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8F" w:rsidRDefault="006B5CF9">
      <w:r>
        <w:t>Student Library Advisory Council Meeting Notes</w:t>
      </w:r>
    </w:p>
    <w:p w:rsidR="006B5CF9" w:rsidRDefault="006B5CF9">
      <w:r>
        <w:t>Nov. 21, 2016</w:t>
      </w:r>
    </w:p>
    <w:p w:rsidR="006B5CF9" w:rsidRDefault="006B5CF9"/>
    <w:p w:rsidR="006B5CF9" w:rsidRDefault="006B5CF9" w:rsidP="006B5CF9">
      <w:pPr>
        <w:pStyle w:val="ListParagraph"/>
        <w:numPr>
          <w:ilvl w:val="0"/>
          <w:numId w:val="1"/>
        </w:numPr>
      </w:pPr>
      <w:r>
        <w:t>Kornelia Tancheva updated the SLAC members on the library’s follow-up on their feedback from Oct. 24</w:t>
      </w:r>
      <w:r w:rsidRPr="006B5CF9">
        <w:rPr>
          <w:vertAlign w:val="superscript"/>
        </w:rPr>
        <w:t>th</w:t>
      </w:r>
      <w:r>
        <w:t>.</w:t>
      </w:r>
    </w:p>
    <w:p w:rsidR="006B5CF9" w:rsidRDefault="006B5CF9" w:rsidP="006B5CF9">
      <w:pPr>
        <w:pStyle w:val="ListParagraph"/>
        <w:numPr>
          <w:ilvl w:val="0"/>
          <w:numId w:val="1"/>
        </w:numPr>
      </w:pPr>
      <w:r>
        <w:t xml:space="preserve">Mary Beth Martini-Lyons and Ken Bolton provided an update on the </w:t>
      </w:r>
      <w:proofErr w:type="spellStart"/>
      <w:r>
        <w:t>Blacklight</w:t>
      </w:r>
      <w:proofErr w:type="spellEnd"/>
      <w:r>
        <w:t xml:space="preserve"> catalog and highlighted the two most important development since their previous update to SLAC: patrons can now browse by subject and author. Their presentation is </w:t>
      </w:r>
      <w:hyperlink r:id="rId5" w:history="1">
        <w:r w:rsidRPr="00330937">
          <w:rPr>
            <w:rStyle w:val="Hyperlink"/>
          </w:rPr>
          <w:t>attached</w:t>
        </w:r>
      </w:hyperlink>
      <w:r>
        <w:t>.</w:t>
      </w:r>
    </w:p>
    <w:p w:rsidR="006B5CF9" w:rsidRDefault="006B5CF9" w:rsidP="006B5CF9">
      <w:pPr>
        <w:pStyle w:val="ListParagraph"/>
        <w:numPr>
          <w:ilvl w:val="0"/>
          <w:numId w:val="1"/>
        </w:numPr>
      </w:pPr>
      <w:r>
        <w:t xml:space="preserve">Gaby Castro-Gessner presented a summary of the graduate student survey results. The library is planning to do a similar type of survey of undergraduate students next year. Gaby’s presentation is </w:t>
      </w:r>
      <w:hyperlink r:id="rId6" w:history="1">
        <w:r w:rsidRPr="00330937">
          <w:rPr>
            <w:rStyle w:val="Hyperlink"/>
          </w:rPr>
          <w:t>attached</w:t>
        </w:r>
      </w:hyperlink>
      <w:bookmarkStart w:id="0" w:name="_GoBack"/>
      <w:bookmarkEnd w:id="0"/>
      <w:r>
        <w:t>.</w:t>
      </w:r>
    </w:p>
    <w:p w:rsidR="006B5CF9" w:rsidRDefault="006B5CF9" w:rsidP="006B5CF9">
      <w:pPr>
        <w:pStyle w:val="ListParagraph"/>
        <w:numPr>
          <w:ilvl w:val="0"/>
          <w:numId w:val="1"/>
        </w:numPr>
      </w:pPr>
      <w:r>
        <w:t xml:space="preserve">Anne Kenney led a discussion on the importance the Library places on diversity and inclusivity. She reiterated the commitment of the Library to providing a range of content without censorship; privacy; and the safety and well-being of library users. </w:t>
      </w:r>
    </w:p>
    <w:p w:rsidR="006B5CF9" w:rsidRDefault="006B5CF9" w:rsidP="006B5CF9">
      <w:pPr>
        <w:pStyle w:val="ListParagraph"/>
      </w:pPr>
      <w:r>
        <w:t>SLAC members offered the following suggestions on how the library can continue to support these principles</w:t>
      </w:r>
      <w:r w:rsidR="00617E32">
        <w:t xml:space="preserve"> and highlight diversity</w:t>
      </w:r>
      <w:r>
        <w:t>:</w:t>
      </w:r>
    </w:p>
    <w:p w:rsidR="006B5CF9" w:rsidRDefault="006B5CF9" w:rsidP="00313864">
      <w:pPr>
        <w:pStyle w:val="ListParagraph"/>
        <w:numPr>
          <w:ilvl w:val="0"/>
          <w:numId w:val="2"/>
        </w:numPr>
      </w:pPr>
      <w:r>
        <w:t>provide space for student organizations to meet</w:t>
      </w:r>
    </w:p>
    <w:p w:rsidR="006B5CF9" w:rsidRDefault="006B5CF9" w:rsidP="00313864">
      <w:pPr>
        <w:pStyle w:val="ListParagraph"/>
        <w:numPr>
          <w:ilvl w:val="0"/>
          <w:numId w:val="2"/>
        </w:numPr>
      </w:pPr>
      <w:r>
        <w:t>continue and grow the speaker series (Chats in the Stacks); provide them at different times</w:t>
      </w:r>
    </w:p>
    <w:p w:rsidR="006B5CF9" w:rsidRDefault="006B5CF9" w:rsidP="00313864">
      <w:pPr>
        <w:pStyle w:val="ListParagraph"/>
        <w:numPr>
          <w:ilvl w:val="0"/>
          <w:numId w:val="2"/>
        </w:numPr>
      </w:pPr>
      <w:r>
        <w:t>continue to provide exhibits, including mini exhibits like the ones across from the circulation desk in Olin; mount such exhibits in other libraries, too</w:t>
      </w:r>
    </w:p>
    <w:p w:rsidR="00313864" w:rsidRDefault="00313864" w:rsidP="00313864">
      <w:pPr>
        <w:pStyle w:val="ListParagraph"/>
        <w:numPr>
          <w:ilvl w:val="0"/>
          <w:numId w:val="2"/>
        </w:numPr>
      </w:pPr>
      <w:r>
        <w:t>serve as a place for informal community building</w:t>
      </w:r>
    </w:p>
    <w:p w:rsidR="00313864" w:rsidRDefault="00313864" w:rsidP="00313864">
      <w:pPr>
        <w:pStyle w:val="ListParagraph"/>
        <w:numPr>
          <w:ilvl w:val="0"/>
          <w:numId w:val="2"/>
        </w:numPr>
      </w:pPr>
      <w:r>
        <w:t>work with other groups on campus interested in these issues</w:t>
      </w:r>
    </w:p>
    <w:p w:rsidR="006B5CF9" w:rsidRDefault="006B5CF9" w:rsidP="006B5CF9">
      <w:pPr>
        <w:pStyle w:val="ListParagraph"/>
      </w:pPr>
    </w:p>
    <w:sectPr w:rsidR="006B5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5361A"/>
    <w:multiLevelType w:val="hybridMultilevel"/>
    <w:tmpl w:val="64CA2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F9C6635"/>
    <w:multiLevelType w:val="hybridMultilevel"/>
    <w:tmpl w:val="BEAA2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G0tDAwNTOwNDKwMDNW0lEKTi0uzszPAykwqgUA5dGdNiwAAAA="/>
  </w:docVars>
  <w:rsids>
    <w:rsidRoot w:val="006B5CF9"/>
    <w:rsid w:val="00313864"/>
    <w:rsid w:val="00330937"/>
    <w:rsid w:val="00617E32"/>
    <w:rsid w:val="0063698F"/>
    <w:rsid w:val="006B5CF9"/>
    <w:rsid w:val="00D4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72CA6-86C3-48AD-A661-22CEA48A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C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09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luence.cornell.edu/pages/worddav/preview.action?fileName=Survey+Results.pdf&amp;pageId=90736818" TargetMode="External"/><Relationship Id="rId5" Type="http://schemas.openxmlformats.org/officeDocument/2006/relationships/hyperlink" Target="https://confluence.cornell.edu/pages/worddav/preview.action?fileName=Discovery++Access.pptx&amp;pageId=907368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Vassileva Tancheva</dc:creator>
  <cp:keywords/>
  <dc:description/>
  <cp:lastModifiedBy>Rachel L. Brill</cp:lastModifiedBy>
  <cp:revision>5</cp:revision>
  <dcterms:created xsi:type="dcterms:W3CDTF">2016-11-30T16:49:00Z</dcterms:created>
  <dcterms:modified xsi:type="dcterms:W3CDTF">2016-12-15T15:11:00Z</dcterms:modified>
</cp:coreProperties>
</file>