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F3E" w:rsidRDefault="00A87F3E" w:rsidP="00A87F3E">
      <w:r>
        <w:t>SLAC Meeting 3/2/15</w:t>
      </w:r>
    </w:p>
    <w:p w:rsidR="00A87F3E" w:rsidRDefault="00A87F3E" w:rsidP="00A87F3E">
      <w:r>
        <w:t>Notes</w:t>
      </w:r>
    </w:p>
    <w:p w:rsidR="00A87F3E" w:rsidRDefault="00A87F3E" w:rsidP="00A87F3E"/>
    <w:p w:rsidR="00A87F3E" w:rsidRDefault="00A87F3E" w:rsidP="00A87F3E">
      <w:r>
        <w:t xml:space="preserve">Present: Emma Wang, </w:t>
      </w:r>
      <w:proofErr w:type="spellStart"/>
      <w:r>
        <w:t>Delphia</w:t>
      </w:r>
      <w:proofErr w:type="spellEnd"/>
      <w:r>
        <w:t xml:space="preserve"> Shanks, Justine </w:t>
      </w:r>
      <w:proofErr w:type="spellStart"/>
      <w:r>
        <w:t>Doiron</w:t>
      </w:r>
      <w:proofErr w:type="spellEnd"/>
      <w:r>
        <w:t xml:space="preserve">, Jonathan Posada, </w:t>
      </w:r>
      <w:proofErr w:type="spellStart"/>
      <w:r>
        <w:t>Anjelika</w:t>
      </w:r>
      <w:proofErr w:type="spellEnd"/>
      <w:r>
        <w:t xml:space="preserve"> Romeo-Hall, Connie Zhang, Max Bernstein, Amit Anshumali, Peter </w:t>
      </w:r>
      <w:proofErr w:type="spellStart"/>
      <w:r>
        <w:t>Wissoker</w:t>
      </w:r>
      <w:proofErr w:type="spellEnd"/>
      <w:r>
        <w:t>, Karen St. Clair</w:t>
      </w:r>
    </w:p>
    <w:p w:rsidR="00A87F3E" w:rsidRDefault="00A87F3E" w:rsidP="00A87F3E"/>
    <w:p w:rsidR="00A87F3E" w:rsidRDefault="00A87F3E" w:rsidP="00A87F3E">
      <w:r>
        <w:t>Anne Kenney, Kornelia Tancheva</w:t>
      </w:r>
    </w:p>
    <w:p w:rsidR="00A87F3E" w:rsidRDefault="00A87F3E" w:rsidP="00A87F3E">
      <w:r>
        <w:t>Guests: Jennifer Sawyer, Camille Andrews</w:t>
      </w:r>
    </w:p>
    <w:p w:rsidR="00A87F3E" w:rsidRDefault="00A87F3E" w:rsidP="00A87F3E"/>
    <w:p w:rsidR="00A87F3E" w:rsidRDefault="00A87F3E" w:rsidP="00A87F3E">
      <w:pPr>
        <w:pStyle w:val="ListParagraph"/>
        <w:numPr>
          <w:ilvl w:val="0"/>
          <w:numId w:val="5"/>
        </w:numPr>
      </w:pPr>
      <w:r>
        <w:t>Camille Andrews led a discussion on signage</w:t>
      </w:r>
    </w:p>
    <w:p w:rsidR="00A87F3E" w:rsidRDefault="00A87F3E" w:rsidP="00A87F3E"/>
    <w:p w:rsidR="00A87F3E" w:rsidRDefault="00A87F3E" w:rsidP="00A87F3E">
      <w:r>
        <w:t>Signage discussion at SLAC</w:t>
      </w:r>
    </w:p>
    <w:p w:rsidR="00A87F3E" w:rsidRDefault="00A87F3E" w:rsidP="00A87F3E"/>
    <w:p w:rsidR="00A87F3E" w:rsidRDefault="00A87F3E" w:rsidP="00A87F3E">
      <w:r>
        <w:t>General:</w:t>
      </w:r>
    </w:p>
    <w:p w:rsidR="00A87F3E" w:rsidRDefault="00A87F3E" w:rsidP="00A87F3E">
      <w:pPr>
        <w:numPr>
          <w:ilvl w:val="0"/>
          <w:numId w:val="1"/>
        </w:numPr>
        <w:ind w:hanging="359"/>
        <w:contextualSpacing/>
      </w:pPr>
      <w:r>
        <w:t xml:space="preserve">Some don’t look at signs and ask at first or front desk/human face they find </w:t>
      </w:r>
      <w:r>
        <w:rPr>
          <w:b/>
        </w:rPr>
        <w:t>with no line</w:t>
      </w:r>
      <w:r>
        <w:t xml:space="preserve">; others more self-serve and would prefer kiosk (like at </w:t>
      </w:r>
      <w:r>
        <w:t>L</w:t>
      </w:r>
      <w:r>
        <w:t>aw); c</w:t>
      </w:r>
      <w:r>
        <w:t>irculation</w:t>
      </w:r>
      <w:r>
        <w:t>/information desk at Olin also gets a lot of traffic and does triage. Need multiple means for different styles</w:t>
      </w:r>
    </w:p>
    <w:p w:rsidR="00A87F3E" w:rsidRDefault="00A87F3E" w:rsidP="00A87F3E">
      <w:pPr>
        <w:numPr>
          <w:ilvl w:val="0"/>
          <w:numId w:val="1"/>
        </w:numPr>
        <w:ind w:hanging="359"/>
        <w:contextualSpacing/>
      </w:pPr>
      <w:r>
        <w:t>Learn it once: if someone solved a problem for them at a particular desk, that’s where they return. Once they learn where to go that’s where they return</w:t>
      </w:r>
    </w:p>
    <w:p w:rsidR="00A87F3E" w:rsidRDefault="00A87F3E" w:rsidP="00A87F3E">
      <w:pPr>
        <w:numPr>
          <w:ilvl w:val="0"/>
          <w:numId w:val="1"/>
        </w:numPr>
        <w:ind w:hanging="359"/>
        <w:contextualSpacing/>
      </w:pPr>
      <w:r>
        <w:t>Peer-to-peer transmission-one student said learned about things following lead of upper</w:t>
      </w:r>
      <w:r>
        <w:t xml:space="preserve"> </w:t>
      </w:r>
      <w:r>
        <w:t>class students; another by hearing someone ahead of them ask for something</w:t>
      </w:r>
    </w:p>
    <w:p w:rsidR="00A87F3E" w:rsidRDefault="00A87F3E" w:rsidP="00A87F3E">
      <w:pPr>
        <w:numPr>
          <w:ilvl w:val="0"/>
          <w:numId w:val="1"/>
        </w:numPr>
        <w:ind w:hanging="359"/>
        <w:contextualSpacing/>
      </w:pPr>
      <w:r>
        <w:t>For finding books, one student suggested it would be nice to have, in addition to text-a-call number feature, location in building as well. Stacks aren’t intuitive but floor maps help</w:t>
      </w:r>
    </w:p>
    <w:p w:rsidR="00A87F3E" w:rsidRDefault="00A87F3E" w:rsidP="00A87F3E">
      <w:pPr>
        <w:numPr>
          <w:ilvl w:val="0"/>
          <w:numId w:val="1"/>
        </w:numPr>
        <w:ind w:hanging="359"/>
        <w:contextualSpacing/>
      </w:pPr>
      <w:r>
        <w:t>Issue of library literacy-are first year</w:t>
      </w:r>
      <w:r>
        <w:t xml:space="preserve"> student</w:t>
      </w:r>
      <w:r>
        <w:t xml:space="preserve">s not learning this in high school? </w:t>
      </w:r>
      <w:proofErr w:type="gramStart"/>
      <w:r>
        <w:t>unfamiliar</w:t>
      </w:r>
      <w:proofErr w:type="gramEnd"/>
      <w:r>
        <w:t xml:space="preserve"> with technology? All in SLAC acclimated and invested users </w:t>
      </w:r>
    </w:p>
    <w:p w:rsidR="00A87F3E" w:rsidRDefault="00A87F3E" w:rsidP="00A87F3E">
      <w:pPr>
        <w:numPr>
          <w:ilvl w:val="0"/>
          <w:numId w:val="1"/>
        </w:numPr>
        <w:ind w:hanging="359"/>
        <w:contextualSpacing/>
      </w:pPr>
      <w:r>
        <w:t xml:space="preserve">English-language subject categories on stacks </w:t>
      </w:r>
      <w:r>
        <w:t>might</w:t>
      </w:r>
      <w:r>
        <w:t xml:space="preserve"> be useful for undergraduates; graduates actually preferred LC</w:t>
      </w:r>
    </w:p>
    <w:p w:rsidR="00A87F3E" w:rsidRDefault="00A87F3E" w:rsidP="00A87F3E"/>
    <w:p w:rsidR="00A87F3E" w:rsidRDefault="00A87F3E" w:rsidP="00A87F3E">
      <w:r>
        <w:t>Olin:</w:t>
      </w:r>
    </w:p>
    <w:p w:rsidR="00A87F3E" w:rsidRDefault="00A87F3E" w:rsidP="00A87F3E">
      <w:pPr>
        <w:numPr>
          <w:ilvl w:val="0"/>
          <w:numId w:val="2"/>
        </w:numPr>
        <w:ind w:hanging="359"/>
        <w:contextualSpacing/>
      </w:pPr>
      <w:r>
        <w:t>difficult to know whether reading rooms are closed or open to all or require booking</w:t>
      </w:r>
    </w:p>
    <w:p w:rsidR="00A87F3E" w:rsidRDefault="00A87F3E" w:rsidP="00A87F3E">
      <w:pPr>
        <w:numPr>
          <w:ilvl w:val="0"/>
          <w:numId w:val="2"/>
        </w:numPr>
        <w:ind w:hanging="359"/>
        <w:contextualSpacing/>
      </w:pPr>
      <w:r>
        <w:t>difficult to know where scanners are (tucked in basement alcove) &amp; if line, no indication where there are other scanners (in Kroch) or directions there</w:t>
      </w:r>
    </w:p>
    <w:p w:rsidR="00A87F3E" w:rsidRDefault="00A87F3E" w:rsidP="00A87F3E">
      <w:pPr>
        <w:numPr>
          <w:ilvl w:val="0"/>
          <w:numId w:val="2"/>
        </w:numPr>
        <w:ind w:hanging="359"/>
        <w:contextualSpacing/>
      </w:pPr>
      <w:r>
        <w:t>bathroom (on basement level)</w:t>
      </w:r>
    </w:p>
    <w:p w:rsidR="00A87F3E" w:rsidRDefault="00A87F3E" w:rsidP="00A87F3E">
      <w:pPr>
        <w:numPr>
          <w:ilvl w:val="0"/>
          <w:numId w:val="2"/>
        </w:numPr>
        <w:ind w:hanging="359"/>
        <w:contextualSpacing/>
      </w:pPr>
      <w:r>
        <w:t>directions to Olin Copy Center</w:t>
      </w:r>
    </w:p>
    <w:p w:rsidR="00A87F3E" w:rsidRDefault="00A87F3E" w:rsidP="00A87F3E">
      <w:pPr>
        <w:numPr>
          <w:ilvl w:val="0"/>
          <w:numId w:val="2"/>
        </w:numPr>
        <w:ind w:hanging="359"/>
        <w:contextualSpacing/>
      </w:pPr>
      <w:r>
        <w:t xml:space="preserve">Electronic Text Center not intuitive name to indicate that’s where you find printers, </w:t>
      </w:r>
      <w:r>
        <w:t xml:space="preserve">etc. </w:t>
      </w:r>
    </w:p>
    <w:p w:rsidR="00A87F3E" w:rsidRDefault="00A87F3E" w:rsidP="00A87F3E">
      <w:pPr>
        <w:numPr>
          <w:ilvl w:val="0"/>
          <w:numId w:val="2"/>
        </w:numPr>
        <w:ind w:hanging="359"/>
        <w:contextualSpacing/>
      </w:pPr>
      <w:r>
        <w:t>difficulty finding Olin 106G</w:t>
      </w:r>
    </w:p>
    <w:p w:rsidR="00A87F3E" w:rsidRDefault="00A87F3E" w:rsidP="00A87F3E">
      <w:pPr>
        <w:numPr>
          <w:ilvl w:val="0"/>
          <w:numId w:val="2"/>
        </w:numPr>
        <w:ind w:hanging="359"/>
        <w:contextualSpacing/>
      </w:pPr>
      <w:r>
        <w:t>know where Kroch RMC is (class instruction helped one student know where it was)</w:t>
      </w:r>
    </w:p>
    <w:p w:rsidR="00A87F3E" w:rsidRDefault="00A87F3E" w:rsidP="00A87F3E">
      <w:pPr>
        <w:numPr>
          <w:ilvl w:val="0"/>
          <w:numId w:val="2"/>
        </w:numPr>
        <w:ind w:hanging="359"/>
        <w:contextualSpacing/>
      </w:pPr>
      <w:r>
        <w:t>no i</w:t>
      </w:r>
      <w:r>
        <w:t>ndication that reserves are in U</w:t>
      </w:r>
      <w:r>
        <w:t>ris not Olin</w:t>
      </w:r>
    </w:p>
    <w:p w:rsidR="00A87F3E" w:rsidRDefault="00A87F3E" w:rsidP="00A87F3E">
      <w:r>
        <w:t xml:space="preserve">Mann </w:t>
      </w:r>
    </w:p>
    <w:p w:rsidR="00A87F3E" w:rsidRDefault="00A87F3E" w:rsidP="00A87F3E">
      <w:pPr>
        <w:numPr>
          <w:ilvl w:val="0"/>
          <w:numId w:val="4"/>
        </w:numPr>
        <w:ind w:hanging="359"/>
        <w:contextualSpacing/>
      </w:pPr>
      <w:r>
        <w:t xml:space="preserve">best for </w:t>
      </w:r>
      <w:proofErr w:type="spellStart"/>
      <w:r>
        <w:t>wayfinding</w:t>
      </w:r>
      <w:proofErr w:type="spellEnd"/>
      <w:r>
        <w:t>-open space and signs are helpful</w:t>
      </w:r>
    </w:p>
    <w:p w:rsidR="00A87F3E" w:rsidRDefault="00A87F3E" w:rsidP="00A87F3E">
      <w:pPr>
        <w:numPr>
          <w:ilvl w:val="0"/>
          <w:numId w:val="4"/>
        </w:numPr>
        <w:ind w:hanging="359"/>
        <w:contextualSpacing/>
      </w:pPr>
      <w:r>
        <w:t>a map of study rooms would be helpful, esp. for the ones that aren’t individual ones along left</w:t>
      </w:r>
      <w:r>
        <w:t>-</w:t>
      </w:r>
      <w:r>
        <w:t>hand side of building</w:t>
      </w:r>
    </w:p>
    <w:p w:rsidR="00A87F3E" w:rsidRDefault="00A87F3E" w:rsidP="00A87F3E">
      <w:pPr>
        <w:numPr>
          <w:ilvl w:val="0"/>
          <w:numId w:val="4"/>
        </w:numPr>
        <w:ind w:hanging="359"/>
        <w:contextualSpacing/>
      </w:pPr>
      <w:r>
        <w:t>difficulty finding Ellis Collection</w:t>
      </w:r>
    </w:p>
    <w:p w:rsidR="00A87F3E" w:rsidRDefault="00A87F3E" w:rsidP="00A87F3E">
      <w:pPr>
        <w:numPr>
          <w:ilvl w:val="0"/>
          <w:numId w:val="4"/>
        </w:numPr>
        <w:ind w:hanging="359"/>
        <w:contextualSpacing/>
      </w:pPr>
      <w:r>
        <w:lastRenderedPageBreak/>
        <w:t>photos of equipment could be useful (some didn’t know that we checked out phone chargers or cameras), esp. since equipment changes (e.g. new multimedia equipment; no bikes)</w:t>
      </w:r>
    </w:p>
    <w:p w:rsidR="00A87F3E" w:rsidRDefault="00A87F3E" w:rsidP="00A87F3E">
      <w:pPr>
        <w:numPr>
          <w:ilvl w:val="0"/>
          <w:numId w:val="4"/>
        </w:numPr>
        <w:ind w:hanging="359"/>
        <w:contextualSpacing/>
      </w:pPr>
      <w:r>
        <w:t>One student found stacks map online useful</w:t>
      </w:r>
    </w:p>
    <w:p w:rsidR="00A87F3E" w:rsidRDefault="00A87F3E" w:rsidP="00A87F3E">
      <w:r>
        <w:t>Kroch Asia</w:t>
      </w:r>
    </w:p>
    <w:p w:rsidR="00A87F3E" w:rsidRDefault="00A87F3E" w:rsidP="00A87F3E">
      <w:pPr>
        <w:numPr>
          <w:ilvl w:val="0"/>
          <w:numId w:val="3"/>
        </w:numPr>
        <w:ind w:hanging="359"/>
        <w:contextualSpacing/>
      </w:pPr>
      <w:r>
        <w:t>No reference desk and not clear where to go for help (have already passed Olin Ref)</w:t>
      </w:r>
    </w:p>
    <w:p w:rsidR="00A87F3E" w:rsidRDefault="00A87F3E" w:rsidP="00A87F3E">
      <w:proofErr w:type="spellStart"/>
      <w:r>
        <w:t>Catherwood</w:t>
      </w:r>
      <w:proofErr w:type="spellEnd"/>
    </w:p>
    <w:p w:rsidR="00A87F3E" w:rsidRDefault="00A87F3E" w:rsidP="00A87F3E">
      <w:pPr>
        <w:numPr>
          <w:ilvl w:val="0"/>
          <w:numId w:val="3"/>
        </w:numPr>
        <w:ind w:hanging="359"/>
        <w:contextualSpacing/>
      </w:pPr>
      <w:r>
        <w:t>Difficult to know which desk serves which purpose</w:t>
      </w:r>
    </w:p>
    <w:p w:rsidR="00A87F3E" w:rsidRDefault="00A87F3E" w:rsidP="00A87F3E">
      <w:pPr>
        <w:contextualSpacing/>
      </w:pPr>
    </w:p>
    <w:p w:rsidR="00A87F3E" w:rsidRDefault="00A87F3E" w:rsidP="00A87F3E">
      <w:pPr>
        <w:contextualSpacing/>
      </w:pPr>
      <w:r>
        <w:t>Action items: Kornelia will pass on to respective units.</w:t>
      </w:r>
    </w:p>
    <w:p w:rsidR="00A87F3E" w:rsidRDefault="00A87F3E" w:rsidP="00A87F3E">
      <w:pPr>
        <w:contextualSpacing/>
      </w:pPr>
    </w:p>
    <w:p w:rsidR="00A87F3E" w:rsidRDefault="00A87F3E" w:rsidP="00A87F3E">
      <w:pPr>
        <w:contextualSpacing/>
      </w:pPr>
    </w:p>
    <w:p w:rsidR="00A87F3E" w:rsidRDefault="00A87F3E" w:rsidP="00A87F3E">
      <w:pPr>
        <w:contextualSpacing/>
      </w:pPr>
    </w:p>
    <w:p w:rsidR="00A87F3E" w:rsidRDefault="00A87F3E" w:rsidP="00A87F3E">
      <w:pPr>
        <w:pStyle w:val="ListParagraph"/>
        <w:numPr>
          <w:ilvl w:val="0"/>
          <w:numId w:val="5"/>
        </w:numPr>
      </w:pPr>
      <w:r>
        <w:t>Jennifer Sawyer led a discussion on crowdsourcing ideas for A.D. White Library</w:t>
      </w:r>
    </w:p>
    <w:p w:rsidR="0077277D" w:rsidRDefault="0077277D" w:rsidP="0077277D">
      <w:pPr>
        <w:ind w:left="360"/>
      </w:pPr>
      <w:r>
        <w:t xml:space="preserve">The site will go up at the end of April for 4 weeks. The goal is $15,000 to be matched by the library. The funds will be </w:t>
      </w:r>
      <w:r>
        <w:t>spent on desks and lamps</w:t>
      </w:r>
      <w:r>
        <w:t>. Five student volunteers are working on a video for the website.</w:t>
      </w:r>
    </w:p>
    <w:p w:rsidR="0077277D" w:rsidRDefault="0077277D" w:rsidP="0077277D">
      <w:pPr>
        <w:ind w:left="360"/>
      </w:pPr>
    </w:p>
    <w:p w:rsidR="0077277D" w:rsidRDefault="0077277D" w:rsidP="0077277D">
      <w:pPr>
        <w:ind w:left="360"/>
      </w:pPr>
      <w:r>
        <w:t>Jennifer asked SLAC for advice on how to reach students.</w:t>
      </w:r>
    </w:p>
    <w:p w:rsidR="0077277D" w:rsidRDefault="0077277D" w:rsidP="0077277D">
      <w:pPr>
        <w:ind w:left="360"/>
      </w:pPr>
      <w:r>
        <w:t xml:space="preserve">Suggestions included: Career services offices at the college level might be able to provide e-mail lists; the Cornell Fb site; Instagram, Fb pages by class year. </w:t>
      </w:r>
    </w:p>
    <w:p w:rsidR="0077277D" w:rsidRDefault="0077277D" w:rsidP="0077277D">
      <w:pPr>
        <w:ind w:left="360"/>
      </w:pPr>
      <w:r>
        <w:t>Suggested tagline: “Shed light on A.D. White.”</w:t>
      </w:r>
    </w:p>
    <w:p w:rsidR="0077277D" w:rsidRDefault="0077277D" w:rsidP="0077277D">
      <w:pPr>
        <w:ind w:left="360"/>
      </w:pPr>
      <w:r>
        <w:t>Questions—is there a way to Bursar a donation?</w:t>
      </w:r>
    </w:p>
    <w:p w:rsidR="0077277D" w:rsidRDefault="0077277D" w:rsidP="0077277D">
      <w:pPr>
        <w:ind w:left="360"/>
      </w:pPr>
    </w:p>
    <w:p w:rsidR="0077277D" w:rsidRDefault="0077277D" w:rsidP="0077277D">
      <w:pPr>
        <w:ind w:left="360"/>
      </w:pPr>
      <w:r>
        <w:t>Additional ideas: combine a campaign with offerings from cafes: e.g., “$1.00 from every cup of coffee bought goes to A.D. White.”; distribute “I Donated” stickers.</w:t>
      </w:r>
    </w:p>
    <w:p w:rsidR="0077277D" w:rsidRDefault="0077277D" w:rsidP="0077277D">
      <w:pPr>
        <w:ind w:left="360"/>
      </w:pPr>
    </w:p>
    <w:p w:rsidR="0077277D" w:rsidRDefault="0077277D" w:rsidP="0077277D">
      <w:pPr>
        <w:pStyle w:val="ListParagraph"/>
        <w:numPr>
          <w:ilvl w:val="0"/>
          <w:numId w:val="5"/>
        </w:numPr>
      </w:pPr>
      <w:r>
        <w:t>The Library as a site for research dissemination</w:t>
      </w:r>
    </w:p>
    <w:p w:rsidR="0077277D" w:rsidRDefault="0077277D" w:rsidP="0077277D">
      <w:pPr>
        <w:pStyle w:val="ListParagraph"/>
      </w:pPr>
      <w:r>
        <w:t>Kornelia described two ideas aimed at providing opportunities for undergraduate and graduate students to present their research at the library: A Scholars’ Lab for graduate students and an undergraduate research poster exhibition. Both were enthusiastically endorsed by SLAC.</w:t>
      </w:r>
    </w:p>
    <w:p w:rsidR="0077277D" w:rsidRDefault="0077277D" w:rsidP="0077277D">
      <w:pPr>
        <w:pStyle w:val="ListParagraph"/>
      </w:pPr>
    </w:p>
    <w:p w:rsidR="0077277D" w:rsidRDefault="0077277D" w:rsidP="0077277D">
      <w:pPr>
        <w:pStyle w:val="ListParagraph"/>
      </w:pPr>
      <w:r>
        <w:t xml:space="preserve">Additional suggestions: </w:t>
      </w:r>
      <w:r w:rsidR="00856A0A">
        <w:t>library workshops/seminar series on presenting at conferences, etc. topics related to the professionalization of graduate studies.</w:t>
      </w:r>
    </w:p>
    <w:p w:rsidR="00856A0A" w:rsidRDefault="00856A0A" w:rsidP="0077277D">
      <w:pPr>
        <w:pStyle w:val="ListParagraph"/>
      </w:pPr>
    </w:p>
    <w:p w:rsidR="00856A0A" w:rsidRDefault="00856A0A" w:rsidP="0077277D">
      <w:pPr>
        <w:pStyle w:val="ListParagraph"/>
      </w:pPr>
      <w:r>
        <w:t xml:space="preserve">Action items: Kornelia will connect Karen, Amit, and </w:t>
      </w:r>
      <w:proofErr w:type="spellStart"/>
      <w:r>
        <w:t>Delphia</w:t>
      </w:r>
      <w:proofErr w:type="spellEnd"/>
      <w:r>
        <w:t xml:space="preserve"> with Virginia Cole who is working on the Scholars’ Lab.</w:t>
      </w:r>
    </w:p>
    <w:p w:rsidR="00856A0A" w:rsidRDefault="00856A0A" w:rsidP="0077277D">
      <w:pPr>
        <w:pStyle w:val="ListParagraph"/>
      </w:pPr>
    </w:p>
    <w:p w:rsidR="00856A0A" w:rsidRDefault="00856A0A" w:rsidP="00856A0A">
      <w:pPr>
        <w:pStyle w:val="ListParagraph"/>
        <w:numPr>
          <w:ilvl w:val="0"/>
          <w:numId w:val="5"/>
        </w:numPr>
      </w:pPr>
      <w:r>
        <w:t>Feedback</w:t>
      </w:r>
    </w:p>
    <w:p w:rsidR="00856A0A" w:rsidRDefault="00856A0A" w:rsidP="00856A0A">
      <w:pPr>
        <w:pStyle w:val="ListParagraph"/>
      </w:pPr>
      <w:r>
        <w:t>Computers/short-term loans should be renewable online.</w:t>
      </w:r>
    </w:p>
    <w:p w:rsidR="00856A0A" w:rsidRDefault="00856A0A" w:rsidP="00856A0A">
      <w:pPr>
        <w:pStyle w:val="ListParagraph"/>
      </w:pPr>
      <w:r>
        <w:t>Purchase requests should be acknowledged even if they cannot be fulfilled.</w:t>
      </w:r>
    </w:p>
    <w:p w:rsidR="00856A0A" w:rsidRDefault="00856A0A" w:rsidP="00856A0A">
      <w:pPr>
        <w:pStyle w:val="ListParagraph"/>
      </w:pPr>
      <w:r>
        <w:t>Many compliments about staff and the library in general.</w:t>
      </w:r>
    </w:p>
    <w:p w:rsidR="00856A0A" w:rsidRDefault="00856A0A" w:rsidP="00856A0A">
      <w:pPr>
        <w:pStyle w:val="ListParagraph"/>
      </w:pPr>
      <w:r>
        <w:t xml:space="preserve">Question for Anne on the FY15 budget and what it means for the library. </w:t>
      </w:r>
    </w:p>
    <w:p w:rsidR="00856A0A" w:rsidRDefault="00856A0A" w:rsidP="00856A0A">
      <w:pPr>
        <w:pStyle w:val="ListParagraph"/>
      </w:pPr>
      <w:r>
        <w:lastRenderedPageBreak/>
        <w:t>Anne: The library has received a cut; however the collections budget will not be cut. It will not be increased, either.</w:t>
      </w:r>
    </w:p>
    <w:p w:rsidR="00856A0A" w:rsidRDefault="00856A0A" w:rsidP="00856A0A">
      <w:pPr>
        <w:pStyle w:val="ListParagraph"/>
      </w:pPr>
    </w:p>
    <w:p w:rsidR="00856A0A" w:rsidRDefault="00856A0A" w:rsidP="00856A0A">
      <w:pPr>
        <w:pStyle w:val="ListParagraph"/>
      </w:pPr>
      <w:r>
        <w:t>Action items: Kornelia will follow up with the AS services committee on the short-term loans and the staff member who receives the purchase requests.</w:t>
      </w:r>
    </w:p>
    <w:p w:rsidR="00856A0A" w:rsidRDefault="00856A0A" w:rsidP="00856A0A">
      <w:pPr>
        <w:pStyle w:val="ListParagraph"/>
      </w:pPr>
    </w:p>
    <w:p w:rsidR="00856A0A" w:rsidRDefault="00856A0A" w:rsidP="00856A0A">
      <w:pPr>
        <w:pStyle w:val="ListParagraph"/>
      </w:pPr>
      <w:bookmarkStart w:id="0" w:name="_GoBack"/>
      <w:bookmarkEnd w:id="0"/>
    </w:p>
    <w:p w:rsidR="00066987" w:rsidRDefault="00066987"/>
    <w:sectPr w:rsidR="00066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C442E"/>
    <w:multiLevelType w:val="hybridMultilevel"/>
    <w:tmpl w:val="475C0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C03AE"/>
    <w:multiLevelType w:val="multilevel"/>
    <w:tmpl w:val="B9BE1BE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33BA1EF6"/>
    <w:multiLevelType w:val="multilevel"/>
    <w:tmpl w:val="0AEC7B4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33EE69C9"/>
    <w:multiLevelType w:val="multilevel"/>
    <w:tmpl w:val="2B1671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4FB06241"/>
    <w:multiLevelType w:val="multilevel"/>
    <w:tmpl w:val="3356F02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F3E"/>
    <w:rsid w:val="00066987"/>
    <w:rsid w:val="0077277D"/>
    <w:rsid w:val="00856A0A"/>
    <w:rsid w:val="00A8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A95F40-BB7B-4E12-BEED-DA8AD355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87F3E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Vassileva Tancheva</dc:creator>
  <cp:keywords/>
  <dc:description/>
  <cp:lastModifiedBy>Kornelia Vassileva Tancheva</cp:lastModifiedBy>
  <cp:revision>1</cp:revision>
  <dcterms:created xsi:type="dcterms:W3CDTF">2015-03-08T14:50:00Z</dcterms:created>
  <dcterms:modified xsi:type="dcterms:W3CDTF">2015-03-08T15:17:00Z</dcterms:modified>
</cp:coreProperties>
</file>