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DB8" w:rsidRPr="00514D12" w:rsidRDefault="00B07DB8" w:rsidP="00B07DB8">
      <w:pPr>
        <w:spacing w:before="100" w:beforeAutospacing="1" w:after="100" w:afterAutospacing="1"/>
        <w:rPr>
          <w:rFonts w:ascii="Arial" w:hAnsi="Arial" w:cs="Arial"/>
        </w:rPr>
      </w:pPr>
      <w:r w:rsidRPr="00514D12">
        <w:rPr>
          <w:rFonts w:ascii="Arial" w:hAnsi="Arial" w:cs="Arial"/>
          <w:b/>
        </w:rPr>
        <w:t>Student Library Advisory Council</w:t>
      </w:r>
      <w:r w:rsidRPr="00514D12">
        <w:rPr>
          <w:rFonts w:ascii="Arial" w:hAnsi="Arial" w:cs="Arial"/>
        </w:rPr>
        <w:t xml:space="preserve"> Notes</w:t>
      </w:r>
      <w:r w:rsidRPr="00514D12">
        <w:rPr>
          <w:rFonts w:ascii="Arial" w:hAnsi="Arial" w:cs="Arial"/>
        </w:rPr>
        <w:br/>
        <w:t>Monday, April 13 at 5:00 pm in 703 Olin Library</w:t>
      </w:r>
    </w:p>
    <w:p w:rsidR="00B07DB8" w:rsidRPr="00514D12" w:rsidRDefault="00B07DB8" w:rsidP="00B07DB8">
      <w:pPr>
        <w:pStyle w:val="NormalWeb"/>
        <w:spacing w:before="0" w:line="276" w:lineRule="auto"/>
        <w:rPr>
          <w:rFonts w:ascii="Arial" w:hAnsi="Arial" w:cs="Arial"/>
          <w:sz w:val="22"/>
          <w:szCs w:val="22"/>
        </w:rPr>
      </w:pPr>
      <w:r w:rsidRPr="00514D12">
        <w:rPr>
          <w:rFonts w:ascii="Arial" w:hAnsi="Arial" w:cs="Arial"/>
          <w:sz w:val="22"/>
          <w:szCs w:val="22"/>
        </w:rPr>
        <w:t xml:space="preserve">Present: Max Bernstein, </w:t>
      </w:r>
      <w:proofErr w:type="spellStart"/>
      <w:r w:rsidRPr="00514D12">
        <w:rPr>
          <w:rFonts w:ascii="Arial" w:hAnsi="Arial" w:cs="Arial"/>
          <w:sz w:val="22"/>
          <w:szCs w:val="22"/>
        </w:rPr>
        <w:t>Avik</w:t>
      </w:r>
      <w:proofErr w:type="spellEnd"/>
      <w:r w:rsidRPr="00514D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4D12">
        <w:rPr>
          <w:rFonts w:ascii="Arial" w:hAnsi="Arial" w:cs="Arial"/>
          <w:sz w:val="22"/>
          <w:szCs w:val="22"/>
        </w:rPr>
        <w:t>Dutt</w:t>
      </w:r>
      <w:proofErr w:type="spellEnd"/>
      <w:r w:rsidRPr="00514D12">
        <w:rPr>
          <w:rFonts w:ascii="Arial" w:hAnsi="Arial" w:cs="Arial"/>
          <w:sz w:val="22"/>
          <w:szCs w:val="22"/>
        </w:rPr>
        <w:t>, Peter Wissoker, Anne Kenney</w:t>
      </w:r>
    </w:p>
    <w:p w:rsidR="00B07DB8" w:rsidRPr="00514D12" w:rsidRDefault="00B07DB8" w:rsidP="00B07DB8">
      <w:pPr>
        <w:pStyle w:val="NormalWeb"/>
        <w:spacing w:before="0" w:line="276" w:lineRule="auto"/>
        <w:rPr>
          <w:rFonts w:ascii="Arial" w:hAnsi="Arial" w:cs="Arial"/>
          <w:sz w:val="22"/>
          <w:szCs w:val="22"/>
        </w:rPr>
      </w:pPr>
      <w:r w:rsidRPr="00514D12">
        <w:rPr>
          <w:rFonts w:ascii="Arial" w:hAnsi="Arial" w:cs="Arial"/>
          <w:sz w:val="22"/>
          <w:szCs w:val="22"/>
        </w:rPr>
        <w:t>Guests: Ezra Delaney, Carla Demello, Ling Yan</w:t>
      </w:r>
    </w:p>
    <w:p w:rsidR="00B07DB8" w:rsidRPr="00514D12" w:rsidRDefault="00B07DB8" w:rsidP="00B07DB8">
      <w:pPr>
        <w:pStyle w:val="ListParagraph"/>
        <w:ind w:left="360" w:hanging="360"/>
        <w:rPr>
          <w:rFonts w:ascii="Arial" w:hAnsi="Arial" w:cs="Arial"/>
          <w:b/>
          <w:bCs/>
        </w:rPr>
      </w:pPr>
    </w:p>
    <w:p w:rsidR="00514D12" w:rsidRPr="00514D12" w:rsidRDefault="00B07DB8" w:rsidP="00B07DB8">
      <w:pPr>
        <w:rPr>
          <w:rFonts w:ascii="Arial" w:hAnsi="Arial" w:cs="Arial"/>
        </w:rPr>
      </w:pPr>
      <w:r w:rsidRPr="00514D12">
        <w:rPr>
          <w:rFonts w:ascii="Arial" w:hAnsi="Arial" w:cs="Arial"/>
          <w:b/>
          <w:bCs/>
        </w:rPr>
        <w:t>Entrepreneurial Endeavors:</w:t>
      </w:r>
      <w:r w:rsidRPr="00514D12">
        <w:rPr>
          <w:rFonts w:ascii="Arial" w:hAnsi="Arial" w:cs="Arial"/>
        </w:rPr>
        <w:t xml:space="preserve"> </w:t>
      </w:r>
    </w:p>
    <w:p w:rsidR="00514D12" w:rsidRPr="00514D12" w:rsidRDefault="00B07DB8" w:rsidP="00B07DB8">
      <w:pPr>
        <w:rPr>
          <w:rFonts w:ascii="Arial" w:hAnsi="Arial" w:cs="Arial"/>
        </w:rPr>
      </w:pPr>
      <w:r w:rsidRPr="00514D12">
        <w:rPr>
          <w:rFonts w:ascii="Arial" w:hAnsi="Arial" w:cs="Arial"/>
        </w:rPr>
        <w:t>Ezra Delaney, Associate University Librarian for Administrative Services</w:t>
      </w:r>
    </w:p>
    <w:p w:rsidR="00B07DB8" w:rsidRPr="00514D12" w:rsidRDefault="00B07DB8" w:rsidP="00B07DB8">
      <w:pPr>
        <w:rPr>
          <w:rFonts w:ascii="Arial" w:hAnsi="Arial" w:cs="Arial"/>
        </w:rPr>
      </w:pPr>
      <w:r w:rsidRPr="00514D12">
        <w:rPr>
          <w:rFonts w:ascii="Arial" w:hAnsi="Arial" w:cs="Arial"/>
        </w:rPr>
        <w:t>Carla Demello, Graphic Designer for Assessment and Communication</w:t>
      </w:r>
    </w:p>
    <w:p w:rsidR="00B07DB8" w:rsidRPr="00514D12" w:rsidRDefault="00B07DB8" w:rsidP="00B07DB8">
      <w:pPr>
        <w:rPr>
          <w:rFonts w:ascii="Arial" w:hAnsi="Arial" w:cs="Arial"/>
        </w:rPr>
      </w:pPr>
    </w:p>
    <w:p w:rsidR="00514D12" w:rsidRPr="00514D12" w:rsidRDefault="00B07DB8" w:rsidP="00B07DB8">
      <w:pPr>
        <w:rPr>
          <w:rFonts w:ascii="Arial" w:hAnsi="Arial" w:cs="Arial"/>
        </w:rPr>
      </w:pPr>
      <w:r w:rsidRPr="00514D12">
        <w:rPr>
          <w:rFonts w:ascii="Arial" w:hAnsi="Arial" w:cs="Arial"/>
        </w:rPr>
        <w:t xml:space="preserve">We focused on entrepreneurial options to support the library.  Ezra and Carla showed examples of things that we’ve produced.  </w:t>
      </w:r>
    </w:p>
    <w:p w:rsidR="00514D12" w:rsidRPr="00514D12" w:rsidRDefault="00514D12" w:rsidP="00B07DB8">
      <w:pPr>
        <w:rPr>
          <w:rFonts w:ascii="Arial" w:hAnsi="Arial" w:cs="Arial"/>
        </w:rPr>
      </w:pPr>
    </w:p>
    <w:p w:rsidR="00514D12" w:rsidRPr="00514D12" w:rsidRDefault="00514D12" w:rsidP="00B07DB8">
      <w:pPr>
        <w:rPr>
          <w:rFonts w:ascii="Arial" w:hAnsi="Arial" w:cs="Arial"/>
        </w:rPr>
      </w:pPr>
      <w:r w:rsidRPr="00514D12">
        <w:rPr>
          <w:rFonts w:ascii="Arial" w:hAnsi="Arial" w:cs="Arial"/>
        </w:rPr>
        <w:t xml:space="preserve">Member </w:t>
      </w:r>
      <w:r w:rsidR="00B07DB8" w:rsidRPr="00514D12">
        <w:rPr>
          <w:rFonts w:ascii="Arial" w:hAnsi="Arial" w:cs="Arial"/>
        </w:rPr>
        <w:t>comments and suggestions</w:t>
      </w:r>
      <w:r w:rsidRPr="00514D12">
        <w:rPr>
          <w:rFonts w:ascii="Arial" w:hAnsi="Arial" w:cs="Arial"/>
        </w:rPr>
        <w:t>:</w:t>
      </w:r>
    </w:p>
    <w:p w:rsidR="00514D12" w:rsidRPr="00514D12" w:rsidRDefault="00514D12" w:rsidP="00514D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D12">
        <w:rPr>
          <w:rFonts w:ascii="Arial" w:hAnsi="Arial" w:cs="Arial"/>
        </w:rPr>
        <w:t>Draw</w:t>
      </w:r>
      <w:r w:rsidR="00B07DB8" w:rsidRPr="00514D12">
        <w:rPr>
          <w:rFonts w:ascii="Arial" w:hAnsi="Arial" w:cs="Arial"/>
        </w:rPr>
        <w:t xml:space="preserve"> an emotional tie between students and the library. </w:t>
      </w:r>
      <w:r>
        <w:rPr>
          <w:rFonts w:ascii="Arial" w:hAnsi="Arial" w:cs="Arial"/>
        </w:rPr>
        <w:t>(Example:</w:t>
      </w:r>
      <w:r w:rsidR="00B07DB8" w:rsidRPr="00514D12">
        <w:rPr>
          <w:rFonts w:ascii="Arial" w:hAnsi="Arial" w:cs="Arial"/>
        </w:rPr>
        <w:t xml:space="preserve"> t-shirt with “I walk the trail of tears at 2 am from Olin to Uris” with a picture of Olin on</w:t>
      </w:r>
      <w:r>
        <w:rPr>
          <w:rFonts w:ascii="Arial" w:hAnsi="Arial" w:cs="Arial"/>
        </w:rPr>
        <w:t xml:space="preserve"> the front and Uris on the back)</w:t>
      </w:r>
      <w:r w:rsidR="00B07DB8" w:rsidRPr="00514D12">
        <w:rPr>
          <w:rFonts w:ascii="Arial" w:hAnsi="Arial" w:cs="Arial"/>
        </w:rPr>
        <w:t xml:space="preserve">    </w:t>
      </w:r>
    </w:p>
    <w:p w:rsidR="00B07DB8" w:rsidRPr="00514D12" w:rsidRDefault="00514D12" w:rsidP="00514D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D12">
        <w:rPr>
          <w:rFonts w:ascii="Arial" w:hAnsi="Arial" w:cs="Arial"/>
        </w:rPr>
        <w:t>S</w:t>
      </w:r>
      <w:r w:rsidR="00B07DB8" w:rsidRPr="00514D12">
        <w:rPr>
          <w:rFonts w:ascii="Arial" w:hAnsi="Arial" w:cs="Arial"/>
        </w:rPr>
        <w:t>ell cups and other things with “v</w:t>
      </w:r>
      <w:r w:rsidR="0041239F">
        <w:rPr>
          <w:rFonts w:ascii="Arial" w:hAnsi="Arial" w:cs="Arial"/>
        </w:rPr>
        <w:t>iews from the Library” series.</w:t>
      </w:r>
      <w:r w:rsidR="00B07DB8" w:rsidRPr="00514D12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Example: </w:t>
      </w:r>
      <w:r w:rsidR="0041239F">
        <w:rPr>
          <w:rFonts w:ascii="Arial" w:hAnsi="Arial" w:cs="Arial"/>
        </w:rPr>
        <w:t xml:space="preserve">Library sayings, </w:t>
      </w:r>
      <w:r w:rsidR="00B07DB8" w:rsidRPr="00514D12">
        <w:rPr>
          <w:rFonts w:ascii="Arial" w:hAnsi="Arial" w:cs="Arial"/>
        </w:rPr>
        <w:t xml:space="preserve">AD </w:t>
      </w:r>
      <w:r>
        <w:rPr>
          <w:rFonts w:ascii="Arial" w:hAnsi="Arial" w:cs="Arial"/>
        </w:rPr>
        <w:t xml:space="preserve">White </w:t>
      </w:r>
      <w:r w:rsidR="00B07DB8" w:rsidRPr="00514D12">
        <w:rPr>
          <w:rFonts w:ascii="Arial" w:hAnsi="Arial" w:cs="Arial"/>
        </w:rPr>
        <w:t xml:space="preserve">quotes, </w:t>
      </w:r>
      <w:proofErr w:type="spellStart"/>
      <w:r w:rsidR="00B07DB8" w:rsidRPr="00514D12">
        <w:rPr>
          <w:rFonts w:ascii="Arial" w:hAnsi="Arial" w:cs="Arial"/>
        </w:rPr>
        <w:t>etc</w:t>
      </w:r>
      <w:proofErr w:type="spellEnd"/>
      <w:r w:rsidR="00B07DB8" w:rsidRPr="00514D12">
        <w:rPr>
          <w:rFonts w:ascii="Arial" w:hAnsi="Arial" w:cs="Arial"/>
        </w:rPr>
        <w:t>)</w:t>
      </w:r>
    </w:p>
    <w:p w:rsidR="00B07DB8" w:rsidRPr="00514D12" w:rsidRDefault="00514D12" w:rsidP="00130542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14D12">
        <w:rPr>
          <w:rFonts w:ascii="Arial" w:hAnsi="Arial" w:cs="Arial"/>
        </w:rPr>
        <w:t>Positive response for</w:t>
      </w:r>
      <w:r w:rsidR="00B07DB8" w:rsidRPr="00514D12">
        <w:rPr>
          <w:rFonts w:ascii="Arial" w:eastAsia="Times New Roman" w:hAnsi="Arial" w:cs="Arial"/>
        </w:rPr>
        <w:t xml:space="preserve"> </w:t>
      </w:r>
      <w:r w:rsidR="00F261DE">
        <w:rPr>
          <w:rFonts w:ascii="Arial" w:eastAsia="Times New Roman" w:hAnsi="Arial" w:cs="Arial"/>
        </w:rPr>
        <w:t>well-</w:t>
      </w:r>
      <w:bookmarkStart w:id="0" w:name="_GoBack"/>
      <w:bookmarkEnd w:id="0"/>
      <w:r w:rsidRPr="00514D12">
        <w:rPr>
          <w:rFonts w:ascii="Arial" w:eastAsia="Times New Roman" w:hAnsi="Arial" w:cs="Arial"/>
        </w:rPr>
        <w:t>designed items</w:t>
      </w:r>
      <w:r w:rsidR="00B07DB8" w:rsidRPr="00514D12">
        <w:rPr>
          <w:rFonts w:ascii="Arial" w:eastAsia="Times New Roman" w:hAnsi="Arial" w:cs="Arial"/>
        </w:rPr>
        <w:t xml:space="preserve"> like the </w:t>
      </w:r>
      <w:proofErr w:type="spellStart"/>
      <w:r w:rsidR="00B07DB8" w:rsidRPr="00514D12">
        <w:rPr>
          <w:rFonts w:ascii="Arial" w:eastAsia="Times New Roman" w:hAnsi="Arial" w:cs="Arial"/>
        </w:rPr>
        <w:t>arXXiv</w:t>
      </w:r>
      <w:proofErr w:type="spellEnd"/>
      <w:r w:rsidR="00B07DB8" w:rsidRPr="00514D12">
        <w:rPr>
          <w:rFonts w:ascii="Arial" w:eastAsia="Times New Roman" w:hAnsi="Arial" w:cs="Arial"/>
        </w:rPr>
        <w:t xml:space="preserve"> mug</w:t>
      </w:r>
    </w:p>
    <w:p w:rsidR="00B07DB8" w:rsidRPr="00514D12" w:rsidRDefault="00514D12" w:rsidP="00B07DB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14D12">
        <w:rPr>
          <w:rFonts w:ascii="Arial" w:eastAsia="Times New Roman" w:hAnsi="Arial" w:cs="Arial"/>
        </w:rPr>
        <w:t>S</w:t>
      </w:r>
      <w:r w:rsidR="0041239F">
        <w:rPr>
          <w:rFonts w:ascii="Arial" w:eastAsia="Times New Roman" w:hAnsi="Arial" w:cs="Arial"/>
        </w:rPr>
        <w:t>ome people suggested we s</w:t>
      </w:r>
      <w:r w:rsidRPr="00514D12">
        <w:rPr>
          <w:rFonts w:ascii="Arial" w:eastAsia="Times New Roman" w:hAnsi="Arial" w:cs="Arial"/>
        </w:rPr>
        <w:t>ell</w:t>
      </w:r>
      <w:r w:rsidR="00B07DB8" w:rsidRPr="00514D12">
        <w:rPr>
          <w:rFonts w:ascii="Arial" w:eastAsia="Times New Roman" w:hAnsi="Arial" w:cs="Arial"/>
        </w:rPr>
        <w:t xml:space="preserve"> </w:t>
      </w:r>
      <w:r w:rsidRPr="00514D12">
        <w:rPr>
          <w:rFonts w:ascii="Arial" w:eastAsia="Times New Roman" w:hAnsi="Arial" w:cs="Arial"/>
        </w:rPr>
        <w:t xml:space="preserve">some </w:t>
      </w:r>
      <w:r w:rsidR="00B07DB8" w:rsidRPr="00514D12">
        <w:rPr>
          <w:rFonts w:ascii="Arial" w:eastAsia="Times New Roman" w:hAnsi="Arial" w:cs="Arial"/>
        </w:rPr>
        <w:t>of our more popular items</w:t>
      </w:r>
      <w:r w:rsidRPr="00514D12">
        <w:rPr>
          <w:rFonts w:ascii="Arial" w:eastAsia="Times New Roman" w:hAnsi="Arial" w:cs="Arial"/>
        </w:rPr>
        <w:t>,</w:t>
      </w:r>
      <w:r w:rsidR="00B07DB8" w:rsidRPr="00514D12">
        <w:rPr>
          <w:rFonts w:ascii="Arial" w:eastAsia="Times New Roman" w:hAnsi="Arial" w:cs="Arial"/>
        </w:rPr>
        <w:t xml:space="preserve"> from the past</w:t>
      </w:r>
      <w:r w:rsidRPr="00514D12">
        <w:rPr>
          <w:rFonts w:ascii="Arial" w:eastAsia="Times New Roman" w:hAnsi="Arial" w:cs="Arial"/>
        </w:rPr>
        <w:t>, again.</w:t>
      </w:r>
      <w:r w:rsidR="00B07DB8" w:rsidRPr="00514D12"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 w:cs="Arial"/>
        </w:rPr>
        <w:t xml:space="preserve">Example: </w:t>
      </w:r>
      <w:r w:rsidR="00B07DB8" w:rsidRPr="00514D12">
        <w:rPr>
          <w:rFonts w:ascii="Arial" w:eastAsia="Times New Roman" w:hAnsi="Arial" w:cs="Arial"/>
        </w:rPr>
        <w:t xml:space="preserve">Dalai </w:t>
      </w:r>
      <w:proofErr w:type="spellStart"/>
      <w:r w:rsidR="00B07DB8" w:rsidRPr="00514D12">
        <w:rPr>
          <w:rFonts w:ascii="Arial" w:eastAsia="Times New Roman" w:hAnsi="Arial" w:cs="Arial"/>
        </w:rPr>
        <w:t>Llama</w:t>
      </w:r>
      <w:proofErr w:type="spellEnd"/>
      <w:r w:rsidR="00B07DB8" w:rsidRPr="00514D12">
        <w:rPr>
          <w:rFonts w:ascii="Arial" w:eastAsia="Times New Roman" w:hAnsi="Arial" w:cs="Arial"/>
        </w:rPr>
        <w:t xml:space="preserve"> t-shirt, Ezra earbud t-shirt)</w:t>
      </w:r>
    </w:p>
    <w:p w:rsidR="00514D12" w:rsidRPr="00514D12" w:rsidRDefault="00514D12" w:rsidP="00B07DB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14D12">
        <w:rPr>
          <w:rFonts w:ascii="Arial" w:hAnsi="Arial" w:cs="Arial"/>
        </w:rPr>
        <w:t xml:space="preserve">Discussed </w:t>
      </w:r>
      <w:r w:rsidR="00B07DB8" w:rsidRPr="00514D12">
        <w:rPr>
          <w:rFonts w:ascii="Arial" w:hAnsi="Arial" w:cs="Arial"/>
        </w:rPr>
        <w:t>opportunities and constraints of w</w:t>
      </w:r>
      <w:r w:rsidRPr="00514D12">
        <w:rPr>
          <w:rFonts w:ascii="Arial" w:hAnsi="Arial" w:cs="Arial"/>
        </w:rPr>
        <w:t>orking with the Cornell Store. </w:t>
      </w:r>
      <w:r w:rsidR="00B07DB8" w:rsidRPr="00514D12">
        <w:rPr>
          <w:rFonts w:ascii="Arial" w:hAnsi="Arial" w:cs="Arial"/>
        </w:rPr>
        <w:t>The</w:t>
      </w:r>
      <w:r w:rsidRPr="00514D12">
        <w:rPr>
          <w:rFonts w:ascii="Arial" w:hAnsi="Arial" w:cs="Arial"/>
        </w:rPr>
        <w:t xml:space="preserve"> group</w:t>
      </w:r>
      <w:r w:rsidR="00B07DB8" w:rsidRPr="00514D12">
        <w:rPr>
          <w:rFonts w:ascii="Arial" w:hAnsi="Arial" w:cs="Arial"/>
        </w:rPr>
        <w:t xml:space="preserve"> agreed that having the Store take the risks on production, sales and inventory has advantages but we should make sure our products compete on even footing with Store products.   </w:t>
      </w:r>
    </w:p>
    <w:p w:rsidR="00514D12" w:rsidRPr="00514D12" w:rsidRDefault="00B07DB8" w:rsidP="00B07DB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14D12">
        <w:rPr>
          <w:rFonts w:ascii="Arial" w:hAnsi="Arial" w:cs="Arial"/>
        </w:rPr>
        <w:t>Some people felt we should concentrate our efforts on items that are unique and relate to the Library and its collection and not spe</w:t>
      </w:r>
      <w:r w:rsidR="0041239F">
        <w:rPr>
          <w:rFonts w:ascii="Arial" w:hAnsi="Arial" w:cs="Arial"/>
        </w:rPr>
        <w:t>nd time on t-</w:t>
      </w:r>
      <w:r w:rsidR="00514D12" w:rsidRPr="00514D12">
        <w:rPr>
          <w:rFonts w:ascii="Arial" w:hAnsi="Arial" w:cs="Arial"/>
        </w:rPr>
        <w:t xml:space="preserve">shirts and coffee </w:t>
      </w:r>
      <w:r w:rsidRPr="00514D12">
        <w:rPr>
          <w:rFonts w:ascii="Arial" w:hAnsi="Arial" w:cs="Arial"/>
        </w:rPr>
        <w:t>mugs.    </w:t>
      </w:r>
    </w:p>
    <w:p w:rsidR="00B07DB8" w:rsidRPr="00514D12" w:rsidRDefault="00B07DB8" w:rsidP="00B07DB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14D12">
        <w:rPr>
          <w:rFonts w:ascii="Arial" w:hAnsi="Arial" w:cs="Arial"/>
        </w:rPr>
        <w:t>Framed images of the Library and views from the Library might be a good idea.</w:t>
      </w:r>
    </w:p>
    <w:p w:rsidR="00B07DB8" w:rsidRPr="00514D12" w:rsidRDefault="00B07DB8" w:rsidP="00B07DB8">
      <w:pPr>
        <w:pStyle w:val="NormalWeb"/>
        <w:spacing w:before="0"/>
        <w:rPr>
          <w:rFonts w:ascii="Arial" w:hAnsi="Arial" w:cs="Arial"/>
          <w:sz w:val="22"/>
          <w:szCs w:val="22"/>
        </w:rPr>
      </w:pPr>
      <w:r w:rsidRPr="00514D12">
        <w:rPr>
          <w:rFonts w:ascii="Arial" w:hAnsi="Arial" w:cs="Arial"/>
          <w:sz w:val="22"/>
          <w:szCs w:val="22"/>
        </w:rPr>
        <w:t> </w:t>
      </w:r>
    </w:p>
    <w:p w:rsidR="00B07DB8" w:rsidRPr="00514D12" w:rsidRDefault="00B07DB8" w:rsidP="00B07DB8">
      <w:pPr>
        <w:pStyle w:val="NormalWeb"/>
        <w:spacing w:before="0"/>
        <w:rPr>
          <w:rFonts w:ascii="Arial" w:hAnsi="Arial" w:cs="Arial"/>
          <w:sz w:val="22"/>
          <w:szCs w:val="22"/>
        </w:rPr>
      </w:pPr>
      <w:r w:rsidRPr="00514D12">
        <w:rPr>
          <w:rFonts w:ascii="Arial" w:hAnsi="Arial" w:cs="Arial"/>
          <w:sz w:val="22"/>
          <w:szCs w:val="22"/>
        </w:rPr>
        <w:t xml:space="preserve">Future steps will be to look at potential revenue by looking at NYPL Store and the Shop at the Morgan Library.  We </w:t>
      </w:r>
      <w:r w:rsidR="0041239F">
        <w:rPr>
          <w:rFonts w:ascii="Arial" w:hAnsi="Arial" w:cs="Arial"/>
          <w:sz w:val="22"/>
          <w:szCs w:val="22"/>
        </w:rPr>
        <w:t xml:space="preserve">can </w:t>
      </w:r>
      <w:r w:rsidRPr="00514D12">
        <w:rPr>
          <w:rFonts w:ascii="Arial" w:hAnsi="Arial" w:cs="Arial"/>
          <w:sz w:val="22"/>
          <w:szCs w:val="22"/>
        </w:rPr>
        <w:t>also investigate fine art printing and framing on demand.</w:t>
      </w:r>
    </w:p>
    <w:p w:rsidR="00465EFE" w:rsidRPr="00514D12" w:rsidRDefault="00465EFE">
      <w:pPr>
        <w:rPr>
          <w:rFonts w:ascii="Arial" w:hAnsi="Arial" w:cs="Arial"/>
        </w:rPr>
      </w:pPr>
    </w:p>
    <w:p w:rsidR="00B07DB8" w:rsidRPr="00514D12" w:rsidRDefault="00B07DB8">
      <w:pPr>
        <w:rPr>
          <w:rFonts w:ascii="Arial" w:hAnsi="Arial" w:cs="Arial"/>
        </w:rPr>
      </w:pPr>
    </w:p>
    <w:p w:rsidR="00B07DB8" w:rsidRPr="00514D12" w:rsidRDefault="00B07DB8">
      <w:pPr>
        <w:rPr>
          <w:rFonts w:ascii="Arial" w:hAnsi="Arial" w:cs="Arial"/>
        </w:rPr>
      </w:pPr>
    </w:p>
    <w:sectPr w:rsidR="00B07DB8" w:rsidRPr="00514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C751C"/>
    <w:multiLevelType w:val="hybridMultilevel"/>
    <w:tmpl w:val="03AC5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B8"/>
    <w:rsid w:val="0041239F"/>
    <w:rsid w:val="00465EFE"/>
    <w:rsid w:val="00514D12"/>
    <w:rsid w:val="00B07DB8"/>
    <w:rsid w:val="00F2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67EDE-743C-4C2E-B9C2-975163AF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DB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DB8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07DB8"/>
    <w:pPr>
      <w:spacing w:before="15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376">
                      <w:marLeft w:val="42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0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4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1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L. Brill</dc:creator>
  <cp:keywords/>
  <dc:description/>
  <cp:lastModifiedBy>Rachel L. Brill</cp:lastModifiedBy>
  <cp:revision>2</cp:revision>
  <dcterms:created xsi:type="dcterms:W3CDTF">2015-04-15T19:06:00Z</dcterms:created>
  <dcterms:modified xsi:type="dcterms:W3CDTF">2015-04-15T19:30:00Z</dcterms:modified>
</cp:coreProperties>
</file>