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B57" w:rsidRPr="0069501D" w:rsidRDefault="009D5B57" w:rsidP="009D5B5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9D5B57" w:rsidRPr="0069501D" w:rsidRDefault="00FE481A" w:rsidP="009D5B5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Student Library Advisory Council</w:t>
      </w:r>
    </w:p>
    <w:p w:rsidR="009D5B57" w:rsidRPr="0069501D" w:rsidRDefault="009D5B57" w:rsidP="009D5B5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808080"/>
        </w:rPr>
      </w:pPr>
      <w:r w:rsidRPr="0069501D">
        <w:rPr>
          <w:rFonts w:asciiTheme="minorHAnsi" w:hAnsiTheme="minorHAnsi" w:cstheme="minorHAnsi"/>
          <w:color w:val="808080"/>
        </w:rPr>
        <w:t>Monday, October 23, 2017</w:t>
      </w:r>
    </w:p>
    <w:p w:rsidR="009D5B57" w:rsidRPr="0069501D" w:rsidRDefault="009D5B57" w:rsidP="009D5B5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808080"/>
        </w:rPr>
      </w:pPr>
      <w:r w:rsidRPr="0069501D">
        <w:rPr>
          <w:rFonts w:asciiTheme="minorHAnsi" w:hAnsiTheme="minorHAnsi" w:cstheme="minorHAnsi"/>
          <w:color w:val="808080"/>
        </w:rPr>
        <w:t>5:00</w:t>
      </w:r>
      <w:r w:rsidR="00FE481A" w:rsidRPr="0069501D">
        <w:rPr>
          <w:rFonts w:asciiTheme="minorHAnsi" w:hAnsiTheme="minorHAnsi" w:cstheme="minorHAnsi"/>
          <w:color w:val="808080"/>
        </w:rPr>
        <w:t>-6:30</w:t>
      </w:r>
      <w:r w:rsidRPr="0069501D">
        <w:rPr>
          <w:rFonts w:asciiTheme="minorHAnsi" w:hAnsiTheme="minorHAnsi" w:cstheme="minorHAnsi"/>
          <w:color w:val="808080"/>
        </w:rPr>
        <w:t xml:space="preserve"> PM</w:t>
      </w:r>
    </w:p>
    <w:p w:rsidR="00FE481A" w:rsidRDefault="00FE481A" w:rsidP="009D5B5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808080"/>
        </w:rPr>
      </w:pPr>
      <w:r w:rsidRPr="0069501D">
        <w:rPr>
          <w:rFonts w:asciiTheme="minorHAnsi" w:hAnsiTheme="minorHAnsi" w:cstheme="minorHAnsi"/>
          <w:color w:val="808080"/>
        </w:rPr>
        <w:t xml:space="preserve">703 Olin Library </w:t>
      </w:r>
    </w:p>
    <w:p w:rsidR="0069501D" w:rsidRPr="0069501D" w:rsidRDefault="0069501D" w:rsidP="009D5B5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808080"/>
        </w:rPr>
      </w:pPr>
      <w:r>
        <w:rPr>
          <w:rFonts w:asciiTheme="minorHAnsi" w:hAnsiTheme="minorHAnsi" w:cstheme="minorHAnsi"/>
          <w:color w:val="808080"/>
        </w:rPr>
        <w:t>Hosted by Gerald Beasley and Xin Li</w:t>
      </w:r>
    </w:p>
    <w:p w:rsidR="00FE481A" w:rsidRPr="0069501D" w:rsidRDefault="00FE481A" w:rsidP="009D5B5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808080"/>
        </w:rPr>
      </w:pPr>
    </w:p>
    <w:p w:rsidR="009D5B57" w:rsidRPr="0069501D" w:rsidRDefault="009D5B57" w:rsidP="009D5B5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  <w:b/>
          <w:bCs/>
        </w:rPr>
        <w:t>Introductions and Welcome from the University Librarian, Gerald Beasley</w:t>
      </w:r>
    </w:p>
    <w:p w:rsidR="009D5B57" w:rsidRPr="0069501D" w:rsidRDefault="009D5B57" w:rsidP="009D5B5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 xml:space="preserve">Library focus areas: </w:t>
      </w:r>
    </w:p>
    <w:p w:rsidR="009D5B57" w:rsidRPr="0069501D" w:rsidRDefault="009D5B57" w:rsidP="00593BFC">
      <w:pPr>
        <w:numPr>
          <w:ilvl w:val="0"/>
          <w:numId w:val="1"/>
        </w:numPr>
        <w:textAlignment w:val="center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Student experience</w:t>
      </w:r>
    </w:p>
    <w:p w:rsidR="009D5B57" w:rsidRPr="0069501D" w:rsidRDefault="009D5B57" w:rsidP="00593BFC">
      <w:pPr>
        <w:numPr>
          <w:ilvl w:val="0"/>
          <w:numId w:val="1"/>
        </w:numPr>
        <w:textAlignment w:val="center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 xml:space="preserve">Research lifecycle </w:t>
      </w:r>
    </w:p>
    <w:p w:rsidR="009D5B57" w:rsidRPr="0069501D" w:rsidRDefault="009D5B57" w:rsidP="00593BFC">
      <w:pPr>
        <w:numPr>
          <w:ilvl w:val="0"/>
          <w:numId w:val="1"/>
        </w:numPr>
        <w:textAlignment w:val="center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Global impact</w:t>
      </w:r>
    </w:p>
    <w:p w:rsidR="009D5B57" w:rsidRPr="0069501D" w:rsidRDefault="009D5B57" w:rsidP="00593BFC">
      <w:pPr>
        <w:numPr>
          <w:ilvl w:val="0"/>
          <w:numId w:val="1"/>
        </w:numPr>
        <w:textAlignment w:val="center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 xml:space="preserve">Diversity and inclusion </w:t>
      </w:r>
    </w:p>
    <w:p w:rsidR="009D5B57" w:rsidRPr="0069501D" w:rsidRDefault="009D5B57" w:rsidP="00593BFC">
      <w:pPr>
        <w:numPr>
          <w:ilvl w:val="0"/>
          <w:numId w:val="1"/>
        </w:numPr>
        <w:textAlignment w:val="center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 xml:space="preserve">Work prioritization  </w:t>
      </w:r>
    </w:p>
    <w:p w:rsidR="009D5B57" w:rsidRPr="0069501D" w:rsidRDefault="009D5B57" w:rsidP="009D5B57">
      <w:pPr>
        <w:pStyle w:val="NormalWeb"/>
        <w:spacing w:before="0" w:beforeAutospacing="0" w:after="0" w:afterAutospacing="0"/>
        <w:ind w:left="531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 </w:t>
      </w:r>
    </w:p>
    <w:p w:rsidR="009D5B57" w:rsidRPr="0069501D" w:rsidRDefault="009D5B57" w:rsidP="009D5B5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  <w:b/>
          <w:bCs/>
        </w:rPr>
        <w:t xml:space="preserve">Discussion: What does </w:t>
      </w:r>
      <w:r w:rsidRPr="0069501D">
        <w:rPr>
          <w:rFonts w:asciiTheme="minorHAnsi" w:hAnsiTheme="minorHAnsi" w:cstheme="minorHAnsi"/>
          <w:b/>
          <w:bCs/>
          <w:noProof/>
        </w:rPr>
        <w:t>a great</w:t>
      </w:r>
      <w:r w:rsidRPr="0069501D">
        <w:rPr>
          <w:rFonts w:asciiTheme="minorHAnsi" w:hAnsiTheme="minorHAnsi" w:cstheme="minorHAnsi"/>
          <w:b/>
          <w:bCs/>
        </w:rPr>
        <w:t xml:space="preserve"> student experience look like when you use/come into the library? </w:t>
      </w:r>
    </w:p>
    <w:p w:rsidR="009D5B57" w:rsidRPr="0069501D" w:rsidRDefault="009D5B57" w:rsidP="009D5B5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Mac loaner laptops and other loaner items are useful</w:t>
      </w:r>
    </w:p>
    <w:p w:rsidR="009D5B57" w:rsidRPr="0069501D" w:rsidRDefault="009D5B57" w:rsidP="00EC1B5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noProof/>
        </w:rPr>
      </w:pPr>
      <w:r w:rsidRPr="0069501D">
        <w:rPr>
          <w:rFonts w:asciiTheme="minorHAnsi" w:hAnsiTheme="minorHAnsi" w:cstheme="minorHAnsi"/>
        </w:rPr>
        <w:t xml:space="preserve">Access to interview </w:t>
      </w:r>
      <w:r w:rsidRPr="0069501D">
        <w:rPr>
          <w:rFonts w:asciiTheme="minorHAnsi" w:hAnsiTheme="minorHAnsi" w:cstheme="minorHAnsi"/>
          <w:noProof/>
        </w:rPr>
        <w:t>assistance</w:t>
      </w:r>
      <w:r w:rsidRPr="0069501D">
        <w:rPr>
          <w:rFonts w:asciiTheme="minorHAnsi" w:hAnsiTheme="minorHAnsi" w:cstheme="minorHAnsi"/>
        </w:rPr>
        <w:t xml:space="preserve">, job application help, resume </w:t>
      </w:r>
      <w:r w:rsidRPr="0069501D">
        <w:rPr>
          <w:rFonts w:asciiTheme="minorHAnsi" w:hAnsiTheme="minorHAnsi" w:cstheme="minorHAnsi"/>
          <w:noProof/>
        </w:rPr>
        <w:t>paper,</w:t>
      </w:r>
      <w:r w:rsidRPr="0069501D">
        <w:rPr>
          <w:rFonts w:asciiTheme="minorHAnsi" w:hAnsiTheme="minorHAnsi" w:cstheme="minorHAnsi"/>
        </w:rPr>
        <w:t xml:space="preserve"> etc. </w:t>
      </w:r>
    </w:p>
    <w:p w:rsidR="009D5B57" w:rsidRPr="0069501D" w:rsidRDefault="009D5B57" w:rsidP="00EC1B5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  <w:noProof/>
        </w:rPr>
        <w:t>Access</w:t>
      </w:r>
      <w:r w:rsidR="000B4247" w:rsidRPr="0069501D">
        <w:rPr>
          <w:rFonts w:asciiTheme="minorHAnsi" w:hAnsiTheme="minorHAnsi" w:cstheme="minorHAnsi"/>
          <w:noProof/>
        </w:rPr>
        <w:t>i</w:t>
      </w:r>
      <w:r w:rsidRPr="0069501D">
        <w:rPr>
          <w:rFonts w:asciiTheme="minorHAnsi" w:hAnsiTheme="minorHAnsi" w:cstheme="minorHAnsi"/>
          <w:noProof/>
        </w:rPr>
        <w:t>ble</w:t>
      </w:r>
      <w:r w:rsidRPr="0069501D">
        <w:rPr>
          <w:rFonts w:asciiTheme="minorHAnsi" w:hAnsiTheme="minorHAnsi" w:cstheme="minorHAnsi"/>
        </w:rPr>
        <w:t xml:space="preserve"> copy machines </w:t>
      </w:r>
      <w:r w:rsidR="000B4247" w:rsidRPr="0069501D">
        <w:rPr>
          <w:rFonts w:asciiTheme="minorHAnsi" w:hAnsiTheme="minorHAnsi" w:cstheme="minorHAnsi"/>
        </w:rPr>
        <w:t>are needed</w:t>
      </w:r>
    </w:p>
    <w:p w:rsidR="009D5B57" w:rsidRPr="0069501D" w:rsidRDefault="009D5B57" w:rsidP="009D5B5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Librarians are very helpful</w:t>
      </w:r>
    </w:p>
    <w:p w:rsidR="009D5B57" w:rsidRPr="0069501D" w:rsidRDefault="009D5B57" w:rsidP="009D5B5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A mix of collaboration space</w:t>
      </w:r>
      <w:r w:rsidR="000B4247" w:rsidRPr="0069501D">
        <w:rPr>
          <w:rFonts w:asciiTheme="minorHAnsi" w:hAnsiTheme="minorHAnsi" w:cstheme="minorHAnsi"/>
        </w:rPr>
        <w:t>s</w:t>
      </w:r>
      <w:r w:rsidRPr="0069501D">
        <w:rPr>
          <w:rFonts w:asciiTheme="minorHAnsi" w:hAnsiTheme="minorHAnsi" w:cstheme="minorHAnsi"/>
        </w:rPr>
        <w:t xml:space="preserve"> and quiet space</w:t>
      </w:r>
      <w:r w:rsidR="000B4247" w:rsidRPr="0069501D">
        <w:rPr>
          <w:rFonts w:asciiTheme="minorHAnsi" w:hAnsiTheme="minorHAnsi" w:cstheme="minorHAnsi"/>
        </w:rPr>
        <w:t>s</w:t>
      </w:r>
      <w:r w:rsidRPr="0069501D">
        <w:rPr>
          <w:rFonts w:asciiTheme="minorHAnsi" w:hAnsiTheme="minorHAnsi" w:cstheme="minorHAnsi"/>
        </w:rPr>
        <w:t xml:space="preserve"> are </w:t>
      </w:r>
      <w:r w:rsidRPr="0069501D">
        <w:rPr>
          <w:rFonts w:asciiTheme="minorHAnsi" w:hAnsiTheme="minorHAnsi" w:cstheme="minorHAnsi"/>
          <w:noProof/>
        </w:rPr>
        <w:t>useful</w:t>
      </w:r>
    </w:p>
    <w:p w:rsidR="000B4247" w:rsidRPr="0069501D" w:rsidRDefault="009D5B57" w:rsidP="000B424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 xml:space="preserve">Building </w:t>
      </w:r>
      <w:r w:rsidRPr="0069501D">
        <w:rPr>
          <w:rFonts w:asciiTheme="minorHAnsi" w:hAnsiTheme="minorHAnsi" w:cstheme="minorHAnsi"/>
          <w:noProof/>
        </w:rPr>
        <w:t>designs are very</w:t>
      </w:r>
      <w:r w:rsidRPr="0069501D">
        <w:rPr>
          <w:rFonts w:asciiTheme="minorHAnsi" w:hAnsiTheme="minorHAnsi" w:cstheme="minorHAnsi"/>
        </w:rPr>
        <w:t xml:space="preserve"> confusing</w:t>
      </w:r>
      <w:r w:rsidRPr="0069501D">
        <w:rPr>
          <w:rFonts w:asciiTheme="minorHAnsi" w:hAnsiTheme="minorHAnsi" w:cstheme="minorHAnsi"/>
          <w:noProof/>
        </w:rPr>
        <w:t>; it’s difficult to find</w:t>
      </w:r>
      <w:r w:rsidR="0017657D" w:rsidRPr="0069501D">
        <w:rPr>
          <w:rFonts w:asciiTheme="minorHAnsi" w:hAnsiTheme="minorHAnsi" w:cstheme="minorHAnsi"/>
          <w:noProof/>
        </w:rPr>
        <w:t xml:space="preserve"> resources necessary</w:t>
      </w:r>
      <w:r w:rsidRPr="0069501D">
        <w:rPr>
          <w:rFonts w:asciiTheme="minorHAnsi" w:hAnsiTheme="minorHAnsi" w:cstheme="minorHAnsi"/>
          <w:noProof/>
        </w:rPr>
        <w:t xml:space="preserve"> for research.</w:t>
      </w:r>
      <w:r w:rsidRPr="0069501D">
        <w:rPr>
          <w:rFonts w:asciiTheme="minorHAnsi" w:hAnsiTheme="minorHAnsi" w:cstheme="minorHAnsi"/>
        </w:rPr>
        <w:t xml:space="preserve"> For</w:t>
      </w:r>
      <w:r w:rsidR="0017657D" w:rsidRPr="0069501D">
        <w:rPr>
          <w:rFonts w:asciiTheme="minorHAnsi" w:hAnsiTheme="minorHAnsi" w:cstheme="minorHAnsi"/>
        </w:rPr>
        <w:t xml:space="preserve"> the</w:t>
      </w:r>
      <w:r w:rsidRPr="0069501D">
        <w:rPr>
          <w:rFonts w:asciiTheme="minorHAnsi" w:hAnsiTheme="minorHAnsi" w:cstheme="minorHAnsi"/>
        </w:rPr>
        <w:t xml:space="preserve"> </w:t>
      </w:r>
      <w:r w:rsidRPr="0069501D">
        <w:rPr>
          <w:rFonts w:asciiTheme="minorHAnsi" w:hAnsiTheme="minorHAnsi" w:cstheme="minorHAnsi"/>
          <w:noProof/>
        </w:rPr>
        <w:t>1st</w:t>
      </w:r>
      <w:r w:rsidRPr="0069501D">
        <w:rPr>
          <w:rFonts w:asciiTheme="minorHAnsi" w:hAnsiTheme="minorHAnsi" w:cstheme="minorHAnsi"/>
        </w:rPr>
        <w:t xml:space="preserve"> year </w:t>
      </w:r>
      <w:r w:rsidR="0017657D" w:rsidRPr="0069501D">
        <w:rPr>
          <w:rFonts w:asciiTheme="minorHAnsi" w:hAnsiTheme="minorHAnsi" w:cstheme="minorHAnsi"/>
        </w:rPr>
        <w:t xml:space="preserve">students </w:t>
      </w:r>
      <w:r w:rsidRPr="0069501D">
        <w:rPr>
          <w:rFonts w:asciiTheme="minorHAnsi" w:hAnsiTheme="minorHAnsi" w:cstheme="minorHAnsi"/>
        </w:rPr>
        <w:t>to shift from high school to college help is needed on how to understand and use libraries correctly</w:t>
      </w:r>
    </w:p>
    <w:p w:rsidR="0017657D" w:rsidRPr="0069501D" w:rsidRDefault="000B4247" w:rsidP="0017657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Some s</w:t>
      </w:r>
      <w:r w:rsidR="009D5B57" w:rsidRPr="0069501D">
        <w:rPr>
          <w:rFonts w:asciiTheme="minorHAnsi" w:hAnsiTheme="minorHAnsi" w:cstheme="minorHAnsi"/>
        </w:rPr>
        <w:t>tudents don’t want to come to</w:t>
      </w:r>
      <w:r w:rsidR="0017657D" w:rsidRPr="0069501D">
        <w:rPr>
          <w:rFonts w:asciiTheme="minorHAnsi" w:hAnsiTheme="minorHAnsi" w:cstheme="minorHAnsi"/>
        </w:rPr>
        <w:t xml:space="preserve"> the</w:t>
      </w:r>
      <w:r w:rsidR="009D5B57" w:rsidRPr="0069501D">
        <w:rPr>
          <w:rFonts w:asciiTheme="minorHAnsi" w:hAnsiTheme="minorHAnsi" w:cstheme="minorHAnsi"/>
        </w:rPr>
        <w:t xml:space="preserve"> </w:t>
      </w:r>
      <w:r w:rsidR="009D5B57" w:rsidRPr="0069501D">
        <w:rPr>
          <w:rFonts w:asciiTheme="minorHAnsi" w:hAnsiTheme="minorHAnsi" w:cstheme="minorHAnsi"/>
          <w:noProof/>
        </w:rPr>
        <w:t>library</w:t>
      </w:r>
      <w:r w:rsidRPr="0069501D">
        <w:rPr>
          <w:rFonts w:asciiTheme="minorHAnsi" w:hAnsiTheme="minorHAnsi" w:cstheme="minorHAnsi"/>
        </w:rPr>
        <w:t xml:space="preserve"> (</w:t>
      </w:r>
      <w:r w:rsidR="009D5B57" w:rsidRPr="0069501D">
        <w:rPr>
          <w:rFonts w:asciiTheme="minorHAnsi" w:hAnsiTheme="minorHAnsi" w:cstheme="minorHAnsi"/>
        </w:rPr>
        <w:t xml:space="preserve">books “too old”). </w:t>
      </w:r>
      <w:r w:rsidRPr="0069501D">
        <w:rPr>
          <w:rFonts w:asciiTheme="minorHAnsi" w:hAnsiTheme="minorHAnsi" w:cstheme="minorHAnsi"/>
        </w:rPr>
        <w:t>We n</w:t>
      </w:r>
      <w:r w:rsidR="009D5B57" w:rsidRPr="0069501D">
        <w:rPr>
          <w:rFonts w:asciiTheme="minorHAnsi" w:hAnsiTheme="minorHAnsi" w:cstheme="minorHAnsi"/>
        </w:rPr>
        <w:t xml:space="preserve">eed to get students </w:t>
      </w:r>
      <w:r w:rsidR="009D5B57" w:rsidRPr="0069501D">
        <w:rPr>
          <w:rFonts w:asciiTheme="minorHAnsi" w:hAnsiTheme="minorHAnsi" w:cstheme="minorHAnsi"/>
          <w:noProof/>
        </w:rPr>
        <w:t>to</w:t>
      </w:r>
      <w:r w:rsidR="009D5B57" w:rsidRPr="0069501D">
        <w:rPr>
          <w:rFonts w:asciiTheme="minorHAnsi" w:hAnsiTheme="minorHAnsi" w:cstheme="minorHAnsi"/>
        </w:rPr>
        <w:t xml:space="preserve"> the library</w:t>
      </w:r>
      <w:r w:rsidRPr="0069501D">
        <w:rPr>
          <w:rFonts w:asciiTheme="minorHAnsi" w:hAnsiTheme="minorHAnsi" w:cstheme="minorHAnsi"/>
        </w:rPr>
        <w:t>. If the l</w:t>
      </w:r>
      <w:r w:rsidR="009D5B57" w:rsidRPr="0069501D">
        <w:rPr>
          <w:rFonts w:asciiTheme="minorHAnsi" w:hAnsiTheme="minorHAnsi" w:cstheme="minorHAnsi"/>
        </w:rPr>
        <w:t xml:space="preserve">ibrary </w:t>
      </w:r>
      <w:r w:rsidRPr="0069501D">
        <w:rPr>
          <w:rFonts w:asciiTheme="minorHAnsi" w:hAnsiTheme="minorHAnsi" w:cstheme="minorHAnsi"/>
        </w:rPr>
        <w:t>puts itself more out there by advertising</w:t>
      </w:r>
      <w:r w:rsidR="009D5B57" w:rsidRPr="0069501D">
        <w:rPr>
          <w:rFonts w:asciiTheme="minorHAnsi" w:hAnsiTheme="minorHAnsi" w:cstheme="minorHAnsi"/>
        </w:rPr>
        <w:t xml:space="preserve"> on social media </w:t>
      </w:r>
      <w:r w:rsidRPr="0069501D">
        <w:rPr>
          <w:rFonts w:asciiTheme="minorHAnsi" w:hAnsiTheme="minorHAnsi" w:cstheme="minorHAnsi"/>
        </w:rPr>
        <w:t xml:space="preserve">that </w:t>
      </w:r>
      <w:r w:rsidR="009D5B57" w:rsidRPr="0069501D">
        <w:rPr>
          <w:rFonts w:asciiTheme="minorHAnsi" w:hAnsiTheme="minorHAnsi" w:cstheme="minorHAnsi"/>
        </w:rPr>
        <w:t>l</w:t>
      </w:r>
      <w:r w:rsidRPr="0069501D">
        <w:rPr>
          <w:rFonts w:asciiTheme="minorHAnsi" w:hAnsiTheme="minorHAnsi" w:cstheme="minorHAnsi"/>
        </w:rPr>
        <w:t>ibrary resource</w:t>
      </w:r>
      <w:r w:rsidR="00F52BE6" w:rsidRPr="0069501D">
        <w:rPr>
          <w:rFonts w:asciiTheme="minorHAnsi" w:hAnsiTheme="minorHAnsi" w:cstheme="minorHAnsi"/>
        </w:rPr>
        <w:t>s will be useful, it could help</w:t>
      </w:r>
    </w:p>
    <w:p w:rsidR="0017657D" w:rsidRPr="0069501D" w:rsidRDefault="0017657D" w:rsidP="0017657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 xml:space="preserve">Huge collections can </w:t>
      </w:r>
      <w:r w:rsidR="009D5B57" w:rsidRPr="0069501D">
        <w:rPr>
          <w:rFonts w:asciiTheme="minorHAnsi" w:hAnsiTheme="minorHAnsi" w:cstheme="minorHAnsi"/>
        </w:rPr>
        <w:t xml:space="preserve">be intimidating. </w:t>
      </w:r>
      <w:r w:rsidRPr="0069501D">
        <w:rPr>
          <w:rFonts w:asciiTheme="minorHAnsi" w:hAnsiTheme="minorHAnsi" w:cstheme="minorHAnsi"/>
        </w:rPr>
        <w:t>A s</w:t>
      </w:r>
      <w:r w:rsidR="009D5B57" w:rsidRPr="0069501D">
        <w:rPr>
          <w:rFonts w:asciiTheme="minorHAnsi" w:hAnsiTheme="minorHAnsi" w:cstheme="minorHAnsi"/>
          <w:noProof/>
        </w:rPr>
        <w:t>ocial</w:t>
      </w:r>
      <w:r w:rsidRPr="0069501D">
        <w:rPr>
          <w:rFonts w:asciiTheme="minorHAnsi" w:hAnsiTheme="minorHAnsi" w:cstheme="minorHAnsi"/>
        </w:rPr>
        <w:t xml:space="preserve"> media campaign </w:t>
      </w:r>
      <w:r w:rsidRPr="0069501D">
        <w:rPr>
          <w:rFonts w:asciiTheme="minorHAnsi" w:hAnsiTheme="minorHAnsi" w:cstheme="minorHAnsi"/>
          <w:noProof/>
        </w:rPr>
        <w:t>to help</w:t>
      </w:r>
      <w:r w:rsidR="009D5B57" w:rsidRPr="0069501D">
        <w:rPr>
          <w:rFonts w:asciiTheme="minorHAnsi" w:hAnsiTheme="minorHAnsi" w:cstheme="minorHAnsi"/>
          <w:noProof/>
        </w:rPr>
        <w:t xml:space="preserve"> focus</w:t>
      </w:r>
      <w:r w:rsidR="009D5B57" w:rsidRPr="0069501D">
        <w:rPr>
          <w:rFonts w:asciiTheme="minorHAnsi" w:hAnsiTheme="minorHAnsi" w:cstheme="minorHAnsi"/>
        </w:rPr>
        <w:t xml:space="preserve"> on what </w:t>
      </w:r>
      <w:r w:rsidRPr="0069501D">
        <w:rPr>
          <w:rFonts w:asciiTheme="minorHAnsi" w:hAnsiTheme="minorHAnsi" w:cstheme="minorHAnsi"/>
          <w:noProof/>
        </w:rPr>
        <w:t xml:space="preserve">students </w:t>
      </w:r>
      <w:r w:rsidR="009D5B57" w:rsidRPr="0069501D">
        <w:rPr>
          <w:rFonts w:asciiTheme="minorHAnsi" w:hAnsiTheme="minorHAnsi" w:cstheme="minorHAnsi"/>
          <w:noProof/>
        </w:rPr>
        <w:t>need</w:t>
      </w:r>
      <w:r w:rsidR="009D5B57" w:rsidRPr="0069501D">
        <w:rPr>
          <w:rFonts w:asciiTheme="minorHAnsi" w:hAnsiTheme="minorHAnsi" w:cstheme="minorHAnsi"/>
        </w:rPr>
        <w:t xml:space="preserve"> and narrow the </w:t>
      </w:r>
      <w:r w:rsidR="009D5B57" w:rsidRPr="0069501D">
        <w:rPr>
          <w:rFonts w:asciiTheme="minorHAnsi" w:hAnsiTheme="minorHAnsi" w:cstheme="minorHAnsi"/>
          <w:noProof/>
        </w:rPr>
        <w:t>scope</w:t>
      </w:r>
      <w:r w:rsidR="009D5B57" w:rsidRPr="0069501D">
        <w:rPr>
          <w:rFonts w:asciiTheme="minorHAnsi" w:hAnsiTheme="minorHAnsi" w:cstheme="minorHAnsi"/>
        </w:rPr>
        <w:t xml:space="preserve"> </w:t>
      </w:r>
      <w:r w:rsidRPr="0069501D">
        <w:rPr>
          <w:rFonts w:asciiTheme="minorHAnsi" w:hAnsiTheme="minorHAnsi" w:cstheme="minorHAnsi"/>
        </w:rPr>
        <w:t xml:space="preserve">would make it </w:t>
      </w:r>
      <w:r w:rsidR="009D5B57" w:rsidRPr="0069501D">
        <w:rPr>
          <w:rFonts w:asciiTheme="minorHAnsi" w:hAnsiTheme="minorHAnsi" w:cstheme="minorHAnsi"/>
        </w:rPr>
        <w:t xml:space="preserve">less </w:t>
      </w:r>
      <w:r w:rsidR="009D5B57" w:rsidRPr="0069501D">
        <w:rPr>
          <w:rFonts w:asciiTheme="minorHAnsi" w:hAnsiTheme="minorHAnsi" w:cstheme="minorHAnsi"/>
          <w:noProof/>
        </w:rPr>
        <w:t>intimidating</w:t>
      </w:r>
      <w:r w:rsidR="009D5B57" w:rsidRPr="0069501D">
        <w:rPr>
          <w:rFonts w:asciiTheme="minorHAnsi" w:hAnsiTheme="minorHAnsi" w:cstheme="minorHAnsi"/>
        </w:rPr>
        <w:t xml:space="preserve">. </w:t>
      </w:r>
    </w:p>
    <w:p w:rsidR="0017657D" w:rsidRPr="0069501D" w:rsidRDefault="009D5B57" w:rsidP="0017657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Mandate 1-credit course for students on how to use</w:t>
      </w:r>
      <w:r w:rsidR="0017657D" w:rsidRPr="0069501D">
        <w:rPr>
          <w:rFonts w:asciiTheme="minorHAnsi" w:hAnsiTheme="minorHAnsi" w:cstheme="minorHAnsi"/>
        </w:rPr>
        <w:t xml:space="preserve"> the</w:t>
      </w:r>
      <w:r w:rsidRPr="0069501D">
        <w:rPr>
          <w:rFonts w:asciiTheme="minorHAnsi" w:hAnsiTheme="minorHAnsi" w:cstheme="minorHAnsi"/>
        </w:rPr>
        <w:t xml:space="preserve"> </w:t>
      </w:r>
      <w:r w:rsidRPr="0069501D">
        <w:rPr>
          <w:rFonts w:asciiTheme="minorHAnsi" w:hAnsiTheme="minorHAnsi" w:cstheme="minorHAnsi"/>
          <w:noProof/>
        </w:rPr>
        <w:t>library</w:t>
      </w:r>
      <w:r w:rsidRPr="0069501D">
        <w:rPr>
          <w:rFonts w:asciiTheme="minorHAnsi" w:hAnsiTheme="minorHAnsi" w:cstheme="minorHAnsi"/>
        </w:rPr>
        <w:t>. Having students to disseminate what they learn is useful. Human-centered desi</w:t>
      </w:r>
      <w:r w:rsidR="00F52BE6" w:rsidRPr="0069501D">
        <w:rPr>
          <w:rFonts w:asciiTheme="minorHAnsi" w:hAnsiTheme="minorHAnsi" w:cstheme="minorHAnsi"/>
        </w:rPr>
        <w:t>gn to highlight staff expertise</w:t>
      </w:r>
    </w:p>
    <w:p w:rsidR="0017657D" w:rsidRPr="0069501D" w:rsidRDefault="009D5B57" w:rsidP="0017657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Librari</w:t>
      </w:r>
      <w:r w:rsidR="0017657D" w:rsidRPr="0069501D">
        <w:rPr>
          <w:rFonts w:asciiTheme="minorHAnsi" w:hAnsiTheme="minorHAnsi" w:cstheme="minorHAnsi"/>
        </w:rPr>
        <w:t>ans need to talk to the Knight C</w:t>
      </w:r>
      <w:r w:rsidRPr="0069501D">
        <w:rPr>
          <w:rFonts w:asciiTheme="minorHAnsi" w:hAnsiTheme="minorHAnsi" w:cstheme="minorHAnsi"/>
        </w:rPr>
        <w:t>enter</w:t>
      </w:r>
      <w:r w:rsidR="0017657D" w:rsidRPr="0069501D">
        <w:rPr>
          <w:rFonts w:asciiTheme="minorHAnsi" w:hAnsiTheme="minorHAnsi" w:cstheme="minorHAnsi"/>
        </w:rPr>
        <w:t>,</w:t>
      </w:r>
      <w:r w:rsidRPr="0069501D">
        <w:rPr>
          <w:rFonts w:asciiTheme="minorHAnsi" w:hAnsiTheme="minorHAnsi" w:cstheme="minorHAnsi"/>
        </w:rPr>
        <w:t xml:space="preserve"> outside of the classroom</w:t>
      </w:r>
      <w:r w:rsidR="0017657D" w:rsidRPr="0069501D">
        <w:rPr>
          <w:rFonts w:asciiTheme="minorHAnsi" w:hAnsiTheme="minorHAnsi" w:cstheme="minorHAnsi"/>
        </w:rPr>
        <w:t xml:space="preserve">, to teach how to do </w:t>
      </w:r>
      <w:r w:rsidR="00F52BE6" w:rsidRPr="0069501D">
        <w:rPr>
          <w:rFonts w:asciiTheme="minorHAnsi" w:hAnsiTheme="minorHAnsi" w:cstheme="minorHAnsi"/>
          <w:noProof/>
        </w:rPr>
        <w:t>research</w:t>
      </w:r>
    </w:p>
    <w:p w:rsidR="00F52BE6" w:rsidRPr="0069501D" w:rsidRDefault="009D5B57" w:rsidP="00F52BE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 xml:space="preserve">How </w:t>
      </w:r>
      <w:r w:rsidR="0017657D" w:rsidRPr="0069501D">
        <w:rPr>
          <w:rFonts w:asciiTheme="minorHAnsi" w:hAnsiTheme="minorHAnsi" w:cstheme="minorHAnsi"/>
        </w:rPr>
        <w:t>can the library be more inviting and</w:t>
      </w:r>
      <w:r w:rsidRPr="0069501D">
        <w:rPr>
          <w:rFonts w:asciiTheme="minorHAnsi" w:hAnsiTheme="minorHAnsi" w:cstheme="minorHAnsi"/>
        </w:rPr>
        <w:t xml:space="preserve"> less intimidating?</w:t>
      </w:r>
    </w:p>
    <w:p w:rsidR="00F52BE6" w:rsidRPr="0069501D" w:rsidRDefault="009D5B57" w:rsidP="00F52BE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Free printing will incentivize students. Give students</w:t>
      </w:r>
      <w:r w:rsidR="00F52BE6" w:rsidRPr="0069501D">
        <w:rPr>
          <w:rFonts w:asciiTheme="minorHAnsi" w:hAnsiTheme="minorHAnsi" w:cstheme="minorHAnsi"/>
        </w:rPr>
        <w:t xml:space="preserve"> a</w:t>
      </w:r>
      <w:r w:rsidRPr="0069501D">
        <w:rPr>
          <w:rFonts w:asciiTheme="minorHAnsi" w:hAnsiTheme="minorHAnsi" w:cstheme="minorHAnsi"/>
        </w:rPr>
        <w:t xml:space="preserve"> </w:t>
      </w:r>
      <w:r w:rsidRPr="0069501D">
        <w:rPr>
          <w:rFonts w:asciiTheme="minorHAnsi" w:hAnsiTheme="minorHAnsi" w:cstheme="minorHAnsi"/>
          <w:noProof/>
        </w:rPr>
        <w:t>stipend</w:t>
      </w:r>
    </w:p>
    <w:p w:rsidR="00F52BE6" w:rsidRPr="0069501D" w:rsidRDefault="009D5B57" w:rsidP="00F52BE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Ha</w:t>
      </w:r>
      <w:r w:rsidR="00F52BE6" w:rsidRPr="0069501D">
        <w:rPr>
          <w:rFonts w:asciiTheme="minorHAnsi" w:hAnsiTheme="minorHAnsi" w:cstheme="minorHAnsi"/>
        </w:rPr>
        <w:t>ving a</w:t>
      </w:r>
      <w:r w:rsidRPr="0069501D">
        <w:rPr>
          <w:rFonts w:asciiTheme="minorHAnsi" w:hAnsiTheme="minorHAnsi" w:cstheme="minorHAnsi"/>
        </w:rPr>
        <w:t xml:space="preserve"> research librarian assigned to students</w:t>
      </w:r>
      <w:r w:rsidR="00F52BE6" w:rsidRPr="0069501D">
        <w:rPr>
          <w:rFonts w:asciiTheme="minorHAnsi" w:hAnsiTheme="minorHAnsi" w:cstheme="minorHAnsi"/>
        </w:rPr>
        <w:t xml:space="preserve"> </w:t>
      </w:r>
      <w:r w:rsidR="00F52BE6" w:rsidRPr="0069501D">
        <w:rPr>
          <w:rFonts w:asciiTheme="minorHAnsi" w:hAnsiTheme="minorHAnsi" w:cstheme="minorHAnsi"/>
          <w:noProof/>
        </w:rPr>
        <w:t>has</w:t>
      </w:r>
      <w:r w:rsidR="00F52BE6" w:rsidRPr="0069501D">
        <w:rPr>
          <w:rFonts w:asciiTheme="minorHAnsi" w:hAnsiTheme="minorHAnsi" w:cstheme="minorHAnsi"/>
        </w:rPr>
        <w:t xml:space="preserve"> been very </w:t>
      </w:r>
      <w:r w:rsidR="00F52BE6" w:rsidRPr="0069501D">
        <w:rPr>
          <w:rFonts w:asciiTheme="minorHAnsi" w:hAnsiTheme="minorHAnsi" w:cstheme="minorHAnsi"/>
          <w:noProof/>
        </w:rPr>
        <w:t>successful</w:t>
      </w:r>
      <w:r w:rsidRPr="0069501D">
        <w:rPr>
          <w:rFonts w:asciiTheme="minorHAnsi" w:hAnsiTheme="minorHAnsi" w:cstheme="minorHAnsi"/>
        </w:rPr>
        <w:t xml:space="preserve">. </w:t>
      </w:r>
      <w:r w:rsidR="00F52BE6" w:rsidRPr="0069501D">
        <w:rPr>
          <w:rFonts w:asciiTheme="minorHAnsi" w:hAnsiTheme="minorHAnsi" w:cstheme="minorHAnsi"/>
        </w:rPr>
        <w:t>(two</w:t>
      </w:r>
      <w:r w:rsidRPr="0069501D">
        <w:rPr>
          <w:rFonts w:asciiTheme="minorHAnsi" w:hAnsiTheme="minorHAnsi" w:cstheme="minorHAnsi"/>
        </w:rPr>
        <w:t xml:space="preserve"> meetings/semester</w:t>
      </w:r>
      <w:r w:rsidR="00F52BE6" w:rsidRPr="0069501D">
        <w:rPr>
          <w:rFonts w:asciiTheme="minorHAnsi" w:hAnsiTheme="minorHAnsi" w:cstheme="minorHAnsi"/>
        </w:rPr>
        <w:t>)</w:t>
      </w:r>
    </w:p>
    <w:p w:rsidR="00F52BE6" w:rsidRPr="0069501D" w:rsidRDefault="009D5B57" w:rsidP="00F52BE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 xml:space="preserve">“People don’t like to feel </w:t>
      </w:r>
      <w:r w:rsidRPr="0069501D">
        <w:rPr>
          <w:rFonts w:asciiTheme="minorHAnsi" w:hAnsiTheme="minorHAnsi" w:cstheme="minorHAnsi"/>
          <w:noProof/>
        </w:rPr>
        <w:t>vulnerable</w:t>
      </w:r>
      <w:r w:rsidR="00F52BE6" w:rsidRPr="0069501D">
        <w:rPr>
          <w:rFonts w:asciiTheme="minorHAnsi" w:hAnsiTheme="minorHAnsi" w:cstheme="minorHAnsi"/>
          <w:noProof/>
        </w:rPr>
        <w:t>.</w:t>
      </w:r>
      <w:r w:rsidR="00F52BE6" w:rsidRPr="0069501D">
        <w:rPr>
          <w:rFonts w:asciiTheme="minorHAnsi" w:hAnsiTheme="minorHAnsi" w:cstheme="minorHAnsi"/>
        </w:rPr>
        <w:t>”</w:t>
      </w:r>
    </w:p>
    <w:p w:rsidR="00F52BE6" w:rsidRPr="0069501D" w:rsidRDefault="009D5B57" w:rsidP="00F52BE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  <w:noProof/>
        </w:rPr>
        <w:t>Collaboration</w:t>
      </w:r>
      <w:r w:rsidRPr="0069501D">
        <w:rPr>
          <w:rFonts w:asciiTheme="minorHAnsi" w:hAnsiTheme="minorHAnsi" w:cstheme="minorHAnsi"/>
        </w:rPr>
        <w:t xml:space="preserve"> with honor</w:t>
      </w:r>
      <w:r w:rsidR="00F52BE6" w:rsidRPr="0069501D">
        <w:rPr>
          <w:rFonts w:asciiTheme="minorHAnsi" w:hAnsiTheme="minorHAnsi" w:cstheme="minorHAnsi"/>
        </w:rPr>
        <w:t>s program across the university</w:t>
      </w:r>
    </w:p>
    <w:p w:rsidR="00F52BE6" w:rsidRPr="0069501D" w:rsidRDefault="009D5B57" w:rsidP="00F52BE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Bike while studying. Indo boards for active learning</w:t>
      </w:r>
      <w:r w:rsidR="00F52BE6" w:rsidRPr="0069501D">
        <w:rPr>
          <w:rFonts w:asciiTheme="minorHAnsi" w:hAnsiTheme="minorHAnsi" w:cstheme="minorHAnsi"/>
        </w:rPr>
        <w:t xml:space="preserve"> for library spaces</w:t>
      </w:r>
    </w:p>
    <w:p w:rsidR="00F52BE6" w:rsidRPr="0069501D" w:rsidRDefault="009D5B57" w:rsidP="00F52BE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 xml:space="preserve">Library </w:t>
      </w:r>
      <w:r w:rsidR="00F52BE6" w:rsidRPr="0069501D">
        <w:rPr>
          <w:rFonts w:asciiTheme="minorHAnsi" w:hAnsiTheme="minorHAnsi" w:cstheme="minorHAnsi"/>
          <w:noProof/>
        </w:rPr>
        <w:t xml:space="preserve">to </w:t>
      </w:r>
      <w:r w:rsidRPr="0069501D">
        <w:rPr>
          <w:rFonts w:asciiTheme="minorHAnsi" w:hAnsiTheme="minorHAnsi" w:cstheme="minorHAnsi"/>
          <w:noProof/>
        </w:rPr>
        <w:t>come</w:t>
      </w:r>
      <w:r w:rsidRPr="0069501D">
        <w:rPr>
          <w:rFonts w:asciiTheme="minorHAnsi" w:hAnsiTheme="minorHAnsi" w:cstheme="minorHAnsi"/>
        </w:rPr>
        <w:t xml:space="preserve"> to </w:t>
      </w:r>
      <w:r w:rsidR="00F52BE6" w:rsidRPr="0069501D">
        <w:rPr>
          <w:rFonts w:asciiTheme="minorHAnsi" w:hAnsiTheme="minorHAnsi" w:cstheme="minorHAnsi"/>
        </w:rPr>
        <w:t xml:space="preserve">a </w:t>
      </w:r>
      <w:r w:rsidRPr="0069501D">
        <w:rPr>
          <w:rFonts w:asciiTheme="minorHAnsi" w:hAnsiTheme="minorHAnsi" w:cstheme="minorHAnsi"/>
        </w:rPr>
        <w:t>writing center/program instead of having students come to</w:t>
      </w:r>
      <w:r w:rsidR="00F52BE6" w:rsidRPr="0069501D">
        <w:rPr>
          <w:rFonts w:asciiTheme="minorHAnsi" w:hAnsiTheme="minorHAnsi" w:cstheme="minorHAnsi"/>
        </w:rPr>
        <w:t xml:space="preserve"> the</w:t>
      </w:r>
      <w:r w:rsidRPr="0069501D">
        <w:rPr>
          <w:rFonts w:asciiTheme="minorHAnsi" w:hAnsiTheme="minorHAnsi" w:cstheme="minorHAnsi"/>
        </w:rPr>
        <w:t xml:space="preserve"> </w:t>
      </w:r>
      <w:r w:rsidRPr="0069501D">
        <w:rPr>
          <w:rFonts w:asciiTheme="minorHAnsi" w:hAnsiTheme="minorHAnsi" w:cstheme="minorHAnsi"/>
          <w:noProof/>
        </w:rPr>
        <w:t>library</w:t>
      </w:r>
      <w:r w:rsidRPr="0069501D">
        <w:rPr>
          <w:rFonts w:asciiTheme="minorHAnsi" w:hAnsiTheme="minorHAnsi" w:cstheme="minorHAnsi"/>
        </w:rPr>
        <w:t>.</w:t>
      </w:r>
    </w:p>
    <w:p w:rsidR="00F52BE6" w:rsidRPr="0069501D" w:rsidRDefault="00F52BE6" w:rsidP="00F52BE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S</w:t>
      </w:r>
      <w:r w:rsidR="009D5B57" w:rsidRPr="0069501D">
        <w:rPr>
          <w:rFonts w:asciiTheme="minorHAnsi" w:hAnsiTheme="minorHAnsi" w:cstheme="minorHAnsi"/>
        </w:rPr>
        <w:t>et up</w:t>
      </w:r>
      <w:r w:rsidR="009D5B57" w:rsidRPr="0069501D">
        <w:rPr>
          <w:rFonts w:asciiTheme="minorHAnsi" w:hAnsiTheme="minorHAnsi" w:cstheme="minorHAnsi"/>
          <w:noProof/>
        </w:rPr>
        <w:t xml:space="preserve"> space</w:t>
      </w:r>
      <w:r w:rsidRPr="0069501D">
        <w:rPr>
          <w:rFonts w:asciiTheme="minorHAnsi" w:hAnsiTheme="minorHAnsi" w:cstheme="minorHAnsi"/>
        </w:rPr>
        <w:t xml:space="preserve"> and</w:t>
      </w:r>
      <w:r w:rsidR="009D5B57" w:rsidRPr="0069501D">
        <w:rPr>
          <w:rFonts w:asciiTheme="minorHAnsi" w:hAnsiTheme="minorHAnsi" w:cstheme="minorHAnsi"/>
        </w:rPr>
        <w:t xml:space="preserve"> define its </w:t>
      </w:r>
      <w:r w:rsidR="009D5B57" w:rsidRPr="0069501D">
        <w:rPr>
          <w:rFonts w:asciiTheme="minorHAnsi" w:hAnsiTheme="minorHAnsi" w:cstheme="minorHAnsi"/>
          <w:noProof/>
        </w:rPr>
        <w:t>character</w:t>
      </w:r>
      <w:r w:rsidRPr="0069501D">
        <w:rPr>
          <w:rFonts w:asciiTheme="minorHAnsi" w:hAnsiTheme="minorHAnsi" w:cstheme="minorHAnsi"/>
          <w:noProof/>
        </w:rPr>
        <w:t>,</w:t>
      </w:r>
      <w:r w:rsidR="009D5B57" w:rsidRPr="0069501D">
        <w:rPr>
          <w:rFonts w:asciiTheme="minorHAnsi" w:hAnsiTheme="minorHAnsi" w:cstheme="minorHAnsi"/>
        </w:rPr>
        <w:t xml:space="preserve"> so </w:t>
      </w:r>
      <w:r w:rsidR="009D5B57" w:rsidRPr="0069501D">
        <w:rPr>
          <w:rFonts w:asciiTheme="minorHAnsi" w:hAnsiTheme="minorHAnsi" w:cstheme="minorHAnsi"/>
          <w:noProof/>
        </w:rPr>
        <w:t>1st</w:t>
      </w:r>
      <w:r w:rsidRPr="0069501D">
        <w:rPr>
          <w:rFonts w:asciiTheme="minorHAnsi" w:hAnsiTheme="minorHAnsi" w:cstheme="minorHAnsi"/>
          <w:noProof/>
        </w:rPr>
        <w:t>-</w:t>
      </w:r>
      <w:r w:rsidR="009D5B57" w:rsidRPr="0069501D">
        <w:rPr>
          <w:rFonts w:asciiTheme="minorHAnsi" w:hAnsiTheme="minorHAnsi" w:cstheme="minorHAnsi"/>
          <w:noProof/>
        </w:rPr>
        <w:t>year</w:t>
      </w:r>
      <w:r w:rsidR="009D5B57" w:rsidRPr="0069501D">
        <w:rPr>
          <w:rFonts w:asciiTheme="minorHAnsi" w:hAnsiTheme="minorHAnsi" w:cstheme="minorHAnsi"/>
        </w:rPr>
        <w:t xml:space="preserve"> students feel comfortable coming </w:t>
      </w:r>
      <w:r w:rsidRPr="0069501D">
        <w:rPr>
          <w:rFonts w:asciiTheme="minorHAnsi" w:hAnsiTheme="minorHAnsi" w:cstheme="minorHAnsi"/>
        </w:rPr>
        <w:t xml:space="preserve">up to talk to librarians. </w:t>
      </w:r>
    </w:p>
    <w:p w:rsidR="00F52BE6" w:rsidRPr="0069501D" w:rsidRDefault="009D5B57" w:rsidP="00F52BE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Immersion Prog</w:t>
      </w:r>
      <w:r w:rsidR="00F52BE6" w:rsidRPr="0069501D">
        <w:rPr>
          <w:rFonts w:asciiTheme="minorHAnsi" w:hAnsiTheme="minorHAnsi" w:cstheme="minorHAnsi"/>
        </w:rPr>
        <w:t>ram was</w:t>
      </w:r>
      <w:r w:rsidRPr="0069501D">
        <w:rPr>
          <w:rFonts w:asciiTheme="minorHAnsi" w:hAnsiTheme="minorHAnsi" w:cstheme="minorHAnsi"/>
        </w:rPr>
        <w:t xml:space="preserve"> enormously helpful. “I cannot tell you how much I’ve learned!” Sho</w:t>
      </w:r>
      <w:r w:rsidR="00F52BE6" w:rsidRPr="0069501D">
        <w:rPr>
          <w:rFonts w:asciiTheme="minorHAnsi" w:hAnsiTheme="minorHAnsi" w:cstheme="minorHAnsi"/>
        </w:rPr>
        <w:t>uld be mandatory library course</w:t>
      </w:r>
    </w:p>
    <w:p w:rsidR="00F52BE6" w:rsidRPr="0069501D" w:rsidRDefault="009D5B57" w:rsidP="00F52BE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Food is an incentive</w:t>
      </w:r>
      <w:r w:rsidR="00F52BE6" w:rsidRPr="0069501D">
        <w:rPr>
          <w:rFonts w:asciiTheme="minorHAnsi" w:hAnsiTheme="minorHAnsi" w:cstheme="minorHAnsi"/>
        </w:rPr>
        <w:t xml:space="preserve"> (pizza, etc.)</w:t>
      </w:r>
      <w:r w:rsidRPr="0069501D">
        <w:rPr>
          <w:rFonts w:asciiTheme="minorHAnsi" w:hAnsiTheme="minorHAnsi" w:cstheme="minorHAnsi"/>
        </w:rPr>
        <w:t xml:space="preserve"> </w:t>
      </w:r>
    </w:p>
    <w:p w:rsidR="00F52BE6" w:rsidRPr="0069501D" w:rsidRDefault="009D5B57" w:rsidP="00F52BE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Aesthetics matters.</w:t>
      </w:r>
      <w:r w:rsidR="00F52BE6" w:rsidRPr="0069501D">
        <w:rPr>
          <w:rFonts w:asciiTheme="minorHAnsi" w:hAnsiTheme="minorHAnsi" w:cstheme="minorHAnsi"/>
        </w:rPr>
        <w:t xml:space="preserve"> For example, AD White Library</w:t>
      </w:r>
    </w:p>
    <w:p w:rsidR="00F52BE6" w:rsidRPr="0069501D" w:rsidRDefault="009D5B57" w:rsidP="00F52BE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noProof/>
        </w:rPr>
      </w:pPr>
      <w:r w:rsidRPr="0069501D">
        <w:rPr>
          <w:rFonts w:asciiTheme="minorHAnsi" w:hAnsiTheme="minorHAnsi" w:cstheme="minorHAnsi"/>
        </w:rPr>
        <w:t xml:space="preserve">Not </w:t>
      </w:r>
      <w:r w:rsidRPr="0069501D">
        <w:rPr>
          <w:rFonts w:asciiTheme="minorHAnsi" w:hAnsiTheme="minorHAnsi" w:cstheme="minorHAnsi"/>
          <w:noProof/>
        </w:rPr>
        <w:t>mandatory</w:t>
      </w:r>
      <w:r w:rsidR="00F52BE6" w:rsidRPr="0069501D">
        <w:rPr>
          <w:rFonts w:asciiTheme="minorHAnsi" w:hAnsiTheme="minorHAnsi" w:cstheme="minorHAnsi"/>
        </w:rPr>
        <w:t>,</w:t>
      </w:r>
      <w:r w:rsidRPr="0069501D">
        <w:rPr>
          <w:rFonts w:asciiTheme="minorHAnsi" w:hAnsiTheme="minorHAnsi" w:cstheme="minorHAnsi"/>
        </w:rPr>
        <w:t xml:space="preserve"> but </w:t>
      </w:r>
      <w:r w:rsidRPr="0069501D">
        <w:rPr>
          <w:rFonts w:asciiTheme="minorHAnsi" w:hAnsiTheme="minorHAnsi" w:cstheme="minorHAnsi"/>
          <w:noProof/>
        </w:rPr>
        <w:t>opt</w:t>
      </w:r>
      <w:r w:rsidR="00F52BE6" w:rsidRPr="0069501D">
        <w:rPr>
          <w:rFonts w:asciiTheme="minorHAnsi" w:hAnsiTheme="minorHAnsi" w:cstheme="minorHAnsi"/>
          <w:noProof/>
        </w:rPr>
        <w:t>-</w:t>
      </w:r>
      <w:r w:rsidRPr="0069501D">
        <w:rPr>
          <w:rFonts w:asciiTheme="minorHAnsi" w:hAnsiTheme="minorHAnsi" w:cstheme="minorHAnsi"/>
          <w:noProof/>
        </w:rPr>
        <w:t>in</w:t>
      </w:r>
      <w:r w:rsidRPr="0069501D">
        <w:rPr>
          <w:rFonts w:asciiTheme="minorHAnsi" w:hAnsiTheme="minorHAnsi" w:cstheme="minorHAnsi"/>
        </w:rPr>
        <w:t xml:space="preserve"> library instruction </w:t>
      </w:r>
      <w:r w:rsidR="00F52BE6" w:rsidRPr="0069501D">
        <w:rPr>
          <w:rFonts w:asciiTheme="minorHAnsi" w:hAnsiTheme="minorHAnsi" w:cstheme="minorHAnsi"/>
        </w:rPr>
        <w:t>with free printing stipend</w:t>
      </w:r>
    </w:p>
    <w:p w:rsidR="00F52BE6" w:rsidRPr="0069501D" w:rsidRDefault="00F52BE6" w:rsidP="00F52BE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  <w:noProof/>
        </w:rPr>
        <w:t xml:space="preserve">A </w:t>
      </w:r>
      <w:r w:rsidR="009D5B57" w:rsidRPr="0069501D">
        <w:rPr>
          <w:rFonts w:asciiTheme="minorHAnsi" w:hAnsiTheme="minorHAnsi" w:cstheme="minorHAnsi"/>
          <w:noProof/>
        </w:rPr>
        <w:t>1</w:t>
      </w:r>
      <w:r w:rsidR="009D5B57" w:rsidRPr="0069501D">
        <w:rPr>
          <w:rFonts w:asciiTheme="minorHAnsi" w:hAnsiTheme="minorHAnsi" w:cstheme="minorHAnsi"/>
          <w:noProof/>
          <w:vertAlign w:val="superscript"/>
        </w:rPr>
        <w:t>st</w:t>
      </w:r>
      <w:r w:rsidRPr="0069501D">
        <w:rPr>
          <w:rFonts w:asciiTheme="minorHAnsi" w:hAnsiTheme="minorHAnsi" w:cstheme="minorHAnsi"/>
        </w:rPr>
        <w:t>-</w:t>
      </w:r>
      <w:r w:rsidRPr="0069501D">
        <w:rPr>
          <w:rFonts w:asciiTheme="minorHAnsi" w:hAnsiTheme="minorHAnsi" w:cstheme="minorHAnsi"/>
          <w:noProof/>
        </w:rPr>
        <w:t xml:space="preserve">year library information </w:t>
      </w:r>
      <w:r w:rsidR="009D5B57" w:rsidRPr="0069501D">
        <w:rPr>
          <w:rFonts w:asciiTheme="minorHAnsi" w:hAnsiTheme="minorHAnsi" w:cstheme="minorHAnsi"/>
          <w:noProof/>
        </w:rPr>
        <w:t>checklist</w:t>
      </w:r>
      <w:r w:rsidR="009D5B57" w:rsidRPr="0069501D">
        <w:rPr>
          <w:rFonts w:asciiTheme="minorHAnsi" w:hAnsiTheme="minorHAnsi" w:cstheme="minorHAnsi"/>
        </w:rPr>
        <w:t xml:space="preserve"> with incentive</w:t>
      </w:r>
      <w:r w:rsidRPr="0069501D">
        <w:rPr>
          <w:rFonts w:asciiTheme="minorHAnsi" w:hAnsiTheme="minorHAnsi" w:cstheme="minorHAnsi"/>
        </w:rPr>
        <w:t>s</w:t>
      </w:r>
      <w:r w:rsidR="009D5B57" w:rsidRPr="0069501D">
        <w:rPr>
          <w:rFonts w:asciiTheme="minorHAnsi" w:hAnsiTheme="minorHAnsi" w:cstheme="minorHAnsi"/>
        </w:rPr>
        <w:t xml:space="preserve">. </w:t>
      </w:r>
    </w:p>
    <w:p w:rsidR="00F52BE6" w:rsidRPr="0069501D" w:rsidRDefault="009D5B57" w:rsidP="00F52BE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We have to do FWS: Get into the classes.</w:t>
      </w:r>
    </w:p>
    <w:p w:rsidR="00F52BE6" w:rsidRPr="0069501D" w:rsidRDefault="00F52BE6" w:rsidP="00F52BE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 xml:space="preserve">Sleeping </w:t>
      </w:r>
      <w:r w:rsidRPr="0069501D">
        <w:rPr>
          <w:rFonts w:asciiTheme="minorHAnsi" w:hAnsiTheme="minorHAnsi" w:cstheme="minorHAnsi"/>
          <w:noProof/>
        </w:rPr>
        <w:t>Pods</w:t>
      </w:r>
    </w:p>
    <w:p w:rsidR="00F52BE6" w:rsidRPr="0069501D" w:rsidRDefault="00AA3892" w:rsidP="00F52BE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ILR navigation is VERY confusing</w:t>
      </w:r>
    </w:p>
    <w:p w:rsidR="00F52BE6" w:rsidRPr="0069501D" w:rsidRDefault="009D5B57" w:rsidP="00F52BE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 xml:space="preserve">Library gates and alarm are anxiety provoking </w:t>
      </w:r>
    </w:p>
    <w:p w:rsidR="00F52BE6" w:rsidRPr="0069501D" w:rsidRDefault="00F52BE6" w:rsidP="00F52BE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P</w:t>
      </w:r>
      <w:r w:rsidR="009D5B57" w:rsidRPr="0069501D">
        <w:rPr>
          <w:rFonts w:asciiTheme="minorHAnsi" w:hAnsiTheme="minorHAnsi" w:cstheme="minorHAnsi"/>
        </w:rPr>
        <w:t xml:space="preserve">ut a sign in front of Olin to indicate Kroch </w:t>
      </w:r>
      <w:r w:rsidRPr="0069501D">
        <w:rPr>
          <w:rFonts w:asciiTheme="minorHAnsi" w:hAnsiTheme="minorHAnsi" w:cstheme="minorHAnsi"/>
        </w:rPr>
        <w:t xml:space="preserve">Library </w:t>
      </w:r>
      <w:r w:rsidR="009D5B57" w:rsidRPr="0069501D">
        <w:rPr>
          <w:rFonts w:asciiTheme="minorHAnsi" w:hAnsiTheme="minorHAnsi" w:cstheme="minorHAnsi"/>
        </w:rPr>
        <w:t>location</w:t>
      </w:r>
    </w:p>
    <w:p w:rsidR="00F52BE6" w:rsidRPr="0069501D" w:rsidRDefault="00F52BE6" w:rsidP="00F52BE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The l</w:t>
      </w:r>
      <w:r w:rsidR="009D5B57" w:rsidRPr="0069501D">
        <w:rPr>
          <w:rFonts w:asciiTheme="minorHAnsi" w:hAnsiTheme="minorHAnsi" w:cstheme="minorHAnsi"/>
        </w:rPr>
        <w:t xml:space="preserve">ighting in Kroch stacks is </w:t>
      </w:r>
      <w:r w:rsidR="009D5B57" w:rsidRPr="0069501D">
        <w:rPr>
          <w:rFonts w:asciiTheme="minorHAnsi" w:hAnsiTheme="minorHAnsi" w:cstheme="minorHAnsi"/>
          <w:noProof/>
        </w:rPr>
        <w:t>dark</w:t>
      </w:r>
      <w:r w:rsidRPr="0069501D">
        <w:rPr>
          <w:rFonts w:asciiTheme="minorHAnsi" w:hAnsiTheme="minorHAnsi" w:cstheme="minorHAnsi"/>
          <w:noProof/>
        </w:rPr>
        <w:t>,</w:t>
      </w:r>
      <w:r w:rsidR="009D5B57" w:rsidRPr="0069501D">
        <w:rPr>
          <w:rFonts w:asciiTheme="minorHAnsi" w:hAnsiTheme="minorHAnsi" w:cstheme="minorHAnsi"/>
        </w:rPr>
        <w:t xml:space="preserve"> and students cannot find switches. Some use </w:t>
      </w:r>
      <w:r w:rsidR="009D5B57" w:rsidRPr="0069501D">
        <w:rPr>
          <w:rFonts w:asciiTheme="minorHAnsi" w:hAnsiTheme="minorHAnsi" w:cstheme="minorHAnsi"/>
          <w:noProof/>
        </w:rPr>
        <w:t>phone</w:t>
      </w:r>
      <w:r w:rsidR="009D5B57" w:rsidRPr="0069501D">
        <w:rPr>
          <w:rFonts w:asciiTheme="minorHAnsi" w:hAnsiTheme="minorHAnsi" w:cstheme="minorHAnsi"/>
        </w:rPr>
        <w:t xml:space="preserve"> flashlight</w:t>
      </w:r>
      <w:r w:rsidRPr="0069501D">
        <w:rPr>
          <w:rFonts w:asciiTheme="minorHAnsi" w:hAnsiTheme="minorHAnsi" w:cstheme="minorHAnsi"/>
        </w:rPr>
        <w:t>s</w:t>
      </w:r>
    </w:p>
    <w:p w:rsidR="00E14628" w:rsidRPr="0069501D" w:rsidRDefault="00AA3892" w:rsidP="00F52BE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Desk with height adjustments</w:t>
      </w:r>
    </w:p>
    <w:p w:rsidR="009D5B57" w:rsidRPr="0069501D" w:rsidRDefault="009D5B57" w:rsidP="009D5B57">
      <w:pPr>
        <w:pStyle w:val="NormalWeb"/>
        <w:spacing w:before="0" w:beforeAutospacing="0" w:after="0" w:afterAutospacing="0"/>
        <w:ind w:left="531"/>
        <w:rPr>
          <w:rFonts w:asciiTheme="minorHAnsi" w:hAnsiTheme="minorHAnsi" w:cstheme="minorHAnsi"/>
        </w:rPr>
      </w:pPr>
    </w:p>
    <w:p w:rsidR="009D5B57" w:rsidRPr="0069501D" w:rsidRDefault="009D5B57" w:rsidP="009D5B57">
      <w:pPr>
        <w:textAlignment w:val="center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  <w:b/>
          <w:bCs/>
        </w:rPr>
        <w:t xml:space="preserve">What </w:t>
      </w:r>
      <w:r w:rsidRPr="0069501D">
        <w:rPr>
          <w:rFonts w:asciiTheme="minorHAnsi" w:hAnsiTheme="minorHAnsi" w:cstheme="minorHAnsi"/>
          <w:b/>
          <w:bCs/>
          <w:noProof/>
        </w:rPr>
        <w:t>does</w:t>
      </w:r>
      <w:r w:rsidRPr="0069501D">
        <w:rPr>
          <w:rFonts w:asciiTheme="minorHAnsi" w:hAnsiTheme="minorHAnsi" w:cstheme="minorHAnsi"/>
          <w:b/>
          <w:bCs/>
        </w:rPr>
        <w:t xml:space="preserve"> diversity and inclusion look like when you use/come to the library?</w:t>
      </w:r>
    </w:p>
    <w:p w:rsidR="00E66DE8" w:rsidRPr="0069501D" w:rsidRDefault="009D5B57" w:rsidP="00E66DE8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 xml:space="preserve">How comfortable are diverse students feeling and what about library staff? </w:t>
      </w:r>
    </w:p>
    <w:p w:rsidR="009D5B57" w:rsidRPr="0069501D" w:rsidRDefault="009D5B57" w:rsidP="00E66DE8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 xml:space="preserve">Library staff </w:t>
      </w:r>
      <w:r w:rsidRPr="0069501D">
        <w:rPr>
          <w:rFonts w:asciiTheme="minorHAnsi" w:hAnsiTheme="minorHAnsi" w:cstheme="minorHAnsi"/>
          <w:noProof/>
        </w:rPr>
        <w:t>seem</w:t>
      </w:r>
      <w:r w:rsidRPr="0069501D">
        <w:rPr>
          <w:rFonts w:asciiTheme="minorHAnsi" w:hAnsiTheme="minorHAnsi" w:cstheme="minorHAnsi"/>
        </w:rPr>
        <w:t xml:space="preserve"> to be predominantly white.  </w:t>
      </w:r>
    </w:p>
    <w:p w:rsidR="00E66DE8" w:rsidRPr="0069501D" w:rsidRDefault="009D5B57" w:rsidP="00E66DE8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  <w:noProof/>
        </w:rPr>
      </w:pPr>
      <w:r w:rsidRPr="0069501D">
        <w:rPr>
          <w:rFonts w:asciiTheme="minorHAnsi" w:hAnsiTheme="minorHAnsi" w:cstheme="minorHAnsi"/>
        </w:rPr>
        <w:t>Advertise coll</w:t>
      </w:r>
      <w:r w:rsidR="00E66DE8" w:rsidRPr="0069501D">
        <w:rPr>
          <w:rFonts w:asciiTheme="minorHAnsi" w:hAnsiTheme="minorHAnsi" w:cstheme="minorHAnsi"/>
        </w:rPr>
        <w:t>ections</w:t>
      </w:r>
      <w:r w:rsidRPr="0069501D">
        <w:rPr>
          <w:rFonts w:asciiTheme="minorHAnsi" w:hAnsiTheme="minorHAnsi" w:cstheme="minorHAnsi"/>
        </w:rPr>
        <w:t xml:space="preserve"> in </w:t>
      </w:r>
      <w:r w:rsidRPr="0069501D">
        <w:rPr>
          <w:rFonts w:asciiTheme="minorHAnsi" w:hAnsiTheme="minorHAnsi" w:cstheme="minorHAnsi"/>
          <w:noProof/>
        </w:rPr>
        <w:t>other language</w:t>
      </w:r>
      <w:r w:rsidR="00E66DE8" w:rsidRPr="0069501D">
        <w:rPr>
          <w:rFonts w:asciiTheme="minorHAnsi" w:hAnsiTheme="minorHAnsi" w:cstheme="minorHAnsi"/>
          <w:noProof/>
        </w:rPr>
        <w:t>s</w:t>
      </w:r>
      <w:r w:rsidRPr="0069501D">
        <w:rPr>
          <w:rFonts w:asciiTheme="minorHAnsi" w:hAnsiTheme="minorHAnsi" w:cstheme="minorHAnsi"/>
        </w:rPr>
        <w:t xml:space="preserve"> (Work with International Student Orientation to promote this.) “I read</w:t>
      </w:r>
      <w:r w:rsidR="00E66DE8" w:rsidRPr="0069501D">
        <w:rPr>
          <w:rFonts w:asciiTheme="minorHAnsi" w:hAnsiTheme="minorHAnsi" w:cstheme="minorHAnsi"/>
        </w:rPr>
        <w:t xml:space="preserve"> the</w:t>
      </w:r>
      <w:r w:rsidRPr="0069501D">
        <w:rPr>
          <w:rFonts w:asciiTheme="minorHAnsi" w:hAnsiTheme="minorHAnsi" w:cstheme="minorHAnsi"/>
        </w:rPr>
        <w:t xml:space="preserve"> </w:t>
      </w:r>
      <w:r w:rsidRPr="0069501D">
        <w:rPr>
          <w:rFonts w:asciiTheme="minorHAnsi" w:hAnsiTheme="minorHAnsi" w:cstheme="minorHAnsi"/>
          <w:noProof/>
        </w:rPr>
        <w:t>news</w:t>
      </w:r>
      <w:r w:rsidRPr="0069501D">
        <w:rPr>
          <w:rFonts w:asciiTheme="minorHAnsi" w:hAnsiTheme="minorHAnsi" w:cstheme="minorHAnsi"/>
        </w:rPr>
        <w:t xml:space="preserve"> in Dutch </w:t>
      </w:r>
      <w:r w:rsidR="00AA3892" w:rsidRPr="0069501D">
        <w:rPr>
          <w:rFonts w:asciiTheme="minorHAnsi" w:hAnsiTheme="minorHAnsi" w:cstheme="minorHAnsi"/>
        </w:rPr>
        <w:t xml:space="preserve">in </w:t>
      </w:r>
      <w:r w:rsidRPr="0069501D">
        <w:rPr>
          <w:rFonts w:asciiTheme="minorHAnsi" w:hAnsiTheme="minorHAnsi" w:cstheme="minorHAnsi"/>
        </w:rPr>
        <w:t>my first year.”</w:t>
      </w:r>
    </w:p>
    <w:p w:rsidR="00E66DE8" w:rsidRPr="0069501D" w:rsidRDefault="009D5B57" w:rsidP="00E66DE8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  <w:noProof/>
        </w:rPr>
        <w:t>1st</w:t>
      </w:r>
      <w:r w:rsidR="00E66DE8" w:rsidRPr="0069501D">
        <w:rPr>
          <w:rFonts w:asciiTheme="minorHAnsi" w:hAnsiTheme="minorHAnsi" w:cstheme="minorHAnsi"/>
          <w:noProof/>
        </w:rPr>
        <w:t>-</w:t>
      </w:r>
      <w:r w:rsidRPr="0069501D">
        <w:rPr>
          <w:rFonts w:asciiTheme="minorHAnsi" w:hAnsiTheme="minorHAnsi" w:cstheme="minorHAnsi"/>
          <w:noProof/>
        </w:rPr>
        <w:t>year</w:t>
      </w:r>
      <w:r w:rsidRPr="0069501D">
        <w:rPr>
          <w:rFonts w:asciiTheme="minorHAnsi" w:hAnsiTheme="minorHAnsi" w:cstheme="minorHAnsi"/>
        </w:rPr>
        <w:t xml:space="preserve"> students have lots of diversity</w:t>
      </w:r>
      <w:r w:rsidR="00AA3892" w:rsidRPr="0069501D">
        <w:rPr>
          <w:rFonts w:asciiTheme="minorHAnsi" w:hAnsiTheme="minorHAnsi" w:cstheme="minorHAnsi"/>
        </w:rPr>
        <w:t>, can work with library</w:t>
      </w:r>
    </w:p>
    <w:p w:rsidR="00E66DE8" w:rsidRPr="0069501D" w:rsidRDefault="009D5B57" w:rsidP="00E66DE8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69501D">
        <w:rPr>
          <w:rFonts w:asciiTheme="minorHAnsi" w:hAnsiTheme="minorHAnsi" w:cstheme="minorHAnsi"/>
        </w:rPr>
        <w:t xml:space="preserve">Have a shelf at the entrance to highlight </w:t>
      </w:r>
      <w:r w:rsidRPr="0069501D">
        <w:rPr>
          <w:rFonts w:asciiTheme="minorHAnsi" w:hAnsiTheme="minorHAnsi" w:cstheme="minorHAnsi"/>
          <w:noProof/>
        </w:rPr>
        <w:t>diverse</w:t>
      </w:r>
      <w:r w:rsidRPr="0069501D">
        <w:rPr>
          <w:rFonts w:asciiTheme="minorHAnsi" w:hAnsiTheme="minorHAnsi" w:cstheme="minorHAnsi"/>
        </w:rPr>
        <w:t xml:space="preserve"> books. “Expose me to what I don’t know.”  </w:t>
      </w:r>
      <w:r w:rsidR="00E66DE8" w:rsidRPr="0069501D">
        <w:rPr>
          <w:rFonts w:asciiTheme="minorHAnsi" w:hAnsiTheme="minorHAnsi" w:cstheme="minorHAnsi"/>
          <w:noProof/>
          <w:color w:val="000000"/>
        </w:rPr>
        <w:t xml:space="preserve"> </w:t>
      </w:r>
    </w:p>
    <w:p w:rsidR="009D5B57" w:rsidRPr="0069501D" w:rsidRDefault="009D5B57" w:rsidP="00E66DE8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69501D">
        <w:rPr>
          <w:rFonts w:asciiTheme="minorHAnsi" w:hAnsiTheme="minorHAnsi" w:cstheme="minorHAnsi"/>
          <w:color w:val="000000"/>
        </w:rPr>
        <w:t xml:space="preserve">Canopy is not easy to use: “Searching in non-English is </w:t>
      </w:r>
      <w:r w:rsidRPr="0069501D">
        <w:rPr>
          <w:rFonts w:asciiTheme="minorHAnsi" w:hAnsiTheme="minorHAnsi" w:cstheme="minorHAnsi"/>
          <w:noProof/>
          <w:color w:val="000000"/>
        </w:rPr>
        <w:t>really</w:t>
      </w:r>
      <w:r w:rsidRPr="0069501D">
        <w:rPr>
          <w:rFonts w:asciiTheme="minorHAnsi" w:hAnsiTheme="minorHAnsi" w:cstheme="minorHAnsi"/>
          <w:color w:val="000000"/>
        </w:rPr>
        <w:t xml:space="preserve"> </w:t>
      </w:r>
      <w:r w:rsidR="00E66DE8" w:rsidRPr="0069501D">
        <w:rPr>
          <w:rFonts w:asciiTheme="minorHAnsi" w:hAnsiTheme="minorHAnsi" w:cstheme="minorHAnsi"/>
          <w:color w:val="000000"/>
        </w:rPr>
        <w:t>hard</w:t>
      </w:r>
      <w:r w:rsidRPr="0069501D">
        <w:rPr>
          <w:rFonts w:asciiTheme="minorHAnsi" w:hAnsiTheme="minorHAnsi" w:cstheme="minorHAnsi"/>
          <w:color w:val="000000"/>
        </w:rPr>
        <w:t xml:space="preserve">.” </w:t>
      </w:r>
    </w:p>
    <w:p w:rsidR="00E14628" w:rsidRPr="0069501D" w:rsidRDefault="009D5B57" w:rsidP="00E14628">
      <w:pPr>
        <w:pStyle w:val="NormalWeb"/>
        <w:spacing w:before="0" w:beforeAutospacing="0" w:after="0" w:afterAutospacing="0"/>
        <w:ind w:left="531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 </w:t>
      </w:r>
    </w:p>
    <w:p w:rsidR="009D5B57" w:rsidRPr="0069501D" w:rsidRDefault="00E14628" w:rsidP="00E1462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69501D">
        <w:rPr>
          <w:rFonts w:asciiTheme="minorHAnsi" w:hAnsiTheme="minorHAnsi" w:cstheme="minorHAnsi"/>
          <w:b/>
          <w:bCs/>
        </w:rPr>
        <w:t xml:space="preserve">Library </w:t>
      </w:r>
      <w:proofErr w:type="gramStart"/>
      <w:r w:rsidRPr="0069501D">
        <w:rPr>
          <w:rFonts w:asciiTheme="minorHAnsi" w:hAnsiTheme="minorHAnsi" w:cstheme="minorHAnsi"/>
          <w:b/>
          <w:bCs/>
        </w:rPr>
        <w:t>Outside</w:t>
      </w:r>
      <w:proofErr w:type="gramEnd"/>
      <w:r w:rsidRPr="0069501D">
        <w:rPr>
          <w:rFonts w:asciiTheme="minorHAnsi" w:hAnsiTheme="minorHAnsi" w:cstheme="minorHAnsi"/>
          <w:b/>
          <w:bCs/>
        </w:rPr>
        <w:t xml:space="preserve"> the Library </w:t>
      </w:r>
    </w:p>
    <w:p w:rsidR="0069501D" w:rsidRPr="0069501D" w:rsidRDefault="0069501D" w:rsidP="00E1462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:rsidR="00AA3892" w:rsidRPr="0069501D" w:rsidRDefault="00AA3892" w:rsidP="00AA3892">
      <w:pPr>
        <w:pStyle w:val="NormalWeb"/>
        <w:spacing w:before="0" w:beforeAutospacing="0" w:after="0" w:afterAutospacing="0"/>
        <w:rPr>
          <w:rFonts w:asciiTheme="minorHAnsi" w:eastAsia="Times New Roman" w:hAnsiTheme="minorHAnsi" w:cstheme="minorHAnsi"/>
        </w:rPr>
      </w:pPr>
      <w:r w:rsidRPr="0069501D">
        <w:rPr>
          <w:rFonts w:asciiTheme="minorHAnsi" w:hAnsiTheme="minorHAnsi" w:cstheme="minorHAnsi"/>
          <w:bCs/>
        </w:rPr>
        <w:t xml:space="preserve">Matt Connolly and Devin Sanera shared the </w:t>
      </w:r>
      <w:r w:rsidRPr="0069501D">
        <w:rPr>
          <w:rFonts w:asciiTheme="minorHAnsi" w:eastAsia="Times New Roman" w:hAnsiTheme="minorHAnsi" w:cstheme="minorHAnsi"/>
        </w:rPr>
        <w:t>project</w:t>
      </w:r>
      <w:r w:rsidRPr="0069501D">
        <w:rPr>
          <w:rFonts w:asciiTheme="minorHAnsi" w:eastAsia="Times New Roman" w:hAnsiTheme="minorHAnsi" w:cstheme="minorHAnsi"/>
        </w:rPr>
        <w:t xml:space="preserve"> ideas that </w:t>
      </w:r>
      <w:r w:rsidRPr="0069501D">
        <w:rPr>
          <w:rFonts w:asciiTheme="minorHAnsi" w:eastAsia="Times New Roman" w:hAnsiTheme="minorHAnsi" w:cstheme="minorHAnsi"/>
        </w:rPr>
        <w:t>LOL decided to explore this fall</w:t>
      </w:r>
      <w:r w:rsidRPr="0069501D">
        <w:rPr>
          <w:rFonts w:asciiTheme="minorHAnsi" w:eastAsia="Times New Roman" w:hAnsiTheme="minorHAnsi" w:cstheme="minorHAnsi"/>
        </w:rPr>
        <w:t xml:space="preserve">: </w:t>
      </w:r>
      <w:r w:rsidRPr="0069501D">
        <w:rPr>
          <w:rFonts w:asciiTheme="minorHAnsi" w:eastAsia="Times New Roman" w:hAnsiTheme="minorHAnsi" w:cstheme="minorHAnsi"/>
        </w:rPr>
        <w:t>the privacy workstation, text alerts for reserve items, and server space for scholarly projects.</w:t>
      </w:r>
      <w:r w:rsidRPr="0069501D">
        <w:rPr>
          <w:rFonts w:asciiTheme="minorHAnsi" w:eastAsia="Times New Roman" w:hAnsiTheme="minorHAnsi" w:cstheme="minorHAnsi"/>
        </w:rPr>
        <w:t xml:space="preserve"> Students are supportive f</w:t>
      </w:r>
      <w:r w:rsidR="0069501D" w:rsidRPr="0069501D">
        <w:rPr>
          <w:rFonts w:asciiTheme="minorHAnsi" w:eastAsia="Times New Roman" w:hAnsiTheme="minorHAnsi" w:cstheme="minorHAnsi"/>
        </w:rPr>
        <w:t>or such research but noted the following are important for them</w:t>
      </w:r>
      <w:r w:rsidR="0069501D">
        <w:rPr>
          <w:rFonts w:asciiTheme="minorHAnsi" w:eastAsia="Times New Roman" w:hAnsiTheme="minorHAnsi" w:cstheme="minorHAnsi"/>
        </w:rPr>
        <w:t>. An</w:t>
      </w:r>
      <w:r w:rsidR="0069501D" w:rsidRPr="0069501D">
        <w:rPr>
          <w:rFonts w:asciiTheme="minorHAnsi" w:eastAsia="Times New Roman" w:hAnsiTheme="minorHAnsi" w:cstheme="minorHAnsi"/>
        </w:rPr>
        <w:t xml:space="preserve"> app that</w:t>
      </w:r>
      <w:r w:rsidR="0069501D">
        <w:rPr>
          <w:rFonts w:asciiTheme="minorHAnsi" w:eastAsia="Times New Roman" w:hAnsiTheme="minorHAnsi" w:cstheme="minorHAnsi"/>
        </w:rPr>
        <w:t xml:space="preserve"> would indicate available seats got a lot of nodding heads. </w:t>
      </w:r>
    </w:p>
    <w:p w:rsidR="00AA3892" w:rsidRPr="0069501D" w:rsidRDefault="00AA3892" w:rsidP="00AA3892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9D5B57" w:rsidRPr="0069501D" w:rsidRDefault="009D5B57" w:rsidP="00AA3892">
      <w:pPr>
        <w:pStyle w:val="ListParagraph"/>
        <w:numPr>
          <w:ilvl w:val="0"/>
          <w:numId w:val="4"/>
        </w:numPr>
        <w:tabs>
          <w:tab w:val="num" w:pos="0"/>
          <w:tab w:val="num" w:pos="450"/>
          <w:tab w:val="num" w:pos="540"/>
          <w:tab w:val="num" w:pos="630"/>
          <w:tab w:val="num" w:pos="720"/>
        </w:tabs>
        <w:ind w:left="360"/>
        <w:textAlignment w:val="center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 xml:space="preserve">News </w:t>
      </w:r>
      <w:r w:rsidR="00E14628" w:rsidRPr="0069501D">
        <w:rPr>
          <w:rFonts w:asciiTheme="minorHAnsi" w:hAnsiTheme="minorHAnsi" w:cstheme="minorHAnsi"/>
        </w:rPr>
        <w:t>aggregator which includes</w:t>
      </w:r>
      <w:r w:rsidRPr="0069501D">
        <w:rPr>
          <w:rFonts w:asciiTheme="minorHAnsi" w:hAnsiTheme="minorHAnsi" w:cstheme="minorHAnsi"/>
        </w:rPr>
        <w:t xml:space="preserve"> </w:t>
      </w:r>
      <w:r w:rsidRPr="0069501D">
        <w:rPr>
          <w:rFonts w:asciiTheme="minorHAnsi" w:hAnsiTheme="minorHAnsi" w:cstheme="minorHAnsi"/>
          <w:noProof/>
        </w:rPr>
        <w:t>subscription</w:t>
      </w:r>
      <w:r w:rsidR="00E14628" w:rsidRPr="0069501D">
        <w:rPr>
          <w:rFonts w:asciiTheme="minorHAnsi" w:hAnsiTheme="minorHAnsi" w:cstheme="minorHAnsi"/>
        </w:rPr>
        <w:t xml:space="preserve"> journals</w:t>
      </w:r>
    </w:p>
    <w:p w:rsidR="00E14628" w:rsidRPr="0069501D" w:rsidRDefault="009D5B57" w:rsidP="00E14628">
      <w:pPr>
        <w:pStyle w:val="ListParagraph"/>
        <w:numPr>
          <w:ilvl w:val="0"/>
          <w:numId w:val="4"/>
        </w:numPr>
        <w:tabs>
          <w:tab w:val="num" w:pos="0"/>
          <w:tab w:val="num" w:pos="450"/>
          <w:tab w:val="num" w:pos="540"/>
          <w:tab w:val="num" w:pos="630"/>
          <w:tab w:val="num" w:pos="720"/>
        </w:tabs>
        <w:ind w:left="360"/>
        <w:textAlignment w:val="center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Can we use QR codes to link to an app that shows avail</w:t>
      </w:r>
      <w:r w:rsidR="00E14628" w:rsidRPr="0069501D">
        <w:rPr>
          <w:rFonts w:asciiTheme="minorHAnsi" w:hAnsiTheme="minorHAnsi" w:cstheme="minorHAnsi"/>
        </w:rPr>
        <w:t>able seats in the library</w:t>
      </w:r>
      <w:r w:rsidRPr="0069501D">
        <w:rPr>
          <w:rFonts w:asciiTheme="minorHAnsi" w:hAnsiTheme="minorHAnsi" w:cstheme="minorHAnsi"/>
        </w:rPr>
        <w:t>?</w:t>
      </w:r>
      <w:r w:rsidR="0069501D">
        <w:rPr>
          <w:rFonts w:asciiTheme="minorHAnsi" w:hAnsiTheme="minorHAnsi" w:cstheme="minorHAnsi"/>
        </w:rPr>
        <w:t xml:space="preserve"> [In the context of “how do we know which seat is available.)</w:t>
      </w:r>
    </w:p>
    <w:p w:rsidR="00E14628" w:rsidRPr="0069501D" w:rsidRDefault="009D5B57" w:rsidP="00E14628">
      <w:pPr>
        <w:pStyle w:val="ListParagraph"/>
        <w:numPr>
          <w:ilvl w:val="0"/>
          <w:numId w:val="4"/>
        </w:numPr>
        <w:tabs>
          <w:tab w:val="num" w:pos="0"/>
          <w:tab w:val="num" w:pos="450"/>
          <w:tab w:val="num" w:pos="540"/>
          <w:tab w:val="num" w:pos="630"/>
          <w:tab w:val="num" w:pos="720"/>
        </w:tabs>
        <w:ind w:left="360"/>
        <w:textAlignment w:val="center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 xml:space="preserve">Swipe access to </w:t>
      </w:r>
      <w:r w:rsidRPr="0069501D">
        <w:rPr>
          <w:rFonts w:asciiTheme="minorHAnsi" w:hAnsiTheme="minorHAnsi" w:cstheme="minorHAnsi"/>
          <w:noProof/>
        </w:rPr>
        <w:t>library</w:t>
      </w:r>
      <w:r w:rsidR="00E14628" w:rsidRPr="0069501D">
        <w:rPr>
          <w:rFonts w:asciiTheme="minorHAnsi" w:hAnsiTheme="minorHAnsi" w:cstheme="minorHAnsi"/>
        </w:rPr>
        <w:t xml:space="preserve"> when it </w:t>
      </w:r>
      <w:r w:rsidR="00E14628" w:rsidRPr="0069501D">
        <w:rPr>
          <w:rFonts w:asciiTheme="minorHAnsi" w:hAnsiTheme="minorHAnsi" w:cstheme="minorHAnsi"/>
          <w:noProof/>
        </w:rPr>
        <w:t>is closed</w:t>
      </w:r>
      <w:r w:rsidR="00E14628" w:rsidRPr="0069501D">
        <w:rPr>
          <w:rFonts w:asciiTheme="minorHAnsi" w:hAnsiTheme="minorHAnsi" w:cstheme="minorHAnsi"/>
        </w:rPr>
        <w:t>, including RMC</w:t>
      </w:r>
    </w:p>
    <w:p w:rsidR="00E14628" w:rsidRPr="0069501D" w:rsidRDefault="00E14628" w:rsidP="00E14628">
      <w:pPr>
        <w:pStyle w:val="ListParagraph"/>
        <w:textAlignment w:val="center"/>
        <w:rPr>
          <w:rFonts w:asciiTheme="minorHAnsi" w:hAnsiTheme="minorHAnsi" w:cstheme="minorHAnsi"/>
        </w:rPr>
      </w:pPr>
    </w:p>
    <w:p w:rsidR="009D5B57" w:rsidRPr="0069501D" w:rsidRDefault="009D5B57" w:rsidP="00E14628">
      <w:pPr>
        <w:tabs>
          <w:tab w:val="num" w:pos="630"/>
          <w:tab w:val="num" w:pos="720"/>
        </w:tabs>
        <w:textAlignment w:val="center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  <w:b/>
          <w:bCs/>
        </w:rPr>
        <w:t>Your issues and concerns</w:t>
      </w:r>
    </w:p>
    <w:p w:rsidR="00E14628" w:rsidRPr="0069501D" w:rsidRDefault="009D5B57" w:rsidP="00E14628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Use of Passkey has been difficult</w:t>
      </w:r>
      <w:r w:rsidR="00AA3892" w:rsidRPr="0069501D">
        <w:rPr>
          <w:rFonts w:asciiTheme="minorHAnsi" w:hAnsiTheme="minorHAnsi" w:cstheme="minorHAnsi"/>
        </w:rPr>
        <w:t>, friends don’t know it existed</w:t>
      </w:r>
    </w:p>
    <w:p w:rsidR="00E14628" w:rsidRPr="0069501D" w:rsidRDefault="00E14628" w:rsidP="00E14628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Library hours not good enough</w:t>
      </w:r>
    </w:p>
    <w:p w:rsidR="00E14628" w:rsidRPr="0069501D" w:rsidRDefault="00E14628" w:rsidP="00E14628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 xml:space="preserve">Outlets for </w:t>
      </w:r>
      <w:r w:rsidR="00AA3892" w:rsidRPr="0069501D">
        <w:rPr>
          <w:rFonts w:asciiTheme="minorHAnsi" w:hAnsiTheme="minorHAnsi" w:cstheme="minorHAnsi"/>
        </w:rPr>
        <w:t xml:space="preserve">big </w:t>
      </w:r>
      <w:r w:rsidRPr="0069501D">
        <w:rPr>
          <w:rFonts w:asciiTheme="minorHAnsi" w:hAnsiTheme="minorHAnsi" w:cstheme="minorHAnsi"/>
          <w:noProof/>
        </w:rPr>
        <w:t>desks</w:t>
      </w:r>
      <w:r w:rsidRPr="0069501D">
        <w:rPr>
          <w:rFonts w:asciiTheme="minorHAnsi" w:hAnsiTheme="minorHAnsi" w:cstheme="minorHAnsi"/>
        </w:rPr>
        <w:t xml:space="preserve"> or longer extension cords in Asia Reading Room are needed</w:t>
      </w:r>
    </w:p>
    <w:p w:rsidR="009D5B57" w:rsidRPr="0069501D" w:rsidRDefault="009D5B57" w:rsidP="009D5B57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 xml:space="preserve">Group space in Uris </w:t>
      </w:r>
      <w:r w:rsidRPr="0069501D">
        <w:rPr>
          <w:rFonts w:asciiTheme="minorHAnsi" w:hAnsiTheme="minorHAnsi" w:cstheme="minorHAnsi"/>
          <w:noProof/>
        </w:rPr>
        <w:t xml:space="preserve">is </w:t>
      </w:r>
      <w:r w:rsidR="00E14628" w:rsidRPr="0069501D">
        <w:rPr>
          <w:rFonts w:asciiTheme="minorHAnsi" w:hAnsiTheme="minorHAnsi" w:cstheme="minorHAnsi"/>
          <w:noProof/>
        </w:rPr>
        <w:t>desirable,</w:t>
      </w:r>
      <w:r w:rsidRPr="0069501D">
        <w:rPr>
          <w:rFonts w:asciiTheme="minorHAnsi" w:hAnsiTheme="minorHAnsi" w:cstheme="minorHAnsi"/>
        </w:rPr>
        <w:t xml:space="preserve"> where people can discuss and use books together</w:t>
      </w:r>
    </w:p>
    <w:p w:rsidR="009D5B57" w:rsidRPr="0069501D" w:rsidRDefault="009D5B57" w:rsidP="009D5B57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 xml:space="preserve">Finance books have to go through Borrow Direct and the collection in ILR </w:t>
      </w:r>
      <w:r w:rsidRPr="0069501D">
        <w:rPr>
          <w:rFonts w:asciiTheme="minorHAnsi" w:hAnsiTheme="minorHAnsi" w:cstheme="minorHAnsi"/>
          <w:noProof/>
        </w:rPr>
        <w:t>is</w:t>
      </w:r>
      <w:r w:rsidRPr="0069501D">
        <w:rPr>
          <w:rFonts w:asciiTheme="minorHAnsi" w:hAnsiTheme="minorHAnsi" w:cstheme="minorHAnsi"/>
        </w:rPr>
        <w:t xml:space="preserve"> out of date</w:t>
      </w:r>
    </w:p>
    <w:p w:rsidR="009D5B57" w:rsidRPr="0069501D" w:rsidRDefault="009D5B57" w:rsidP="009D5B57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 xml:space="preserve">There are no </w:t>
      </w:r>
      <w:r w:rsidRPr="0069501D">
        <w:rPr>
          <w:rFonts w:asciiTheme="minorHAnsi" w:hAnsiTheme="minorHAnsi" w:cstheme="minorHAnsi"/>
          <w:noProof/>
        </w:rPr>
        <w:t>power strips</w:t>
      </w:r>
      <w:r w:rsidRPr="0069501D">
        <w:rPr>
          <w:rFonts w:asciiTheme="minorHAnsi" w:hAnsiTheme="minorHAnsi" w:cstheme="minorHAnsi"/>
        </w:rPr>
        <w:t xml:space="preserve"> in Olin 3rd floor corner rooms</w:t>
      </w:r>
    </w:p>
    <w:p w:rsidR="009D5B57" w:rsidRPr="0069501D" w:rsidRDefault="009D5B57" w:rsidP="009D5B57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 xml:space="preserve">Set rules for group study rooms with sign-up sheets that indicate duration and headcounts (similar </w:t>
      </w:r>
      <w:r w:rsidR="00F52BE6" w:rsidRPr="0069501D">
        <w:rPr>
          <w:rFonts w:asciiTheme="minorHAnsi" w:hAnsiTheme="minorHAnsi" w:cstheme="minorHAnsi"/>
        </w:rPr>
        <w:t>to that at the gym)</w:t>
      </w:r>
    </w:p>
    <w:p w:rsidR="009D5B57" w:rsidRPr="0069501D" w:rsidRDefault="009D5B57" w:rsidP="009D5B57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>Online room reservation systems are helpful</w:t>
      </w:r>
    </w:p>
    <w:p w:rsidR="009D5B57" w:rsidRPr="0069501D" w:rsidRDefault="009D5B57" w:rsidP="009D5B57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 xml:space="preserve">It would be </w:t>
      </w:r>
      <w:r w:rsidR="00E14628" w:rsidRPr="0069501D">
        <w:rPr>
          <w:rFonts w:asciiTheme="minorHAnsi" w:hAnsiTheme="minorHAnsi" w:cstheme="minorHAnsi"/>
          <w:noProof/>
        </w:rPr>
        <w:t>useful</w:t>
      </w:r>
      <w:r w:rsidRPr="0069501D">
        <w:rPr>
          <w:rFonts w:asciiTheme="minorHAnsi" w:hAnsiTheme="minorHAnsi" w:cstheme="minorHAnsi"/>
        </w:rPr>
        <w:t xml:space="preserve"> for computer charger checkouts to be longer than 4 hours</w:t>
      </w:r>
    </w:p>
    <w:p w:rsidR="009D5B57" w:rsidRPr="0069501D" w:rsidRDefault="009D5B57" w:rsidP="009D5B57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Theme="minorHAnsi" w:hAnsiTheme="minorHAnsi" w:cstheme="minorHAnsi"/>
        </w:rPr>
      </w:pPr>
      <w:r w:rsidRPr="0069501D">
        <w:rPr>
          <w:rFonts w:asciiTheme="minorHAnsi" w:hAnsiTheme="minorHAnsi" w:cstheme="minorHAnsi"/>
        </w:rPr>
        <w:t xml:space="preserve">It would be nice to make library events available to high </w:t>
      </w:r>
      <w:proofErr w:type="spellStart"/>
      <w:r w:rsidRPr="0069501D">
        <w:rPr>
          <w:rFonts w:asciiTheme="minorHAnsi" w:hAnsiTheme="minorHAnsi" w:cstheme="minorHAnsi"/>
        </w:rPr>
        <w:t>schoolers</w:t>
      </w:r>
      <w:proofErr w:type="spellEnd"/>
      <w:r w:rsidRPr="0069501D">
        <w:rPr>
          <w:rFonts w:asciiTheme="minorHAnsi" w:hAnsiTheme="minorHAnsi" w:cstheme="minorHAnsi"/>
        </w:rPr>
        <w:t xml:space="preserve">, showing how to </w:t>
      </w:r>
      <w:r w:rsidRPr="0069501D">
        <w:rPr>
          <w:rFonts w:asciiTheme="minorHAnsi" w:hAnsiTheme="minorHAnsi" w:cstheme="minorHAnsi"/>
          <w:noProof/>
        </w:rPr>
        <w:t>research</w:t>
      </w:r>
      <w:r w:rsidRPr="0069501D">
        <w:rPr>
          <w:rFonts w:asciiTheme="minorHAnsi" w:hAnsiTheme="minorHAnsi" w:cstheme="minorHAnsi"/>
        </w:rPr>
        <w:t xml:space="preserve"> before they get into college. Involve student organizations to volunteer when high </w:t>
      </w:r>
      <w:proofErr w:type="spellStart"/>
      <w:r w:rsidRPr="0069501D">
        <w:rPr>
          <w:rFonts w:asciiTheme="minorHAnsi" w:hAnsiTheme="minorHAnsi" w:cstheme="minorHAnsi"/>
        </w:rPr>
        <w:t>schoolers</w:t>
      </w:r>
      <w:proofErr w:type="spellEnd"/>
      <w:r w:rsidRPr="0069501D">
        <w:rPr>
          <w:rFonts w:asciiTheme="minorHAnsi" w:hAnsiTheme="minorHAnsi" w:cstheme="minorHAnsi"/>
        </w:rPr>
        <w:t xml:space="preserve"> come.</w:t>
      </w:r>
    </w:p>
    <w:p w:rsidR="00B17C53" w:rsidRPr="0069501D" w:rsidRDefault="00B17C53" w:rsidP="009D5B57">
      <w:pPr>
        <w:pStyle w:val="NormalWeb"/>
        <w:spacing w:before="0" w:beforeAutospacing="0" w:after="0" w:afterAutospacing="0"/>
        <w:ind w:left="531"/>
        <w:rPr>
          <w:rFonts w:asciiTheme="minorHAnsi" w:hAnsiTheme="minorHAnsi" w:cstheme="minorHAnsi"/>
        </w:rPr>
      </w:pPr>
    </w:p>
    <w:sectPr w:rsidR="00B17C53" w:rsidRPr="0069501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528" w:rsidRDefault="008E3528" w:rsidP="0069501D">
      <w:r>
        <w:separator/>
      </w:r>
    </w:p>
  </w:endnote>
  <w:endnote w:type="continuationSeparator" w:id="0">
    <w:p w:rsidR="008E3528" w:rsidRDefault="008E3528" w:rsidP="00695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68649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501D" w:rsidRDefault="006950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9501D" w:rsidRDefault="00695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528" w:rsidRDefault="008E3528" w:rsidP="0069501D">
      <w:r>
        <w:separator/>
      </w:r>
    </w:p>
  </w:footnote>
  <w:footnote w:type="continuationSeparator" w:id="0">
    <w:p w:rsidR="008E3528" w:rsidRDefault="008E3528" w:rsidP="00695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C0BB1"/>
    <w:multiLevelType w:val="hybridMultilevel"/>
    <w:tmpl w:val="50D211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C854AB"/>
    <w:multiLevelType w:val="hybridMultilevel"/>
    <w:tmpl w:val="E34430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7C6F70"/>
    <w:multiLevelType w:val="hybridMultilevel"/>
    <w:tmpl w:val="F4EA7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216A3"/>
    <w:multiLevelType w:val="multilevel"/>
    <w:tmpl w:val="278222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AD7B20"/>
    <w:multiLevelType w:val="hybridMultilevel"/>
    <w:tmpl w:val="B378870A"/>
    <w:lvl w:ilvl="0" w:tplc="04090001">
      <w:start w:val="1"/>
      <w:numFmt w:val="bullet"/>
      <w:lvlText w:val=""/>
      <w:lvlJc w:val="left"/>
      <w:pPr>
        <w:ind w:left="12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Y1MDIyMzUwtDC1NDBR0lEKTi0uzszPAykwrAUAMQlduCwAAAA="/>
  </w:docVars>
  <w:rsids>
    <w:rsidRoot w:val="009D5B57"/>
    <w:rsid w:val="000B4247"/>
    <w:rsid w:val="0017657D"/>
    <w:rsid w:val="00345911"/>
    <w:rsid w:val="00593BFC"/>
    <w:rsid w:val="005D03D2"/>
    <w:rsid w:val="0069501D"/>
    <w:rsid w:val="008E3528"/>
    <w:rsid w:val="009D5B57"/>
    <w:rsid w:val="00AA3892"/>
    <w:rsid w:val="00B17C53"/>
    <w:rsid w:val="00E14628"/>
    <w:rsid w:val="00E66DE8"/>
    <w:rsid w:val="00F52BE6"/>
    <w:rsid w:val="00FE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709BC"/>
  <w15:chartTrackingRefBased/>
  <w15:docId w15:val="{8BD8547A-9C69-4146-AE9D-0812E422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B5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D5B57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E146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50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01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50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0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0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L. Brill</dc:creator>
  <cp:keywords/>
  <dc:description/>
  <cp:lastModifiedBy>Rachel L. Brill</cp:lastModifiedBy>
  <cp:revision>11</cp:revision>
  <dcterms:created xsi:type="dcterms:W3CDTF">2017-10-26T14:37:00Z</dcterms:created>
  <dcterms:modified xsi:type="dcterms:W3CDTF">2017-10-26T19:17:00Z</dcterms:modified>
</cp:coreProperties>
</file>