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A20" w:rsidRDefault="007C6299">
      <w:r>
        <w:t>FOLIO Basic Cataloging Checklist:</w:t>
      </w:r>
    </w:p>
    <w:p w:rsidR="007C6299" w:rsidRDefault="007C6299" w:rsidP="007C6299">
      <w:pPr>
        <w:pStyle w:val="ListParagraph"/>
        <w:numPr>
          <w:ilvl w:val="0"/>
          <w:numId w:val="2"/>
        </w:numPr>
        <w:spacing w:line="360" w:lineRule="auto"/>
      </w:pPr>
      <w:r>
        <w:t xml:space="preserve">Cataloging work completed in OCLC </w:t>
      </w:r>
    </w:p>
    <w:p w:rsidR="007C6299" w:rsidRDefault="001407DD" w:rsidP="007C6299">
      <w:pPr>
        <w:pStyle w:val="ListParagraph"/>
        <w:numPr>
          <w:ilvl w:val="0"/>
          <w:numId w:val="2"/>
        </w:numPr>
        <w:spacing w:line="360" w:lineRule="auto"/>
      </w:pPr>
      <w:r>
        <w:t>T</w:t>
      </w:r>
      <w:r w:rsidR="007C6299">
        <w:t xml:space="preserve">arget </w:t>
      </w:r>
      <w:r>
        <w:t>instance record in FOLIO identified (if there is one)</w:t>
      </w:r>
      <w:r w:rsidR="007C6299">
        <w:t xml:space="preserve"> </w:t>
      </w:r>
    </w:p>
    <w:p w:rsidR="007C6299" w:rsidRDefault="007C6299" w:rsidP="007C6299">
      <w:pPr>
        <w:pStyle w:val="ListParagraph"/>
        <w:numPr>
          <w:ilvl w:val="0"/>
          <w:numId w:val="2"/>
        </w:numPr>
        <w:spacing w:line="360" w:lineRule="auto"/>
      </w:pPr>
      <w:r>
        <w:t>Import/overlay completed</w:t>
      </w:r>
      <w:bookmarkStart w:id="0" w:name="_GoBack"/>
      <w:bookmarkEnd w:id="0"/>
    </w:p>
    <w:p w:rsidR="007C6299" w:rsidRDefault="007C6299" w:rsidP="007C6299">
      <w:pPr>
        <w:pStyle w:val="ListParagraph"/>
        <w:numPr>
          <w:ilvl w:val="0"/>
          <w:numId w:val="2"/>
        </w:numPr>
        <w:spacing w:line="360" w:lineRule="auto"/>
      </w:pPr>
      <w:r>
        <w:t>Instance edits</w:t>
      </w:r>
    </w:p>
    <w:p w:rsidR="007C6299" w:rsidRDefault="007C6299" w:rsidP="007C6299">
      <w:pPr>
        <w:pStyle w:val="ListParagraph"/>
        <w:numPr>
          <w:ilvl w:val="1"/>
          <w:numId w:val="2"/>
        </w:numPr>
        <w:spacing w:line="360" w:lineRule="auto"/>
      </w:pPr>
      <w:r>
        <w:t>Cataloged dated added</w:t>
      </w:r>
    </w:p>
    <w:p w:rsidR="007C6299" w:rsidRDefault="007C6299" w:rsidP="007C6299">
      <w:pPr>
        <w:pStyle w:val="ListParagraph"/>
        <w:numPr>
          <w:ilvl w:val="1"/>
          <w:numId w:val="2"/>
        </w:numPr>
        <w:spacing w:line="360" w:lineRule="auto"/>
      </w:pPr>
      <w:r>
        <w:t>Instance status changed to “cataloged”</w:t>
      </w:r>
    </w:p>
    <w:p w:rsidR="007C6299" w:rsidRDefault="007C6299" w:rsidP="007C6299">
      <w:pPr>
        <w:pStyle w:val="ListParagraph"/>
        <w:numPr>
          <w:ilvl w:val="0"/>
          <w:numId w:val="2"/>
        </w:numPr>
        <w:spacing w:line="360" w:lineRule="auto"/>
      </w:pPr>
      <w:r>
        <w:t>Holdings</w:t>
      </w:r>
    </w:p>
    <w:p w:rsidR="007C6299" w:rsidRDefault="007C6299" w:rsidP="007C6299">
      <w:pPr>
        <w:pStyle w:val="ListParagraph"/>
        <w:numPr>
          <w:ilvl w:val="1"/>
          <w:numId w:val="2"/>
        </w:numPr>
        <w:spacing w:line="360" w:lineRule="auto"/>
      </w:pPr>
      <w:r>
        <w:t>Holdings type correct</w:t>
      </w:r>
    </w:p>
    <w:p w:rsidR="007C6299" w:rsidRDefault="007C6299" w:rsidP="007C6299">
      <w:pPr>
        <w:pStyle w:val="ListParagraph"/>
        <w:numPr>
          <w:ilvl w:val="1"/>
          <w:numId w:val="2"/>
        </w:numPr>
        <w:spacing w:line="360" w:lineRule="auto"/>
      </w:pPr>
      <w:r>
        <w:t>Location correct</w:t>
      </w:r>
    </w:p>
    <w:p w:rsidR="007C6299" w:rsidRDefault="007C6299" w:rsidP="007C6299">
      <w:pPr>
        <w:pStyle w:val="ListParagraph"/>
        <w:numPr>
          <w:ilvl w:val="1"/>
          <w:numId w:val="2"/>
        </w:numPr>
        <w:spacing w:line="360" w:lineRule="auto"/>
      </w:pPr>
      <w:r>
        <w:t>Call nu</w:t>
      </w:r>
      <w:r w:rsidR="001407DD">
        <w:t>mber type &amp; call number added/correct</w:t>
      </w:r>
    </w:p>
    <w:p w:rsidR="007C6299" w:rsidRDefault="007C6299" w:rsidP="007C6299">
      <w:pPr>
        <w:pStyle w:val="ListParagraph"/>
        <w:numPr>
          <w:ilvl w:val="1"/>
          <w:numId w:val="2"/>
        </w:numPr>
        <w:spacing w:line="360" w:lineRule="auto"/>
      </w:pPr>
      <w:r>
        <w:t>Holdings statement present if needed</w:t>
      </w:r>
    </w:p>
    <w:p w:rsidR="007C6299" w:rsidRDefault="007C6299" w:rsidP="007C6299">
      <w:pPr>
        <w:pStyle w:val="ListParagraph"/>
        <w:numPr>
          <w:ilvl w:val="1"/>
          <w:numId w:val="2"/>
        </w:numPr>
        <w:spacing w:line="360" w:lineRule="auto"/>
      </w:pPr>
      <w:r>
        <w:t>Transaction data note added</w:t>
      </w:r>
    </w:p>
    <w:p w:rsidR="007C6299" w:rsidRDefault="007C6299" w:rsidP="007C6299">
      <w:pPr>
        <w:pStyle w:val="ListParagraph"/>
        <w:numPr>
          <w:ilvl w:val="0"/>
          <w:numId w:val="2"/>
        </w:numPr>
        <w:spacing w:line="360" w:lineRule="auto"/>
      </w:pPr>
      <w:r>
        <w:t xml:space="preserve">Item </w:t>
      </w:r>
    </w:p>
    <w:p w:rsidR="007C6299" w:rsidRDefault="007C6299" w:rsidP="007C6299">
      <w:pPr>
        <w:pStyle w:val="ListParagraph"/>
        <w:numPr>
          <w:ilvl w:val="1"/>
          <w:numId w:val="2"/>
        </w:numPr>
        <w:spacing w:line="360" w:lineRule="auto"/>
      </w:pPr>
      <w:r>
        <w:t>Barcode correct</w:t>
      </w:r>
    </w:p>
    <w:p w:rsidR="007C6299" w:rsidRDefault="007C6299" w:rsidP="007C6299">
      <w:pPr>
        <w:pStyle w:val="ListParagraph"/>
        <w:numPr>
          <w:ilvl w:val="1"/>
          <w:numId w:val="2"/>
        </w:numPr>
        <w:spacing w:line="360" w:lineRule="auto"/>
      </w:pPr>
      <w:r>
        <w:t>Material type correct (usually “Book”)</w:t>
      </w:r>
    </w:p>
    <w:p w:rsidR="007C6299" w:rsidRDefault="007C6299" w:rsidP="007C6299">
      <w:pPr>
        <w:pStyle w:val="ListParagraph"/>
        <w:numPr>
          <w:ilvl w:val="1"/>
          <w:numId w:val="2"/>
        </w:numPr>
        <w:spacing w:line="360" w:lineRule="auto"/>
      </w:pPr>
      <w:r>
        <w:t>Permanent loan type correct (usually “Circulating”)</w:t>
      </w:r>
    </w:p>
    <w:p w:rsidR="007C6299" w:rsidRDefault="007C6299" w:rsidP="007C6299">
      <w:pPr>
        <w:pStyle w:val="ListParagraph"/>
        <w:numPr>
          <w:ilvl w:val="1"/>
          <w:numId w:val="2"/>
        </w:numPr>
        <w:spacing w:line="360" w:lineRule="auto"/>
      </w:pPr>
      <w:r>
        <w:t>Enumeration &amp; chronology present if needed</w:t>
      </w:r>
    </w:p>
    <w:sectPr w:rsidR="007C6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717BE"/>
    <w:multiLevelType w:val="hybridMultilevel"/>
    <w:tmpl w:val="EE84BD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75F74"/>
    <w:multiLevelType w:val="hybridMultilevel"/>
    <w:tmpl w:val="6E82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99"/>
    <w:rsid w:val="001407DD"/>
    <w:rsid w:val="007C6299"/>
    <w:rsid w:val="00927A20"/>
    <w:rsid w:val="00B0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ADAF2"/>
  <w15:chartTrackingRefBased/>
  <w15:docId w15:val="{6D4454E8-130B-433F-A65E-275F88F2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E. Daniels</dc:creator>
  <cp:keywords/>
  <dc:description/>
  <cp:lastModifiedBy>Laura E. Daniels</cp:lastModifiedBy>
  <cp:revision>3</cp:revision>
  <dcterms:created xsi:type="dcterms:W3CDTF">2021-09-14T13:44:00Z</dcterms:created>
  <dcterms:modified xsi:type="dcterms:W3CDTF">2021-09-14T13:46:00Z</dcterms:modified>
</cp:coreProperties>
</file>