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8E71" w14:textId="07B6BE0A" w:rsidR="006E1A1F" w:rsidRPr="00F361BC" w:rsidRDefault="006E1A1F" w:rsidP="006E1A1F">
      <w:pPr>
        <w:rPr>
          <w:b/>
          <w:bCs/>
        </w:rPr>
      </w:pPr>
      <w:r w:rsidRPr="00F361BC">
        <w:rPr>
          <w:b/>
          <w:bCs/>
        </w:rPr>
        <w:t>02-14-2022</w:t>
      </w:r>
      <w:r w:rsidR="00F361BC" w:rsidRPr="00F361BC">
        <w:rPr>
          <w:b/>
          <w:bCs/>
        </w:rPr>
        <w:t xml:space="preserve"> </w:t>
      </w:r>
      <w:r w:rsidRPr="00F361BC">
        <w:rPr>
          <w:rFonts w:ascii="Palatino Linotype" w:eastAsia="Times New Roman" w:hAnsi="Palatino Linotype" w:cs="Calibri"/>
          <w:b/>
          <w:bCs/>
        </w:rPr>
        <w:t xml:space="preserve">Student Library Advisory Committee – </w:t>
      </w:r>
      <w:r w:rsidR="00F361BC" w:rsidRPr="00F361BC">
        <w:rPr>
          <w:rFonts w:ascii="Palatino Linotype" w:eastAsia="Times New Roman" w:hAnsi="Palatino Linotype" w:cs="Calibri"/>
          <w:b/>
          <w:bCs/>
        </w:rPr>
        <w:t>Minutes</w:t>
      </w:r>
    </w:p>
    <w:p w14:paraId="42E3777E" w14:textId="77777777" w:rsidR="00F361BC" w:rsidRDefault="00F361BC" w:rsidP="006E1A1F">
      <w:pPr>
        <w:rPr>
          <w:rFonts w:ascii="Palatino Linotype" w:eastAsia="Times New Roman" w:hAnsi="Palatino Linotype" w:cs="Calibri"/>
        </w:rPr>
      </w:pPr>
    </w:p>
    <w:p w14:paraId="4C98432A" w14:textId="08A5275B" w:rsidR="006E1A1F" w:rsidRPr="00F361BC" w:rsidRDefault="006E1A1F" w:rsidP="006E1A1F">
      <w:pPr>
        <w:rPr>
          <w:rFonts w:ascii="Palatino Linotype" w:eastAsia="Times New Roman" w:hAnsi="Palatino Linotype" w:cs="Calibri"/>
        </w:rPr>
      </w:pPr>
      <w:r w:rsidRPr="00F361BC">
        <w:rPr>
          <w:rFonts w:ascii="Palatino Linotype" w:eastAsia="Times New Roman" w:hAnsi="Palatino Linotype" w:cs="Calibri"/>
        </w:rPr>
        <w:t>Zoom: </w:t>
      </w:r>
      <w:hyperlink r:id="rId5" w:tooltip="https://cornell.zoom.us/j/96683682910?pwd=SEFYT0pWMEROY1ZBRkJZd2IrdndQZz09&amp;from=addon" w:history="1">
        <w:r w:rsidRPr="00F361BC">
          <w:rPr>
            <w:rFonts w:ascii="Palatino Linotype" w:eastAsia="Times New Roman" w:hAnsi="Palatino Linotype" w:cs="Calibri"/>
            <w:u w:val="single"/>
          </w:rPr>
          <w:t>https://cornell.zoom.us/j/96683682910?pwd=SEFYT0pWMEROY1ZBRkJZd2IrdndQZz09&amp;from=addon</w:t>
        </w:r>
      </w:hyperlink>
      <w:r w:rsidRPr="00F361BC">
        <w:rPr>
          <w:rFonts w:ascii="Palatino Linotype" w:eastAsia="Times New Roman" w:hAnsi="Palatino Linotype" w:cs="Calibri"/>
        </w:rPr>
        <w:br/>
        <w:t>Meeting ID: 966 8368 2910</w:t>
      </w:r>
      <w:r w:rsidRPr="00F361BC">
        <w:rPr>
          <w:rFonts w:ascii="Palatino Linotype" w:eastAsia="Times New Roman" w:hAnsi="Palatino Linotype" w:cs="Calibri"/>
        </w:rPr>
        <w:br/>
        <w:t>Passcode: 539344</w:t>
      </w:r>
    </w:p>
    <w:p w14:paraId="0855925B" w14:textId="77777777" w:rsidR="006E1A1F" w:rsidRPr="00F361BC" w:rsidRDefault="006E1A1F" w:rsidP="006E1A1F">
      <w:pPr>
        <w:rPr>
          <w:rFonts w:eastAsia="Times New Roman" w:cs="Calibri"/>
        </w:rPr>
      </w:pPr>
      <w:r w:rsidRPr="00F361BC">
        <w:rPr>
          <w:rFonts w:ascii="Garamond" w:eastAsia="Times New Roman" w:hAnsi="Garamond" w:cs="Calibri"/>
          <w:sz w:val="28"/>
          <w:szCs w:val="28"/>
        </w:rPr>
        <w:t> </w:t>
      </w:r>
    </w:p>
    <w:p w14:paraId="55DC5658" w14:textId="58D622D4" w:rsidR="006E1A1F" w:rsidRDefault="006E1A1F" w:rsidP="006E1A1F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6E1A1F">
        <w:rPr>
          <w:rFonts w:eastAsia="Times New Roman" w:cs="Calibri"/>
          <w:color w:val="000000"/>
        </w:rPr>
        <w:t>Welcome back, introductions, and overview of agenda (Bonna, 5 min)</w:t>
      </w:r>
    </w:p>
    <w:p w14:paraId="2A02F868" w14:textId="77777777" w:rsidR="002B3B47" w:rsidRPr="006E1A1F" w:rsidRDefault="002B3B47" w:rsidP="002B3B47">
      <w:pPr>
        <w:rPr>
          <w:rFonts w:eastAsia="Times New Roman" w:cs="Calibri"/>
          <w:color w:val="000000"/>
        </w:rPr>
      </w:pPr>
    </w:p>
    <w:p w14:paraId="00E94B09" w14:textId="1FE60E96" w:rsidR="006E1A1F" w:rsidRDefault="006E1A1F" w:rsidP="006E1A1F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6E1A1F">
        <w:rPr>
          <w:rFonts w:eastAsia="Times New Roman" w:cs="Calibri"/>
          <w:color w:val="000000"/>
        </w:rPr>
        <w:t xml:space="preserve">Back of </w:t>
      </w:r>
      <w:proofErr w:type="gramStart"/>
      <w:r w:rsidRPr="006E1A1F">
        <w:rPr>
          <w:rFonts w:eastAsia="Times New Roman" w:cs="Calibri"/>
          <w:color w:val="000000"/>
        </w:rPr>
        <w:t>house work</w:t>
      </w:r>
      <w:proofErr w:type="gramEnd"/>
      <w:r w:rsidRPr="006E1A1F">
        <w:rPr>
          <w:rFonts w:eastAsia="Times New Roman" w:cs="Calibri"/>
          <w:color w:val="000000"/>
        </w:rPr>
        <w:t>, safety protocols conversation (Craig, 25 min)</w:t>
      </w:r>
    </w:p>
    <w:p w14:paraId="57CA5C3E" w14:textId="78CDDF91" w:rsidR="00801555" w:rsidRDefault="00801555" w:rsidP="00801555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Back of house operations; portfolio</w:t>
      </w:r>
    </w:p>
    <w:p w14:paraId="2D5BD586" w14:textId="7AAA2DEB" w:rsidR="00801555" w:rsidRDefault="00801555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Complex, interesting, dynamic</w:t>
      </w:r>
    </w:p>
    <w:p w14:paraId="6DB07C7D" w14:textId="47E1CC06" w:rsidR="00801555" w:rsidRDefault="00801555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Budgets</w:t>
      </w:r>
    </w:p>
    <w:p w14:paraId="16308AF8" w14:textId="580DA22A" w:rsidR="00801555" w:rsidRDefault="00801555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Advocacy for the library with campus partners: why resources are necessary</w:t>
      </w:r>
    </w:p>
    <w:p w14:paraId="0AE3F02F" w14:textId="1E1301A6" w:rsidR="00801555" w:rsidRDefault="00801555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HR functions, Facilities functions, Finance and managing accounts</w:t>
      </w:r>
    </w:p>
    <w:p w14:paraId="5A32EF5B" w14:textId="208DD004" w:rsidR="00801555" w:rsidRDefault="00801555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Endowments and appropriations: differences</w:t>
      </w:r>
      <w:r w:rsidR="002B3B47">
        <w:rPr>
          <w:rFonts w:eastAsia="Times New Roman" w:cs="Calibri"/>
          <w:color w:val="000000"/>
        </w:rPr>
        <w:t xml:space="preserve"> between funding streams</w:t>
      </w:r>
    </w:p>
    <w:p w14:paraId="6F667C7A" w14:textId="71157750" w:rsidR="00801555" w:rsidRDefault="00801555" w:rsidP="00801555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Emergency planning following on November 7 and 9 events</w:t>
      </w:r>
    </w:p>
    <w:p w14:paraId="3FD7F0DE" w14:textId="4FABADE2" w:rsidR="00801555" w:rsidRDefault="00801555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Ensure safety of library staff and users</w:t>
      </w:r>
    </w:p>
    <w:p w14:paraId="083A972A" w14:textId="13F92776" w:rsidR="00DC472D" w:rsidRDefault="00DC472D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Provide </w:t>
      </w:r>
      <w:proofErr w:type="gramStart"/>
      <w:r>
        <w:rPr>
          <w:rFonts w:eastAsia="Times New Roman" w:cs="Calibri"/>
          <w:color w:val="000000"/>
        </w:rPr>
        <w:t>safe haven</w:t>
      </w:r>
      <w:proofErr w:type="gramEnd"/>
      <w:r>
        <w:rPr>
          <w:rFonts w:eastAsia="Times New Roman" w:cs="Calibri"/>
          <w:color w:val="000000"/>
        </w:rPr>
        <w:t xml:space="preserve"> and direction</w:t>
      </w:r>
    </w:p>
    <w:p w14:paraId="586B86D3" w14:textId="52DA342F" w:rsidR="00DC472D" w:rsidRDefault="00DC472D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Met with staff who were on site to hear about their experiences; welcome </w:t>
      </w:r>
      <w:r w:rsidR="002B3B47">
        <w:rPr>
          <w:rFonts w:eastAsia="Times New Roman" w:cs="Calibri"/>
          <w:color w:val="000000"/>
        </w:rPr>
        <w:t xml:space="preserve">learning more about </w:t>
      </w:r>
      <w:r>
        <w:rPr>
          <w:rFonts w:eastAsia="Times New Roman" w:cs="Calibri"/>
          <w:color w:val="000000"/>
        </w:rPr>
        <w:t>student experiences</w:t>
      </w:r>
    </w:p>
    <w:p w14:paraId="1C456A05" w14:textId="761762EA" w:rsidR="00DC472D" w:rsidRDefault="00DC472D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Work with E</w:t>
      </w:r>
      <w:r w:rsidR="002B3B47">
        <w:rPr>
          <w:rFonts w:eastAsia="Times New Roman" w:cs="Calibri"/>
          <w:color w:val="000000"/>
        </w:rPr>
        <w:t xml:space="preserve">nvironmental Health &amp; </w:t>
      </w:r>
      <w:r>
        <w:rPr>
          <w:rFonts w:eastAsia="Times New Roman" w:cs="Calibri"/>
          <w:color w:val="000000"/>
        </w:rPr>
        <w:t>S</w:t>
      </w:r>
      <w:r w:rsidR="002B3B47">
        <w:rPr>
          <w:rFonts w:eastAsia="Times New Roman" w:cs="Calibri"/>
          <w:color w:val="000000"/>
        </w:rPr>
        <w:t>afety</w:t>
      </w:r>
      <w:r>
        <w:rPr>
          <w:rFonts w:eastAsia="Times New Roman" w:cs="Calibri"/>
          <w:color w:val="000000"/>
        </w:rPr>
        <w:t>, CUPD to ensure appropriate response</w:t>
      </w:r>
    </w:p>
    <w:p w14:paraId="763698D1" w14:textId="361D9B81" w:rsidR="00DC472D" w:rsidRDefault="00DC472D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Met this morning with EHS, CUP</w:t>
      </w:r>
      <w:r w:rsidR="002B3B47">
        <w:rPr>
          <w:rFonts w:eastAsia="Times New Roman" w:cs="Calibri"/>
          <w:color w:val="000000"/>
        </w:rPr>
        <w:t>D</w:t>
      </w:r>
      <w:r>
        <w:rPr>
          <w:rFonts w:eastAsia="Times New Roman" w:cs="Calibri"/>
          <w:color w:val="000000"/>
        </w:rPr>
        <w:t>, and library directors to discuss</w:t>
      </w:r>
    </w:p>
    <w:p w14:paraId="7FF58770" w14:textId="57739602" w:rsidR="00DC472D" w:rsidRDefault="00DC472D" w:rsidP="0080155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K-12 protocols and differences at a university</w:t>
      </w:r>
    </w:p>
    <w:p w14:paraId="084EA2EC" w14:textId="412589CA" w:rsidR="00DC472D" w:rsidRDefault="002B3B47" w:rsidP="00DC472D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K-12 is a s</w:t>
      </w:r>
      <w:r w:rsidR="00DC472D">
        <w:rPr>
          <w:rFonts w:eastAsia="Times New Roman" w:cs="Calibri"/>
          <w:color w:val="000000"/>
        </w:rPr>
        <w:t>ingle location that can be locked down</w:t>
      </w:r>
    </w:p>
    <w:p w14:paraId="48FB18F0" w14:textId="09D88EE2" w:rsidR="00CF68D2" w:rsidRDefault="00CF68D2" w:rsidP="00CF68D2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Unless we are specifically instructed to lock doors, we </w:t>
      </w:r>
      <w:r w:rsidR="006D7B99">
        <w:rPr>
          <w:rFonts w:eastAsia="Times New Roman" w:cs="Calibri"/>
          <w:color w:val="000000"/>
        </w:rPr>
        <w:t xml:space="preserve">shouldn’t: libraries are </w:t>
      </w:r>
      <w:proofErr w:type="gramStart"/>
      <w:r w:rsidR="006D7B99">
        <w:rPr>
          <w:rFonts w:eastAsia="Times New Roman" w:cs="Calibri"/>
          <w:color w:val="000000"/>
        </w:rPr>
        <w:t>a safe haven</w:t>
      </w:r>
      <w:proofErr w:type="gramEnd"/>
    </w:p>
    <w:p w14:paraId="32DFBDF7" w14:textId="53EE23FB" w:rsidR="001F2146" w:rsidRDefault="001F2146" w:rsidP="001F214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Thinking through how to use library communication channels, e.g., PA systems</w:t>
      </w:r>
    </w:p>
    <w:p w14:paraId="71E730A4" w14:textId="479EECEC" w:rsidR="006D7B99" w:rsidRDefault="006D7B99" w:rsidP="001F214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Walking through each library with relevant directors during March</w:t>
      </w:r>
    </w:p>
    <w:p w14:paraId="36F3EC88" w14:textId="14D04737" w:rsidR="006D7B99" w:rsidRDefault="006D7B99" w:rsidP="006D7B99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Fires and patrons with mobility issues: use stairwells – they are fire rated</w:t>
      </w:r>
    </w:p>
    <w:p w14:paraId="1548B51E" w14:textId="4E152518" w:rsidR="006D7B99" w:rsidRDefault="006D7B99" w:rsidP="006D7B99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Working on easily understood and remembered plans</w:t>
      </w:r>
    </w:p>
    <w:p w14:paraId="1C3CDDA4" w14:textId="760F5106" w:rsidR="0048420A" w:rsidRDefault="0048420A" w:rsidP="006D7B99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Help individuals at the scene to make the best decision they can</w:t>
      </w:r>
      <w:r w:rsidR="00964082">
        <w:rPr>
          <w:rFonts w:eastAsia="Times New Roman" w:cs="Calibri"/>
          <w:color w:val="000000"/>
        </w:rPr>
        <w:t>, and communicate what they know as soon as they know it</w:t>
      </w:r>
    </w:p>
    <w:p w14:paraId="700F3561" w14:textId="61E2DF2A" w:rsidR="00DC472D" w:rsidRDefault="00DC472D" w:rsidP="00DC472D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Input</w:t>
      </w:r>
    </w:p>
    <w:p w14:paraId="0B941F58" w14:textId="77777777" w:rsidR="00DC472D" w:rsidRDefault="00DC472D" w:rsidP="00DC472D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International students haven’t had the training that US students have had</w:t>
      </w:r>
    </w:p>
    <w:p w14:paraId="13DB5FC5" w14:textId="77777777" w:rsidR="00DC472D" w:rsidRDefault="00DC472D" w:rsidP="00DC472D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Text messages were vague</w:t>
      </w:r>
    </w:p>
    <w:p w14:paraId="768832EC" w14:textId="08ECAEC4" w:rsidR="00DC472D" w:rsidRDefault="00DC472D" w:rsidP="00DC472D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No</w:t>
      </w:r>
      <w:r w:rsidR="002B3B47">
        <w:rPr>
          <w:rFonts w:eastAsia="Times New Roman" w:cs="Calibri"/>
          <w:color w:val="000000"/>
        </w:rPr>
        <w:t xml:space="preserve"> guidance</w:t>
      </w:r>
      <w:r>
        <w:rPr>
          <w:rFonts w:eastAsia="Times New Roman" w:cs="Calibri"/>
          <w:color w:val="000000"/>
        </w:rPr>
        <w:t xml:space="preserve"> for graduate student instructors</w:t>
      </w:r>
      <w:r w:rsidR="001F2146">
        <w:rPr>
          <w:rFonts w:eastAsia="Times New Roman" w:cs="Calibri"/>
          <w:color w:val="000000"/>
        </w:rPr>
        <w:t>: where is the authority</w:t>
      </w:r>
      <w:r w:rsidR="002B3B47">
        <w:rPr>
          <w:rFonts w:eastAsia="Times New Roman" w:cs="Calibri"/>
          <w:color w:val="000000"/>
        </w:rPr>
        <w:t xml:space="preserve"> to </w:t>
      </w:r>
      <w:proofErr w:type="gramStart"/>
      <w:r w:rsidR="002B3B47">
        <w:rPr>
          <w:rFonts w:eastAsia="Times New Roman" w:cs="Calibri"/>
          <w:color w:val="000000"/>
        </w:rPr>
        <w:t>take action</w:t>
      </w:r>
      <w:proofErr w:type="gramEnd"/>
    </w:p>
    <w:p w14:paraId="66192A75" w14:textId="3BCF29C4" w:rsidR="001F2146" w:rsidRDefault="00DC472D" w:rsidP="00DC472D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</w:t>
      </w:r>
      <w:r w:rsidR="002B3B47">
        <w:rPr>
          <w:rFonts w:eastAsia="Times New Roman" w:cs="Calibri"/>
          <w:color w:val="000000"/>
        </w:rPr>
        <w:t>raig</w:t>
      </w:r>
      <w:r>
        <w:rPr>
          <w:rFonts w:eastAsia="Times New Roman" w:cs="Calibri"/>
          <w:color w:val="000000"/>
        </w:rPr>
        <w:t xml:space="preserve">: </w:t>
      </w:r>
      <w:r w:rsidR="001F2146">
        <w:rPr>
          <w:rFonts w:eastAsia="Times New Roman" w:cs="Calibri"/>
          <w:color w:val="000000"/>
        </w:rPr>
        <w:t>are getting new guidance to share; will send via SLAC</w:t>
      </w:r>
    </w:p>
    <w:p w14:paraId="2BB15BD6" w14:textId="77777777" w:rsidR="001F2146" w:rsidRDefault="001F2146" w:rsidP="001F21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Part of the problem is that we didn’t know what was happening: different circumstances require different responses</w:t>
      </w:r>
    </w:p>
    <w:p w14:paraId="0EA5E76A" w14:textId="1F0A5BBF" w:rsidR="00CF68D2" w:rsidRDefault="001F2146" w:rsidP="001F21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Didn’t expect to go to Twitter to get</w:t>
      </w:r>
      <w:r w:rsidR="002B3B47">
        <w:rPr>
          <w:rFonts w:eastAsia="Times New Roman" w:cs="Calibri"/>
          <w:color w:val="000000"/>
        </w:rPr>
        <w:t xml:space="preserve"> information</w:t>
      </w:r>
    </w:p>
    <w:p w14:paraId="579848FD" w14:textId="2B41B864" w:rsidR="00DC472D" w:rsidRDefault="00CF68D2" w:rsidP="001F21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Was in the library: need signage that can be easily and quickly placed near library doors</w:t>
      </w:r>
      <w:r w:rsidR="00DC472D">
        <w:rPr>
          <w:rFonts w:eastAsia="Times New Roman" w:cs="Calibri"/>
          <w:color w:val="000000"/>
        </w:rPr>
        <w:t xml:space="preserve"> </w:t>
      </w:r>
      <w:r w:rsidR="006D7B99">
        <w:rPr>
          <w:rFonts w:eastAsia="Times New Roman" w:cs="Calibri"/>
          <w:color w:val="000000"/>
        </w:rPr>
        <w:t>and on the website for those checking online</w:t>
      </w:r>
    </w:p>
    <w:p w14:paraId="134BB19E" w14:textId="48A43F1A" w:rsidR="0048420A" w:rsidRDefault="0048420A" w:rsidP="001F21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Many students have gone through the K-12 </w:t>
      </w:r>
      <w:proofErr w:type="gramStart"/>
      <w:r>
        <w:rPr>
          <w:rFonts w:eastAsia="Times New Roman" w:cs="Calibri"/>
          <w:color w:val="000000"/>
        </w:rPr>
        <w:t>drills:</w:t>
      </w:r>
      <w:proofErr w:type="gramEnd"/>
      <w:r>
        <w:rPr>
          <w:rFonts w:eastAsia="Times New Roman" w:cs="Calibri"/>
          <w:color w:val="000000"/>
        </w:rPr>
        <w:t xml:space="preserve"> were expecting someone in charge – a person – to provide instructions for what to do</w:t>
      </w:r>
    </w:p>
    <w:p w14:paraId="60159399" w14:textId="79076248" w:rsidR="0048420A" w:rsidRDefault="0048420A" w:rsidP="001F21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How can we make sure students know what to do and that they are able to do it? </w:t>
      </w:r>
    </w:p>
    <w:p w14:paraId="2B524B56" w14:textId="4D7968E9" w:rsidR="00964082" w:rsidRDefault="00964082" w:rsidP="001F21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Usage of key words from K-12 training would be helpful (e.g., lockdown vs bomb threat) in empowering students</w:t>
      </w:r>
    </w:p>
    <w:p w14:paraId="6C458932" w14:textId="69212DAD" w:rsidR="00964082" w:rsidRDefault="00964082" w:rsidP="00964082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Conversation to continue; will provide information to SLAC</w:t>
      </w:r>
    </w:p>
    <w:p w14:paraId="38E23348" w14:textId="77777777" w:rsidR="002B3B47" w:rsidRPr="006E1A1F" w:rsidRDefault="002B3B47" w:rsidP="002B3B47">
      <w:pPr>
        <w:rPr>
          <w:rFonts w:eastAsia="Times New Roman" w:cs="Calibri"/>
          <w:color w:val="000000"/>
        </w:rPr>
      </w:pPr>
    </w:p>
    <w:p w14:paraId="10F03C50" w14:textId="45BA81C5" w:rsidR="006E1A1F" w:rsidRDefault="006E1A1F" w:rsidP="006E1A1F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6E1A1F">
        <w:rPr>
          <w:rFonts w:eastAsia="Times New Roman" w:cs="Calibri"/>
          <w:color w:val="000000"/>
        </w:rPr>
        <w:t>Timely access to resources: what does this mean to you (Kizer and Adam, 20 min)</w:t>
      </w:r>
    </w:p>
    <w:p w14:paraId="1F113537" w14:textId="4DDF2E30" w:rsidR="00964082" w:rsidRDefault="00CD7165" w:rsidP="00964082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Kizer and Adam introductions</w:t>
      </w:r>
    </w:p>
    <w:p w14:paraId="05FBBF68" w14:textId="0D47DD80" w:rsidR="00CD7165" w:rsidRDefault="00CD7165" w:rsidP="00964082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Discuss timeliness </w:t>
      </w:r>
      <w:proofErr w:type="gramStart"/>
      <w:r>
        <w:rPr>
          <w:rFonts w:eastAsia="Times New Roman" w:cs="Calibri"/>
          <w:color w:val="000000"/>
        </w:rPr>
        <w:t>in the course of</w:t>
      </w:r>
      <w:proofErr w:type="gramEnd"/>
      <w:r>
        <w:rPr>
          <w:rFonts w:eastAsia="Times New Roman" w:cs="Calibri"/>
          <w:color w:val="000000"/>
        </w:rPr>
        <w:t xml:space="preserve"> SLAC members’ work</w:t>
      </w:r>
    </w:p>
    <w:p w14:paraId="1909394A" w14:textId="159D9CC1" w:rsidR="00CD7165" w:rsidRDefault="00CD7165" w:rsidP="00964082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Poll</w:t>
      </w:r>
    </w:p>
    <w:p w14:paraId="5A9360A4" w14:textId="35AC7CF7" w:rsidR="00F7307B" w:rsidRDefault="00F7307B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Project due in 2 weeks</w:t>
      </w:r>
    </w:p>
    <w:p w14:paraId="73780615" w14:textId="3542D9E9" w:rsidR="00404DDF" w:rsidRDefault="00404DDF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Borrow Direct</w:t>
      </w:r>
    </w:p>
    <w:p w14:paraId="5934C8D6" w14:textId="711870AF" w:rsidR="00F7307B" w:rsidRDefault="00F7307B" w:rsidP="00F7307B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Comments</w:t>
      </w:r>
    </w:p>
    <w:p w14:paraId="7BACB2A4" w14:textId="7BB69535" w:rsidR="00F7307B" w:rsidRDefault="00F7307B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Often quick link in CUL catalog doesn’t work or Passkey doesn’t work quickly, and start working on alternatives</w:t>
      </w:r>
    </w:p>
    <w:p w14:paraId="75F4AEEC" w14:textId="4DCC4C61" w:rsidR="00F7307B" w:rsidRDefault="00F7307B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Grad students may have more time to search; undergrads have tighter deadlines</w:t>
      </w:r>
    </w:p>
    <w:p w14:paraId="319AF75C" w14:textId="30C94BEF" w:rsidR="00F7307B" w:rsidRDefault="00F7307B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Problems with bad links has gotten worse recently, also too many clicks to get there</w:t>
      </w:r>
    </w:p>
    <w:p w14:paraId="105AAF5B" w14:textId="218F7424" w:rsidR="00F7307B" w:rsidRDefault="00F7307B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Large divide between grads and undergrads: for undergrads, many professors don’t post details of assignments until 2 weeks (or less) before the due date</w:t>
      </w:r>
    </w:p>
    <w:p w14:paraId="2DE54F41" w14:textId="77777777" w:rsidR="0068699A" w:rsidRDefault="00FA5F00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Grad student instructors end up helping students who can’t find materials; sometimes just find it and send it to them</w:t>
      </w:r>
      <w:r w:rsidR="0068699A">
        <w:rPr>
          <w:rFonts w:eastAsia="Times New Roman" w:cs="Calibri"/>
          <w:color w:val="000000"/>
        </w:rPr>
        <w:t xml:space="preserve"> </w:t>
      </w:r>
    </w:p>
    <w:p w14:paraId="61B0DA90" w14:textId="511E4728" w:rsidR="00FA5F00" w:rsidRDefault="0068699A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Knight Writing doesn’t seem to understand that research is part of writing</w:t>
      </w:r>
    </w:p>
    <w:p w14:paraId="119C9B82" w14:textId="1D1E2B68" w:rsidR="0068699A" w:rsidRDefault="0068699A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Loves landing sites (</w:t>
      </w:r>
      <w:proofErr w:type="spellStart"/>
      <w:r>
        <w:rPr>
          <w:rFonts w:eastAsia="Times New Roman" w:cs="Calibri"/>
          <w:color w:val="000000"/>
        </w:rPr>
        <w:t>LibGuides</w:t>
      </w:r>
      <w:proofErr w:type="spellEnd"/>
      <w:r>
        <w:rPr>
          <w:rFonts w:eastAsia="Times New Roman" w:cs="Calibri"/>
          <w:color w:val="000000"/>
        </w:rPr>
        <w:t>) tailored to specific classes</w:t>
      </w:r>
    </w:p>
    <w:p w14:paraId="2973F140" w14:textId="234131F2" w:rsidR="00964210" w:rsidRDefault="00964210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One library session for a class isn’t enough: please keep them, need more</w:t>
      </w:r>
    </w:p>
    <w:p w14:paraId="1725C4FE" w14:textId="60AE92BD" w:rsidR="00404DDF" w:rsidRDefault="00404DDF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Only reasons student knows about the library is from an FWS; upper division classes, and especially in STEM, doesn’t allow time to learn how to do research</w:t>
      </w:r>
    </w:p>
    <w:p w14:paraId="2440475C" w14:textId="53387B6C" w:rsidR="00404DDF" w:rsidRDefault="00404DDF" w:rsidP="00F7307B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Online resources, COVID may be keeping some students out of the library, or at least not using books</w:t>
      </w:r>
    </w:p>
    <w:p w14:paraId="38E3B65A" w14:textId="05BDAEDE" w:rsidR="00404DDF" w:rsidRDefault="00404DDF" w:rsidP="00404DDF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Library is seen as a study space rather than to retrieve or borrow books</w:t>
      </w:r>
    </w:p>
    <w:p w14:paraId="58EA3371" w14:textId="08C13637" w:rsidR="00C628E5" w:rsidRDefault="00C628E5" w:rsidP="00C628E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ILL at 2 weeks is too long for quick turnaround assignments</w:t>
      </w:r>
    </w:p>
    <w:p w14:paraId="77499CA4" w14:textId="4C479601" w:rsidR="00C628E5" w:rsidRDefault="00C628E5" w:rsidP="00C628E5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Sometimes B</w:t>
      </w:r>
      <w:r w:rsidR="00AE73AE">
        <w:rPr>
          <w:rFonts w:eastAsia="Times New Roman" w:cs="Calibri"/>
          <w:color w:val="000000"/>
        </w:rPr>
        <w:t xml:space="preserve">orrow </w:t>
      </w:r>
      <w:r>
        <w:rPr>
          <w:rFonts w:eastAsia="Times New Roman" w:cs="Calibri"/>
          <w:color w:val="000000"/>
        </w:rPr>
        <w:t>D</w:t>
      </w:r>
      <w:r w:rsidR="00AE73AE">
        <w:rPr>
          <w:rFonts w:eastAsia="Times New Roman" w:cs="Calibri"/>
          <w:color w:val="000000"/>
        </w:rPr>
        <w:t>irect</w:t>
      </w:r>
      <w:r>
        <w:rPr>
          <w:rFonts w:eastAsia="Times New Roman" w:cs="Calibri"/>
          <w:color w:val="000000"/>
        </w:rPr>
        <w:t xml:space="preserve"> directs to ILL, when BD actually has the </w:t>
      </w:r>
      <w:proofErr w:type="gramStart"/>
      <w:r>
        <w:rPr>
          <w:rFonts w:eastAsia="Times New Roman" w:cs="Calibri"/>
          <w:color w:val="000000"/>
        </w:rPr>
        <w:t>book</w:t>
      </w:r>
      <w:r w:rsidR="00AE73AE">
        <w:rPr>
          <w:rFonts w:eastAsia="Times New Roman" w:cs="Calibri"/>
          <w:color w:val="000000"/>
        </w:rPr>
        <w:t>:</w:t>
      </w:r>
      <w:proofErr w:type="gramEnd"/>
      <w:r w:rsidR="00AE73AE">
        <w:rPr>
          <w:rFonts w:eastAsia="Times New Roman" w:cs="Calibri"/>
          <w:color w:val="000000"/>
        </w:rPr>
        <w:t xml:space="preserve"> needs investigation</w:t>
      </w:r>
    </w:p>
    <w:p w14:paraId="04CFAB69" w14:textId="4BD397CA" w:rsidR="002B3B47" w:rsidRDefault="00AE73AE" w:rsidP="002B3B47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Screen share: yellow bar using Zotero plug-in</w:t>
      </w:r>
      <w:r w:rsidR="00A60B0A">
        <w:rPr>
          <w:rFonts w:eastAsia="Times New Roman" w:cs="Calibri"/>
          <w:color w:val="000000"/>
        </w:rPr>
        <w:t>; not having Zotero on helps some of the time</w:t>
      </w:r>
    </w:p>
    <w:p w14:paraId="0F72FE7F" w14:textId="018D515E" w:rsidR="002B3B47" w:rsidRDefault="002B3B47" w:rsidP="002B3B47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Please share examples of catalog problems with Adam and Kizer</w:t>
      </w:r>
    </w:p>
    <w:p w14:paraId="25773461" w14:textId="77777777" w:rsidR="002B3B47" w:rsidRPr="006E1A1F" w:rsidRDefault="002B3B47" w:rsidP="002B3B47">
      <w:pPr>
        <w:ind w:left="1440"/>
        <w:rPr>
          <w:rFonts w:eastAsia="Times New Roman" w:cs="Calibri"/>
          <w:color w:val="000000"/>
        </w:rPr>
      </w:pPr>
    </w:p>
    <w:p w14:paraId="6B468AB3" w14:textId="34DC970B" w:rsidR="006E1A1F" w:rsidRDefault="006E1A1F" w:rsidP="006E1A1F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6E1A1F">
        <w:rPr>
          <w:rFonts w:eastAsia="Times New Roman" w:cs="Calibri"/>
          <w:color w:val="000000"/>
        </w:rPr>
        <w:t>Printing (Bonna, 20 min)</w:t>
      </w:r>
    </w:p>
    <w:p w14:paraId="5AF40E75" w14:textId="70C72D07" w:rsidR="00C36D98" w:rsidRDefault="00C36D98" w:rsidP="00C36D98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What works particularly well?</w:t>
      </w:r>
    </w:p>
    <w:p w14:paraId="24176BE4" w14:textId="4EB1B18B" w:rsidR="00C36D98" w:rsidRDefault="00C36D98" w:rsidP="00C36D98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What would you like to see improved?</w:t>
      </w:r>
    </w:p>
    <w:p w14:paraId="11F50B39" w14:textId="4968D3FF" w:rsidR="00A60B0A" w:rsidRDefault="00A60B0A" w:rsidP="00C36D98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Comments</w:t>
      </w:r>
    </w:p>
    <w:p w14:paraId="53FA2C8A" w14:textId="5599BF6B" w:rsidR="00A60B0A" w:rsidRDefault="00A60B0A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Rarely print on campus, trust personal printer more; when did use it, it was fine</w:t>
      </w:r>
    </w:p>
    <w:p w14:paraId="0651474A" w14:textId="2F77FC68" w:rsidR="00A60B0A" w:rsidRDefault="00A60B0A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First experience yesterday; struggled on downloading the app and how to proceed: poster about how to print with the steps in order</w:t>
      </w:r>
    </w:p>
    <w:p w14:paraId="291AFAB9" w14:textId="4A05412F" w:rsidR="00A60B0A" w:rsidRDefault="00A60B0A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Similar problem: usually use on-campus printing</w:t>
      </w:r>
      <w:r w:rsidR="000C1E60">
        <w:rPr>
          <w:rFonts w:eastAsia="Times New Roman" w:cs="Calibri"/>
          <w:color w:val="000000"/>
        </w:rPr>
        <w:t xml:space="preserve"> when in a hurry and there isn’t time to hang around</w:t>
      </w:r>
    </w:p>
    <w:p w14:paraId="46A28F53" w14:textId="5D8223C3" w:rsidR="000C1E60" w:rsidRDefault="000C1E60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When to use ID to print and when not needed</w:t>
      </w:r>
    </w:p>
    <w:p w14:paraId="64A2D571" w14:textId="13DC00F1" w:rsidR="000C1E60" w:rsidRDefault="000C1E60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Often go to lab or go home</w:t>
      </w:r>
    </w:p>
    <w:p w14:paraId="7A1CE82D" w14:textId="482C1EC2" w:rsidR="000C1E60" w:rsidRDefault="000C1E60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Is it an undergrad tech problem?</w:t>
      </w:r>
    </w:p>
    <w:p w14:paraId="5FA4CC8B" w14:textId="2B95E2CF" w:rsidR="000C1E60" w:rsidRDefault="000C1E60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Couldn’t print first year, computer was out of date; had to buy a new computer just to print</w:t>
      </w:r>
    </w:p>
    <w:p w14:paraId="302AE75B" w14:textId="4F007C01" w:rsidR="000C1E60" w:rsidRDefault="000C1E60" w:rsidP="00A60B0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Double authentication requires a smart phone: cost</w:t>
      </w:r>
    </w:p>
    <w:p w14:paraId="60A2247A" w14:textId="77777777" w:rsidR="002B3B47" w:rsidRPr="006E1A1F" w:rsidRDefault="002B3B47" w:rsidP="002B3B47">
      <w:pPr>
        <w:rPr>
          <w:rFonts w:eastAsia="Times New Roman" w:cs="Calibri"/>
          <w:color w:val="000000"/>
        </w:rPr>
      </w:pPr>
    </w:p>
    <w:p w14:paraId="2C2B7EA5" w14:textId="32728746" w:rsidR="006E1A1F" w:rsidRDefault="006E1A1F" w:rsidP="006E1A1F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6E1A1F">
        <w:rPr>
          <w:rFonts w:eastAsia="Times New Roman" w:cs="Calibri"/>
          <w:color w:val="000000"/>
        </w:rPr>
        <w:t>Next meeting, good of the order, wrap up (remaining time)</w:t>
      </w:r>
    </w:p>
    <w:p w14:paraId="50154C6A" w14:textId="77777777" w:rsidR="00301EB2" w:rsidRDefault="006E1A1F" w:rsidP="00301EB2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Next meeting: Monday, 7 March; topic: the web site team will be back to get more input from you</w:t>
      </w:r>
    </w:p>
    <w:p w14:paraId="766738C8" w14:textId="174C4970" w:rsidR="0008330E" w:rsidRPr="00301EB2" w:rsidRDefault="0008330E" w:rsidP="00301EB2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301EB2">
        <w:rPr>
          <w:rFonts w:eastAsia="Times New Roman" w:cs="Calibri"/>
          <w:color w:val="000000"/>
        </w:rPr>
        <w:t xml:space="preserve">Elevator contest: </w:t>
      </w:r>
      <w:r w:rsidR="00AD3A41" w:rsidRPr="00301EB2">
        <w:rPr>
          <w:rFonts w:eastAsia="Times New Roman" w:cs="Calibri"/>
          <w:color w:val="000000"/>
        </w:rPr>
        <w:t>please share</w:t>
      </w:r>
      <w:r w:rsidR="00301EB2" w:rsidRPr="00301EB2">
        <w:rPr>
          <w:rFonts w:eastAsia="Times New Roman" w:cs="Calibri"/>
          <w:color w:val="000000"/>
        </w:rPr>
        <w:t xml:space="preserve"> </w:t>
      </w:r>
      <w:hyperlink r:id="rId6" w:history="1">
        <w:r w:rsidR="00301EB2" w:rsidRPr="00301EB2">
          <w:rPr>
            <w:rStyle w:val="Hyperlink"/>
            <w:rFonts w:ascii="Century Gothic" w:eastAsia="Times New Roman" w:hAnsi="Century Gothic" w:cs="Times New Roman"/>
            <w:sz w:val="22"/>
            <w:szCs w:val="22"/>
          </w:rPr>
          <w:t>https://www.library.cornell.edu/about/news/archive/if-you-create-it-well-elevate-it-enter-chance-display-your-art-mann-olin-library</w:t>
        </w:r>
      </w:hyperlink>
    </w:p>
    <w:p w14:paraId="6CEDE413" w14:textId="77777777" w:rsidR="008E325B" w:rsidRDefault="006E1A1F" w:rsidP="008E325B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Libe Café cards: as a Valentine’s present, Rachel and I have cards for a free beverage of your choice at Libe Café in Olin. Please stop by 201 Olin to pick up your card; 8:30a-4:30p, M-F</w:t>
      </w:r>
    </w:p>
    <w:p w14:paraId="66F24E30" w14:textId="77777777" w:rsidR="008E325B" w:rsidRPr="008E325B" w:rsidRDefault="008E325B" w:rsidP="008E325B">
      <w:pPr>
        <w:ind w:left="1440"/>
        <w:rPr>
          <w:rFonts w:eastAsia="Times New Roman" w:cs="Calibri"/>
          <w:color w:val="000000"/>
        </w:rPr>
      </w:pPr>
    </w:p>
    <w:p w14:paraId="6E7EF170" w14:textId="78AE63F9" w:rsidR="008E325B" w:rsidRPr="006E1A1F" w:rsidRDefault="008E325B" w:rsidP="008E325B">
      <w:pPr>
        <w:rPr>
          <w:rFonts w:eastAsia="Times New Roman" w:cs="Calibri"/>
          <w:color w:val="000000"/>
        </w:rPr>
      </w:pPr>
      <w:r w:rsidRPr="008E325B">
        <w:rPr>
          <w:rFonts w:eastAsia="Times New Roman" w:cs="Calibri"/>
          <w:color w:val="000000"/>
        </w:rPr>
        <w:t>Chat transcript</w:t>
      </w:r>
    </w:p>
    <w:p w14:paraId="3B10F9AE" w14:textId="31C3E847" w:rsidR="006E1A1F" w:rsidRDefault="006E1A1F"/>
    <w:p w14:paraId="39F75819" w14:textId="77777777" w:rsidR="008E325B" w:rsidRDefault="008E325B" w:rsidP="008E325B">
      <w:r>
        <w:t>17:16:14 From Krithika Vachali to Everyone:</w:t>
      </w:r>
    </w:p>
    <w:p w14:paraId="60FB7A84" w14:textId="77777777" w:rsidR="008E325B" w:rsidRDefault="008E325B" w:rsidP="008E325B">
      <w:r>
        <w:tab/>
        <w:t>echoing all of Philippa's points</w:t>
      </w:r>
    </w:p>
    <w:p w14:paraId="2A980614" w14:textId="77777777" w:rsidR="008E325B" w:rsidRDefault="008E325B" w:rsidP="008E325B">
      <w:r>
        <w:t>17:26:38 From Philippa to Everyone:</w:t>
      </w:r>
    </w:p>
    <w:p w14:paraId="252DE4DD" w14:textId="77777777" w:rsidR="008E325B" w:rsidRDefault="008E325B" w:rsidP="008E325B">
      <w:r>
        <w:tab/>
        <w:t>Or on the website so anyone can access it using a smartphone</w:t>
      </w:r>
    </w:p>
    <w:p w14:paraId="6CB1C394" w14:textId="77777777" w:rsidR="008E325B" w:rsidRDefault="008E325B" w:rsidP="008E325B">
      <w:r>
        <w:t>17:29:17 From Philippa to Everyone:</w:t>
      </w:r>
    </w:p>
    <w:p w14:paraId="7AA90809" w14:textId="77777777" w:rsidR="008E325B" w:rsidRDefault="008E325B" w:rsidP="008E325B">
      <w:r>
        <w:tab/>
        <w:t>I was “in charge” and had no idea what to do! I had to take my lead from students.</w:t>
      </w:r>
    </w:p>
    <w:p w14:paraId="41A64A77" w14:textId="77777777" w:rsidR="008E325B" w:rsidRDefault="008E325B" w:rsidP="008E325B">
      <w:r>
        <w:t>17:29:43 From Rachel Habib-Wells to Everyone:</w:t>
      </w:r>
    </w:p>
    <w:p w14:paraId="23838130" w14:textId="77777777" w:rsidR="008E325B" w:rsidRDefault="008E325B" w:rsidP="008E325B">
      <w:r>
        <w:tab/>
        <w:t>I agree</w:t>
      </w:r>
    </w:p>
    <w:p w14:paraId="06FFCCA2" w14:textId="77777777" w:rsidR="008E325B" w:rsidRDefault="008E325B" w:rsidP="008E325B">
      <w:r>
        <w:t>17:33:42 From Philippa to Everyone:</w:t>
      </w:r>
    </w:p>
    <w:p w14:paraId="1E5A0D30" w14:textId="77777777" w:rsidR="008E325B" w:rsidRDefault="008E325B" w:rsidP="008E325B">
      <w:r>
        <w:tab/>
        <w:t>I can see that.</w:t>
      </w:r>
    </w:p>
    <w:p w14:paraId="7FB8B5F6" w14:textId="77777777" w:rsidR="008E325B" w:rsidRDefault="008E325B" w:rsidP="008E325B">
      <w:r>
        <w:t>17:40:02 From Kizer Walker to Everyone:</w:t>
      </w:r>
    </w:p>
    <w:p w14:paraId="6C29A22A" w14:textId="77777777" w:rsidR="008E325B" w:rsidRDefault="008E325B" w:rsidP="008E325B">
      <w:r>
        <w:tab/>
        <w:t>Collection Development Principles: https://www.library.cornell.edu/about/collections#cdprinciples</w:t>
      </w:r>
    </w:p>
    <w:p w14:paraId="143F1295" w14:textId="77777777" w:rsidR="008E325B" w:rsidRDefault="008E325B" w:rsidP="008E325B">
      <w:r>
        <w:t>17:43:34 From Krithika Vachali to Everyone:</w:t>
      </w:r>
    </w:p>
    <w:p w14:paraId="52B89234" w14:textId="77777777" w:rsidR="008E325B" w:rsidRDefault="008E325B" w:rsidP="008E325B">
      <w:r>
        <w:tab/>
      </w:r>
      <w:proofErr w:type="gramStart"/>
      <w:r>
        <w:t>yes</w:t>
      </w:r>
      <w:proofErr w:type="gramEnd"/>
      <w:r>
        <w:t xml:space="preserve"> to all those!</w:t>
      </w:r>
    </w:p>
    <w:p w14:paraId="0DCDB7F3" w14:textId="77777777" w:rsidR="008E325B" w:rsidRDefault="008E325B" w:rsidP="008E325B">
      <w:r>
        <w:t>17:44:18 From Krithika Vachali to Everyone:</w:t>
      </w:r>
    </w:p>
    <w:p w14:paraId="28169DB3" w14:textId="77777777" w:rsidR="008E325B" w:rsidRDefault="008E325B" w:rsidP="008E325B">
      <w:r>
        <w:tab/>
        <w:t>I've had this happen too: number of clicks from an article title to getting a workable link is sometimes v long.</w:t>
      </w:r>
    </w:p>
    <w:p w14:paraId="06ACAD41" w14:textId="77777777" w:rsidR="008E325B" w:rsidRDefault="008E325B" w:rsidP="008E325B">
      <w:r>
        <w:t>17:53:01 From Philippa to Everyone:</w:t>
      </w:r>
    </w:p>
    <w:p w14:paraId="297F4632" w14:textId="77777777" w:rsidR="008E325B" w:rsidRDefault="008E325B" w:rsidP="008E325B">
      <w:r>
        <w:tab/>
        <w:t>They are incredible</w:t>
      </w:r>
    </w:p>
    <w:p w14:paraId="12B4ACC1" w14:textId="77777777" w:rsidR="008E325B" w:rsidRDefault="008E325B" w:rsidP="008E325B">
      <w:r>
        <w:t>17:55:35 From Philippa to Everyone:</w:t>
      </w:r>
    </w:p>
    <w:p w14:paraId="3854319E" w14:textId="77777777" w:rsidR="008E325B" w:rsidRDefault="008E325B" w:rsidP="008E325B">
      <w:r>
        <w:tab/>
        <w:t>That seems incredibly frustrating, Malavika.</w:t>
      </w:r>
    </w:p>
    <w:p w14:paraId="11005B82" w14:textId="77777777" w:rsidR="008E325B" w:rsidRDefault="008E325B" w:rsidP="008E325B">
      <w:r>
        <w:t>17:56:21 From Krithika Vachali to Everyone:</w:t>
      </w:r>
    </w:p>
    <w:p w14:paraId="55C34D49" w14:textId="77777777" w:rsidR="008E325B" w:rsidRDefault="008E325B" w:rsidP="008E325B">
      <w:r>
        <w:tab/>
        <w:t>And everything I said only really applies for the humanities!</w:t>
      </w:r>
    </w:p>
    <w:p w14:paraId="4078D92A" w14:textId="77777777" w:rsidR="008E325B" w:rsidRDefault="008E325B" w:rsidP="008E325B">
      <w:r>
        <w:t>17:56:27 From Malavika Ramarao to Everyone:</w:t>
      </w:r>
    </w:p>
    <w:p w14:paraId="772FEC75" w14:textId="77777777" w:rsidR="008E325B" w:rsidRDefault="008E325B" w:rsidP="008E325B">
      <w:r>
        <w:tab/>
        <w:t>To be honest, I never knew there was a better way. I still use google scholar or PubMed to find an article.</w:t>
      </w:r>
    </w:p>
    <w:p w14:paraId="048F3A4C" w14:textId="77777777" w:rsidR="008E325B" w:rsidRDefault="008E325B" w:rsidP="008E325B">
      <w:r>
        <w:t>17:56:29 From Krithika Vachali to Everyone:</w:t>
      </w:r>
    </w:p>
    <w:p w14:paraId="05BC1768" w14:textId="77777777" w:rsidR="008E325B" w:rsidRDefault="008E325B" w:rsidP="008E325B">
      <w:r>
        <w:lastRenderedPageBreak/>
        <w:tab/>
        <w:t>because STEM publishing works completely differently</w:t>
      </w:r>
    </w:p>
    <w:p w14:paraId="1BDAA130" w14:textId="77777777" w:rsidR="008E325B" w:rsidRDefault="008E325B" w:rsidP="008E325B">
      <w:r>
        <w:t>17:57:58 From Malavika Ramarao to Everyone:</w:t>
      </w:r>
    </w:p>
    <w:p w14:paraId="2D666EF4" w14:textId="77777777" w:rsidR="008E325B" w:rsidRDefault="008E325B" w:rsidP="008E325B">
      <w:r>
        <w:tab/>
        <w:t xml:space="preserve">The library is really seen as a study space rather than to </w:t>
      </w:r>
      <w:proofErr w:type="gramStart"/>
      <w:r>
        <w:t>actually retrieve/borrow</w:t>
      </w:r>
      <w:proofErr w:type="gramEnd"/>
      <w:r>
        <w:t xml:space="preserve"> books</w:t>
      </w:r>
    </w:p>
    <w:p w14:paraId="4DBB492D" w14:textId="77777777" w:rsidR="008E325B" w:rsidRDefault="008E325B" w:rsidP="008E325B">
      <w:r>
        <w:t>17:58:29 From Tamar Gutfeld to Everyone:</w:t>
      </w:r>
    </w:p>
    <w:p w14:paraId="24F32894" w14:textId="77777777" w:rsidR="008E325B" w:rsidRDefault="008E325B" w:rsidP="008E325B">
      <w:r>
        <w:tab/>
        <w:t>I send my FWS students on research missions.</w:t>
      </w:r>
    </w:p>
    <w:p w14:paraId="1F687874" w14:textId="77777777" w:rsidR="008E325B" w:rsidRDefault="008E325B" w:rsidP="008E325B">
      <w:r>
        <w:t>17:58:44 From Philippa to Everyone:</w:t>
      </w:r>
    </w:p>
    <w:p w14:paraId="05E1C6F2" w14:textId="77777777" w:rsidR="008E325B" w:rsidRDefault="008E325B" w:rsidP="008E325B">
      <w:r>
        <w:tab/>
        <w:t xml:space="preserve">That’s a </w:t>
      </w:r>
      <w:proofErr w:type="spellStart"/>
      <w:r>
        <w:t>a</w:t>
      </w:r>
      <w:proofErr w:type="spellEnd"/>
      <w:r>
        <w:t xml:space="preserve"> great idea, Tamar.</w:t>
      </w:r>
    </w:p>
    <w:p w14:paraId="4199EC5C" w14:textId="77777777" w:rsidR="008E325B" w:rsidRDefault="008E325B" w:rsidP="008E325B">
      <w:r>
        <w:t>17:59:05 From Tamar Gutfeld to Everyone:</w:t>
      </w:r>
    </w:p>
    <w:p w14:paraId="490D52F9" w14:textId="77777777" w:rsidR="008E325B" w:rsidRDefault="008E325B" w:rsidP="008E325B">
      <w:r>
        <w:tab/>
        <w:t>They write a report about how they found a book that they found interesting and relevant to the essay they are writing.</w:t>
      </w:r>
    </w:p>
    <w:p w14:paraId="1F34F439" w14:textId="77777777" w:rsidR="008E325B" w:rsidRDefault="008E325B" w:rsidP="008E325B">
      <w:r>
        <w:t>17:59:30 From Tamar Gutfeld to Everyone:</w:t>
      </w:r>
    </w:p>
    <w:p w14:paraId="4D89F969" w14:textId="77777777" w:rsidR="008E325B" w:rsidRDefault="008E325B" w:rsidP="008E325B">
      <w:r>
        <w:tab/>
        <w:t>And we also visit the Rare and Manuscript collection</w:t>
      </w:r>
    </w:p>
    <w:p w14:paraId="41320EA8" w14:textId="77777777" w:rsidR="008E325B" w:rsidRDefault="008E325B" w:rsidP="008E325B">
      <w:r>
        <w:t>17:59:32 From Philippa to Everyone:</w:t>
      </w:r>
    </w:p>
    <w:p w14:paraId="386910E2" w14:textId="77777777" w:rsidR="008E325B" w:rsidRDefault="008E325B" w:rsidP="008E325B">
      <w:r>
        <w:tab/>
        <w:t>I make them include a physical book in the annotated bibliography assignment.</w:t>
      </w:r>
    </w:p>
    <w:p w14:paraId="31B97D60" w14:textId="77777777" w:rsidR="008E325B" w:rsidRDefault="008E325B" w:rsidP="008E325B">
      <w:r>
        <w:t>17:59:40 From Philippa to Everyone:</w:t>
      </w:r>
    </w:p>
    <w:p w14:paraId="340BAC75" w14:textId="77777777" w:rsidR="008E325B" w:rsidRDefault="008E325B" w:rsidP="008E325B">
      <w:r>
        <w:tab/>
        <w:t>Same, I visit Kroch too.</w:t>
      </w:r>
    </w:p>
    <w:p w14:paraId="3EE3E383" w14:textId="77777777" w:rsidR="008E325B" w:rsidRDefault="008E325B" w:rsidP="008E325B">
      <w:r>
        <w:t>18:00:51 From Tamar Gutfeld to Everyone:</w:t>
      </w:r>
    </w:p>
    <w:p w14:paraId="479BFEB8" w14:textId="77777777" w:rsidR="008E325B" w:rsidRDefault="008E325B" w:rsidP="008E325B">
      <w:r>
        <w:tab/>
        <w:t xml:space="preserve">Same here!! And once my interlibrary loan was canceled because Borrow Direct had the book — but the Borrow Direct website transferred me </w:t>
      </w:r>
      <w:proofErr w:type="gramStart"/>
      <w:r>
        <w:t>to</w:t>
      </w:r>
      <w:proofErr w:type="gramEnd"/>
      <w:r>
        <w:t xml:space="preserve"> ILL!!</w:t>
      </w:r>
    </w:p>
    <w:p w14:paraId="4687A26C" w14:textId="77777777" w:rsidR="008E325B" w:rsidRDefault="008E325B" w:rsidP="008E325B">
      <w:r>
        <w:t>18:04:43 From Kizer Walker to Everyone:</w:t>
      </w:r>
    </w:p>
    <w:p w14:paraId="5C6EF14F" w14:textId="77777777" w:rsidR="008E325B" w:rsidRDefault="008E325B" w:rsidP="008E325B">
      <w:r>
        <w:tab/>
        <w:t>kw33</w:t>
      </w:r>
    </w:p>
    <w:p w14:paraId="272C4901" w14:textId="77777777" w:rsidR="008E325B" w:rsidRDefault="008E325B" w:rsidP="008E325B">
      <w:r>
        <w:t>18:05:05 From Kizer Walker to Everyone:</w:t>
      </w:r>
    </w:p>
    <w:p w14:paraId="68F97504" w14:textId="77777777" w:rsidR="008E325B" w:rsidRDefault="008E325B" w:rsidP="008E325B">
      <w:r>
        <w:tab/>
        <w:t>alc28</w:t>
      </w:r>
    </w:p>
    <w:p w14:paraId="450B097F" w14:textId="77777777" w:rsidR="008E325B" w:rsidRDefault="008E325B" w:rsidP="008E325B">
      <w:r>
        <w:t>18:08:33 From Philippa to Everyone:</w:t>
      </w:r>
    </w:p>
    <w:p w14:paraId="53782E51" w14:textId="77777777" w:rsidR="008E325B" w:rsidRDefault="008E325B" w:rsidP="008E325B">
      <w:r>
        <w:tab/>
        <w:t>It’s a steep learning process…</w:t>
      </w:r>
    </w:p>
    <w:p w14:paraId="4495C9D1" w14:textId="77777777" w:rsidR="008E325B" w:rsidRDefault="008E325B" w:rsidP="008E325B">
      <w:r>
        <w:t>18:12:13 From Krithika Vachali to Everyone:</w:t>
      </w:r>
    </w:p>
    <w:p w14:paraId="416C4273" w14:textId="77777777" w:rsidR="008E325B" w:rsidRDefault="008E325B" w:rsidP="008E325B">
      <w:r>
        <w:tab/>
        <w:t>It's so expensive</w:t>
      </w:r>
    </w:p>
    <w:p w14:paraId="713E025A" w14:textId="77777777" w:rsidR="008E325B" w:rsidRDefault="008E325B" w:rsidP="008E325B">
      <w:r>
        <w:t>18:14:14 From Bonna Boettcher to Everyone:</w:t>
      </w:r>
    </w:p>
    <w:p w14:paraId="72ED28F5" w14:textId="77777777" w:rsidR="008E325B" w:rsidRDefault="008E325B" w:rsidP="008E325B">
      <w:r>
        <w:tab/>
        <w:t>https://www.library.cornell.edu/about/news/archive/if-you-create-it-well-elevate-it-enter-chance-display-your-art-mann-olin-library</w:t>
      </w:r>
    </w:p>
    <w:p w14:paraId="0F493F5C" w14:textId="77777777" w:rsidR="008E325B" w:rsidRDefault="008E325B" w:rsidP="008E325B">
      <w:r>
        <w:t>18:15:20 From Krithika Vachali to Everyone:</w:t>
      </w:r>
    </w:p>
    <w:p w14:paraId="081065BF" w14:textId="77777777" w:rsidR="008E325B" w:rsidRDefault="008E325B" w:rsidP="008E325B">
      <w:r>
        <w:tab/>
      </w:r>
      <w:proofErr w:type="spellStart"/>
      <w:r>
        <w:t>Awww</w:t>
      </w:r>
      <w:proofErr w:type="spellEnd"/>
      <w:r>
        <w:t>, thank you so much!</w:t>
      </w:r>
    </w:p>
    <w:p w14:paraId="781C0223" w14:textId="77777777" w:rsidR="008E325B" w:rsidRDefault="008E325B" w:rsidP="008E325B">
      <w:r>
        <w:t>18:15:25 From Malavika Ramarao to Everyone:</w:t>
      </w:r>
    </w:p>
    <w:p w14:paraId="658AE9EE" w14:textId="77777777" w:rsidR="008E325B" w:rsidRDefault="008E325B" w:rsidP="008E325B">
      <w:r>
        <w:tab/>
        <w:t>Thank you!</w:t>
      </w:r>
    </w:p>
    <w:p w14:paraId="1D3D3AFC" w14:textId="77777777" w:rsidR="008E325B" w:rsidRDefault="008E325B" w:rsidP="008E325B">
      <w:r>
        <w:t>18:15:50 From Rachel Habib-Wells to Everyone:</w:t>
      </w:r>
    </w:p>
    <w:p w14:paraId="43B2B69C" w14:textId="510CA21F" w:rsidR="008E325B" w:rsidRPr="006E1A1F" w:rsidRDefault="008E325B" w:rsidP="008E325B">
      <w:r>
        <w:tab/>
        <w:t>Thank you!</w:t>
      </w:r>
    </w:p>
    <w:sectPr w:rsidR="008E325B" w:rsidRPr="006E1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E75DF"/>
    <w:multiLevelType w:val="multilevel"/>
    <w:tmpl w:val="75523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xNDUyNja0MDOxMDVV0lEKTi0uzszPAykwrAUAhovQGiwAAAA="/>
  </w:docVars>
  <w:rsids>
    <w:rsidRoot w:val="006E1A1F"/>
    <w:rsid w:val="0008330E"/>
    <w:rsid w:val="000C1E60"/>
    <w:rsid w:val="001F2146"/>
    <w:rsid w:val="002B3B47"/>
    <w:rsid w:val="00301EB2"/>
    <w:rsid w:val="00404DDF"/>
    <w:rsid w:val="0048420A"/>
    <w:rsid w:val="00513F7B"/>
    <w:rsid w:val="0068699A"/>
    <w:rsid w:val="006D7B99"/>
    <w:rsid w:val="006E1A1F"/>
    <w:rsid w:val="00801555"/>
    <w:rsid w:val="0087733F"/>
    <w:rsid w:val="008E325B"/>
    <w:rsid w:val="00964082"/>
    <w:rsid w:val="00964210"/>
    <w:rsid w:val="00A60B0A"/>
    <w:rsid w:val="00AD3A41"/>
    <w:rsid w:val="00AE73AE"/>
    <w:rsid w:val="00C36D98"/>
    <w:rsid w:val="00C628E5"/>
    <w:rsid w:val="00CD7165"/>
    <w:rsid w:val="00CF68D2"/>
    <w:rsid w:val="00DC472D"/>
    <w:rsid w:val="00F361BC"/>
    <w:rsid w:val="00F7307B"/>
    <w:rsid w:val="00FA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2124"/>
  <w15:chartTrackingRefBased/>
  <w15:docId w15:val="{9C9BA6D0-C4AC-2141-BE9C-32FCF22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E1A1F"/>
  </w:style>
  <w:style w:type="character" w:styleId="Hyperlink">
    <w:name w:val="Hyperlink"/>
    <w:basedOn w:val="DefaultParagraphFont"/>
    <w:uiPriority w:val="99"/>
    <w:unhideWhenUsed/>
    <w:rsid w:val="006E1A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1A1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01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rary.cornell.edu/about/news/archive/if-you-create-it-well-elevate-it-enter-chance-display-your-art-mann-olin-library" TargetMode="External"/><Relationship Id="rId5" Type="http://schemas.openxmlformats.org/officeDocument/2006/relationships/hyperlink" Target="https://cornell.zoom.us/j/96683682910?pwd=SEFYT0pWMEROY1ZBRkJZd2IrdndQZz09&amp;from=add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Rachel L. Brill</cp:lastModifiedBy>
  <cp:revision>3</cp:revision>
  <dcterms:created xsi:type="dcterms:W3CDTF">2022-02-15T13:11:00Z</dcterms:created>
  <dcterms:modified xsi:type="dcterms:W3CDTF">2022-02-15T16:15:00Z</dcterms:modified>
</cp:coreProperties>
</file>