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6BC" w:rsidRDefault="004C36BC" w:rsidP="00A611F0">
      <w:pPr>
        <w:jc w:val="both"/>
        <w:rPr>
          <w:b/>
          <w:bCs/>
        </w:rPr>
      </w:pPr>
    </w:p>
    <w:p w:rsidR="006A52E1" w:rsidRDefault="00A611F0" w:rsidP="00A611F0">
      <w:pPr>
        <w:jc w:val="both"/>
        <w:rPr>
          <w:b/>
          <w:bCs/>
        </w:rPr>
      </w:pPr>
      <w:r w:rsidRPr="00A611F0">
        <w:rPr>
          <w:b/>
          <w:bCs/>
        </w:rPr>
        <w:t xml:space="preserve">Michael Even, CFA </w:t>
      </w:r>
    </w:p>
    <w:p w:rsidR="00A611F0" w:rsidRDefault="00A611F0" w:rsidP="00A611F0">
      <w:pPr>
        <w:jc w:val="both"/>
        <w:rPr>
          <w:b/>
          <w:bCs/>
        </w:rPr>
      </w:pPr>
      <w:r w:rsidRPr="00A611F0">
        <w:rPr>
          <w:b/>
          <w:bCs/>
        </w:rPr>
        <w:t>President and Chief Executive Officer</w:t>
      </w:r>
    </w:p>
    <w:p w:rsidR="007A78F8" w:rsidRDefault="007A78F8" w:rsidP="00A611F0">
      <w:pPr>
        <w:jc w:val="both"/>
        <w:rPr>
          <w:b/>
          <w:bCs/>
        </w:rPr>
      </w:pPr>
      <w:r>
        <w:rPr>
          <w:b/>
          <w:bCs/>
        </w:rPr>
        <w:t>Numeric Investors LLC</w:t>
      </w:r>
    </w:p>
    <w:p w:rsidR="00A611F0" w:rsidRPr="00A611F0" w:rsidRDefault="00A611F0" w:rsidP="00A611F0">
      <w:pPr>
        <w:jc w:val="both"/>
        <w:rPr>
          <w:b/>
          <w:bCs/>
        </w:rPr>
      </w:pPr>
    </w:p>
    <w:p w:rsidR="00B53714" w:rsidRPr="00B53714" w:rsidRDefault="00B53714" w:rsidP="00B53714">
      <w:pPr>
        <w:jc w:val="both"/>
      </w:pPr>
      <w:bookmarkStart w:id="0" w:name="_GoBack"/>
      <w:r w:rsidRPr="00B53714">
        <w:rPr>
          <w:lang w:val="en-GB"/>
        </w:rPr>
        <w:t>Mike Even joined Numeric as President and CEO in 2006. He is also a member of the Man</w:t>
      </w:r>
      <w:r w:rsidR="007A78F8">
        <w:rPr>
          <w:lang w:val="en-GB"/>
        </w:rPr>
        <w:t xml:space="preserve"> Group PLC</w:t>
      </w:r>
      <w:r w:rsidRPr="00B53714">
        <w:rPr>
          <w:lang w:val="en-GB"/>
        </w:rPr>
        <w:t xml:space="preserve"> Executive Committee.  Prior to joining Numeric, Mike worked at Citigroup for nine years building a global asset management organization. After Citi merged with Travelers, Mike became Global CIO of the Private Bank and eventually, Global CIO for Citigroup Asset Management, overseeing investment teams running nearly $500B in client assets.  Prior to joining Citigroup Mike spent 13 years at Independence Investment Associates in Boston.  Mike holds a B.A. in Economics and a B.S. in Operations Research</w:t>
      </w:r>
      <w:r w:rsidR="00E23131">
        <w:rPr>
          <w:lang w:val="en-GB"/>
        </w:rPr>
        <w:t xml:space="preserve"> and Industrial Engineering</w:t>
      </w:r>
      <w:r w:rsidRPr="00B53714">
        <w:rPr>
          <w:lang w:val="en-GB"/>
        </w:rPr>
        <w:t xml:space="preserve"> from Cornell University and an M.S. in Business from the Massachusetts Institute of Technology.  Mike is a CFA charterholder and currently serves on the investment committees of the Massachusetts Pension Reserves Management Board (PRIM) and the Trustees of the Reservation.</w:t>
      </w:r>
    </w:p>
    <w:bookmarkEnd w:id="0"/>
    <w:p w:rsidR="00C60BBE" w:rsidRDefault="00D85ACC" w:rsidP="00673F83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1043940" cy="876300"/>
            <wp:effectExtent l="19050" t="0" r="3810" b="0"/>
            <wp:docPr id="4" name="Picture 1" descr="Michael Even, C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chael Even, CF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395" w:rsidRPr="00673F83" w:rsidRDefault="00D85ACC" w:rsidP="00673F83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5486400" cy="3657600"/>
            <wp:effectExtent l="19050" t="0" r="0" b="0"/>
            <wp:docPr id="2" name="Picture 2" descr="72308_Person11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2308_Person11_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366" w:rsidRDefault="00D13366" w:rsidP="00673F83">
      <w:pPr>
        <w:jc w:val="both"/>
      </w:pPr>
    </w:p>
    <w:p w:rsidR="00480660" w:rsidRPr="00480660" w:rsidRDefault="00480660" w:rsidP="00673F83">
      <w:pPr>
        <w:jc w:val="both"/>
      </w:pPr>
    </w:p>
    <w:sectPr w:rsidR="00480660" w:rsidRPr="00480660" w:rsidSect="00A6097E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EC9" w:rsidRDefault="00427EC9" w:rsidP="004C36BC">
      <w:r>
        <w:separator/>
      </w:r>
    </w:p>
  </w:endnote>
  <w:endnote w:type="continuationSeparator" w:id="0">
    <w:p w:rsidR="00427EC9" w:rsidRDefault="00427EC9" w:rsidP="004C3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EC9" w:rsidRDefault="00427EC9" w:rsidP="004C36BC">
      <w:r>
        <w:separator/>
      </w:r>
    </w:p>
  </w:footnote>
  <w:footnote w:type="continuationSeparator" w:id="0">
    <w:p w:rsidR="00427EC9" w:rsidRDefault="00427EC9" w:rsidP="004C36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714" w:rsidRDefault="00B53714" w:rsidP="004C36BC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DDD"/>
    <w:rsid w:val="000B1B15"/>
    <w:rsid w:val="000D6CEB"/>
    <w:rsid w:val="001366F8"/>
    <w:rsid w:val="00150D0F"/>
    <w:rsid w:val="00154EDA"/>
    <w:rsid w:val="001A0D60"/>
    <w:rsid w:val="00200AAA"/>
    <w:rsid w:val="00203DDD"/>
    <w:rsid w:val="00234059"/>
    <w:rsid w:val="002B611E"/>
    <w:rsid w:val="002C7267"/>
    <w:rsid w:val="0033162D"/>
    <w:rsid w:val="00361345"/>
    <w:rsid w:val="003B2C8F"/>
    <w:rsid w:val="003F6F46"/>
    <w:rsid w:val="00427EC9"/>
    <w:rsid w:val="00472D74"/>
    <w:rsid w:val="00480660"/>
    <w:rsid w:val="004C0C81"/>
    <w:rsid w:val="004C36BC"/>
    <w:rsid w:val="00530DE9"/>
    <w:rsid w:val="005B7058"/>
    <w:rsid w:val="005E4221"/>
    <w:rsid w:val="005F1AE9"/>
    <w:rsid w:val="00654676"/>
    <w:rsid w:val="00673F83"/>
    <w:rsid w:val="006A52E1"/>
    <w:rsid w:val="006F41BF"/>
    <w:rsid w:val="007454D5"/>
    <w:rsid w:val="007A78F8"/>
    <w:rsid w:val="0080544C"/>
    <w:rsid w:val="0084536E"/>
    <w:rsid w:val="00852CB5"/>
    <w:rsid w:val="008928A1"/>
    <w:rsid w:val="008E2566"/>
    <w:rsid w:val="008F7DD1"/>
    <w:rsid w:val="00945B1D"/>
    <w:rsid w:val="00946EDE"/>
    <w:rsid w:val="00984831"/>
    <w:rsid w:val="009F5466"/>
    <w:rsid w:val="00A1055D"/>
    <w:rsid w:val="00A43852"/>
    <w:rsid w:val="00A6097E"/>
    <w:rsid w:val="00A611F0"/>
    <w:rsid w:val="00AC4A72"/>
    <w:rsid w:val="00B11BF2"/>
    <w:rsid w:val="00B423E8"/>
    <w:rsid w:val="00B53714"/>
    <w:rsid w:val="00C3016A"/>
    <w:rsid w:val="00C52E43"/>
    <w:rsid w:val="00C60BBE"/>
    <w:rsid w:val="00C73582"/>
    <w:rsid w:val="00C835F6"/>
    <w:rsid w:val="00CC6A1E"/>
    <w:rsid w:val="00D13366"/>
    <w:rsid w:val="00D85ACC"/>
    <w:rsid w:val="00E23131"/>
    <w:rsid w:val="00E27395"/>
    <w:rsid w:val="00E537D6"/>
    <w:rsid w:val="00EC4A32"/>
    <w:rsid w:val="00F25EE5"/>
    <w:rsid w:val="00F61A4C"/>
    <w:rsid w:val="00F93912"/>
    <w:rsid w:val="00FF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97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36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36BC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4C36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C36BC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6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6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97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36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36BC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4C36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C36BC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6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6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8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840</Characters>
  <Application>Microsoft Office Word</Application>
  <DocSecurity>4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Michael Even, CFA - President and Chief Executive Officer</vt:lpstr>
    </vt:vector>
  </TitlesOfParts>
  <Company>Numeric Investors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Michael Even, CFA - President and Chief Executive Officer</dc:title>
  <dc:creator>Leslie Lourie</dc:creator>
  <cp:lastModifiedBy>Debbie Guisado</cp:lastModifiedBy>
  <cp:revision>2</cp:revision>
  <cp:lastPrinted>2013-05-15T13:37:00Z</cp:lastPrinted>
  <dcterms:created xsi:type="dcterms:W3CDTF">2014-09-26T16:48:00Z</dcterms:created>
  <dcterms:modified xsi:type="dcterms:W3CDTF">2014-09-26T16:48:00Z</dcterms:modified>
</cp:coreProperties>
</file>