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FD3" w:rsidRPr="00CF77D2" w:rsidRDefault="001D4FD3" w:rsidP="001D4FD3">
      <w:pPr>
        <w:pStyle w:val="NoSpacing"/>
        <w:jc w:val="center"/>
        <w:rPr>
          <w:sz w:val="24"/>
          <w:szCs w:val="24"/>
        </w:rPr>
      </w:pPr>
      <w:bookmarkStart w:id="0" w:name="_GoBack"/>
      <w:bookmarkEnd w:id="0"/>
      <w:r w:rsidRPr="00CF77D2">
        <w:rPr>
          <w:sz w:val="24"/>
          <w:szCs w:val="24"/>
        </w:rPr>
        <w:t>- Minutes -</w:t>
      </w:r>
    </w:p>
    <w:p w:rsidR="001D4FD3" w:rsidRPr="00CF77D2" w:rsidRDefault="001D4FD3" w:rsidP="001D4FD3">
      <w:pPr>
        <w:pStyle w:val="NoSpacing"/>
        <w:jc w:val="center"/>
        <w:rPr>
          <w:sz w:val="24"/>
          <w:szCs w:val="24"/>
        </w:rPr>
      </w:pPr>
      <w:r w:rsidRPr="00CF77D2">
        <w:rPr>
          <w:sz w:val="24"/>
          <w:szCs w:val="24"/>
        </w:rPr>
        <w:t>Engineering College Council Meeting</w:t>
      </w:r>
    </w:p>
    <w:p w:rsidR="001D4FD3" w:rsidRPr="00CF77D2" w:rsidRDefault="001D4FD3" w:rsidP="001D4FD3">
      <w:pPr>
        <w:pStyle w:val="NoSpacing"/>
        <w:jc w:val="center"/>
        <w:rPr>
          <w:sz w:val="24"/>
          <w:szCs w:val="24"/>
        </w:rPr>
      </w:pPr>
      <w:r w:rsidRPr="00CF77D2">
        <w:rPr>
          <w:sz w:val="24"/>
          <w:szCs w:val="24"/>
        </w:rPr>
        <w:t>March 31, 2017</w:t>
      </w:r>
    </w:p>
    <w:p w:rsidR="001D4FD3" w:rsidRPr="00CF77D2" w:rsidRDefault="001D4FD3" w:rsidP="001D4FD3">
      <w:pPr>
        <w:pStyle w:val="NoSpacing"/>
        <w:jc w:val="center"/>
        <w:rPr>
          <w:color w:val="FF0000"/>
          <w:kern w:val="16"/>
          <w:sz w:val="24"/>
          <w:szCs w:val="24"/>
        </w:rPr>
      </w:pPr>
      <w:r w:rsidRPr="00CF77D2">
        <w:rPr>
          <w:sz w:val="24"/>
          <w:szCs w:val="24"/>
        </w:rPr>
        <w:t>Ithaca, NY</w:t>
      </w:r>
    </w:p>
    <w:p w:rsidR="001D4FD3" w:rsidRPr="00CF77D2" w:rsidRDefault="001D4FD3" w:rsidP="001D4FD3">
      <w:pPr>
        <w:rPr>
          <w:smallCaps/>
          <w:sz w:val="24"/>
          <w:szCs w:val="24"/>
        </w:rPr>
      </w:pPr>
    </w:p>
    <w:p w:rsidR="001D4FD3" w:rsidRPr="00CF77D2" w:rsidRDefault="001D4FD3" w:rsidP="001D4FD3">
      <w:pPr>
        <w:pStyle w:val="NoSpacing"/>
        <w:rPr>
          <w:sz w:val="24"/>
          <w:szCs w:val="24"/>
        </w:rPr>
      </w:pPr>
      <w:r w:rsidRPr="00CF77D2">
        <w:rPr>
          <w:sz w:val="24"/>
          <w:szCs w:val="24"/>
        </w:rPr>
        <w:t>Members Present:  Nadine Aubry, Najib Canaan, Lance Collins, Frank DeCosta, Greg Galvin, Rana Glasgal, Kent Goklen, Kenneth Goldman, Andrea Ippolito, Kevin Johnson, Marcus Loo, Jonathan Ludwig, Ivan Lustig, James McCormick, Daniel Simpkins, Elissa Sterry, Duane Stiller, John Swanson, Joseph Thanhauser, Molly Tschang, Andrew Verhalen, Lisa Walker, Eric Young, Todd Zion.</w:t>
      </w:r>
    </w:p>
    <w:p w:rsidR="001D4FD3" w:rsidRPr="00CF77D2" w:rsidRDefault="001D4FD3" w:rsidP="001D4FD3">
      <w:pPr>
        <w:pStyle w:val="NoSpacing"/>
        <w:rPr>
          <w:sz w:val="24"/>
          <w:szCs w:val="24"/>
          <w:highlight w:val="yellow"/>
        </w:rPr>
      </w:pPr>
    </w:p>
    <w:p w:rsidR="001D4FD3" w:rsidRPr="00CF77D2" w:rsidRDefault="001D4FD3" w:rsidP="001D4FD3">
      <w:pPr>
        <w:pStyle w:val="NoSpacing"/>
        <w:rPr>
          <w:sz w:val="24"/>
          <w:szCs w:val="24"/>
          <w:highlight w:val="yellow"/>
        </w:rPr>
      </w:pPr>
      <w:r w:rsidRPr="00CF77D2">
        <w:rPr>
          <w:sz w:val="24"/>
          <w:szCs w:val="24"/>
        </w:rPr>
        <w:t>Emeriti Present:  Jay Carter, Robert Shaw</w:t>
      </w:r>
    </w:p>
    <w:p w:rsidR="001D4FD3" w:rsidRPr="00CF77D2" w:rsidRDefault="001D4FD3" w:rsidP="001D4FD3">
      <w:pPr>
        <w:pStyle w:val="NoSpacing"/>
        <w:rPr>
          <w:sz w:val="24"/>
          <w:szCs w:val="24"/>
          <w:highlight w:val="yellow"/>
        </w:rPr>
      </w:pPr>
    </w:p>
    <w:p w:rsidR="001D4FD3" w:rsidRPr="00CF77D2" w:rsidRDefault="001D4FD3" w:rsidP="001D4FD3">
      <w:pPr>
        <w:pStyle w:val="NoSpacing"/>
        <w:rPr>
          <w:sz w:val="24"/>
          <w:szCs w:val="24"/>
        </w:rPr>
      </w:pPr>
      <w:r w:rsidRPr="00CF77D2">
        <w:rPr>
          <w:sz w:val="24"/>
          <w:szCs w:val="24"/>
        </w:rPr>
        <w:t>The meeting presentations and materials can be found at:</w:t>
      </w:r>
    </w:p>
    <w:p w:rsidR="001D4FD3" w:rsidRPr="00CF77D2" w:rsidRDefault="00E24122" w:rsidP="001D4FD3">
      <w:pPr>
        <w:rPr>
          <w:sz w:val="24"/>
          <w:szCs w:val="24"/>
        </w:rPr>
      </w:pPr>
      <w:hyperlink r:id="rId7" w:history="1">
        <w:r w:rsidR="001D4FD3" w:rsidRPr="00CF77D2">
          <w:rPr>
            <w:rStyle w:val="Hyperlink"/>
            <w:sz w:val="24"/>
            <w:szCs w:val="24"/>
          </w:rPr>
          <w:t>https://confluence.cornell.edu/pages/viewpage.action?spaceKey=ECC&amp;title=2017+Spring+ECC+Meeting</w:t>
        </w:r>
      </w:hyperlink>
    </w:p>
    <w:p w:rsidR="001D4FD3" w:rsidRPr="00CF77D2" w:rsidRDefault="001D4FD3" w:rsidP="001D4FD3">
      <w:pPr>
        <w:pStyle w:val="NoSpacing"/>
        <w:rPr>
          <w:sz w:val="24"/>
          <w:szCs w:val="24"/>
        </w:rPr>
      </w:pPr>
    </w:p>
    <w:p w:rsidR="001D4FD3" w:rsidRPr="00CF77D2" w:rsidRDefault="001D4FD3" w:rsidP="001D4FD3">
      <w:pPr>
        <w:pStyle w:val="NoSpacing"/>
        <w:rPr>
          <w:sz w:val="24"/>
          <w:szCs w:val="24"/>
        </w:rPr>
      </w:pPr>
      <w:r w:rsidRPr="00CF77D2">
        <w:rPr>
          <w:sz w:val="24"/>
          <w:szCs w:val="24"/>
        </w:rPr>
        <w:t>Username:  eccmeeting@gmail.com</w:t>
      </w:r>
    </w:p>
    <w:p w:rsidR="001D4FD3" w:rsidRPr="00CF77D2" w:rsidRDefault="001D4FD3" w:rsidP="001D4FD3">
      <w:pPr>
        <w:pStyle w:val="NoSpacing"/>
        <w:rPr>
          <w:sz w:val="24"/>
          <w:szCs w:val="24"/>
        </w:rPr>
      </w:pPr>
      <w:r w:rsidRPr="00CF77D2">
        <w:rPr>
          <w:sz w:val="24"/>
          <w:szCs w:val="24"/>
        </w:rPr>
        <w:t>Password:   eccmeeting#</w:t>
      </w:r>
      <w:r w:rsidRPr="00CF77D2">
        <w:rPr>
          <w:sz w:val="24"/>
          <w:szCs w:val="24"/>
        </w:rPr>
        <w:tab/>
      </w:r>
    </w:p>
    <w:p w:rsidR="001D4FD3" w:rsidRPr="00CF77D2" w:rsidRDefault="001D4FD3" w:rsidP="001D4FD3">
      <w:pPr>
        <w:pStyle w:val="NoSpacing"/>
        <w:rPr>
          <w:sz w:val="24"/>
          <w:szCs w:val="24"/>
        </w:rPr>
      </w:pPr>
    </w:p>
    <w:p w:rsidR="001D4FD3" w:rsidRPr="00CF77D2" w:rsidRDefault="001D4FD3" w:rsidP="001D4FD3">
      <w:pPr>
        <w:pStyle w:val="NoSpacing"/>
        <w:rPr>
          <w:b/>
          <w:i/>
          <w:sz w:val="24"/>
          <w:szCs w:val="24"/>
          <w:u w:val="single"/>
        </w:rPr>
      </w:pPr>
      <w:r w:rsidRPr="00CF77D2">
        <w:rPr>
          <w:b/>
          <w:sz w:val="24"/>
          <w:szCs w:val="24"/>
          <w:u w:val="single"/>
        </w:rPr>
        <w:t>Welcome and Introductions</w:t>
      </w:r>
    </w:p>
    <w:p w:rsidR="001D4FD3" w:rsidRPr="00CF77D2" w:rsidRDefault="001D4FD3" w:rsidP="001D4FD3">
      <w:pPr>
        <w:pStyle w:val="NoSpacing"/>
        <w:rPr>
          <w:sz w:val="24"/>
          <w:szCs w:val="24"/>
        </w:rPr>
      </w:pPr>
      <w:r w:rsidRPr="00CF77D2">
        <w:rPr>
          <w:sz w:val="24"/>
          <w:szCs w:val="24"/>
        </w:rPr>
        <w:t xml:space="preserve">Greg Galvin, ECC Chair, welcomed the Council to the Spring ’17 ECC Meeting. Lance Collins, Dean of Engineering, announced that the focus of the meeting would be diversity in the </w:t>
      </w:r>
      <w:r w:rsidR="002E1CFB">
        <w:rPr>
          <w:sz w:val="24"/>
          <w:szCs w:val="24"/>
        </w:rPr>
        <w:t>C</w:t>
      </w:r>
      <w:r w:rsidRPr="00CF77D2">
        <w:rPr>
          <w:sz w:val="24"/>
          <w:szCs w:val="24"/>
        </w:rPr>
        <w:t>ollege.  He also welcomed a new member to the Council:  Kevin Johnson (Cornell B.S. ’88 EE) Quinn Emanuel Urquhart and Sullivan, LLP.</w:t>
      </w:r>
    </w:p>
    <w:p w:rsidR="005B6E27" w:rsidRDefault="005B6E27" w:rsidP="00B60117">
      <w:pPr>
        <w:spacing w:before="12" w:line="240" w:lineRule="exact"/>
        <w:rPr>
          <w:rFonts w:ascii="Times New Roman" w:hAnsi="Times New Roman" w:cs="Times New Roman"/>
          <w:sz w:val="24"/>
          <w:szCs w:val="24"/>
        </w:rPr>
      </w:pPr>
    </w:p>
    <w:p w:rsidR="002E5592" w:rsidRPr="00CF77D2" w:rsidRDefault="002E5592" w:rsidP="00810619">
      <w:pPr>
        <w:tabs>
          <w:tab w:val="left" w:pos="2160"/>
        </w:tabs>
        <w:ind w:left="2160" w:hanging="2160"/>
        <w:rPr>
          <w:rFonts w:eastAsia="Times New Roman" w:cs="Times New Roman"/>
          <w:b/>
          <w:bCs/>
          <w:spacing w:val="-2"/>
          <w:sz w:val="24"/>
          <w:szCs w:val="24"/>
          <w:u w:val="single"/>
        </w:rPr>
      </w:pPr>
      <w:r w:rsidRPr="00CF77D2">
        <w:rPr>
          <w:rFonts w:eastAsia="Times New Roman" w:cs="Times New Roman"/>
          <w:b/>
          <w:bCs/>
          <w:spacing w:val="-2"/>
          <w:sz w:val="24"/>
          <w:szCs w:val="24"/>
          <w:u w:val="single"/>
        </w:rPr>
        <w:t>D</w:t>
      </w:r>
      <w:r w:rsidR="0062735B" w:rsidRPr="00CF77D2">
        <w:rPr>
          <w:rFonts w:eastAsia="Times New Roman" w:cs="Times New Roman"/>
          <w:b/>
          <w:bCs/>
          <w:spacing w:val="-2"/>
          <w:sz w:val="24"/>
          <w:szCs w:val="24"/>
          <w:u w:val="single"/>
        </w:rPr>
        <w:t>iversity Programming in the College of Engineering</w:t>
      </w:r>
    </w:p>
    <w:p w:rsidR="0062735B" w:rsidRPr="00CF77D2" w:rsidRDefault="0062735B" w:rsidP="00810619">
      <w:pPr>
        <w:tabs>
          <w:tab w:val="left" w:pos="2160"/>
        </w:tabs>
        <w:ind w:left="2160" w:hanging="2160"/>
        <w:rPr>
          <w:rFonts w:eastAsia="Times New Roman" w:cs="Times New Roman"/>
          <w:bCs/>
          <w:i/>
          <w:spacing w:val="-2"/>
          <w:sz w:val="24"/>
          <w:szCs w:val="24"/>
        </w:rPr>
      </w:pPr>
      <w:r w:rsidRPr="00CF77D2">
        <w:rPr>
          <w:rFonts w:eastAsia="Times New Roman" w:cs="Times New Roman"/>
          <w:bCs/>
          <w:i/>
          <w:spacing w:val="-2"/>
          <w:sz w:val="24"/>
          <w:szCs w:val="24"/>
        </w:rPr>
        <w:t>Lance Collins</w:t>
      </w:r>
      <w:r w:rsidR="00D93092" w:rsidRPr="00CF77D2">
        <w:rPr>
          <w:rFonts w:eastAsia="Times New Roman" w:cs="Times New Roman"/>
          <w:bCs/>
          <w:i/>
          <w:spacing w:val="-2"/>
          <w:sz w:val="24"/>
          <w:szCs w:val="24"/>
        </w:rPr>
        <w:t>, Joseph Silbert Dean of Engineering</w:t>
      </w:r>
    </w:p>
    <w:p w:rsidR="00A33682" w:rsidRPr="00CF77D2" w:rsidRDefault="00A33682" w:rsidP="00810619">
      <w:pPr>
        <w:tabs>
          <w:tab w:val="left" w:pos="2160"/>
        </w:tabs>
        <w:ind w:left="2160" w:hanging="2160"/>
        <w:rPr>
          <w:rFonts w:eastAsia="Times New Roman" w:cs="Times New Roman"/>
          <w:b/>
          <w:bCs/>
          <w:spacing w:val="-2"/>
          <w:sz w:val="24"/>
          <w:szCs w:val="24"/>
        </w:rPr>
      </w:pPr>
    </w:p>
    <w:p w:rsidR="00BE4862" w:rsidRPr="00CF77D2" w:rsidRDefault="00BE4862" w:rsidP="00A269E8">
      <w:pPr>
        <w:tabs>
          <w:tab w:val="left" w:pos="2160"/>
        </w:tabs>
        <w:rPr>
          <w:rFonts w:eastAsia="Times New Roman" w:cs="Times New Roman"/>
          <w:bCs/>
          <w:spacing w:val="-2"/>
          <w:sz w:val="24"/>
          <w:szCs w:val="24"/>
        </w:rPr>
      </w:pPr>
      <w:r w:rsidRPr="00CF77D2">
        <w:rPr>
          <w:rFonts w:eastAsia="Times New Roman" w:cs="Times New Roman"/>
          <w:bCs/>
          <w:spacing w:val="-2"/>
          <w:sz w:val="24"/>
          <w:szCs w:val="24"/>
        </w:rPr>
        <w:t xml:space="preserve">Lance </w:t>
      </w:r>
      <w:r w:rsidR="00B7292B" w:rsidRPr="00CF77D2">
        <w:rPr>
          <w:rFonts w:eastAsia="Times New Roman" w:cs="Times New Roman"/>
          <w:bCs/>
          <w:spacing w:val="-2"/>
          <w:sz w:val="24"/>
          <w:szCs w:val="24"/>
        </w:rPr>
        <w:t>Collins</w:t>
      </w:r>
      <w:r w:rsidR="00F44015" w:rsidRPr="00CF77D2">
        <w:rPr>
          <w:rFonts w:eastAsia="Times New Roman" w:cs="Times New Roman"/>
          <w:bCs/>
          <w:spacing w:val="-2"/>
          <w:sz w:val="24"/>
          <w:szCs w:val="24"/>
        </w:rPr>
        <w:t>’s presentation focused on</w:t>
      </w:r>
      <w:r w:rsidRPr="00CF77D2">
        <w:rPr>
          <w:rFonts w:eastAsia="Times New Roman" w:cs="Times New Roman"/>
          <w:bCs/>
          <w:spacing w:val="-2"/>
          <w:sz w:val="24"/>
          <w:szCs w:val="24"/>
        </w:rPr>
        <w:t xml:space="preserve"> the importance of diversity</w:t>
      </w:r>
      <w:r w:rsidR="000E4FD3" w:rsidRPr="00CF77D2">
        <w:rPr>
          <w:rFonts w:eastAsia="Times New Roman" w:cs="Times New Roman"/>
          <w:bCs/>
          <w:spacing w:val="-2"/>
          <w:sz w:val="24"/>
          <w:szCs w:val="24"/>
        </w:rPr>
        <w:t xml:space="preserve"> in the College</w:t>
      </w:r>
      <w:r w:rsidRPr="00CF77D2">
        <w:rPr>
          <w:rFonts w:eastAsia="Times New Roman" w:cs="Times New Roman"/>
          <w:bCs/>
          <w:spacing w:val="-2"/>
          <w:sz w:val="24"/>
          <w:szCs w:val="24"/>
        </w:rPr>
        <w:t xml:space="preserve">. </w:t>
      </w:r>
      <w:r w:rsidR="000E4FD3" w:rsidRPr="00CF77D2">
        <w:rPr>
          <w:rFonts w:eastAsia="Times New Roman" w:cs="Times New Roman"/>
          <w:bCs/>
          <w:spacing w:val="-2"/>
          <w:sz w:val="24"/>
          <w:szCs w:val="24"/>
        </w:rPr>
        <w:t xml:space="preserve">He indicated that </w:t>
      </w:r>
      <w:r w:rsidR="00AC5BDB" w:rsidRPr="00CF77D2">
        <w:rPr>
          <w:rFonts w:eastAsia="Times New Roman" w:cs="Times New Roman"/>
          <w:bCs/>
          <w:spacing w:val="-2"/>
          <w:sz w:val="24"/>
          <w:szCs w:val="24"/>
        </w:rPr>
        <w:t xml:space="preserve">although </w:t>
      </w:r>
      <w:r w:rsidRPr="00CF77D2">
        <w:rPr>
          <w:rFonts w:eastAsia="Times New Roman" w:cs="Times New Roman"/>
          <w:bCs/>
          <w:spacing w:val="-2"/>
          <w:sz w:val="24"/>
          <w:szCs w:val="24"/>
        </w:rPr>
        <w:t xml:space="preserve">Cornell is a leader in diversity, </w:t>
      </w:r>
      <w:r w:rsidR="00AC5BDB" w:rsidRPr="00CF77D2">
        <w:rPr>
          <w:rFonts w:eastAsia="Times New Roman" w:cs="Times New Roman"/>
          <w:bCs/>
          <w:spacing w:val="-2"/>
          <w:sz w:val="24"/>
          <w:szCs w:val="24"/>
        </w:rPr>
        <w:t>m</w:t>
      </w:r>
      <w:r w:rsidRPr="00CF77D2">
        <w:rPr>
          <w:rFonts w:eastAsia="Times New Roman" w:cs="Times New Roman"/>
          <w:bCs/>
          <w:spacing w:val="-2"/>
          <w:sz w:val="24"/>
          <w:szCs w:val="24"/>
        </w:rPr>
        <w:t xml:space="preserve">uch work </w:t>
      </w:r>
      <w:r w:rsidR="000E4FD3" w:rsidRPr="00CF77D2">
        <w:rPr>
          <w:rFonts w:eastAsia="Times New Roman" w:cs="Times New Roman"/>
          <w:bCs/>
          <w:spacing w:val="-2"/>
          <w:sz w:val="24"/>
          <w:szCs w:val="24"/>
        </w:rPr>
        <w:t xml:space="preserve">still needs </w:t>
      </w:r>
      <w:r w:rsidRPr="00CF77D2">
        <w:rPr>
          <w:rFonts w:eastAsia="Times New Roman" w:cs="Times New Roman"/>
          <w:bCs/>
          <w:spacing w:val="-2"/>
          <w:sz w:val="24"/>
          <w:szCs w:val="24"/>
        </w:rPr>
        <w:t xml:space="preserve">to be done. </w:t>
      </w:r>
      <w:r w:rsidR="000E4FD3" w:rsidRPr="00CF77D2">
        <w:rPr>
          <w:rFonts w:eastAsia="Times New Roman" w:cs="Times New Roman"/>
          <w:bCs/>
          <w:spacing w:val="-2"/>
          <w:sz w:val="24"/>
          <w:szCs w:val="24"/>
        </w:rPr>
        <w:t>He a</w:t>
      </w:r>
      <w:r w:rsidRPr="00CF77D2">
        <w:rPr>
          <w:rFonts w:eastAsia="Times New Roman" w:cs="Times New Roman"/>
          <w:bCs/>
          <w:spacing w:val="-2"/>
          <w:sz w:val="24"/>
          <w:szCs w:val="24"/>
        </w:rPr>
        <w:t xml:space="preserve">sked </w:t>
      </w:r>
      <w:r w:rsidR="00B7292B" w:rsidRPr="00CF77D2">
        <w:rPr>
          <w:rFonts w:eastAsia="Times New Roman" w:cs="Times New Roman"/>
          <w:bCs/>
          <w:spacing w:val="-2"/>
          <w:sz w:val="24"/>
          <w:szCs w:val="24"/>
        </w:rPr>
        <w:t>for the C</w:t>
      </w:r>
      <w:r w:rsidRPr="00CF77D2">
        <w:rPr>
          <w:rFonts w:eastAsia="Times New Roman" w:cs="Times New Roman"/>
          <w:bCs/>
          <w:spacing w:val="-2"/>
          <w:sz w:val="24"/>
          <w:szCs w:val="24"/>
        </w:rPr>
        <w:t xml:space="preserve">ouncil’s advice on </w:t>
      </w:r>
      <w:r w:rsidR="00C24435">
        <w:rPr>
          <w:rFonts w:eastAsia="Times New Roman" w:cs="Times New Roman"/>
          <w:bCs/>
          <w:spacing w:val="-2"/>
          <w:sz w:val="24"/>
          <w:szCs w:val="24"/>
        </w:rPr>
        <w:t xml:space="preserve">how </w:t>
      </w:r>
      <w:r w:rsidR="00FE28AF">
        <w:rPr>
          <w:rFonts w:eastAsia="Times New Roman" w:cs="Times New Roman"/>
          <w:bCs/>
          <w:spacing w:val="-2"/>
          <w:sz w:val="24"/>
          <w:szCs w:val="24"/>
        </w:rPr>
        <w:t>to</w:t>
      </w:r>
      <w:r w:rsidRPr="00CF77D2">
        <w:rPr>
          <w:rFonts w:eastAsia="Times New Roman" w:cs="Times New Roman"/>
          <w:bCs/>
          <w:spacing w:val="-2"/>
          <w:sz w:val="24"/>
          <w:szCs w:val="24"/>
        </w:rPr>
        <w:t xml:space="preserve"> improve diversity in the College </w:t>
      </w:r>
      <w:r w:rsidR="00F44015" w:rsidRPr="00CF77D2">
        <w:rPr>
          <w:rFonts w:eastAsia="Times New Roman" w:cs="Times New Roman"/>
          <w:bCs/>
          <w:spacing w:val="-2"/>
          <w:sz w:val="24"/>
          <w:szCs w:val="24"/>
        </w:rPr>
        <w:t xml:space="preserve">and </w:t>
      </w:r>
      <w:r w:rsidR="00FE28AF">
        <w:rPr>
          <w:rFonts w:eastAsia="Times New Roman" w:cs="Times New Roman"/>
          <w:bCs/>
          <w:spacing w:val="-2"/>
          <w:sz w:val="24"/>
          <w:szCs w:val="24"/>
        </w:rPr>
        <w:t>encouraged the</w:t>
      </w:r>
      <w:r w:rsidR="00F44015" w:rsidRPr="00CF77D2">
        <w:rPr>
          <w:rFonts w:eastAsia="Times New Roman" w:cs="Times New Roman"/>
          <w:bCs/>
          <w:spacing w:val="-2"/>
          <w:sz w:val="24"/>
          <w:szCs w:val="24"/>
        </w:rPr>
        <w:t xml:space="preserve"> Council </w:t>
      </w:r>
      <w:r w:rsidR="00FE28AF">
        <w:rPr>
          <w:rFonts w:eastAsia="Times New Roman" w:cs="Times New Roman"/>
          <w:bCs/>
          <w:spacing w:val="-2"/>
          <w:sz w:val="24"/>
          <w:szCs w:val="24"/>
        </w:rPr>
        <w:t>to share some of the knowledge they</w:t>
      </w:r>
      <w:r w:rsidR="00C24435">
        <w:rPr>
          <w:rFonts w:eastAsia="Times New Roman" w:cs="Times New Roman"/>
          <w:bCs/>
          <w:spacing w:val="-2"/>
          <w:sz w:val="24"/>
          <w:szCs w:val="24"/>
        </w:rPr>
        <w:t>’ve</w:t>
      </w:r>
      <w:r w:rsidR="00FE28AF">
        <w:rPr>
          <w:rFonts w:eastAsia="Times New Roman" w:cs="Times New Roman"/>
          <w:bCs/>
          <w:spacing w:val="-2"/>
          <w:sz w:val="24"/>
          <w:szCs w:val="24"/>
        </w:rPr>
        <w:t xml:space="preserve"> </w:t>
      </w:r>
      <w:r w:rsidR="00F44015" w:rsidRPr="00CF77D2">
        <w:rPr>
          <w:rFonts w:eastAsia="Times New Roman" w:cs="Times New Roman"/>
          <w:bCs/>
          <w:spacing w:val="-2"/>
          <w:sz w:val="24"/>
          <w:szCs w:val="24"/>
        </w:rPr>
        <w:t xml:space="preserve">gained </w:t>
      </w:r>
      <w:r w:rsidR="00C24435">
        <w:rPr>
          <w:rFonts w:eastAsia="Times New Roman" w:cs="Times New Roman"/>
          <w:bCs/>
          <w:spacing w:val="-2"/>
          <w:sz w:val="24"/>
          <w:szCs w:val="24"/>
        </w:rPr>
        <w:t>at their</w:t>
      </w:r>
      <w:r w:rsidRPr="00CF77D2">
        <w:rPr>
          <w:rFonts w:eastAsia="Times New Roman" w:cs="Times New Roman"/>
          <w:bCs/>
          <w:spacing w:val="-2"/>
          <w:sz w:val="24"/>
          <w:szCs w:val="24"/>
        </w:rPr>
        <w:t xml:space="preserve"> companies. </w:t>
      </w:r>
    </w:p>
    <w:p w:rsidR="00F44015" w:rsidRPr="00CF77D2" w:rsidRDefault="00F44015" w:rsidP="00A269E8">
      <w:pPr>
        <w:tabs>
          <w:tab w:val="left" w:pos="2160"/>
        </w:tabs>
        <w:rPr>
          <w:rFonts w:eastAsia="Times New Roman" w:cs="Times New Roman"/>
          <w:bCs/>
          <w:spacing w:val="-2"/>
          <w:sz w:val="24"/>
          <w:szCs w:val="24"/>
        </w:rPr>
      </w:pPr>
    </w:p>
    <w:p w:rsidR="009A5FB0" w:rsidRPr="00CF77D2" w:rsidRDefault="00F44015" w:rsidP="00CF77D2">
      <w:pPr>
        <w:pStyle w:val="NoSpacing"/>
        <w:rPr>
          <w:sz w:val="24"/>
          <w:szCs w:val="24"/>
        </w:rPr>
      </w:pPr>
      <w:r w:rsidRPr="00CF77D2">
        <w:rPr>
          <w:sz w:val="24"/>
          <w:szCs w:val="24"/>
        </w:rPr>
        <w:t xml:space="preserve">Lance </w:t>
      </w:r>
      <w:r w:rsidR="00FE28AF">
        <w:rPr>
          <w:sz w:val="24"/>
          <w:szCs w:val="24"/>
        </w:rPr>
        <w:t xml:space="preserve">pointed out </w:t>
      </w:r>
      <w:r w:rsidRPr="00CF77D2">
        <w:rPr>
          <w:sz w:val="24"/>
          <w:szCs w:val="24"/>
        </w:rPr>
        <w:t>that the l</w:t>
      </w:r>
      <w:r w:rsidR="00BE4862" w:rsidRPr="00CF77D2">
        <w:rPr>
          <w:sz w:val="24"/>
          <w:szCs w:val="24"/>
        </w:rPr>
        <w:t xml:space="preserve">argest </w:t>
      </w:r>
      <w:r w:rsidR="00AC5BDB" w:rsidRPr="00CF77D2">
        <w:rPr>
          <w:sz w:val="24"/>
          <w:szCs w:val="24"/>
        </w:rPr>
        <w:t xml:space="preserve">underrepresented minority </w:t>
      </w:r>
      <w:r w:rsidR="001F0767">
        <w:rPr>
          <w:sz w:val="24"/>
          <w:szCs w:val="24"/>
        </w:rPr>
        <w:t xml:space="preserve">(URM) </w:t>
      </w:r>
      <w:r w:rsidRPr="00CF77D2">
        <w:rPr>
          <w:sz w:val="24"/>
          <w:szCs w:val="24"/>
        </w:rPr>
        <w:t>group</w:t>
      </w:r>
      <w:r w:rsidR="00AC5BDB" w:rsidRPr="00CF77D2">
        <w:rPr>
          <w:sz w:val="24"/>
          <w:szCs w:val="24"/>
        </w:rPr>
        <w:t>s</w:t>
      </w:r>
      <w:r w:rsidRPr="00CF77D2">
        <w:rPr>
          <w:sz w:val="24"/>
          <w:szCs w:val="24"/>
        </w:rPr>
        <w:t xml:space="preserve"> </w:t>
      </w:r>
      <w:r w:rsidR="00FE28AF">
        <w:rPr>
          <w:sz w:val="24"/>
          <w:szCs w:val="24"/>
        </w:rPr>
        <w:t xml:space="preserve">in the College </w:t>
      </w:r>
      <w:r w:rsidR="00AC5BDB" w:rsidRPr="00CF77D2">
        <w:rPr>
          <w:sz w:val="24"/>
          <w:szCs w:val="24"/>
        </w:rPr>
        <w:t>are</w:t>
      </w:r>
      <w:r w:rsidR="00BE4862" w:rsidRPr="00CF77D2">
        <w:rPr>
          <w:sz w:val="24"/>
          <w:szCs w:val="24"/>
        </w:rPr>
        <w:t xml:space="preserve"> </w:t>
      </w:r>
      <w:r w:rsidRPr="00CF77D2">
        <w:rPr>
          <w:sz w:val="24"/>
          <w:szCs w:val="24"/>
        </w:rPr>
        <w:t>A</w:t>
      </w:r>
      <w:r w:rsidR="00BE4862" w:rsidRPr="00CF77D2">
        <w:rPr>
          <w:sz w:val="24"/>
          <w:szCs w:val="24"/>
        </w:rPr>
        <w:t>fro-</w:t>
      </w:r>
      <w:r w:rsidRPr="00CF77D2">
        <w:rPr>
          <w:sz w:val="24"/>
          <w:szCs w:val="24"/>
        </w:rPr>
        <w:t>A</w:t>
      </w:r>
      <w:r w:rsidR="00BE4862" w:rsidRPr="00CF77D2">
        <w:rPr>
          <w:sz w:val="24"/>
          <w:szCs w:val="24"/>
        </w:rPr>
        <w:t>merican and Hispanic</w:t>
      </w:r>
      <w:r w:rsidR="00FE28AF">
        <w:rPr>
          <w:sz w:val="24"/>
          <w:szCs w:val="24"/>
        </w:rPr>
        <w:t xml:space="preserve"> students</w:t>
      </w:r>
      <w:r w:rsidRPr="00CF77D2">
        <w:rPr>
          <w:sz w:val="24"/>
          <w:szCs w:val="24"/>
        </w:rPr>
        <w:t>, with the</w:t>
      </w:r>
      <w:r w:rsidR="00BE4862" w:rsidRPr="00CF77D2">
        <w:rPr>
          <w:sz w:val="24"/>
          <w:szCs w:val="24"/>
        </w:rPr>
        <w:t xml:space="preserve"> fastest growing group </w:t>
      </w:r>
      <w:r w:rsidRPr="00CF77D2">
        <w:rPr>
          <w:sz w:val="24"/>
          <w:szCs w:val="24"/>
        </w:rPr>
        <w:t>being</w:t>
      </w:r>
      <w:r w:rsidR="00BE4862" w:rsidRPr="00CF77D2">
        <w:rPr>
          <w:sz w:val="24"/>
          <w:szCs w:val="24"/>
        </w:rPr>
        <w:t xml:space="preserve"> Hispanic. </w:t>
      </w:r>
      <w:r w:rsidRPr="00CF77D2">
        <w:rPr>
          <w:sz w:val="24"/>
          <w:szCs w:val="24"/>
        </w:rPr>
        <w:t xml:space="preserve">He </w:t>
      </w:r>
      <w:r w:rsidR="009A5FB0" w:rsidRPr="00CF77D2">
        <w:rPr>
          <w:sz w:val="24"/>
          <w:szCs w:val="24"/>
        </w:rPr>
        <w:t xml:space="preserve">also </w:t>
      </w:r>
      <w:r w:rsidRPr="00CF77D2">
        <w:rPr>
          <w:sz w:val="24"/>
          <w:szCs w:val="24"/>
        </w:rPr>
        <w:t xml:space="preserve">stressed </w:t>
      </w:r>
      <w:r w:rsidR="009A5FB0" w:rsidRPr="00CF77D2">
        <w:rPr>
          <w:sz w:val="24"/>
          <w:szCs w:val="24"/>
        </w:rPr>
        <w:t xml:space="preserve">the importance of </w:t>
      </w:r>
      <w:r w:rsidRPr="00CF77D2">
        <w:rPr>
          <w:sz w:val="24"/>
          <w:szCs w:val="24"/>
        </w:rPr>
        <w:t>promoting diversity so</w:t>
      </w:r>
      <w:r w:rsidR="00BE4862" w:rsidRPr="00CF77D2">
        <w:rPr>
          <w:sz w:val="24"/>
          <w:szCs w:val="24"/>
        </w:rPr>
        <w:t xml:space="preserve"> that </w:t>
      </w:r>
      <w:r w:rsidR="009A5FB0" w:rsidRPr="00CF77D2">
        <w:rPr>
          <w:sz w:val="24"/>
          <w:szCs w:val="24"/>
        </w:rPr>
        <w:t xml:space="preserve">the College </w:t>
      </w:r>
      <w:r w:rsidR="00BE4862" w:rsidRPr="00CF77D2">
        <w:rPr>
          <w:sz w:val="24"/>
          <w:szCs w:val="24"/>
        </w:rPr>
        <w:t xml:space="preserve">can generate the talent to fulfill </w:t>
      </w:r>
      <w:r w:rsidR="009A5FB0" w:rsidRPr="00CF77D2">
        <w:rPr>
          <w:sz w:val="24"/>
          <w:szCs w:val="24"/>
        </w:rPr>
        <w:t xml:space="preserve">the increased </w:t>
      </w:r>
      <w:r w:rsidR="00BE4862" w:rsidRPr="00CF77D2">
        <w:rPr>
          <w:sz w:val="24"/>
          <w:szCs w:val="24"/>
        </w:rPr>
        <w:t>demands</w:t>
      </w:r>
      <w:r w:rsidRPr="00CF77D2">
        <w:rPr>
          <w:sz w:val="24"/>
          <w:szCs w:val="24"/>
        </w:rPr>
        <w:t xml:space="preserve"> in engineering</w:t>
      </w:r>
      <w:r w:rsidR="00BE4862" w:rsidRPr="00CF77D2">
        <w:rPr>
          <w:sz w:val="24"/>
          <w:szCs w:val="24"/>
        </w:rPr>
        <w:t xml:space="preserve">.  </w:t>
      </w:r>
      <w:r w:rsidR="00CF77D2" w:rsidRPr="00CF77D2">
        <w:rPr>
          <w:sz w:val="24"/>
          <w:szCs w:val="24"/>
        </w:rPr>
        <w:t>According to the Harvard Business Review 2008, “</w:t>
      </w:r>
      <w:r w:rsidR="00CF77D2" w:rsidRPr="00CF77D2">
        <w:rPr>
          <w:rFonts w:eastAsia="MS-PGothic" w:cs="Calibri"/>
          <w:sz w:val="24"/>
          <w:szCs w:val="24"/>
        </w:rPr>
        <w:t>Radical innovations often happen at the intersections of disciplines... The</w:t>
      </w:r>
      <w:r w:rsidR="00CF77D2">
        <w:rPr>
          <w:rFonts w:eastAsia="MS-PGothic" w:cs="Calibri"/>
          <w:sz w:val="24"/>
          <w:szCs w:val="24"/>
        </w:rPr>
        <w:t xml:space="preserve"> </w:t>
      </w:r>
      <w:r w:rsidR="00CF77D2" w:rsidRPr="00CF77D2">
        <w:rPr>
          <w:rFonts w:eastAsia="MS-PGothic" w:cs="Calibri"/>
          <w:sz w:val="24"/>
          <w:szCs w:val="24"/>
        </w:rPr>
        <w:t>more diverse the problem solving population, the more likely a problem is to</w:t>
      </w:r>
      <w:r w:rsidR="00CF77D2">
        <w:rPr>
          <w:rFonts w:eastAsia="MS-PGothic" w:cs="Calibri"/>
          <w:sz w:val="24"/>
          <w:szCs w:val="24"/>
        </w:rPr>
        <w:t xml:space="preserve"> </w:t>
      </w:r>
      <w:r w:rsidR="00CF77D2" w:rsidRPr="00CF77D2">
        <w:rPr>
          <w:rFonts w:eastAsia="MS-PGothic" w:cs="Calibri"/>
          <w:sz w:val="24"/>
          <w:szCs w:val="24"/>
        </w:rPr>
        <w:t>be solved.</w:t>
      </w:r>
      <w:r w:rsidR="00CF77D2" w:rsidRPr="00CF77D2">
        <w:rPr>
          <w:rFonts w:eastAsia="MS-PGothic" w:cs="MS-PGothic"/>
          <w:sz w:val="24"/>
          <w:szCs w:val="24"/>
        </w:rPr>
        <w:t>”</w:t>
      </w:r>
    </w:p>
    <w:p w:rsidR="009A5FB0" w:rsidRPr="00CF77D2" w:rsidRDefault="009A5FB0" w:rsidP="00A269E8">
      <w:pPr>
        <w:tabs>
          <w:tab w:val="left" w:pos="2160"/>
        </w:tabs>
        <w:rPr>
          <w:rFonts w:eastAsia="Times New Roman" w:cs="Times New Roman"/>
          <w:bCs/>
          <w:spacing w:val="-2"/>
          <w:sz w:val="24"/>
          <w:szCs w:val="24"/>
        </w:rPr>
      </w:pPr>
    </w:p>
    <w:p w:rsidR="009E4CB1" w:rsidRPr="00CF77D2" w:rsidRDefault="009A5FB0" w:rsidP="00C15BF1">
      <w:pPr>
        <w:pStyle w:val="NoSpacing"/>
        <w:rPr>
          <w:rFonts w:eastAsia="Times New Roman" w:cs="Times New Roman"/>
          <w:bCs/>
          <w:spacing w:val="-2"/>
          <w:sz w:val="24"/>
          <w:szCs w:val="24"/>
        </w:rPr>
      </w:pPr>
      <w:r w:rsidRPr="00CF77D2">
        <w:rPr>
          <w:rFonts w:eastAsia="Times New Roman" w:cs="Times New Roman"/>
          <w:bCs/>
          <w:spacing w:val="-2"/>
          <w:sz w:val="24"/>
          <w:szCs w:val="24"/>
        </w:rPr>
        <w:t xml:space="preserve">Lance outlined </w:t>
      </w:r>
      <w:r w:rsidR="009E4CB1" w:rsidRPr="00CF77D2">
        <w:rPr>
          <w:rFonts w:eastAsia="Times New Roman" w:cs="Times New Roman"/>
          <w:bCs/>
          <w:spacing w:val="-2"/>
          <w:sz w:val="24"/>
          <w:szCs w:val="24"/>
        </w:rPr>
        <w:t xml:space="preserve">the </w:t>
      </w:r>
      <w:r w:rsidRPr="00CF77D2">
        <w:rPr>
          <w:rFonts w:eastAsia="Times New Roman" w:cs="Times New Roman"/>
          <w:bCs/>
          <w:spacing w:val="-2"/>
          <w:sz w:val="24"/>
          <w:szCs w:val="24"/>
        </w:rPr>
        <w:t>three p</w:t>
      </w:r>
      <w:r w:rsidR="00F10C0E" w:rsidRPr="00CF77D2">
        <w:rPr>
          <w:rFonts w:eastAsia="Times New Roman" w:cs="Times New Roman"/>
          <w:bCs/>
          <w:spacing w:val="-2"/>
          <w:sz w:val="24"/>
          <w:szCs w:val="24"/>
        </w:rPr>
        <w:t>hases of diversity</w:t>
      </w:r>
      <w:r w:rsidR="00FE28AF">
        <w:rPr>
          <w:rFonts w:eastAsia="Times New Roman" w:cs="Times New Roman"/>
          <w:bCs/>
          <w:spacing w:val="-2"/>
          <w:sz w:val="24"/>
          <w:szCs w:val="24"/>
        </w:rPr>
        <w:t xml:space="preserve"> in the College</w:t>
      </w:r>
      <w:r w:rsidR="00F10C0E" w:rsidRPr="00CF77D2">
        <w:rPr>
          <w:rFonts w:eastAsia="Times New Roman" w:cs="Times New Roman"/>
          <w:bCs/>
          <w:spacing w:val="-2"/>
          <w:sz w:val="24"/>
          <w:szCs w:val="24"/>
        </w:rPr>
        <w:t xml:space="preserve">: </w:t>
      </w:r>
    </w:p>
    <w:p w:rsidR="00C15BF1" w:rsidRPr="00CF77D2" w:rsidRDefault="00C15BF1" w:rsidP="005E108D">
      <w:pPr>
        <w:pStyle w:val="NoSpacing"/>
        <w:numPr>
          <w:ilvl w:val="0"/>
          <w:numId w:val="3"/>
        </w:numPr>
        <w:rPr>
          <w:sz w:val="24"/>
          <w:szCs w:val="24"/>
        </w:rPr>
      </w:pPr>
      <w:r w:rsidRPr="00CF77D2">
        <w:rPr>
          <w:sz w:val="24"/>
          <w:szCs w:val="24"/>
        </w:rPr>
        <w:t>Phase I</w:t>
      </w:r>
      <w:r w:rsidR="009E4CB1" w:rsidRPr="00CF77D2">
        <w:rPr>
          <w:sz w:val="24"/>
          <w:szCs w:val="24"/>
        </w:rPr>
        <w:t>:</w:t>
      </w:r>
      <w:r w:rsidRPr="00CF77D2">
        <w:rPr>
          <w:sz w:val="24"/>
          <w:szCs w:val="24"/>
        </w:rPr>
        <w:t xml:space="preserve"> Women and URMs appear in engineering</w:t>
      </w:r>
      <w:r w:rsidR="009E4CB1" w:rsidRPr="00CF77D2">
        <w:rPr>
          <w:sz w:val="24"/>
          <w:szCs w:val="24"/>
        </w:rPr>
        <w:t xml:space="preserve"> </w:t>
      </w:r>
      <w:r w:rsidRPr="00CF77D2">
        <w:rPr>
          <w:sz w:val="24"/>
          <w:szCs w:val="24"/>
        </w:rPr>
        <w:t>programs (1970s and 1980s)</w:t>
      </w:r>
      <w:r w:rsidR="009E4CB1" w:rsidRPr="00CF77D2">
        <w:rPr>
          <w:sz w:val="24"/>
          <w:szCs w:val="24"/>
        </w:rPr>
        <w:t>.</w:t>
      </w:r>
    </w:p>
    <w:p w:rsidR="009E4CB1" w:rsidRPr="00CF77D2" w:rsidRDefault="00C15BF1" w:rsidP="005E108D">
      <w:pPr>
        <w:pStyle w:val="NoSpacing"/>
        <w:numPr>
          <w:ilvl w:val="0"/>
          <w:numId w:val="3"/>
        </w:numPr>
        <w:rPr>
          <w:rFonts w:eastAsia="Times New Roman" w:cs="Times New Roman"/>
          <w:bCs/>
          <w:spacing w:val="-2"/>
          <w:sz w:val="24"/>
          <w:szCs w:val="24"/>
        </w:rPr>
      </w:pPr>
      <w:r w:rsidRPr="00CF77D2">
        <w:rPr>
          <w:sz w:val="24"/>
          <w:szCs w:val="24"/>
        </w:rPr>
        <w:t>Phase II – Programs for underrepresented students are</w:t>
      </w:r>
      <w:r w:rsidR="009E4CB1" w:rsidRPr="00CF77D2">
        <w:rPr>
          <w:sz w:val="24"/>
          <w:szCs w:val="24"/>
        </w:rPr>
        <w:t xml:space="preserve"> </w:t>
      </w:r>
      <w:r w:rsidRPr="00CF77D2">
        <w:rPr>
          <w:sz w:val="24"/>
          <w:szCs w:val="24"/>
        </w:rPr>
        <w:t xml:space="preserve">developed to create a </w:t>
      </w:r>
      <w:r w:rsidRPr="00CF77D2">
        <w:rPr>
          <w:sz w:val="24"/>
          <w:szCs w:val="24"/>
        </w:rPr>
        <w:lastRenderedPageBreak/>
        <w:t>community and provide support</w:t>
      </w:r>
      <w:r w:rsidR="009E4CB1" w:rsidRPr="00CF77D2">
        <w:rPr>
          <w:sz w:val="24"/>
          <w:szCs w:val="24"/>
        </w:rPr>
        <w:t xml:space="preserve">. </w:t>
      </w:r>
      <w:r w:rsidR="00C24435">
        <w:rPr>
          <w:sz w:val="24"/>
          <w:szCs w:val="24"/>
        </w:rPr>
        <w:t>The College’s Diversity Programs in Engineering (DPE)</w:t>
      </w:r>
      <w:r w:rsidR="009E4CB1" w:rsidRPr="00CF77D2">
        <w:rPr>
          <w:rFonts w:eastAsia="Times New Roman" w:cs="Times New Roman"/>
          <w:bCs/>
          <w:spacing w:val="-2"/>
          <w:sz w:val="24"/>
          <w:szCs w:val="24"/>
        </w:rPr>
        <w:t xml:space="preserve"> program has been nurturing our students by providing support and creating a community.</w:t>
      </w:r>
    </w:p>
    <w:p w:rsidR="009E4CB1" w:rsidRPr="00CF77D2" w:rsidRDefault="00C15BF1" w:rsidP="005E108D">
      <w:pPr>
        <w:pStyle w:val="NoSpacing"/>
        <w:numPr>
          <w:ilvl w:val="0"/>
          <w:numId w:val="3"/>
        </w:numPr>
        <w:rPr>
          <w:sz w:val="24"/>
          <w:szCs w:val="24"/>
        </w:rPr>
      </w:pPr>
      <w:r w:rsidRPr="00CF77D2">
        <w:rPr>
          <w:sz w:val="24"/>
          <w:szCs w:val="24"/>
        </w:rPr>
        <w:t>Phase III – College wide “culture change” to one that</w:t>
      </w:r>
      <w:r w:rsidR="009E4CB1" w:rsidRPr="00CF77D2">
        <w:rPr>
          <w:sz w:val="24"/>
          <w:szCs w:val="24"/>
        </w:rPr>
        <w:t xml:space="preserve"> </w:t>
      </w:r>
      <w:r w:rsidRPr="00CF77D2">
        <w:rPr>
          <w:sz w:val="24"/>
          <w:szCs w:val="24"/>
        </w:rPr>
        <w:t>values diversity and rewards success equally</w:t>
      </w:r>
      <w:r w:rsidR="009E4CB1" w:rsidRPr="00CF77D2">
        <w:rPr>
          <w:sz w:val="24"/>
          <w:szCs w:val="24"/>
        </w:rPr>
        <w:t>. Th</w:t>
      </w:r>
      <w:r w:rsidR="00FE28AF">
        <w:rPr>
          <w:sz w:val="24"/>
          <w:szCs w:val="24"/>
        </w:rPr>
        <w:t xml:space="preserve">e </w:t>
      </w:r>
      <w:r w:rsidR="009E4CB1" w:rsidRPr="00CF77D2">
        <w:rPr>
          <w:sz w:val="24"/>
          <w:szCs w:val="24"/>
        </w:rPr>
        <w:t xml:space="preserve">College is </w:t>
      </w:r>
      <w:r w:rsidR="00FE28AF">
        <w:rPr>
          <w:sz w:val="24"/>
          <w:szCs w:val="24"/>
        </w:rPr>
        <w:t xml:space="preserve">experiencing this change and needs advice on how to get everyone </w:t>
      </w:r>
      <w:r w:rsidR="009E4CB1" w:rsidRPr="00CF77D2">
        <w:rPr>
          <w:rFonts w:eastAsia="Times New Roman" w:cs="Times New Roman"/>
          <w:bCs/>
          <w:spacing w:val="-2"/>
          <w:sz w:val="24"/>
          <w:szCs w:val="24"/>
        </w:rPr>
        <w:t>on board</w:t>
      </w:r>
      <w:r w:rsidR="00FE28AF">
        <w:rPr>
          <w:rFonts w:eastAsia="Times New Roman" w:cs="Times New Roman"/>
          <w:bCs/>
          <w:spacing w:val="-2"/>
          <w:sz w:val="24"/>
          <w:szCs w:val="24"/>
        </w:rPr>
        <w:t xml:space="preserve"> with this.</w:t>
      </w:r>
    </w:p>
    <w:p w:rsidR="009E4CB1" w:rsidRPr="00CF77D2" w:rsidRDefault="009E4CB1" w:rsidP="00C15BF1">
      <w:pPr>
        <w:pStyle w:val="NoSpacing"/>
        <w:rPr>
          <w:sz w:val="24"/>
          <w:szCs w:val="24"/>
        </w:rPr>
      </w:pPr>
    </w:p>
    <w:p w:rsidR="00CF77D2" w:rsidRDefault="00CF77D2" w:rsidP="00A269E8">
      <w:pPr>
        <w:tabs>
          <w:tab w:val="left" w:pos="2160"/>
        </w:tabs>
        <w:rPr>
          <w:rFonts w:eastAsia="Times New Roman" w:cs="Times New Roman"/>
          <w:bCs/>
          <w:spacing w:val="-2"/>
          <w:sz w:val="24"/>
          <w:szCs w:val="24"/>
        </w:rPr>
      </w:pPr>
      <w:r>
        <w:rPr>
          <w:rFonts w:eastAsia="Times New Roman" w:cs="Times New Roman"/>
          <w:bCs/>
          <w:spacing w:val="-2"/>
          <w:sz w:val="24"/>
          <w:szCs w:val="24"/>
        </w:rPr>
        <w:t xml:space="preserve">Lance gave </w:t>
      </w:r>
      <w:r w:rsidR="00FE28AF">
        <w:rPr>
          <w:rFonts w:eastAsia="Times New Roman" w:cs="Times New Roman"/>
          <w:bCs/>
          <w:spacing w:val="-2"/>
          <w:sz w:val="24"/>
          <w:szCs w:val="24"/>
        </w:rPr>
        <w:t xml:space="preserve">the following </w:t>
      </w:r>
      <w:r>
        <w:rPr>
          <w:rFonts w:eastAsia="Times New Roman" w:cs="Times New Roman"/>
          <w:bCs/>
          <w:spacing w:val="-2"/>
          <w:sz w:val="24"/>
          <w:szCs w:val="24"/>
        </w:rPr>
        <w:t xml:space="preserve">breakdown of the </w:t>
      </w:r>
      <w:r w:rsidR="00BC1107">
        <w:rPr>
          <w:rFonts w:eastAsia="Times New Roman" w:cs="Times New Roman"/>
          <w:bCs/>
          <w:spacing w:val="-2"/>
          <w:sz w:val="24"/>
          <w:szCs w:val="24"/>
        </w:rPr>
        <w:t xml:space="preserve">diversity </w:t>
      </w:r>
      <w:r>
        <w:rPr>
          <w:rFonts w:eastAsia="Times New Roman" w:cs="Times New Roman"/>
          <w:bCs/>
          <w:spacing w:val="-2"/>
          <w:sz w:val="24"/>
          <w:szCs w:val="24"/>
        </w:rPr>
        <w:t>statistics</w:t>
      </w:r>
      <w:r w:rsidR="001F0767">
        <w:rPr>
          <w:rFonts w:eastAsia="Times New Roman" w:cs="Times New Roman"/>
          <w:bCs/>
          <w:spacing w:val="-2"/>
          <w:sz w:val="24"/>
          <w:szCs w:val="24"/>
        </w:rPr>
        <w:t xml:space="preserve"> in the College</w:t>
      </w:r>
      <w:r>
        <w:rPr>
          <w:rFonts w:eastAsia="Times New Roman" w:cs="Times New Roman"/>
          <w:bCs/>
          <w:spacing w:val="-2"/>
          <w:sz w:val="24"/>
          <w:szCs w:val="24"/>
        </w:rPr>
        <w:t>:</w:t>
      </w:r>
    </w:p>
    <w:p w:rsidR="00CF77D2" w:rsidRPr="00BC1107" w:rsidRDefault="00CF77D2" w:rsidP="005E108D">
      <w:pPr>
        <w:pStyle w:val="ListParagraph"/>
        <w:numPr>
          <w:ilvl w:val="0"/>
          <w:numId w:val="2"/>
        </w:numPr>
        <w:tabs>
          <w:tab w:val="left" w:pos="2160"/>
        </w:tabs>
        <w:rPr>
          <w:rFonts w:eastAsia="Times New Roman" w:cs="Times New Roman"/>
          <w:bCs/>
          <w:spacing w:val="-2"/>
          <w:sz w:val="24"/>
          <w:szCs w:val="24"/>
        </w:rPr>
      </w:pPr>
      <w:r w:rsidRPr="00BC1107">
        <w:rPr>
          <w:rFonts w:eastAsia="Times New Roman" w:cs="Times New Roman"/>
          <w:bCs/>
          <w:spacing w:val="-2"/>
          <w:sz w:val="24"/>
          <w:szCs w:val="24"/>
        </w:rPr>
        <w:t xml:space="preserve">All </w:t>
      </w:r>
      <w:r w:rsidR="00F10C0E" w:rsidRPr="00BC1107">
        <w:rPr>
          <w:rFonts w:eastAsia="Times New Roman" w:cs="Times New Roman"/>
          <w:bCs/>
          <w:spacing w:val="-2"/>
          <w:sz w:val="24"/>
          <w:szCs w:val="24"/>
        </w:rPr>
        <w:t>U</w:t>
      </w:r>
      <w:r w:rsidRPr="00BC1107">
        <w:rPr>
          <w:rFonts w:eastAsia="Times New Roman" w:cs="Times New Roman"/>
          <w:bCs/>
          <w:spacing w:val="-2"/>
          <w:sz w:val="24"/>
          <w:szCs w:val="24"/>
        </w:rPr>
        <w:t>ndergraduate Engineering Students:</w:t>
      </w:r>
      <w:r w:rsidR="00F10C0E" w:rsidRPr="00BC1107">
        <w:rPr>
          <w:rFonts w:eastAsia="Times New Roman" w:cs="Times New Roman"/>
          <w:bCs/>
          <w:spacing w:val="-2"/>
          <w:sz w:val="24"/>
          <w:szCs w:val="24"/>
        </w:rPr>
        <w:t xml:space="preserve"> </w:t>
      </w:r>
      <w:r w:rsidRPr="00BC1107">
        <w:rPr>
          <w:rFonts w:eastAsia="Times New Roman" w:cs="Times New Roman"/>
          <w:bCs/>
          <w:spacing w:val="-2"/>
          <w:sz w:val="24"/>
          <w:szCs w:val="24"/>
        </w:rPr>
        <w:t xml:space="preserve"> </w:t>
      </w:r>
      <w:r w:rsidR="00F10C0E" w:rsidRPr="00BC1107">
        <w:rPr>
          <w:rFonts w:eastAsia="Times New Roman" w:cs="Times New Roman"/>
          <w:bCs/>
          <w:spacing w:val="-2"/>
          <w:sz w:val="24"/>
          <w:szCs w:val="24"/>
        </w:rPr>
        <w:t xml:space="preserve">41% </w:t>
      </w:r>
      <w:r w:rsidRPr="00BC1107">
        <w:rPr>
          <w:rFonts w:eastAsia="Times New Roman" w:cs="Times New Roman"/>
          <w:bCs/>
          <w:spacing w:val="-2"/>
          <w:sz w:val="24"/>
          <w:szCs w:val="24"/>
        </w:rPr>
        <w:t>Women (</w:t>
      </w:r>
      <w:r w:rsidR="00F10C0E" w:rsidRPr="00BC1107">
        <w:rPr>
          <w:rFonts w:eastAsia="Times New Roman" w:cs="Times New Roman"/>
          <w:bCs/>
          <w:spacing w:val="-2"/>
          <w:sz w:val="24"/>
          <w:szCs w:val="24"/>
        </w:rPr>
        <w:t xml:space="preserve">which is </w:t>
      </w:r>
      <w:r w:rsidRPr="00BC1107">
        <w:rPr>
          <w:rFonts w:eastAsia="Times New Roman" w:cs="Times New Roman"/>
          <w:bCs/>
          <w:spacing w:val="-2"/>
          <w:sz w:val="24"/>
          <w:szCs w:val="24"/>
        </w:rPr>
        <w:t xml:space="preserve">well </w:t>
      </w:r>
      <w:r w:rsidR="00F10C0E" w:rsidRPr="00BC1107">
        <w:rPr>
          <w:rFonts w:eastAsia="Times New Roman" w:cs="Times New Roman"/>
          <w:bCs/>
          <w:spacing w:val="-2"/>
          <w:sz w:val="24"/>
          <w:szCs w:val="24"/>
        </w:rPr>
        <w:t xml:space="preserve">above </w:t>
      </w:r>
      <w:r w:rsidR="00C04038">
        <w:rPr>
          <w:rFonts w:eastAsia="Times New Roman" w:cs="Times New Roman"/>
          <w:bCs/>
          <w:spacing w:val="-2"/>
          <w:sz w:val="24"/>
          <w:szCs w:val="24"/>
        </w:rPr>
        <w:t xml:space="preserve">the </w:t>
      </w:r>
      <w:r w:rsidR="00F10C0E" w:rsidRPr="00BC1107">
        <w:rPr>
          <w:rFonts w:eastAsia="Times New Roman" w:cs="Times New Roman"/>
          <w:bCs/>
          <w:spacing w:val="-2"/>
          <w:sz w:val="24"/>
          <w:szCs w:val="24"/>
        </w:rPr>
        <w:t>national average</w:t>
      </w:r>
      <w:r w:rsidRPr="00BC1107">
        <w:rPr>
          <w:rFonts w:eastAsia="Times New Roman" w:cs="Times New Roman"/>
          <w:bCs/>
          <w:spacing w:val="-2"/>
          <w:sz w:val="24"/>
          <w:szCs w:val="24"/>
        </w:rPr>
        <w:t xml:space="preserve"> of 18%), 58% Men</w:t>
      </w:r>
      <w:r w:rsidR="00F10C0E" w:rsidRPr="00BC1107">
        <w:rPr>
          <w:rFonts w:eastAsia="Times New Roman" w:cs="Times New Roman"/>
          <w:bCs/>
          <w:spacing w:val="-2"/>
          <w:sz w:val="24"/>
          <w:szCs w:val="24"/>
        </w:rPr>
        <w:t xml:space="preserve">. </w:t>
      </w:r>
    </w:p>
    <w:p w:rsidR="00F10C0E" w:rsidRPr="00BC1107" w:rsidRDefault="00CF77D2" w:rsidP="005E108D">
      <w:pPr>
        <w:pStyle w:val="ListParagraph"/>
        <w:numPr>
          <w:ilvl w:val="0"/>
          <w:numId w:val="2"/>
        </w:numPr>
        <w:tabs>
          <w:tab w:val="left" w:pos="2160"/>
        </w:tabs>
        <w:rPr>
          <w:rFonts w:eastAsia="Times New Roman" w:cs="Times New Roman"/>
          <w:bCs/>
          <w:spacing w:val="-2"/>
          <w:sz w:val="24"/>
          <w:szCs w:val="24"/>
        </w:rPr>
      </w:pPr>
      <w:r w:rsidRPr="00BC1107">
        <w:rPr>
          <w:rFonts w:eastAsia="Times New Roman" w:cs="Times New Roman"/>
          <w:bCs/>
          <w:spacing w:val="-2"/>
          <w:sz w:val="24"/>
          <w:szCs w:val="24"/>
        </w:rPr>
        <w:t>Graduate Students in Engineering Fields:  31.27% Women (national average 23%); 68.62% Men. Engineering Faculty:  19% Women (national average of 14%), 81% Men</w:t>
      </w:r>
      <w:r w:rsidR="001F0767" w:rsidRPr="00BC1107">
        <w:rPr>
          <w:rFonts w:eastAsia="Times New Roman" w:cs="Times New Roman"/>
          <w:bCs/>
          <w:spacing w:val="-2"/>
          <w:sz w:val="24"/>
          <w:szCs w:val="24"/>
        </w:rPr>
        <w:t xml:space="preserve">.  </w:t>
      </w:r>
    </w:p>
    <w:p w:rsidR="001F0767" w:rsidRPr="00BC1107" w:rsidRDefault="001F0767" w:rsidP="005E108D">
      <w:pPr>
        <w:pStyle w:val="ListParagraph"/>
        <w:numPr>
          <w:ilvl w:val="0"/>
          <w:numId w:val="2"/>
        </w:numPr>
        <w:tabs>
          <w:tab w:val="left" w:pos="2160"/>
        </w:tabs>
        <w:rPr>
          <w:rFonts w:eastAsia="Times New Roman" w:cs="Times New Roman"/>
          <w:bCs/>
          <w:spacing w:val="-2"/>
          <w:sz w:val="24"/>
          <w:szCs w:val="24"/>
        </w:rPr>
      </w:pPr>
      <w:r w:rsidRPr="00BC1107">
        <w:rPr>
          <w:rFonts w:eastAsia="Times New Roman" w:cs="Times New Roman"/>
          <w:bCs/>
          <w:spacing w:val="-2"/>
          <w:sz w:val="24"/>
          <w:szCs w:val="24"/>
        </w:rPr>
        <w:t>URM Engineering Undergraduate Students:  16% URM (national average 13%); 84% Other.</w:t>
      </w:r>
      <w:r w:rsidRPr="00BC1107">
        <w:rPr>
          <w:rFonts w:eastAsia="Times New Roman" w:cs="Times New Roman"/>
          <w:bCs/>
          <w:spacing w:val="-2"/>
          <w:sz w:val="24"/>
          <w:szCs w:val="24"/>
        </w:rPr>
        <w:br/>
        <w:t>URM Engineering Graduate Students:  8.03% URM (national average 7%); 91.97% Other.</w:t>
      </w:r>
      <w:r w:rsidRPr="00BC1107">
        <w:rPr>
          <w:rFonts w:eastAsia="Times New Roman" w:cs="Times New Roman"/>
          <w:bCs/>
          <w:spacing w:val="-2"/>
          <w:sz w:val="24"/>
          <w:szCs w:val="24"/>
        </w:rPr>
        <w:br/>
        <w:t>URM Engineering Faculty:  7% URM (national average 6%); 93% Other.</w:t>
      </w:r>
    </w:p>
    <w:p w:rsidR="001F0767" w:rsidRPr="00CF77D2" w:rsidRDefault="001F0767" w:rsidP="00A269E8">
      <w:pPr>
        <w:tabs>
          <w:tab w:val="left" w:pos="2160"/>
        </w:tabs>
        <w:rPr>
          <w:rFonts w:eastAsia="Times New Roman" w:cs="Times New Roman"/>
          <w:bCs/>
          <w:spacing w:val="-2"/>
          <w:sz w:val="24"/>
          <w:szCs w:val="24"/>
        </w:rPr>
      </w:pPr>
    </w:p>
    <w:p w:rsidR="00A269E8" w:rsidRDefault="001F0767" w:rsidP="001F0767">
      <w:pPr>
        <w:tabs>
          <w:tab w:val="left" w:pos="0"/>
        </w:tabs>
        <w:rPr>
          <w:rFonts w:eastAsia="Times New Roman" w:cs="Times New Roman"/>
          <w:bCs/>
          <w:spacing w:val="-2"/>
          <w:sz w:val="24"/>
          <w:szCs w:val="24"/>
        </w:rPr>
      </w:pPr>
      <w:r w:rsidRPr="001F0767">
        <w:rPr>
          <w:rFonts w:eastAsia="Times New Roman" w:cs="Times New Roman"/>
          <w:bCs/>
          <w:spacing w:val="-2"/>
          <w:sz w:val="24"/>
          <w:szCs w:val="24"/>
        </w:rPr>
        <w:t xml:space="preserve">Lance </w:t>
      </w:r>
      <w:r w:rsidR="00BC1107">
        <w:rPr>
          <w:rFonts w:eastAsia="Times New Roman" w:cs="Times New Roman"/>
          <w:bCs/>
          <w:spacing w:val="-2"/>
          <w:sz w:val="24"/>
          <w:szCs w:val="24"/>
        </w:rPr>
        <w:t xml:space="preserve">also </w:t>
      </w:r>
      <w:r w:rsidR="00072257">
        <w:rPr>
          <w:rFonts w:eastAsia="Times New Roman" w:cs="Times New Roman"/>
          <w:bCs/>
          <w:spacing w:val="-2"/>
          <w:sz w:val="24"/>
          <w:szCs w:val="24"/>
        </w:rPr>
        <w:t>summarized Cornell’s commitment to diversity through the</w:t>
      </w:r>
      <w:r w:rsidRPr="001F0767">
        <w:rPr>
          <w:rFonts w:eastAsia="Times New Roman" w:cs="Times New Roman"/>
          <w:bCs/>
          <w:spacing w:val="-2"/>
          <w:sz w:val="24"/>
          <w:szCs w:val="24"/>
        </w:rPr>
        <w:t xml:space="preserve"> Towards New Destinations</w:t>
      </w:r>
      <w:r w:rsidR="00072257">
        <w:rPr>
          <w:rFonts w:eastAsia="Times New Roman" w:cs="Times New Roman"/>
          <w:bCs/>
          <w:spacing w:val="-2"/>
          <w:sz w:val="24"/>
          <w:szCs w:val="24"/>
        </w:rPr>
        <w:t xml:space="preserve"> (TND) initiatives </w:t>
      </w:r>
      <w:r>
        <w:rPr>
          <w:rFonts w:eastAsia="Times New Roman" w:cs="Times New Roman"/>
          <w:bCs/>
          <w:spacing w:val="-2"/>
          <w:sz w:val="24"/>
          <w:szCs w:val="24"/>
        </w:rPr>
        <w:t>which began during the 2012-13 academic year.  Each college and administrative unit selected several annual initiatives on which to focus their efforts</w:t>
      </w:r>
      <w:r w:rsidR="00BC1107">
        <w:rPr>
          <w:rFonts w:eastAsia="Times New Roman" w:cs="Times New Roman"/>
          <w:bCs/>
          <w:spacing w:val="-2"/>
          <w:sz w:val="24"/>
          <w:szCs w:val="24"/>
        </w:rPr>
        <w:t xml:space="preserve"> </w:t>
      </w:r>
      <w:r w:rsidR="00D60F66">
        <w:rPr>
          <w:rFonts w:eastAsia="Times New Roman" w:cs="Times New Roman"/>
          <w:bCs/>
          <w:spacing w:val="-2"/>
          <w:sz w:val="24"/>
          <w:szCs w:val="24"/>
        </w:rPr>
        <w:t xml:space="preserve">structured according to </w:t>
      </w:r>
      <w:r w:rsidR="00BC1107">
        <w:rPr>
          <w:rFonts w:eastAsia="Times New Roman" w:cs="Times New Roman"/>
          <w:bCs/>
          <w:spacing w:val="-2"/>
          <w:sz w:val="24"/>
          <w:szCs w:val="24"/>
        </w:rPr>
        <w:t xml:space="preserve">the following </w:t>
      </w:r>
      <w:r w:rsidR="00D60F66">
        <w:rPr>
          <w:rFonts w:eastAsia="Times New Roman" w:cs="Times New Roman"/>
          <w:bCs/>
          <w:spacing w:val="-2"/>
          <w:sz w:val="24"/>
          <w:szCs w:val="24"/>
        </w:rPr>
        <w:t>four core principles:</w:t>
      </w:r>
    </w:p>
    <w:p w:rsidR="00D60F66" w:rsidRPr="00BC1107" w:rsidRDefault="00D60F66" w:rsidP="005E108D">
      <w:pPr>
        <w:pStyle w:val="ListParagraph"/>
        <w:widowControl/>
        <w:numPr>
          <w:ilvl w:val="0"/>
          <w:numId w:val="1"/>
        </w:numPr>
        <w:autoSpaceDE w:val="0"/>
        <w:autoSpaceDN w:val="0"/>
        <w:adjustRightInd w:val="0"/>
        <w:rPr>
          <w:rFonts w:cs="PalatinoLinotype-Roman"/>
          <w:sz w:val="24"/>
          <w:szCs w:val="24"/>
        </w:rPr>
      </w:pPr>
      <w:r w:rsidRPr="00BC1107">
        <w:rPr>
          <w:rFonts w:cs="PalatinoLinotype-Roman"/>
          <w:sz w:val="24"/>
          <w:szCs w:val="24"/>
        </w:rPr>
        <w:t>Composition (demographic make</w:t>
      </w:r>
      <w:r w:rsidRPr="00BC1107">
        <w:rPr>
          <w:rFonts w:cs="Cambria Math"/>
          <w:sz w:val="24"/>
          <w:szCs w:val="24"/>
        </w:rPr>
        <w:t>‐</w:t>
      </w:r>
      <w:r w:rsidRPr="00BC1107">
        <w:rPr>
          <w:rFonts w:cs="PalatinoLinotype-Roman"/>
          <w:sz w:val="24"/>
          <w:szCs w:val="24"/>
        </w:rPr>
        <w:t>up)</w:t>
      </w:r>
    </w:p>
    <w:p w:rsidR="00D60F66" w:rsidRPr="00BC1107" w:rsidRDefault="00D60F66" w:rsidP="005E108D">
      <w:pPr>
        <w:pStyle w:val="ListParagraph"/>
        <w:widowControl/>
        <w:numPr>
          <w:ilvl w:val="0"/>
          <w:numId w:val="1"/>
        </w:numPr>
        <w:autoSpaceDE w:val="0"/>
        <w:autoSpaceDN w:val="0"/>
        <w:adjustRightInd w:val="0"/>
        <w:rPr>
          <w:rFonts w:cs="PalatinoLinotype-Roman"/>
          <w:sz w:val="24"/>
          <w:szCs w:val="24"/>
        </w:rPr>
      </w:pPr>
      <w:r w:rsidRPr="00BC1107">
        <w:rPr>
          <w:rFonts w:cs="PalatinoLinotype-Roman"/>
          <w:sz w:val="24"/>
          <w:szCs w:val="24"/>
        </w:rPr>
        <w:t>Engagement (personal and professional commitment to</w:t>
      </w:r>
      <w:r w:rsidR="00BC1107" w:rsidRPr="00BC1107">
        <w:rPr>
          <w:rFonts w:cs="PalatinoLinotype-Roman"/>
          <w:sz w:val="24"/>
          <w:szCs w:val="24"/>
        </w:rPr>
        <w:t xml:space="preserve"> </w:t>
      </w:r>
      <w:r w:rsidRPr="00BC1107">
        <w:rPr>
          <w:rFonts w:cs="PalatinoLinotype-Roman"/>
          <w:sz w:val="24"/>
          <w:szCs w:val="24"/>
        </w:rPr>
        <w:t>institutional goals; retention)</w:t>
      </w:r>
    </w:p>
    <w:p w:rsidR="00D60F66" w:rsidRPr="00BC1107" w:rsidRDefault="00D60F66" w:rsidP="005E108D">
      <w:pPr>
        <w:pStyle w:val="ListParagraph"/>
        <w:widowControl/>
        <w:numPr>
          <w:ilvl w:val="0"/>
          <w:numId w:val="1"/>
        </w:numPr>
        <w:autoSpaceDE w:val="0"/>
        <w:autoSpaceDN w:val="0"/>
        <w:adjustRightInd w:val="0"/>
        <w:rPr>
          <w:rFonts w:cs="PalatinoLinotype-Roman"/>
          <w:sz w:val="24"/>
          <w:szCs w:val="24"/>
        </w:rPr>
      </w:pPr>
      <w:r w:rsidRPr="00BC1107">
        <w:rPr>
          <w:rFonts w:cs="PalatinoLinotype-Roman"/>
          <w:sz w:val="24"/>
          <w:szCs w:val="24"/>
        </w:rPr>
        <w:t>Inclusion (climate and interpersonal relations)</w:t>
      </w:r>
    </w:p>
    <w:p w:rsidR="00D60F66" w:rsidRPr="00BC1107" w:rsidRDefault="00D60F66" w:rsidP="005E108D">
      <w:pPr>
        <w:pStyle w:val="ListParagraph"/>
        <w:numPr>
          <w:ilvl w:val="0"/>
          <w:numId w:val="1"/>
        </w:numPr>
        <w:tabs>
          <w:tab w:val="left" w:pos="2160"/>
        </w:tabs>
        <w:rPr>
          <w:rFonts w:eastAsia="Times New Roman" w:cs="Times New Roman"/>
          <w:bCs/>
          <w:spacing w:val="-2"/>
          <w:sz w:val="24"/>
          <w:szCs w:val="24"/>
        </w:rPr>
      </w:pPr>
      <w:r w:rsidRPr="00BC1107">
        <w:rPr>
          <w:rFonts w:cs="PalatinoLinotype-Roman"/>
          <w:sz w:val="24"/>
          <w:szCs w:val="24"/>
        </w:rPr>
        <w:t>Achievement (levels of attainment; opportunities to participate)</w:t>
      </w:r>
    </w:p>
    <w:p w:rsidR="001F0767" w:rsidRPr="001F0767" w:rsidRDefault="001F0767" w:rsidP="001F0767">
      <w:pPr>
        <w:tabs>
          <w:tab w:val="left" w:pos="0"/>
        </w:tabs>
        <w:rPr>
          <w:rFonts w:eastAsia="Times New Roman" w:cs="Times New Roman"/>
          <w:bCs/>
          <w:spacing w:val="-2"/>
          <w:sz w:val="24"/>
          <w:szCs w:val="24"/>
        </w:rPr>
      </w:pPr>
    </w:p>
    <w:p w:rsidR="00253403" w:rsidRDefault="00072257" w:rsidP="00D60F66">
      <w:pPr>
        <w:tabs>
          <w:tab w:val="left" w:pos="0"/>
        </w:tabs>
        <w:rPr>
          <w:rFonts w:eastAsia="Times New Roman" w:cs="Times New Roman"/>
          <w:bCs/>
          <w:spacing w:val="-2"/>
          <w:sz w:val="24"/>
          <w:szCs w:val="24"/>
        </w:rPr>
      </w:pPr>
      <w:r>
        <w:rPr>
          <w:rFonts w:eastAsia="Times New Roman" w:cs="Times New Roman"/>
          <w:bCs/>
          <w:spacing w:val="-2"/>
          <w:sz w:val="24"/>
          <w:szCs w:val="24"/>
        </w:rPr>
        <w:t>Lance pointed out that the c</w:t>
      </w:r>
      <w:r w:rsidR="00253403" w:rsidRPr="001F0767">
        <w:rPr>
          <w:rFonts w:eastAsia="Times New Roman" w:cs="Times New Roman"/>
          <w:bCs/>
          <w:spacing w:val="-2"/>
          <w:sz w:val="24"/>
          <w:szCs w:val="24"/>
        </w:rPr>
        <w:t>onstituencies</w:t>
      </w:r>
      <w:r>
        <w:rPr>
          <w:rFonts w:eastAsia="Times New Roman" w:cs="Times New Roman"/>
          <w:bCs/>
          <w:spacing w:val="-2"/>
          <w:sz w:val="24"/>
          <w:szCs w:val="24"/>
        </w:rPr>
        <w:t xml:space="preserve"> include</w:t>
      </w:r>
      <w:r w:rsidR="00253403" w:rsidRPr="001F0767">
        <w:rPr>
          <w:rFonts w:eastAsia="Times New Roman" w:cs="Times New Roman"/>
          <w:bCs/>
          <w:spacing w:val="-2"/>
          <w:sz w:val="24"/>
          <w:szCs w:val="24"/>
        </w:rPr>
        <w:t>:</w:t>
      </w:r>
      <w:r w:rsidR="00C24435">
        <w:rPr>
          <w:rFonts w:eastAsia="Times New Roman" w:cs="Times New Roman"/>
          <w:bCs/>
          <w:spacing w:val="-2"/>
          <w:sz w:val="24"/>
          <w:szCs w:val="24"/>
        </w:rPr>
        <w:t xml:space="preserve"> u</w:t>
      </w:r>
      <w:r w:rsidR="00253403" w:rsidRPr="001F0767">
        <w:rPr>
          <w:rFonts w:eastAsia="Times New Roman" w:cs="Times New Roman"/>
          <w:bCs/>
          <w:spacing w:val="-2"/>
          <w:sz w:val="24"/>
          <w:szCs w:val="24"/>
        </w:rPr>
        <w:t xml:space="preserve">ndergraduates, graduate and professional students, postdocs and academic professionals, tenure track faculty, staff and off campus </w:t>
      </w:r>
      <w:r w:rsidR="00130C79" w:rsidRPr="001F0767">
        <w:rPr>
          <w:rFonts w:eastAsia="Times New Roman" w:cs="Times New Roman"/>
          <w:bCs/>
          <w:spacing w:val="-2"/>
          <w:sz w:val="24"/>
          <w:szCs w:val="24"/>
        </w:rPr>
        <w:t>(</w:t>
      </w:r>
      <w:r w:rsidR="00253403" w:rsidRPr="001F0767">
        <w:rPr>
          <w:rFonts w:eastAsia="Times New Roman" w:cs="Times New Roman"/>
          <w:bCs/>
          <w:spacing w:val="-2"/>
          <w:sz w:val="24"/>
          <w:szCs w:val="24"/>
        </w:rPr>
        <w:t>vendors, community, parents, alumni)</w:t>
      </w:r>
      <w:r>
        <w:rPr>
          <w:rFonts w:eastAsia="Times New Roman" w:cs="Times New Roman"/>
          <w:bCs/>
          <w:spacing w:val="-2"/>
          <w:sz w:val="24"/>
          <w:szCs w:val="24"/>
        </w:rPr>
        <w:t xml:space="preserve">. He outlined the College’s TND initiatives for 2016-17 which include: </w:t>
      </w:r>
    </w:p>
    <w:p w:rsidR="00F46637" w:rsidRPr="00F46637" w:rsidRDefault="00F46637" w:rsidP="005E108D">
      <w:pPr>
        <w:pStyle w:val="ListParagraph"/>
        <w:numPr>
          <w:ilvl w:val="0"/>
          <w:numId w:val="4"/>
        </w:numPr>
        <w:tabs>
          <w:tab w:val="left" w:pos="0"/>
        </w:tabs>
        <w:rPr>
          <w:rFonts w:eastAsia="Times New Roman" w:cs="Times New Roman"/>
          <w:bCs/>
          <w:spacing w:val="-2"/>
          <w:sz w:val="24"/>
          <w:szCs w:val="24"/>
        </w:rPr>
      </w:pPr>
      <w:r w:rsidRPr="00F46637">
        <w:rPr>
          <w:rFonts w:eastAsia="Times New Roman" w:cs="Times New Roman"/>
          <w:bCs/>
          <w:spacing w:val="-2"/>
          <w:sz w:val="24"/>
          <w:szCs w:val="24"/>
        </w:rPr>
        <w:t>Composition of Faculty (URM and Women)</w:t>
      </w:r>
    </w:p>
    <w:p w:rsidR="00F46637" w:rsidRPr="00F46637" w:rsidRDefault="00F46637" w:rsidP="005E108D">
      <w:pPr>
        <w:pStyle w:val="ListParagraph"/>
        <w:numPr>
          <w:ilvl w:val="0"/>
          <w:numId w:val="4"/>
        </w:numPr>
        <w:tabs>
          <w:tab w:val="left" w:pos="0"/>
        </w:tabs>
        <w:rPr>
          <w:rFonts w:eastAsia="Times New Roman" w:cs="Times New Roman"/>
          <w:bCs/>
          <w:spacing w:val="-2"/>
          <w:sz w:val="24"/>
          <w:szCs w:val="24"/>
        </w:rPr>
      </w:pPr>
      <w:r w:rsidRPr="00F46637">
        <w:rPr>
          <w:rFonts w:eastAsia="Times New Roman" w:cs="Times New Roman"/>
          <w:bCs/>
          <w:spacing w:val="-2"/>
          <w:sz w:val="24"/>
          <w:szCs w:val="24"/>
        </w:rPr>
        <w:t>Undergraduate Achievement (URM)</w:t>
      </w:r>
    </w:p>
    <w:p w:rsidR="00F46637" w:rsidRPr="00F46637" w:rsidRDefault="00F46637" w:rsidP="005E108D">
      <w:pPr>
        <w:pStyle w:val="ListParagraph"/>
        <w:numPr>
          <w:ilvl w:val="0"/>
          <w:numId w:val="4"/>
        </w:numPr>
        <w:tabs>
          <w:tab w:val="left" w:pos="0"/>
        </w:tabs>
        <w:rPr>
          <w:rFonts w:eastAsia="Times New Roman" w:cs="Times New Roman"/>
          <w:bCs/>
          <w:spacing w:val="-2"/>
          <w:sz w:val="24"/>
          <w:szCs w:val="24"/>
        </w:rPr>
      </w:pPr>
      <w:r w:rsidRPr="00F46637">
        <w:rPr>
          <w:rFonts w:eastAsia="Times New Roman" w:cs="Times New Roman"/>
          <w:bCs/>
          <w:spacing w:val="-2"/>
          <w:sz w:val="24"/>
          <w:szCs w:val="24"/>
        </w:rPr>
        <w:t>Graduate Student Engagement</w:t>
      </w:r>
    </w:p>
    <w:p w:rsidR="00F46637" w:rsidRPr="00F46637" w:rsidRDefault="00F46637" w:rsidP="005E108D">
      <w:pPr>
        <w:pStyle w:val="ListParagraph"/>
        <w:numPr>
          <w:ilvl w:val="0"/>
          <w:numId w:val="4"/>
        </w:numPr>
        <w:tabs>
          <w:tab w:val="left" w:pos="0"/>
        </w:tabs>
        <w:rPr>
          <w:rFonts w:eastAsia="Times New Roman" w:cs="Times New Roman"/>
          <w:bCs/>
          <w:spacing w:val="-2"/>
          <w:sz w:val="24"/>
          <w:szCs w:val="24"/>
        </w:rPr>
      </w:pPr>
      <w:r w:rsidRPr="00F46637">
        <w:rPr>
          <w:rFonts w:eastAsia="Times New Roman" w:cs="Times New Roman"/>
          <w:bCs/>
          <w:spacing w:val="-2"/>
          <w:sz w:val="24"/>
          <w:szCs w:val="24"/>
        </w:rPr>
        <w:t>Staff Engagement (Supervisors engaging staff in group discussions on diversity).</w:t>
      </w:r>
    </w:p>
    <w:p w:rsidR="00A269E8" w:rsidRDefault="00A269E8" w:rsidP="00D60F66">
      <w:pPr>
        <w:tabs>
          <w:tab w:val="left" w:pos="0"/>
        </w:tabs>
        <w:rPr>
          <w:rFonts w:eastAsia="Times New Roman" w:cs="Times New Roman"/>
          <w:bCs/>
          <w:spacing w:val="-2"/>
          <w:sz w:val="24"/>
          <w:szCs w:val="24"/>
        </w:rPr>
      </w:pPr>
    </w:p>
    <w:p w:rsidR="00130C79" w:rsidRDefault="00F46637" w:rsidP="00D60F66">
      <w:pPr>
        <w:tabs>
          <w:tab w:val="left" w:pos="0"/>
        </w:tabs>
        <w:rPr>
          <w:rFonts w:eastAsia="Times New Roman" w:cs="Times New Roman"/>
          <w:bCs/>
          <w:spacing w:val="-2"/>
          <w:sz w:val="24"/>
          <w:szCs w:val="24"/>
        </w:rPr>
      </w:pPr>
      <w:r>
        <w:rPr>
          <w:rFonts w:eastAsia="Times New Roman" w:cs="Times New Roman"/>
          <w:bCs/>
          <w:spacing w:val="-2"/>
          <w:sz w:val="24"/>
          <w:szCs w:val="24"/>
        </w:rPr>
        <w:t xml:space="preserve">Lance indicated that the College’s </w:t>
      </w:r>
      <w:r w:rsidR="00130C79" w:rsidRPr="001F0767">
        <w:rPr>
          <w:rFonts w:eastAsia="Times New Roman" w:cs="Times New Roman"/>
          <w:bCs/>
          <w:spacing w:val="-2"/>
          <w:sz w:val="24"/>
          <w:szCs w:val="24"/>
        </w:rPr>
        <w:t>DPE</w:t>
      </w:r>
      <w:r>
        <w:rPr>
          <w:rFonts w:eastAsia="Times New Roman" w:cs="Times New Roman"/>
          <w:bCs/>
          <w:spacing w:val="-2"/>
          <w:sz w:val="24"/>
          <w:szCs w:val="24"/>
        </w:rPr>
        <w:t xml:space="preserve"> office includes</w:t>
      </w:r>
      <w:r w:rsidR="00130C79" w:rsidRPr="001F0767">
        <w:rPr>
          <w:rFonts w:eastAsia="Times New Roman" w:cs="Times New Roman"/>
          <w:bCs/>
          <w:spacing w:val="-2"/>
          <w:sz w:val="24"/>
          <w:szCs w:val="24"/>
        </w:rPr>
        <w:t xml:space="preserve">:  Mark Lewis, </w:t>
      </w:r>
      <w:r>
        <w:rPr>
          <w:rFonts w:eastAsia="Times New Roman" w:cs="Times New Roman"/>
          <w:bCs/>
          <w:spacing w:val="-2"/>
          <w:sz w:val="24"/>
          <w:szCs w:val="24"/>
        </w:rPr>
        <w:t xml:space="preserve">Associate Dean for Diversity and Faculty Development; </w:t>
      </w:r>
      <w:r w:rsidR="00130C79" w:rsidRPr="001F0767">
        <w:rPr>
          <w:rFonts w:eastAsia="Times New Roman" w:cs="Times New Roman"/>
          <w:bCs/>
          <w:spacing w:val="-2"/>
          <w:sz w:val="24"/>
          <w:szCs w:val="24"/>
        </w:rPr>
        <w:t>Jami Joyner,</w:t>
      </w:r>
      <w:r>
        <w:rPr>
          <w:rFonts w:eastAsia="Times New Roman" w:cs="Times New Roman"/>
          <w:bCs/>
          <w:spacing w:val="-2"/>
          <w:sz w:val="24"/>
          <w:szCs w:val="24"/>
        </w:rPr>
        <w:t xml:space="preserve"> Director;</w:t>
      </w:r>
      <w:r w:rsidR="00130C79" w:rsidRPr="001F0767">
        <w:rPr>
          <w:rFonts w:eastAsia="Times New Roman" w:cs="Times New Roman"/>
          <w:bCs/>
          <w:spacing w:val="-2"/>
          <w:sz w:val="24"/>
          <w:szCs w:val="24"/>
        </w:rPr>
        <w:t xml:space="preserve"> Cathy Mosqueda, </w:t>
      </w:r>
      <w:r>
        <w:rPr>
          <w:rFonts w:eastAsia="Times New Roman" w:cs="Times New Roman"/>
          <w:bCs/>
          <w:spacing w:val="-2"/>
          <w:sz w:val="24"/>
          <w:szCs w:val="24"/>
        </w:rPr>
        <w:t xml:space="preserve">Associate Director; </w:t>
      </w:r>
      <w:r w:rsidRPr="001F0767">
        <w:rPr>
          <w:rFonts w:eastAsia="Times New Roman" w:cs="Times New Roman"/>
          <w:bCs/>
          <w:spacing w:val="-2"/>
          <w:sz w:val="24"/>
          <w:szCs w:val="24"/>
        </w:rPr>
        <w:t xml:space="preserve">Angelica Keen, </w:t>
      </w:r>
      <w:r>
        <w:rPr>
          <w:rFonts w:eastAsia="Times New Roman" w:cs="Times New Roman"/>
          <w:bCs/>
          <w:spacing w:val="-2"/>
          <w:sz w:val="24"/>
          <w:szCs w:val="24"/>
        </w:rPr>
        <w:t xml:space="preserve">Assistant Director; and </w:t>
      </w:r>
      <w:r w:rsidR="00130C79" w:rsidRPr="001F0767">
        <w:rPr>
          <w:rFonts w:eastAsia="Times New Roman" w:cs="Times New Roman"/>
          <w:bCs/>
          <w:spacing w:val="-2"/>
          <w:sz w:val="24"/>
          <w:szCs w:val="24"/>
        </w:rPr>
        <w:t>Debra Moss</w:t>
      </w:r>
      <w:r>
        <w:rPr>
          <w:rFonts w:eastAsia="Times New Roman" w:cs="Times New Roman"/>
          <w:bCs/>
          <w:spacing w:val="-2"/>
          <w:sz w:val="24"/>
          <w:szCs w:val="24"/>
        </w:rPr>
        <w:t>, Administrative Assistant and Program Coordinator</w:t>
      </w:r>
      <w:r w:rsidR="00130C79" w:rsidRPr="001F0767">
        <w:rPr>
          <w:rFonts w:eastAsia="Times New Roman" w:cs="Times New Roman"/>
          <w:bCs/>
          <w:spacing w:val="-2"/>
          <w:sz w:val="24"/>
          <w:szCs w:val="24"/>
        </w:rPr>
        <w:t xml:space="preserve">. </w:t>
      </w:r>
      <w:r w:rsidR="00C04038">
        <w:rPr>
          <w:rFonts w:eastAsia="Times New Roman" w:cs="Times New Roman"/>
          <w:bCs/>
          <w:spacing w:val="-2"/>
          <w:sz w:val="24"/>
          <w:szCs w:val="24"/>
        </w:rPr>
        <w:t>T</w:t>
      </w:r>
      <w:r>
        <w:rPr>
          <w:rFonts w:eastAsia="Times New Roman" w:cs="Times New Roman"/>
          <w:bCs/>
          <w:spacing w:val="-2"/>
          <w:sz w:val="24"/>
          <w:szCs w:val="24"/>
        </w:rPr>
        <w:t xml:space="preserve">he </w:t>
      </w:r>
      <w:r w:rsidR="00C24435">
        <w:rPr>
          <w:rFonts w:eastAsia="Times New Roman" w:cs="Times New Roman"/>
          <w:bCs/>
          <w:spacing w:val="-2"/>
          <w:sz w:val="24"/>
          <w:szCs w:val="24"/>
        </w:rPr>
        <w:t xml:space="preserve">DPE </w:t>
      </w:r>
      <w:r>
        <w:rPr>
          <w:rFonts w:eastAsia="Times New Roman" w:cs="Times New Roman"/>
          <w:bCs/>
          <w:spacing w:val="-2"/>
          <w:sz w:val="24"/>
          <w:szCs w:val="24"/>
        </w:rPr>
        <w:t xml:space="preserve">staff </w:t>
      </w:r>
      <w:r w:rsidR="00C24435">
        <w:rPr>
          <w:rFonts w:eastAsia="Times New Roman" w:cs="Times New Roman"/>
          <w:bCs/>
          <w:spacing w:val="-2"/>
          <w:sz w:val="24"/>
          <w:szCs w:val="24"/>
        </w:rPr>
        <w:t xml:space="preserve">are </w:t>
      </w:r>
      <w:r w:rsidR="00C04038">
        <w:rPr>
          <w:rFonts w:eastAsia="Times New Roman" w:cs="Times New Roman"/>
          <w:bCs/>
          <w:spacing w:val="-2"/>
          <w:sz w:val="24"/>
          <w:szCs w:val="24"/>
        </w:rPr>
        <w:t xml:space="preserve">strong advocates for URM and female </w:t>
      </w:r>
      <w:r>
        <w:rPr>
          <w:rFonts w:eastAsia="Times New Roman" w:cs="Times New Roman"/>
          <w:bCs/>
          <w:spacing w:val="-2"/>
          <w:sz w:val="24"/>
          <w:szCs w:val="24"/>
        </w:rPr>
        <w:t xml:space="preserve">undergraduate and graduate students. </w:t>
      </w:r>
    </w:p>
    <w:p w:rsidR="00F46637" w:rsidRPr="00CF77D2" w:rsidRDefault="00F46637" w:rsidP="00D60F66">
      <w:pPr>
        <w:tabs>
          <w:tab w:val="left" w:pos="0"/>
        </w:tabs>
        <w:rPr>
          <w:rFonts w:eastAsia="Times New Roman" w:cs="Times New Roman"/>
          <w:bCs/>
          <w:spacing w:val="-2"/>
          <w:sz w:val="24"/>
          <w:szCs w:val="24"/>
        </w:rPr>
      </w:pPr>
    </w:p>
    <w:p w:rsidR="002B3C1A" w:rsidRPr="00F46637" w:rsidRDefault="00F46637" w:rsidP="002128E0">
      <w:pPr>
        <w:tabs>
          <w:tab w:val="left" w:pos="1980"/>
        </w:tabs>
        <w:rPr>
          <w:rFonts w:eastAsia="Times New Roman" w:cs="Times New Roman"/>
          <w:bCs/>
          <w:spacing w:val="-2"/>
          <w:sz w:val="24"/>
          <w:szCs w:val="24"/>
        </w:rPr>
      </w:pPr>
      <w:r>
        <w:rPr>
          <w:rFonts w:eastAsia="Times New Roman" w:cs="Times New Roman"/>
          <w:bCs/>
          <w:spacing w:val="-2"/>
          <w:sz w:val="24"/>
          <w:szCs w:val="24"/>
        </w:rPr>
        <w:t xml:space="preserve">Lance summarized the results of the ECC </w:t>
      </w:r>
      <w:r w:rsidR="00130C79" w:rsidRPr="00CF77D2">
        <w:rPr>
          <w:rFonts w:eastAsia="Times New Roman" w:cs="Times New Roman"/>
          <w:bCs/>
          <w:spacing w:val="-2"/>
          <w:sz w:val="24"/>
          <w:szCs w:val="24"/>
        </w:rPr>
        <w:t xml:space="preserve">Survey </w:t>
      </w:r>
      <w:r>
        <w:rPr>
          <w:rFonts w:eastAsia="Times New Roman" w:cs="Times New Roman"/>
          <w:bCs/>
          <w:spacing w:val="-2"/>
          <w:sz w:val="24"/>
          <w:szCs w:val="24"/>
        </w:rPr>
        <w:t>on diversity</w:t>
      </w:r>
      <w:r w:rsidR="00C04038">
        <w:rPr>
          <w:rFonts w:eastAsia="Times New Roman" w:cs="Times New Roman"/>
          <w:bCs/>
          <w:spacing w:val="-2"/>
          <w:sz w:val="24"/>
          <w:szCs w:val="24"/>
        </w:rPr>
        <w:t xml:space="preserve"> noting</w:t>
      </w:r>
      <w:r>
        <w:rPr>
          <w:rFonts w:eastAsia="Times New Roman" w:cs="Times New Roman"/>
          <w:bCs/>
          <w:spacing w:val="-2"/>
          <w:sz w:val="24"/>
          <w:szCs w:val="24"/>
        </w:rPr>
        <w:t xml:space="preserve"> that m</w:t>
      </w:r>
      <w:r w:rsidR="00130C79" w:rsidRPr="00CF77D2">
        <w:rPr>
          <w:rFonts w:eastAsia="Times New Roman" w:cs="Times New Roman"/>
          <w:bCs/>
          <w:spacing w:val="-2"/>
          <w:sz w:val="24"/>
          <w:szCs w:val="24"/>
        </w:rPr>
        <w:t xml:space="preserve">ost </w:t>
      </w:r>
      <w:r>
        <w:rPr>
          <w:rFonts w:eastAsia="Times New Roman" w:cs="Times New Roman"/>
          <w:bCs/>
          <w:spacing w:val="-2"/>
          <w:sz w:val="24"/>
          <w:szCs w:val="24"/>
        </w:rPr>
        <w:t xml:space="preserve">of the ECC members </w:t>
      </w:r>
      <w:r w:rsidR="00C04038">
        <w:rPr>
          <w:rFonts w:eastAsia="Times New Roman" w:cs="Times New Roman"/>
          <w:bCs/>
          <w:spacing w:val="-2"/>
          <w:sz w:val="24"/>
          <w:szCs w:val="24"/>
        </w:rPr>
        <w:t>indicated</w:t>
      </w:r>
      <w:r w:rsidR="00130C79" w:rsidRPr="00CF77D2">
        <w:rPr>
          <w:rFonts w:eastAsia="Times New Roman" w:cs="Times New Roman"/>
          <w:bCs/>
          <w:spacing w:val="-2"/>
          <w:sz w:val="24"/>
          <w:szCs w:val="24"/>
        </w:rPr>
        <w:t xml:space="preserve"> that their compan</w:t>
      </w:r>
      <w:r>
        <w:rPr>
          <w:rFonts w:eastAsia="Times New Roman" w:cs="Times New Roman"/>
          <w:bCs/>
          <w:spacing w:val="-2"/>
          <w:sz w:val="24"/>
          <w:szCs w:val="24"/>
        </w:rPr>
        <w:t>ies</w:t>
      </w:r>
      <w:r w:rsidR="00130C79" w:rsidRPr="00CF77D2">
        <w:rPr>
          <w:rFonts w:eastAsia="Times New Roman" w:cs="Times New Roman"/>
          <w:bCs/>
          <w:spacing w:val="-2"/>
          <w:sz w:val="24"/>
          <w:szCs w:val="24"/>
        </w:rPr>
        <w:t xml:space="preserve"> value diversity. </w:t>
      </w:r>
      <w:r>
        <w:rPr>
          <w:rFonts w:eastAsia="Times New Roman" w:cs="Times New Roman"/>
          <w:bCs/>
          <w:spacing w:val="-2"/>
          <w:sz w:val="24"/>
          <w:szCs w:val="24"/>
        </w:rPr>
        <w:t xml:space="preserve">He mentioned that </w:t>
      </w:r>
      <w:r w:rsidR="00130C79" w:rsidRPr="00CF77D2">
        <w:rPr>
          <w:rFonts w:eastAsia="Times New Roman" w:cs="Times New Roman"/>
          <w:bCs/>
          <w:spacing w:val="-2"/>
          <w:sz w:val="24"/>
          <w:szCs w:val="24"/>
        </w:rPr>
        <w:t xml:space="preserve">some of the comments regarding </w:t>
      </w:r>
      <w:r w:rsidR="00C04038">
        <w:rPr>
          <w:rFonts w:eastAsia="Times New Roman" w:cs="Times New Roman"/>
          <w:bCs/>
          <w:spacing w:val="-2"/>
          <w:sz w:val="24"/>
          <w:szCs w:val="24"/>
        </w:rPr>
        <w:t xml:space="preserve">the practices that </w:t>
      </w:r>
      <w:r w:rsidR="00130C79" w:rsidRPr="00CF77D2">
        <w:rPr>
          <w:rFonts w:eastAsia="Times New Roman" w:cs="Times New Roman"/>
          <w:bCs/>
          <w:spacing w:val="-2"/>
          <w:sz w:val="24"/>
          <w:szCs w:val="24"/>
        </w:rPr>
        <w:t>their companies</w:t>
      </w:r>
      <w:r w:rsidR="00C04038">
        <w:rPr>
          <w:rFonts w:eastAsia="Times New Roman" w:cs="Times New Roman"/>
          <w:bCs/>
          <w:spacing w:val="-2"/>
          <w:sz w:val="24"/>
          <w:szCs w:val="24"/>
        </w:rPr>
        <w:t xml:space="preserve"> implement</w:t>
      </w:r>
      <w:r w:rsidR="00130C79" w:rsidRPr="00CF77D2">
        <w:rPr>
          <w:rFonts w:eastAsia="Times New Roman" w:cs="Times New Roman"/>
          <w:bCs/>
          <w:spacing w:val="-2"/>
          <w:sz w:val="24"/>
          <w:szCs w:val="24"/>
        </w:rPr>
        <w:t xml:space="preserve"> to create a climate of inclusivity</w:t>
      </w:r>
      <w:r>
        <w:rPr>
          <w:rFonts w:eastAsia="Times New Roman" w:cs="Times New Roman"/>
          <w:bCs/>
          <w:spacing w:val="-2"/>
          <w:sz w:val="24"/>
          <w:szCs w:val="24"/>
        </w:rPr>
        <w:t xml:space="preserve"> include</w:t>
      </w:r>
      <w:r w:rsidR="00C24435">
        <w:rPr>
          <w:rFonts w:eastAsia="Times New Roman" w:cs="Times New Roman"/>
          <w:bCs/>
          <w:spacing w:val="-2"/>
          <w:sz w:val="24"/>
          <w:szCs w:val="24"/>
        </w:rPr>
        <w:t>d</w:t>
      </w:r>
      <w:r>
        <w:rPr>
          <w:rFonts w:eastAsia="Times New Roman" w:cs="Times New Roman"/>
          <w:bCs/>
          <w:spacing w:val="-2"/>
          <w:sz w:val="24"/>
          <w:szCs w:val="24"/>
        </w:rPr>
        <w:t xml:space="preserve">: </w:t>
      </w:r>
      <w:r w:rsidR="00283B20">
        <w:rPr>
          <w:rFonts w:eastAsia="Times New Roman" w:cs="Times New Roman"/>
          <w:bCs/>
          <w:spacing w:val="-2"/>
          <w:sz w:val="24"/>
          <w:szCs w:val="24"/>
        </w:rPr>
        <w:t>e</w:t>
      </w:r>
      <w:r w:rsidR="00306CE6" w:rsidRPr="00F46637">
        <w:rPr>
          <w:rFonts w:eastAsia="Times New Roman" w:cs="Times New Roman"/>
          <w:bCs/>
          <w:spacing w:val="-2"/>
          <w:sz w:val="24"/>
          <w:szCs w:val="24"/>
        </w:rPr>
        <w:t>mphasiz</w:t>
      </w:r>
      <w:r w:rsidR="00C04038">
        <w:rPr>
          <w:rFonts w:eastAsia="Times New Roman" w:cs="Times New Roman"/>
          <w:bCs/>
          <w:spacing w:val="-2"/>
          <w:sz w:val="24"/>
          <w:szCs w:val="24"/>
        </w:rPr>
        <w:t>ing</w:t>
      </w:r>
      <w:r w:rsidR="00306CE6" w:rsidRPr="00F46637">
        <w:rPr>
          <w:rFonts w:eastAsia="Times New Roman" w:cs="Times New Roman"/>
          <w:bCs/>
          <w:spacing w:val="-2"/>
          <w:sz w:val="24"/>
          <w:szCs w:val="24"/>
        </w:rPr>
        <w:t xml:space="preserve"> team work</w:t>
      </w:r>
      <w:r w:rsidR="00283B20">
        <w:rPr>
          <w:rFonts w:eastAsia="Times New Roman" w:cs="Times New Roman"/>
          <w:bCs/>
          <w:spacing w:val="-2"/>
          <w:sz w:val="24"/>
          <w:szCs w:val="24"/>
        </w:rPr>
        <w:t>;</w:t>
      </w:r>
      <w:r w:rsidR="00306CE6" w:rsidRPr="00F46637">
        <w:rPr>
          <w:rFonts w:eastAsia="Times New Roman" w:cs="Times New Roman"/>
          <w:bCs/>
          <w:spacing w:val="-2"/>
          <w:sz w:val="24"/>
          <w:szCs w:val="24"/>
        </w:rPr>
        <w:t xml:space="preserve"> inclusivity at social events</w:t>
      </w:r>
      <w:r w:rsidR="00283B20">
        <w:rPr>
          <w:rFonts w:eastAsia="Times New Roman" w:cs="Times New Roman"/>
          <w:bCs/>
          <w:spacing w:val="-2"/>
          <w:sz w:val="24"/>
          <w:szCs w:val="24"/>
        </w:rPr>
        <w:t xml:space="preserve">; </w:t>
      </w:r>
      <w:r w:rsidR="00C04038">
        <w:rPr>
          <w:rFonts w:eastAsia="Times New Roman" w:cs="Times New Roman"/>
          <w:bCs/>
          <w:spacing w:val="-2"/>
          <w:sz w:val="24"/>
          <w:szCs w:val="24"/>
        </w:rPr>
        <w:t>i</w:t>
      </w:r>
      <w:r w:rsidR="00306CE6" w:rsidRPr="00F46637">
        <w:rPr>
          <w:rFonts w:eastAsia="Times New Roman" w:cs="Times New Roman"/>
          <w:bCs/>
          <w:spacing w:val="-2"/>
          <w:sz w:val="24"/>
          <w:szCs w:val="24"/>
        </w:rPr>
        <w:t>nclud</w:t>
      </w:r>
      <w:r w:rsidR="00C04038">
        <w:rPr>
          <w:rFonts w:eastAsia="Times New Roman" w:cs="Times New Roman"/>
          <w:bCs/>
          <w:spacing w:val="-2"/>
          <w:sz w:val="24"/>
          <w:szCs w:val="24"/>
        </w:rPr>
        <w:t>ing</w:t>
      </w:r>
      <w:r w:rsidR="00306CE6" w:rsidRPr="00F46637">
        <w:rPr>
          <w:rFonts w:eastAsia="Times New Roman" w:cs="Times New Roman"/>
          <w:bCs/>
          <w:spacing w:val="-2"/>
          <w:sz w:val="24"/>
          <w:szCs w:val="24"/>
        </w:rPr>
        <w:t xml:space="preserve"> </w:t>
      </w:r>
      <w:r w:rsidR="00C04038">
        <w:rPr>
          <w:rFonts w:eastAsia="Times New Roman" w:cs="Times New Roman"/>
          <w:bCs/>
          <w:spacing w:val="-2"/>
          <w:sz w:val="24"/>
          <w:szCs w:val="24"/>
        </w:rPr>
        <w:t xml:space="preserve">diversity </w:t>
      </w:r>
      <w:r w:rsidR="00306CE6" w:rsidRPr="00F46637">
        <w:rPr>
          <w:rFonts w:eastAsia="Times New Roman" w:cs="Times New Roman"/>
          <w:bCs/>
          <w:spacing w:val="-2"/>
          <w:sz w:val="24"/>
          <w:szCs w:val="24"/>
        </w:rPr>
        <w:t xml:space="preserve">standards </w:t>
      </w:r>
      <w:r w:rsidR="00C04038">
        <w:rPr>
          <w:rFonts w:eastAsia="Times New Roman" w:cs="Times New Roman"/>
          <w:bCs/>
          <w:spacing w:val="-2"/>
          <w:sz w:val="24"/>
          <w:szCs w:val="24"/>
        </w:rPr>
        <w:t>when</w:t>
      </w:r>
      <w:r w:rsidR="00306CE6" w:rsidRPr="00F46637">
        <w:rPr>
          <w:rFonts w:eastAsia="Times New Roman" w:cs="Times New Roman"/>
          <w:bCs/>
          <w:spacing w:val="-2"/>
          <w:sz w:val="24"/>
          <w:szCs w:val="24"/>
        </w:rPr>
        <w:t xml:space="preserve"> conduct</w:t>
      </w:r>
      <w:r w:rsidR="00C04038">
        <w:rPr>
          <w:rFonts w:eastAsia="Times New Roman" w:cs="Times New Roman"/>
          <w:bCs/>
          <w:spacing w:val="-2"/>
          <w:sz w:val="24"/>
          <w:szCs w:val="24"/>
        </w:rPr>
        <w:t>ing</w:t>
      </w:r>
      <w:r w:rsidR="00306CE6" w:rsidRPr="00F46637">
        <w:rPr>
          <w:rFonts w:eastAsia="Times New Roman" w:cs="Times New Roman"/>
          <w:bCs/>
          <w:spacing w:val="-2"/>
          <w:sz w:val="24"/>
          <w:szCs w:val="24"/>
        </w:rPr>
        <w:t xml:space="preserve"> performance assessment</w:t>
      </w:r>
      <w:r w:rsidR="00C04038">
        <w:rPr>
          <w:rFonts w:eastAsia="Times New Roman" w:cs="Times New Roman"/>
          <w:bCs/>
          <w:spacing w:val="-2"/>
          <w:sz w:val="24"/>
          <w:szCs w:val="24"/>
        </w:rPr>
        <w:t>s</w:t>
      </w:r>
      <w:r w:rsidR="00283B20">
        <w:rPr>
          <w:rFonts w:eastAsia="Times New Roman" w:cs="Times New Roman"/>
          <w:bCs/>
          <w:spacing w:val="-2"/>
          <w:sz w:val="24"/>
          <w:szCs w:val="24"/>
        </w:rPr>
        <w:t xml:space="preserve">; </w:t>
      </w:r>
      <w:r w:rsidR="00C04038">
        <w:rPr>
          <w:rFonts w:eastAsia="Times New Roman" w:cs="Times New Roman"/>
          <w:bCs/>
          <w:spacing w:val="-2"/>
          <w:sz w:val="24"/>
          <w:szCs w:val="24"/>
        </w:rPr>
        <w:t xml:space="preserve">using </w:t>
      </w:r>
      <w:r w:rsidR="00283B20">
        <w:rPr>
          <w:rFonts w:eastAsia="Times New Roman" w:cs="Times New Roman"/>
          <w:bCs/>
          <w:spacing w:val="-2"/>
          <w:sz w:val="24"/>
          <w:szCs w:val="24"/>
        </w:rPr>
        <w:t>o</w:t>
      </w:r>
      <w:r w:rsidR="00306CE6" w:rsidRPr="00F46637">
        <w:rPr>
          <w:rFonts w:eastAsia="Times New Roman" w:cs="Times New Roman"/>
          <w:bCs/>
          <w:spacing w:val="-2"/>
          <w:sz w:val="24"/>
          <w:szCs w:val="24"/>
        </w:rPr>
        <w:t>utside speakers</w:t>
      </w:r>
      <w:r w:rsidR="00283B20">
        <w:rPr>
          <w:rFonts w:eastAsia="Times New Roman" w:cs="Times New Roman"/>
          <w:bCs/>
          <w:spacing w:val="-2"/>
          <w:sz w:val="24"/>
          <w:szCs w:val="24"/>
        </w:rPr>
        <w:t xml:space="preserve">; </w:t>
      </w:r>
      <w:r w:rsidR="00C04038">
        <w:rPr>
          <w:rFonts w:eastAsia="Times New Roman" w:cs="Times New Roman"/>
          <w:bCs/>
          <w:spacing w:val="-2"/>
          <w:sz w:val="24"/>
          <w:szCs w:val="24"/>
        </w:rPr>
        <w:t xml:space="preserve">organizing </w:t>
      </w:r>
      <w:r w:rsidR="00283B20">
        <w:rPr>
          <w:rFonts w:eastAsia="Times New Roman" w:cs="Times New Roman"/>
          <w:bCs/>
          <w:spacing w:val="-2"/>
          <w:sz w:val="24"/>
          <w:szCs w:val="24"/>
        </w:rPr>
        <w:t>d</w:t>
      </w:r>
      <w:r w:rsidR="00306CE6" w:rsidRPr="00F46637">
        <w:rPr>
          <w:rFonts w:eastAsia="Times New Roman" w:cs="Times New Roman"/>
          <w:bCs/>
          <w:spacing w:val="-2"/>
          <w:sz w:val="24"/>
          <w:szCs w:val="24"/>
        </w:rPr>
        <w:t>iversity committees – diversity training events</w:t>
      </w:r>
      <w:r w:rsidR="00283B20">
        <w:rPr>
          <w:rFonts w:eastAsia="Times New Roman" w:cs="Times New Roman"/>
          <w:bCs/>
          <w:spacing w:val="-2"/>
          <w:sz w:val="24"/>
          <w:szCs w:val="24"/>
        </w:rPr>
        <w:t xml:space="preserve">; </w:t>
      </w:r>
      <w:r w:rsidR="00C04038">
        <w:rPr>
          <w:rFonts w:eastAsia="Times New Roman" w:cs="Times New Roman"/>
          <w:bCs/>
          <w:spacing w:val="-2"/>
          <w:sz w:val="24"/>
          <w:szCs w:val="24"/>
        </w:rPr>
        <w:t xml:space="preserve">having a </w:t>
      </w:r>
      <w:r w:rsidR="00283B20">
        <w:rPr>
          <w:rFonts w:eastAsia="Times New Roman" w:cs="Times New Roman"/>
          <w:bCs/>
          <w:spacing w:val="-2"/>
          <w:sz w:val="24"/>
          <w:szCs w:val="24"/>
        </w:rPr>
        <w:t>c</w:t>
      </w:r>
      <w:r w:rsidR="00306CE6" w:rsidRPr="00F46637">
        <w:rPr>
          <w:rFonts w:eastAsia="Times New Roman" w:cs="Times New Roman"/>
          <w:bCs/>
          <w:spacing w:val="-2"/>
          <w:sz w:val="24"/>
          <w:szCs w:val="24"/>
        </w:rPr>
        <w:t xml:space="preserve">ulture team </w:t>
      </w:r>
      <w:r w:rsidR="00C04038">
        <w:rPr>
          <w:rFonts w:eastAsia="Times New Roman" w:cs="Times New Roman"/>
          <w:bCs/>
          <w:spacing w:val="-2"/>
          <w:sz w:val="24"/>
          <w:szCs w:val="24"/>
        </w:rPr>
        <w:t>to</w:t>
      </w:r>
      <w:r w:rsidR="00306CE6" w:rsidRPr="00F46637">
        <w:rPr>
          <w:rFonts w:eastAsia="Times New Roman" w:cs="Times New Roman"/>
          <w:bCs/>
          <w:spacing w:val="-2"/>
          <w:sz w:val="24"/>
          <w:szCs w:val="24"/>
        </w:rPr>
        <w:t xml:space="preserve"> encourage employees </w:t>
      </w:r>
      <w:r w:rsidR="00306CE6" w:rsidRPr="00F46637">
        <w:rPr>
          <w:rFonts w:eastAsia="Times New Roman" w:cs="Times New Roman"/>
          <w:bCs/>
          <w:spacing w:val="-2"/>
          <w:sz w:val="24"/>
          <w:szCs w:val="24"/>
        </w:rPr>
        <w:lastRenderedPageBreak/>
        <w:t>from different groups/levels to interact</w:t>
      </w:r>
      <w:r w:rsidR="00C24435">
        <w:rPr>
          <w:rFonts w:eastAsia="Times New Roman" w:cs="Times New Roman"/>
          <w:bCs/>
          <w:spacing w:val="-2"/>
          <w:sz w:val="24"/>
          <w:szCs w:val="24"/>
        </w:rPr>
        <w:t>;</w:t>
      </w:r>
      <w:r w:rsidR="00283B20">
        <w:rPr>
          <w:rFonts w:eastAsia="Times New Roman" w:cs="Times New Roman"/>
          <w:bCs/>
          <w:spacing w:val="-2"/>
          <w:sz w:val="24"/>
          <w:szCs w:val="24"/>
        </w:rPr>
        <w:t xml:space="preserve"> s</w:t>
      </w:r>
      <w:r w:rsidR="00306CE6" w:rsidRPr="00F46637">
        <w:rPr>
          <w:rFonts w:eastAsia="Times New Roman" w:cs="Times New Roman"/>
          <w:bCs/>
          <w:spacing w:val="-2"/>
          <w:sz w:val="24"/>
          <w:szCs w:val="24"/>
        </w:rPr>
        <w:t xml:space="preserve">ponsored inclusion days, inclusion </w:t>
      </w:r>
      <w:r w:rsidR="00283B20">
        <w:rPr>
          <w:rFonts w:eastAsia="Times New Roman" w:cs="Times New Roman"/>
          <w:bCs/>
          <w:spacing w:val="-2"/>
          <w:sz w:val="24"/>
          <w:szCs w:val="24"/>
        </w:rPr>
        <w:t>s</w:t>
      </w:r>
      <w:r w:rsidR="00306CE6" w:rsidRPr="00F46637">
        <w:rPr>
          <w:rFonts w:eastAsia="Times New Roman" w:cs="Times New Roman"/>
          <w:bCs/>
          <w:spacing w:val="-2"/>
          <w:sz w:val="24"/>
          <w:szCs w:val="24"/>
        </w:rPr>
        <w:t>essions for managers</w:t>
      </w:r>
      <w:r w:rsidR="00283B20">
        <w:rPr>
          <w:rFonts w:eastAsia="Times New Roman" w:cs="Times New Roman"/>
          <w:bCs/>
          <w:spacing w:val="-2"/>
          <w:sz w:val="24"/>
          <w:szCs w:val="24"/>
        </w:rPr>
        <w:t>; and s</w:t>
      </w:r>
      <w:r w:rsidR="00306CE6" w:rsidRPr="00F46637">
        <w:rPr>
          <w:rFonts w:eastAsia="Times New Roman" w:cs="Times New Roman"/>
          <w:bCs/>
          <w:spacing w:val="-2"/>
          <w:sz w:val="24"/>
          <w:szCs w:val="24"/>
        </w:rPr>
        <w:t>mall group discussions and awareness</w:t>
      </w:r>
      <w:r w:rsidR="00283B20">
        <w:rPr>
          <w:rFonts w:eastAsia="Times New Roman" w:cs="Times New Roman"/>
          <w:bCs/>
          <w:spacing w:val="-2"/>
          <w:sz w:val="24"/>
          <w:szCs w:val="24"/>
        </w:rPr>
        <w:t xml:space="preserve">. </w:t>
      </w:r>
      <w:r w:rsidR="002128E0">
        <w:rPr>
          <w:rFonts w:eastAsia="Times New Roman" w:cs="Times New Roman"/>
          <w:bCs/>
          <w:spacing w:val="-2"/>
          <w:sz w:val="24"/>
          <w:szCs w:val="24"/>
        </w:rPr>
        <w:t>However, w</w:t>
      </w:r>
      <w:r w:rsidR="00222E6B">
        <w:rPr>
          <w:rFonts w:eastAsia="Times New Roman" w:cs="Times New Roman"/>
          <w:bCs/>
          <w:spacing w:val="-2"/>
          <w:sz w:val="24"/>
          <w:szCs w:val="24"/>
        </w:rPr>
        <w:t xml:space="preserve">hen </w:t>
      </w:r>
      <w:r w:rsidR="00283B20">
        <w:rPr>
          <w:rFonts w:eastAsia="Times New Roman" w:cs="Times New Roman"/>
          <w:bCs/>
          <w:spacing w:val="-2"/>
          <w:sz w:val="24"/>
          <w:szCs w:val="24"/>
        </w:rPr>
        <w:t xml:space="preserve">the Council </w:t>
      </w:r>
      <w:r w:rsidR="00222E6B">
        <w:rPr>
          <w:rFonts w:eastAsia="Times New Roman" w:cs="Times New Roman"/>
          <w:bCs/>
          <w:spacing w:val="-2"/>
          <w:sz w:val="24"/>
          <w:szCs w:val="24"/>
        </w:rPr>
        <w:t xml:space="preserve">was asked </w:t>
      </w:r>
      <w:r w:rsidR="00283B20">
        <w:rPr>
          <w:rFonts w:eastAsia="Times New Roman" w:cs="Times New Roman"/>
          <w:bCs/>
          <w:spacing w:val="-2"/>
          <w:sz w:val="24"/>
          <w:szCs w:val="24"/>
        </w:rPr>
        <w:t xml:space="preserve">if </w:t>
      </w:r>
      <w:r w:rsidR="002128E0">
        <w:rPr>
          <w:rFonts w:eastAsia="Times New Roman" w:cs="Times New Roman"/>
          <w:bCs/>
          <w:spacing w:val="-2"/>
          <w:sz w:val="24"/>
          <w:szCs w:val="24"/>
        </w:rPr>
        <w:t xml:space="preserve">their companies require </w:t>
      </w:r>
      <w:r w:rsidR="00283B20">
        <w:rPr>
          <w:rFonts w:eastAsia="Times New Roman" w:cs="Times New Roman"/>
          <w:bCs/>
          <w:spacing w:val="-2"/>
          <w:sz w:val="24"/>
          <w:szCs w:val="24"/>
        </w:rPr>
        <w:t>any of these practices</w:t>
      </w:r>
      <w:r w:rsidR="002128E0">
        <w:rPr>
          <w:rFonts w:eastAsia="Times New Roman" w:cs="Times New Roman"/>
          <w:bCs/>
          <w:spacing w:val="-2"/>
          <w:sz w:val="24"/>
          <w:szCs w:val="24"/>
        </w:rPr>
        <w:t>,</w:t>
      </w:r>
      <w:r w:rsidR="00283B20">
        <w:rPr>
          <w:rFonts w:eastAsia="Times New Roman" w:cs="Times New Roman"/>
          <w:bCs/>
          <w:spacing w:val="-2"/>
          <w:sz w:val="24"/>
          <w:szCs w:val="24"/>
        </w:rPr>
        <w:t xml:space="preserve"> the majority of the members </w:t>
      </w:r>
      <w:r w:rsidR="00222E6B">
        <w:rPr>
          <w:rFonts w:eastAsia="Times New Roman" w:cs="Times New Roman"/>
          <w:bCs/>
          <w:spacing w:val="-2"/>
          <w:sz w:val="24"/>
          <w:szCs w:val="24"/>
        </w:rPr>
        <w:t>answered</w:t>
      </w:r>
      <w:r w:rsidR="00283B20">
        <w:rPr>
          <w:rFonts w:eastAsia="Times New Roman" w:cs="Times New Roman"/>
          <w:bCs/>
          <w:spacing w:val="-2"/>
          <w:sz w:val="24"/>
          <w:szCs w:val="24"/>
        </w:rPr>
        <w:t xml:space="preserve"> “no”. </w:t>
      </w:r>
      <w:r w:rsidR="002128E0">
        <w:rPr>
          <w:rFonts w:eastAsia="Times New Roman" w:cs="Times New Roman"/>
          <w:bCs/>
          <w:spacing w:val="-2"/>
          <w:sz w:val="24"/>
          <w:szCs w:val="24"/>
        </w:rPr>
        <w:t>W</w:t>
      </w:r>
      <w:r w:rsidR="00283B20">
        <w:rPr>
          <w:rFonts w:eastAsia="Times New Roman" w:cs="Times New Roman"/>
          <w:bCs/>
          <w:spacing w:val="-2"/>
          <w:sz w:val="24"/>
          <w:szCs w:val="24"/>
        </w:rPr>
        <w:t xml:space="preserve">hen </w:t>
      </w:r>
      <w:r w:rsidR="00222E6B">
        <w:rPr>
          <w:rFonts w:eastAsia="Times New Roman" w:cs="Times New Roman"/>
          <w:bCs/>
          <w:spacing w:val="-2"/>
          <w:sz w:val="24"/>
          <w:szCs w:val="24"/>
        </w:rPr>
        <w:t>asked if</w:t>
      </w:r>
      <w:r w:rsidR="002128E0">
        <w:rPr>
          <w:rFonts w:eastAsia="Times New Roman" w:cs="Times New Roman"/>
          <w:bCs/>
          <w:spacing w:val="-2"/>
          <w:sz w:val="24"/>
          <w:szCs w:val="24"/>
        </w:rPr>
        <w:t xml:space="preserve"> their companies</w:t>
      </w:r>
      <w:r w:rsidR="00283B20">
        <w:rPr>
          <w:rFonts w:eastAsia="Times New Roman" w:cs="Times New Roman"/>
          <w:bCs/>
          <w:spacing w:val="-2"/>
          <w:sz w:val="24"/>
          <w:szCs w:val="24"/>
        </w:rPr>
        <w:t xml:space="preserve"> have specific practices in place for professional development, </w:t>
      </w:r>
      <w:r w:rsidR="00222E6B">
        <w:rPr>
          <w:rFonts w:eastAsia="Times New Roman" w:cs="Times New Roman"/>
          <w:bCs/>
          <w:spacing w:val="-2"/>
          <w:sz w:val="24"/>
          <w:szCs w:val="24"/>
        </w:rPr>
        <w:t>advancement and promotion of under</w:t>
      </w:r>
      <w:r w:rsidR="00C24435">
        <w:rPr>
          <w:rFonts w:eastAsia="Times New Roman" w:cs="Times New Roman"/>
          <w:bCs/>
          <w:spacing w:val="-2"/>
          <w:sz w:val="24"/>
          <w:szCs w:val="24"/>
        </w:rPr>
        <w:t>-</w:t>
      </w:r>
      <w:r w:rsidR="00222E6B">
        <w:rPr>
          <w:rFonts w:eastAsia="Times New Roman" w:cs="Times New Roman"/>
          <w:bCs/>
          <w:spacing w:val="-2"/>
          <w:sz w:val="24"/>
          <w:szCs w:val="24"/>
        </w:rPr>
        <w:t xml:space="preserve">represented group in your place of employment, </w:t>
      </w:r>
      <w:r w:rsidR="00283B20">
        <w:rPr>
          <w:rFonts w:eastAsia="Times New Roman" w:cs="Times New Roman"/>
          <w:bCs/>
          <w:spacing w:val="-2"/>
          <w:sz w:val="24"/>
          <w:szCs w:val="24"/>
        </w:rPr>
        <w:t xml:space="preserve">the majority also </w:t>
      </w:r>
      <w:r w:rsidR="00222E6B">
        <w:rPr>
          <w:rFonts w:eastAsia="Times New Roman" w:cs="Times New Roman"/>
          <w:bCs/>
          <w:spacing w:val="-2"/>
          <w:sz w:val="24"/>
          <w:szCs w:val="24"/>
        </w:rPr>
        <w:t>answered</w:t>
      </w:r>
      <w:r w:rsidR="00283B20">
        <w:rPr>
          <w:rFonts w:eastAsia="Times New Roman" w:cs="Times New Roman"/>
          <w:bCs/>
          <w:spacing w:val="-2"/>
          <w:sz w:val="24"/>
          <w:szCs w:val="24"/>
        </w:rPr>
        <w:t xml:space="preserve"> “no”.</w:t>
      </w:r>
    </w:p>
    <w:p w:rsidR="00A471FC" w:rsidRDefault="00A471FC" w:rsidP="00810619">
      <w:pPr>
        <w:tabs>
          <w:tab w:val="left" w:pos="2160"/>
        </w:tabs>
        <w:ind w:left="2160" w:hanging="2160"/>
        <w:rPr>
          <w:rFonts w:eastAsia="Times New Roman" w:cs="Times New Roman"/>
          <w:bCs/>
          <w:spacing w:val="-2"/>
          <w:sz w:val="24"/>
          <w:szCs w:val="24"/>
        </w:rPr>
      </w:pPr>
    </w:p>
    <w:p w:rsidR="00772370" w:rsidRPr="00CF77D2" w:rsidRDefault="00772370" w:rsidP="008D7EF4">
      <w:pPr>
        <w:tabs>
          <w:tab w:val="left" w:pos="0"/>
        </w:tabs>
        <w:rPr>
          <w:rFonts w:eastAsia="Times New Roman" w:cs="Times New Roman"/>
          <w:bCs/>
          <w:spacing w:val="-2"/>
          <w:sz w:val="24"/>
          <w:szCs w:val="24"/>
        </w:rPr>
      </w:pPr>
      <w:r w:rsidRPr="00CF77D2">
        <w:rPr>
          <w:rFonts w:eastAsia="Times New Roman" w:cs="Times New Roman"/>
          <w:bCs/>
          <w:spacing w:val="-2"/>
          <w:sz w:val="24"/>
          <w:szCs w:val="24"/>
        </w:rPr>
        <w:t>Lance</w:t>
      </w:r>
      <w:r w:rsidR="00C24435">
        <w:rPr>
          <w:rFonts w:eastAsia="Times New Roman" w:cs="Times New Roman"/>
          <w:bCs/>
          <w:spacing w:val="-2"/>
          <w:sz w:val="24"/>
          <w:szCs w:val="24"/>
        </w:rPr>
        <w:t xml:space="preserve"> noted that the College is</w:t>
      </w:r>
      <w:r w:rsidRPr="00CF77D2">
        <w:rPr>
          <w:rFonts w:eastAsia="Times New Roman" w:cs="Times New Roman"/>
          <w:bCs/>
          <w:spacing w:val="-2"/>
          <w:sz w:val="24"/>
          <w:szCs w:val="24"/>
        </w:rPr>
        <w:t xml:space="preserve"> </w:t>
      </w:r>
      <w:r w:rsidR="008D7EF4">
        <w:rPr>
          <w:rFonts w:eastAsia="Times New Roman" w:cs="Times New Roman"/>
          <w:bCs/>
          <w:spacing w:val="-2"/>
          <w:sz w:val="24"/>
          <w:szCs w:val="24"/>
        </w:rPr>
        <w:t xml:space="preserve">being </w:t>
      </w:r>
      <w:r w:rsidRPr="00CF77D2">
        <w:rPr>
          <w:rFonts w:eastAsia="Times New Roman" w:cs="Times New Roman"/>
          <w:bCs/>
          <w:spacing w:val="-2"/>
          <w:sz w:val="24"/>
          <w:szCs w:val="24"/>
        </w:rPr>
        <w:t xml:space="preserve">proactive </w:t>
      </w:r>
      <w:r w:rsidR="008D7EF4">
        <w:rPr>
          <w:rFonts w:eastAsia="Times New Roman" w:cs="Times New Roman"/>
          <w:bCs/>
          <w:spacing w:val="-2"/>
          <w:sz w:val="24"/>
          <w:szCs w:val="24"/>
        </w:rPr>
        <w:t>by</w:t>
      </w:r>
      <w:r w:rsidRPr="00CF77D2">
        <w:rPr>
          <w:rFonts w:eastAsia="Times New Roman" w:cs="Times New Roman"/>
          <w:bCs/>
          <w:spacing w:val="-2"/>
          <w:sz w:val="24"/>
          <w:szCs w:val="24"/>
        </w:rPr>
        <w:t xml:space="preserve"> working on changing biases</w:t>
      </w:r>
      <w:r w:rsidR="008D7EF4">
        <w:rPr>
          <w:rFonts w:eastAsia="Times New Roman" w:cs="Times New Roman"/>
          <w:bCs/>
          <w:spacing w:val="-2"/>
          <w:sz w:val="24"/>
          <w:szCs w:val="24"/>
        </w:rPr>
        <w:t>, which i</w:t>
      </w:r>
      <w:r w:rsidRPr="00CF77D2">
        <w:rPr>
          <w:rFonts w:eastAsia="Times New Roman" w:cs="Times New Roman"/>
          <w:bCs/>
          <w:spacing w:val="-2"/>
          <w:sz w:val="24"/>
          <w:szCs w:val="24"/>
        </w:rPr>
        <w:t>s a work in progress.</w:t>
      </w:r>
      <w:r w:rsidR="008D7EF4">
        <w:rPr>
          <w:rFonts w:eastAsia="Times New Roman" w:cs="Times New Roman"/>
          <w:bCs/>
          <w:spacing w:val="-2"/>
          <w:sz w:val="24"/>
          <w:szCs w:val="24"/>
        </w:rPr>
        <w:t xml:space="preserve"> Changing</w:t>
      </w:r>
      <w:r w:rsidRPr="00CF77D2">
        <w:rPr>
          <w:rFonts w:eastAsia="Times New Roman" w:cs="Times New Roman"/>
          <w:bCs/>
          <w:spacing w:val="-2"/>
          <w:sz w:val="24"/>
          <w:szCs w:val="24"/>
        </w:rPr>
        <w:t xml:space="preserve"> </w:t>
      </w:r>
      <w:r w:rsidR="008D7EF4">
        <w:rPr>
          <w:rFonts w:eastAsia="Times New Roman" w:cs="Times New Roman"/>
          <w:bCs/>
          <w:spacing w:val="-2"/>
          <w:sz w:val="24"/>
          <w:szCs w:val="24"/>
        </w:rPr>
        <w:t>culture</w:t>
      </w:r>
      <w:r w:rsidRPr="00CF77D2">
        <w:rPr>
          <w:rFonts w:eastAsia="Times New Roman" w:cs="Times New Roman"/>
          <w:bCs/>
          <w:spacing w:val="-2"/>
          <w:sz w:val="24"/>
          <w:szCs w:val="24"/>
        </w:rPr>
        <w:t xml:space="preserve"> is </w:t>
      </w:r>
      <w:r w:rsidR="008D7EF4">
        <w:rPr>
          <w:rFonts w:eastAsia="Times New Roman" w:cs="Times New Roman"/>
          <w:bCs/>
          <w:spacing w:val="-2"/>
          <w:sz w:val="24"/>
          <w:szCs w:val="24"/>
        </w:rPr>
        <w:t>very difficult to</w:t>
      </w:r>
      <w:r w:rsidR="00C24435">
        <w:rPr>
          <w:rFonts w:eastAsia="Times New Roman" w:cs="Times New Roman"/>
          <w:bCs/>
          <w:spacing w:val="-2"/>
          <w:sz w:val="24"/>
          <w:szCs w:val="24"/>
        </w:rPr>
        <w:t xml:space="preserve"> implement, however,</w:t>
      </w:r>
      <w:r w:rsidRPr="00CF77D2">
        <w:rPr>
          <w:rFonts w:eastAsia="Times New Roman" w:cs="Times New Roman"/>
          <w:bCs/>
          <w:spacing w:val="-2"/>
          <w:sz w:val="24"/>
          <w:szCs w:val="24"/>
        </w:rPr>
        <w:t xml:space="preserve"> </w:t>
      </w:r>
      <w:r w:rsidR="00C24435">
        <w:rPr>
          <w:rFonts w:eastAsia="Times New Roman" w:cs="Times New Roman"/>
          <w:bCs/>
          <w:spacing w:val="-2"/>
          <w:sz w:val="24"/>
          <w:szCs w:val="24"/>
        </w:rPr>
        <w:t>t</w:t>
      </w:r>
      <w:r w:rsidRPr="00CF77D2">
        <w:rPr>
          <w:rFonts w:eastAsia="Times New Roman" w:cs="Times New Roman"/>
          <w:bCs/>
          <w:spacing w:val="-2"/>
          <w:sz w:val="24"/>
          <w:szCs w:val="24"/>
        </w:rPr>
        <w:t xml:space="preserve">he top leadership needs to </w:t>
      </w:r>
      <w:r w:rsidR="00C24435">
        <w:rPr>
          <w:rFonts w:eastAsia="Times New Roman" w:cs="Times New Roman"/>
          <w:bCs/>
          <w:spacing w:val="-2"/>
          <w:sz w:val="24"/>
          <w:szCs w:val="24"/>
        </w:rPr>
        <w:t xml:space="preserve">continue to </w:t>
      </w:r>
      <w:r w:rsidRPr="00CF77D2">
        <w:rPr>
          <w:rFonts w:eastAsia="Times New Roman" w:cs="Times New Roman"/>
          <w:bCs/>
          <w:spacing w:val="-2"/>
          <w:sz w:val="24"/>
          <w:szCs w:val="24"/>
        </w:rPr>
        <w:t xml:space="preserve">stress its importance. </w:t>
      </w:r>
    </w:p>
    <w:p w:rsidR="00CF02E0" w:rsidRPr="00CF77D2" w:rsidRDefault="00CF02E0" w:rsidP="00810619">
      <w:pPr>
        <w:tabs>
          <w:tab w:val="left" w:pos="2160"/>
        </w:tabs>
        <w:ind w:left="2160" w:hanging="2160"/>
        <w:rPr>
          <w:rFonts w:eastAsia="Times New Roman" w:cs="Times New Roman"/>
          <w:bCs/>
          <w:spacing w:val="-2"/>
          <w:sz w:val="24"/>
          <w:szCs w:val="24"/>
        </w:rPr>
      </w:pPr>
    </w:p>
    <w:p w:rsidR="0062735B" w:rsidRPr="00CF77D2" w:rsidRDefault="0062735B" w:rsidP="00810619">
      <w:pPr>
        <w:tabs>
          <w:tab w:val="left" w:pos="2160"/>
        </w:tabs>
        <w:ind w:left="2160" w:hanging="2160"/>
        <w:rPr>
          <w:rFonts w:eastAsia="Times New Roman" w:cs="Times New Roman"/>
          <w:b/>
          <w:bCs/>
          <w:spacing w:val="-1"/>
          <w:sz w:val="24"/>
          <w:szCs w:val="24"/>
        </w:rPr>
      </w:pPr>
      <w:r w:rsidRPr="00CF77D2">
        <w:rPr>
          <w:rFonts w:eastAsia="Times New Roman" w:cs="Times New Roman"/>
          <w:b/>
          <w:bCs/>
          <w:spacing w:val="-1"/>
          <w:sz w:val="24"/>
          <w:szCs w:val="24"/>
        </w:rPr>
        <w:t xml:space="preserve">Undergraduate </w:t>
      </w:r>
      <w:r w:rsidR="004108A1" w:rsidRPr="00CF77D2">
        <w:rPr>
          <w:rFonts w:eastAsia="Times New Roman" w:cs="Times New Roman"/>
          <w:b/>
          <w:bCs/>
          <w:spacing w:val="-1"/>
          <w:sz w:val="24"/>
          <w:szCs w:val="24"/>
        </w:rPr>
        <w:t>Pipeline challenge</w:t>
      </w:r>
    </w:p>
    <w:p w:rsidR="003E2EA8" w:rsidRPr="00CF77D2" w:rsidRDefault="00A33682" w:rsidP="00810619">
      <w:pPr>
        <w:tabs>
          <w:tab w:val="left" w:pos="2160"/>
        </w:tabs>
        <w:ind w:left="2160" w:hanging="2160"/>
        <w:rPr>
          <w:rFonts w:eastAsia="Times New Roman" w:cs="Times New Roman"/>
          <w:bCs/>
          <w:i/>
          <w:spacing w:val="-1"/>
          <w:sz w:val="24"/>
          <w:szCs w:val="24"/>
        </w:rPr>
      </w:pPr>
      <w:r w:rsidRPr="00CF77D2">
        <w:rPr>
          <w:rFonts w:eastAsia="Times New Roman" w:cs="Times New Roman"/>
          <w:bCs/>
          <w:i/>
          <w:spacing w:val="-1"/>
          <w:sz w:val="24"/>
          <w:szCs w:val="24"/>
        </w:rPr>
        <w:t>Betsy East</w:t>
      </w:r>
      <w:r w:rsidR="003E2EA8" w:rsidRPr="00CF77D2">
        <w:rPr>
          <w:rFonts w:eastAsia="Times New Roman" w:cs="Times New Roman"/>
          <w:bCs/>
          <w:i/>
          <w:spacing w:val="-1"/>
          <w:sz w:val="24"/>
          <w:szCs w:val="24"/>
        </w:rPr>
        <w:t>, Associate Dean for Student Services</w:t>
      </w:r>
    </w:p>
    <w:p w:rsidR="004F3EA6" w:rsidRPr="00CF77D2" w:rsidRDefault="00A33682" w:rsidP="00810619">
      <w:pPr>
        <w:tabs>
          <w:tab w:val="left" w:pos="2160"/>
        </w:tabs>
        <w:ind w:left="2160" w:hanging="2160"/>
        <w:rPr>
          <w:rFonts w:eastAsia="Times New Roman" w:cs="Times New Roman"/>
          <w:bCs/>
          <w:i/>
          <w:spacing w:val="-1"/>
          <w:sz w:val="24"/>
          <w:szCs w:val="24"/>
        </w:rPr>
      </w:pPr>
      <w:r w:rsidRPr="00CF77D2">
        <w:rPr>
          <w:rFonts w:eastAsia="Times New Roman" w:cs="Times New Roman"/>
          <w:bCs/>
          <w:i/>
          <w:spacing w:val="-1"/>
          <w:sz w:val="24"/>
          <w:szCs w:val="24"/>
        </w:rPr>
        <w:t>Scott Campbell</w:t>
      </w:r>
      <w:r w:rsidR="003E2EA8" w:rsidRPr="00CF77D2">
        <w:rPr>
          <w:rFonts w:eastAsia="Times New Roman" w:cs="Times New Roman"/>
          <w:bCs/>
          <w:i/>
          <w:spacing w:val="-1"/>
          <w:sz w:val="24"/>
          <w:szCs w:val="24"/>
        </w:rPr>
        <w:t>, Director of Engineering Admissions</w:t>
      </w:r>
      <w:r w:rsidRPr="00CF77D2">
        <w:rPr>
          <w:rFonts w:eastAsia="Times New Roman" w:cs="Times New Roman"/>
          <w:bCs/>
          <w:i/>
          <w:spacing w:val="-1"/>
          <w:sz w:val="24"/>
          <w:szCs w:val="24"/>
        </w:rPr>
        <w:t xml:space="preserve"> </w:t>
      </w:r>
    </w:p>
    <w:p w:rsidR="00F250CC" w:rsidRPr="00CF77D2" w:rsidRDefault="00F250CC" w:rsidP="00810619">
      <w:pPr>
        <w:tabs>
          <w:tab w:val="left" w:pos="2160"/>
        </w:tabs>
        <w:ind w:left="2160" w:hanging="2160"/>
        <w:rPr>
          <w:rFonts w:eastAsia="Times New Roman" w:cs="Times New Roman"/>
          <w:b/>
          <w:bCs/>
          <w:spacing w:val="-1"/>
          <w:sz w:val="24"/>
          <w:szCs w:val="24"/>
        </w:rPr>
      </w:pPr>
    </w:p>
    <w:p w:rsidR="00CF02E0" w:rsidRPr="00CF77D2" w:rsidRDefault="00CF02E0" w:rsidP="00243B3F">
      <w:pPr>
        <w:pStyle w:val="NoSpacing"/>
        <w:rPr>
          <w:rFonts w:eastAsia="Times New Roman" w:cs="Times New Roman"/>
          <w:bCs/>
          <w:spacing w:val="-1"/>
          <w:sz w:val="24"/>
          <w:szCs w:val="24"/>
        </w:rPr>
      </w:pPr>
      <w:r w:rsidRPr="00CF77D2">
        <w:rPr>
          <w:rFonts w:eastAsia="Times New Roman" w:cs="Times New Roman"/>
          <w:bCs/>
          <w:spacing w:val="-1"/>
          <w:sz w:val="24"/>
          <w:szCs w:val="24"/>
        </w:rPr>
        <w:t>Betsy</w:t>
      </w:r>
      <w:r w:rsidR="00306CE6">
        <w:rPr>
          <w:rFonts w:eastAsia="Times New Roman" w:cs="Times New Roman"/>
          <w:bCs/>
          <w:spacing w:val="-1"/>
          <w:sz w:val="24"/>
          <w:szCs w:val="24"/>
        </w:rPr>
        <w:t xml:space="preserve"> East gave an overview of the challenges of recruiting under-represented </w:t>
      </w:r>
      <w:r w:rsidR="00A022F5">
        <w:rPr>
          <w:rFonts w:eastAsia="Times New Roman" w:cs="Times New Roman"/>
          <w:bCs/>
          <w:spacing w:val="-1"/>
          <w:sz w:val="24"/>
          <w:szCs w:val="24"/>
        </w:rPr>
        <w:t xml:space="preserve">minority </w:t>
      </w:r>
      <w:r w:rsidR="006F4D62">
        <w:rPr>
          <w:rFonts w:eastAsia="Times New Roman" w:cs="Times New Roman"/>
          <w:bCs/>
          <w:spacing w:val="-1"/>
          <w:sz w:val="24"/>
          <w:szCs w:val="24"/>
        </w:rPr>
        <w:t>students</w:t>
      </w:r>
      <w:r w:rsidR="00306CE6">
        <w:rPr>
          <w:rFonts w:eastAsia="Times New Roman" w:cs="Times New Roman"/>
          <w:bCs/>
          <w:spacing w:val="-1"/>
          <w:sz w:val="24"/>
          <w:szCs w:val="24"/>
        </w:rPr>
        <w:t xml:space="preserve"> to Cornell Engineering.  She noted that </w:t>
      </w:r>
      <w:r w:rsidR="006F4D62">
        <w:rPr>
          <w:rFonts w:eastAsia="Times New Roman" w:cs="Times New Roman"/>
          <w:bCs/>
          <w:spacing w:val="-1"/>
          <w:sz w:val="24"/>
          <w:szCs w:val="24"/>
        </w:rPr>
        <w:t>the college has been fairly successful in its efforts, however,</w:t>
      </w:r>
      <w:r w:rsidRPr="00CF77D2">
        <w:rPr>
          <w:rFonts w:eastAsia="Times New Roman" w:cs="Times New Roman"/>
          <w:bCs/>
          <w:spacing w:val="-1"/>
          <w:sz w:val="24"/>
          <w:szCs w:val="24"/>
        </w:rPr>
        <w:t xml:space="preserve"> we still </w:t>
      </w:r>
      <w:r w:rsidR="006F4D62">
        <w:rPr>
          <w:rFonts w:eastAsia="Times New Roman" w:cs="Times New Roman"/>
          <w:bCs/>
          <w:spacing w:val="-1"/>
          <w:sz w:val="24"/>
          <w:szCs w:val="24"/>
        </w:rPr>
        <w:t>face</w:t>
      </w:r>
      <w:r w:rsidRPr="00CF77D2">
        <w:rPr>
          <w:rFonts w:eastAsia="Times New Roman" w:cs="Times New Roman"/>
          <w:bCs/>
          <w:spacing w:val="-1"/>
          <w:sz w:val="24"/>
          <w:szCs w:val="24"/>
        </w:rPr>
        <w:t xml:space="preserve"> many challenges</w:t>
      </w:r>
      <w:r w:rsidR="006F4D62">
        <w:rPr>
          <w:rFonts w:eastAsia="Times New Roman" w:cs="Times New Roman"/>
          <w:bCs/>
          <w:spacing w:val="-1"/>
          <w:sz w:val="24"/>
          <w:szCs w:val="24"/>
        </w:rPr>
        <w:t xml:space="preserve"> (such as p</w:t>
      </w:r>
      <w:r w:rsidRPr="00CF77D2">
        <w:rPr>
          <w:rFonts w:eastAsia="Times New Roman" w:cs="Times New Roman"/>
          <w:bCs/>
          <w:spacing w:val="-1"/>
          <w:sz w:val="24"/>
          <w:szCs w:val="24"/>
        </w:rPr>
        <w:t>overty</w:t>
      </w:r>
      <w:r w:rsidR="006F4D62">
        <w:rPr>
          <w:rFonts w:eastAsia="Times New Roman" w:cs="Times New Roman"/>
          <w:bCs/>
          <w:spacing w:val="-1"/>
          <w:sz w:val="24"/>
          <w:szCs w:val="24"/>
        </w:rPr>
        <w:t xml:space="preserve"> and</w:t>
      </w:r>
      <w:r w:rsidRPr="00CF77D2">
        <w:rPr>
          <w:rFonts w:eastAsia="Times New Roman" w:cs="Times New Roman"/>
          <w:bCs/>
          <w:spacing w:val="-1"/>
          <w:sz w:val="24"/>
          <w:szCs w:val="24"/>
        </w:rPr>
        <w:t xml:space="preserve"> attracting </w:t>
      </w:r>
      <w:r w:rsidR="006F4D62">
        <w:rPr>
          <w:rFonts w:eastAsia="Times New Roman" w:cs="Times New Roman"/>
          <w:bCs/>
          <w:spacing w:val="-1"/>
          <w:sz w:val="24"/>
          <w:szCs w:val="24"/>
        </w:rPr>
        <w:t>students</w:t>
      </w:r>
      <w:r w:rsidRPr="00CF77D2">
        <w:rPr>
          <w:rFonts w:eastAsia="Times New Roman" w:cs="Times New Roman"/>
          <w:bCs/>
          <w:spacing w:val="-1"/>
          <w:sz w:val="24"/>
          <w:szCs w:val="24"/>
        </w:rPr>
        <w:t xml:space="preserve"> to </w:t>
      </w:r>
      <w:r w:rsidR="006F4D62">
        <w:rPr>
          <w:rFonts w:eastAsia="Times New Roman" w:cs="Times New Roman"/>
          <w:bCs/>
          <w:spacing w:val="-1"/>
          <w:sz w:val="24"/>
          <w:szCs w:val="24"/>
        </w:rPr>
        <w:t>U</w:t>
      </w:r>
      <w:r w:rsidRPr="00CF77D2">
        <w:rPr>
          <w:rFonts w:eastAsia="Times New Roman" w:cs="Times New Roman"/>
          <w:bCs/>
          <w:spacing w:val="-1"/>
          <w:sz w:val="24"/>
          <w:szCs w:val="24"/>
        </w:rPr>
        <w:t xml:space="preserve">pstate </w:t>
      </w:r>
      <w:r w:rsidR="006F4D62">
        <w:rPr>
          <w:rFonts w:eastAsia="Times New Roman" w:cs="Times New Roman"/>
          <w:bCs/>
          <w:spacing w:val="-1"/>
          <w:sz w:val="24"/>
          <w:szCs w:val="24"/>
        </w:rPr>
        <w:t>N</w:t>
      </w:r>
      <w:r w:rsidRPr="00CF77D2">
        <w:rPr>
          <w:rFonts w:eastAsia="Times New Roman" w:cs="Times New Roman"/>
          <w:bCs/>
          <w:spacing w:val="-1"/>
          <w:sz w:val="24"/>
          <w:szCs w:val="24"/>
        </w:rPr>
        <w:t>ew York</w:t>
      </w:r>
      <w:r w:rsidR="006F4D62">
        <w:rPr>
          <w:rFonts w:eastAsia="Times New Roman" w:cs="Times New Roman"/>
          <w:bCs/>
          <w:spacing w:val="-1"/>
          <w:sz w:val="24"/>
          <w:szCs w:val="24"/>
        </w:rPr>
        <w:t xml:space="preserve">). She pointed out that </w:t>
      </w:r>
      <w:r w:rsidRPr="00CF77D2">
        <w:rPr>
          <w:rFonts w:eastAsia="Times New Roman" w:cs="Times New Roman"/>
          <w:bCs/>
          <w:spacing w:val="-1"/>
          <w:sz w:val="24"/>
          <w:szCs w:val="24"/>
        </w:rPr>
        <w:t>the quality of our applicants has skyrocketed. The admit rate has gone down, but our yield has gone up. Over time we’ve increased the rate of women from 28</w:t>
      </w:r>
      <w:r w:rsidR="006F4D62">
        <w:rPr>
          <w:rFonts w:eastAsia="Times New Roman" w:cs="Times New Roman"/>
          <w:bCs/>
          <w:spacing w:val="-1"/>
          <w:sz w:val="24"/>
          <w:szCs w:val="24"/>
        </w:rPr>
        <w:t>% – 43%</w:t>
      </w:r>
      <w:r w:rsidR="00C24435">
        <w:rPr>
          <w:rFonts w:eastAsia="Times New Roman" w:cs="Times New Roman"/>
          <w:bCs/>
          <w:spacing w:val="-1"/>
          <w:sz w:val="24"/>
          <w:szCs w:val="24"/>
        </w:rPr>
        <w:t>,</w:t>
      </w:r>
      <w:r w:rsidR="006F4D62">
        <w:rPr>
          <w:rFonts w:eastAsia="Times New Roman" w:cs="Times New Roman"/>
          <w:bCs/>
          <w:spacing w:val="-1"/>
          <w:sz w:val="24"/>
          <w:szCs w:val="24"/>
        </w:rPr>
        <w:t xml:space="preserve"> and URM’</w:t>
      </w:r>
      <w:r w:rsidR="00243B3F">
        <w:rPr>
          <w:rFonts w:eastAsia="Times New Roman" w:cs="Times New Roman"/>
          <w:bCs/>
          <w:spacing w:val="-1"/>
          <w:sz w:val="24"/>
          <w:szCs w:val="24"/>
        </w:rPr>
        <w:t xml:space="preserve">s from 10% - 16%, which </w:t>
      </w:r>
      <w:r w:rsidR="00A022F5">
        <w:rPr>
          <w:rFonts w:eastAsia="Times New Roman" w:cs="Times New Roman"/>
          <w:bCs/>
          <w:spacing w:val="-1"/>
          <w:sz w:val="24"/>
          <w:szCs w:val="24"/>
        </w:rPr>
        <w:t>far</w:t>
      </w:r>
      <w:r w:rsidR="00243B3F">
        <w:rPr>
          <w:rFonts w:eastAsia="Times New Roman" w:cs="Times New Roman"/>
          <w:bCs/>
          <w:spacing w:val="-1"/>
          <w:sz w:val="24"/>
          <w:szCs w:val="24"/>
        </w:rPr>
        <w:t xml:space="preserve"> a</w:t>
      </w:r>
      <w:r w:rsidRPr="00CF77D2">
        <w:rPr>
          <w:rFonts w:eastAsia="Times New Roman" w:cs="Times New Roman"/>
          <w:bCs/>
          <w:spacing w:val="-1"/>
          <w:sz w:val="24"/>
          <w:szCs w:val="24"/>
        </w:rPr>
        <w:t>head of the national average</w:t>
      </w:r>
      <w:r w:rsidR="00243B3F">
        <w:rPr>
          <w:rFonts w:eastAsia="Times New Roman" w:cs="Times New Roman"/>
          <w:bCs/>
          <w:spacing w:val="-1"/>
          <w:sz w:val="24"/>
          <w:szCs w:val="24"/>
        </w:rPr>
        <w:t xml:space="preserve">s. </w:t>
      </w:r>
      <w:r w:rsidRPr="00CF77D2">
        <w:rPr>
          <w:rFonts w:eastAsia="Times New Roman" w:cs="Times New Roman"/>
          <w:bCs/>
          <w:spacing w:val="-1"/>
          <w:sz w:val="24"/>
          <w:szCs w:val="24"/>
        </w:rPr>
        <w:t xml:space="preserve"> </w:t>
      </w:r>
      <w:r w:rsidR="00243B3F">
        <w:rPr>
          <w:rFonts w:eastAsia="Times New Roman" w:cs="Times New Roman"/>
          <w:bCs/>
          <w:spacing w:val="-1"/>
          <w:sz w:val="24"/>
          <w:szCs w:val="24"/>
        </w:rPr>
        <w:t xml:space="preserve">Betsy </w:t>
      </w:r>
      <w:r w:rsidR="00A022F5">
        <w:rPr>
          <w:rFonts w:eastAsia="Times New Roman" w:cs="Times New Roman"/>
          <w:bCs/>
          <w:spacing w:val="-1"/>
          <w:sz w:val="24"/>
          <w:szCs w:val="24"/>
        </w:rPr>
        <w:t xml:space="preserve">also </w:t>
      </w:r>
      <w:r w:rsidR="00243B3F">
        <w:rPr>
          <w:rFonts w:eastAsia="Times New Roman" w:cs="Times New Roman"/>
          <w:bCs/>
          <w:spacing w:val="-1"/>
          <w:sz w:val="24"/>
          <w:szCs w:val="24"/>
        </w:rPr>
        <w:t xml:space="preserve">pointed out that </w:t>
      </w:r>
      <w:r w:rsidRPr="00CF77D2">
        <w:rPr>
          <w:rFonts w:eastAsia="Times New Roman" w:cs="Times New Roman"/>
          <w:bCs/>
          <w:spacing w:val="-1"/>
          <w:sz w:val="24"/>
          <w:szCs w:val="24"/>
        </w:rPr>
        <w:t xml:space="preserve">the </w:t>
      </w:r>
      <w:r w:rsidR="00243B3F">
        <w:rPr>
          <w:rFonts w:eastAsia="Times New Roman" w:cs="Times New Roman"/>
          <w:bCs/>
          <w:spacing w:val="-1"/>
          <w:sz w:val="24"/>
          <w:szCs w:val="24"/>
        </w:rPr>
        <w:t xml:space="preserve">Hispanic population has increased steadily, </w:t>
      </w:r>
      <w:r w:rsidR="00A022F5">
        <w:rPr>
          <w:rFonts w:eastAsia="Times New Roman" w:cs="Times New Roman"/>
          <w:bCs/>
          <w:spacing w:val="-1"/>
          <w:sz w:val="24"/>
          <w:szCs w:val="24"/>
        </w:rPr>
        <w:t>whereas</w:t>
      </w:r>
      <w:r w:rsidR="00243B3F">
        <w:rPr>
          <w:rFonts w:eastAsia="Times New Roman" w:cs="Times New Roman"/>
          <w:bCs/>
          <w:spacing w:val="-1"/>
          <w:sz w:val="24"/>
          <w:szCs w:val="24"/>
        </w:rPr>
        <w:t xml:space="preserve"> the A</w:t>
      </w:r>
      <w:r w:rsidRPr="00CF77D2">
        <w:rPr>
          <w:rFonts w:eastAsia="Times New Roman" w:cs="Times New Roman"/>
          <w:bCs/>
          <w:spacing w:val="-1"/>
          <w:sz w:val="24"/>
          <w:szCs w:val="24"/>
        </w:rPr>
        <w:t>fro-</w:t>
      </w:r>
      <w:r w:rsidR="00243B3F">
        <w:rPr>
          <w:rFonts w:eastAsia="Times New Roman" w:cs="Times New Roman"/>
          <w:bCs/>
          <w:spacing w:val="-1"/>
          <w:sz w:val="24"/>
          <w:szCs w:val="24"/>
        </w:rPr>
        <w:t>A</w:t>
      </w:r>
      <w:r w:rsidRPr="00CF77D2">
        <w:rPr>
          <w:rFonts w:eastAsia="Times New Roman" w:cs="Times New Roman"/>
          <w:bCs/>
          <w:spacing w:val="-1"/>
          <w:sz w:val="24"/>
          <w:szCs w:val="24"/>
        </w:rPr>
        <w:t>merica</w:t>
      </w:r>
      <w:r w:rsidR="00243B3F">
        <w:rPr>
          <w:rFonts w:eastAsia="Times New Roman" w:cs="Times New Roman"/>
          <w:bCs/>
          <w:spacing w:val="-1"/>
          <w:sz w:val="24"/>
          <w:szCs w:val="24"/>
        </w:rPr>
        <w:t xml:space="preserve">n population has only grown slightly. The College has </w:t>
      </w:r>
      <w:r w:rsidRPr="00CF77D2">
        <w:rPr>
          <w:rFonts w:eastAsia="Times New Roman" w:cs="Times New Roman"/>
          <w:bCs/>
          <w:spacing w:val="-1"/>
          <w:sz w:val="24"/>
          <w:szCs w:val="24"/>
        </w:rPr>
        <w:t xml:space="preserve">been working </w:t>
      </w:r>
      <w:r w:rsidR="00243B3F">
        <w:rPr>
          <w:rFonts w:eastAsia="Times New Roman" w:cs="Times New Roman"/>
          <w:bCs/>
          <w:spacing w:val="-1"/>
          <w:sz w:val="24"/>
          <w:szCs w:val="24"/>
        </w:rPr>
        <w:t xml:space="preserve">to improve these numbers </w:t>
      </w:r>
      <w:r w:rsidRPr="00CF77D2">
        <w:rPr>
          <w:rFonts w:eastAsia="Times New Roman" w:cs="Times New Roman"/>
          <w:bCs/>
          <w:spacing w:val="-1"/>
          <w:sz w:val="24"/>
          <w:szCs w:val="24"/>
        </w:rPr>
        <w:t>for the last 20 years</w:t>
      </w:r>
      <w:r w:rsidR="00243B3F">
        <w:rPr>
          <w:rFonts w:eastAsia="Times New Roman" w:cs="Times New Roman"/>
          <w:bCs/>
          <w:spacing w:val="-1"/>
          <w:sz w:val="24"/>
          <w:szCs w:val="24"/>
        </w:rPr>
        <w:t xml:space="preserve"> with the support of </w:t>
      </w:r>
      <w:r w:rsidRPr="00CF77D2">
        <w:rPr>
          <w:rFonts w:eastAsia="Times New Roman" w:cs="Times New Roman"/>
          <w:bCs/>
          <w:spacing w:val="-1"/>
          <w:sz w:val="24"/>
          <w:szCs w:val="24"/>
        </w:rPr>
        <w:t xml:space="preserve">the </w:t>
      </w:r>
      <w:r w:rsidR="00243B3F">
        <w:rPr>
          <w:rFonts w:eastAsia="Times New Roman" w:cs="Times New Roman"/>
          <w:bCs/>
          <w:spacing w:val="-1"/>
          <w:sz w:val="24"/>
          <w:szCs w:val="24"/>
        </w:rPr>
        <w:t>U</w:t>
      </w:r>
      <w:r w:rsidRPr="00CF77D2">
        <w:rPr>
          <w:rFonts w:eastAsia="Times New Roman" w:cs="Times New Roman"/>
          <w:bCs/>
          <w:spacing w:val="-1"/>
          <w:sz w:val="24"/>
          <w:szCs w:val="24"/>
        </w:rPr>
        <w:t>niversity</w:t>
      </w:r>
      <w:r w:rsidR="00A022F5">
        <w:rPr>
          <w:rFonts w:eastAsia="Times New Roman" w:cs="Times New Roman"/>
          <w:bCs/>
          <w:spacing w:val="-1"/>
          <w:sz w:val="24"/>
          <w:szCs w:val="24"/>
        </w:rPr>
        <w:t>,</w:t>
      </w:r>
      <w:r w:rsidR="00243B3F">
        <w:rPr>
          <w:rFonts w:eastAsia="Times New Roman" w:cs="Times New Roman"/>
          <w:bCs/>
          <w:spacing w:val="-1"/>
          <w:sz w:val="24"/>
          <w:szCs w:val="24"/>
        </w:rPr>
        <w:t xml:space="preserve"> </w:t>
      </w:r>
      <w:r w:rsidR="00A022F5">
        <w:rPr>
          <w:rFonts w:eastAsia="Times New Roman" w:cs="Times New Roman"/>
          <w:bCs/>
          <w:spacing w:val="-1"/>
          <w:sz w:val="24"/>
          <w:szCs w:val="24"/>
        </w:rPr>
        <w:t>the</w:t>
      </w:r>
      <w:r w:rsidR="00243B3F">
        <w:rPr>
          <w:rFonts w:eastAsia="Times New Roman" w:cs="Times New Roman"/>
          <w:bCs/>
          <w:spacing w:val="-1"/>
          <w:sz w:val="24"/>
          <w:szCs w:val="24"/>
        </w:rPr>
        <w:t xml:space="preserve"> alumni</w:t>
      </w:r>
      <w:r w:rsidR="00A022F5">
        <w:rPr>
          <w:rFonts w:eastAsia="Times New Roman" w:cs="Times New Roman"/>
          <w:bCs/>
          <w:spacing w:val="-1"/>
          <w:sz w:val="24"/>
          <w:szCs w:val="24"/>
        </w:rPr>
        <w:t>,</w:t>
      </w:r>
      <w:r w:rsidR="00243B3F">
        <w:rPr>
          <w:rFonts w:eastAsia="Times New Roman" w:cs="Times New Roman"/>
          <w:bCs/>
          <w:spacing w:val="-1"/>
          <w:sz w:val="24"/>
          <w:szCs w:val="24"/>
        </w:rPr>
        <w:t xml:space="preserve"> and in collaboration with the Diversity Programs in Engineering (DPE)</w:t>
      </w:r>
      <w:r w:rsidR="00C24435">
        <w:rPr>
          <w:rFonts w:eastAsia="Times New Roman" w:cs="Times New Roman"/>
          <w:bCs/>
          <w:spacing w:val="-1"/>
          <w:sz w:val="24"/>
          <w:szCs w:val="24"/>
        </w:rPr>
        <w:t xml:space="preserve"> office</w:t>
      </w:r>
      <w:r w:rsidR="00243B3F">
        <w:rPr>
          <w:rFonts w:eastAsia="Times New Roman" w:cs="Times New Roman"/>
          <w:bCs/>
          <w:spacing w:val="-1"/>
          <w:sz w:val="24"/>
          <w:szCs w:val="24"/>
        </w:rPr>
        <w:t>, University Admissions and Engineering Departments.  The en</w:t>
      </w:r>
      <w:r w:rsidR="009063D2">
        <w:rPr>
          <w:rFonts w:eastAsia="Times New Roman" w:cs="Times New Roman"/>
          <w:bCs/>
          <w:spacing w:val="-1"/>
          <w:sz w:val="24"/>
          <w:szCs w:val="24"/>
        </w:rPr>
        <w:t xml:space="preserve">gineering faculty have also assisted in recruitment and yield activities (i.e., hosting programs).  </w:t>
      </w:r>
    </w:p>
    <w:p w:rsidR="00CF02E0" w:rsidRPr="00CF77D2" w:rsidRDefault="00CF02E0" w:rsidP="00810619">
      <w:pPr>
        <w:tabs>
          <w:tab w:val="left" w:pos="2160"/>
        </w:tabs>
        <w:ind w:left="2160" w:hanging="2160"/>
        <w:rPr>
          <w:rFonts w:eastAsia="Times New Roman" w:cs="Times New Roman"/>
          <w:bCs/>
          <w:spacing w:val="-1"/>
          <w:sz w:val="24"/>
          <w:szCs w:val="24"/>
        </w:rPr>
      </w:pPr>
    </w:p>
    <w:p w:rsidR="00CF02E0" w:rsidRPr="00CF77D2" w:rsidRDefault="00CF02E0" w:rsidP="00D93329">
      <w:pPr>
        <w:rPr>
          <w:rFonts w:eastAsia="Times New Roman" w:cs="Times New Roman"/>
          <w:bCs/>
          <w:spacing w:val="-1"/>
          <w:sz w:val="24"/>
          <w:szCs w:val="24"/>
        </w:rPr>
      </w:pPr>
      <w:r w:rsidRPr="00CF77D2">
        <w:rPr>
          <w:rFonts w:eastAsia="Times New Roman" w:cs="Times New Roman"/>
          <w:bCs/>
          <w:spacing w:val="-1"/>
          <w:sz w:val="24"/>
          <w:szCs w:val="24"/>
        </w:rPr>
        <w:t>Scott Campbell</w:t>
      </w:r>
      <w:r w:rsidR="00A022F5">
        <w:rPr>
          <w:rFonts w:eastAsia="Times New Roman" w:cs="Times New Roman"/>
          <w:bCs/>
          <w:spacing w:val="-1"/>
          <w:sz w:val="24"/>
          <w:szCs w:val="24"/>
        </w:rPr>
        <w:t xml:space="preserve"> d</w:t>
      </w:r>
      <w:r w:rsidRPr="00CF77D2">
        <w:rPr>
          <w:rFonts w:eastAsia="Times New Roman" w:cs="Times New Roman"/>
          <w:bCs/>
          <w:spacing w:val="-1"/>
          <w:sz w:val="24"/>
          <w:szCs w:val="24"/>
        </w:rPr>
        <w:t xml:space="preserve">iscussed </w:t>
      </w:r>
      <w:r w:rsidR="003D6FDE">
        <w:rPr>
          <w:rFonts w:eastAsia="Times New Roman" w:cs="Times New Roman"/>
          <w:bCs/>
          <w:spacing w:val="-1"/>
          <w:sz w:val="24"/>
          <w:szCs w:val="24"/>
        </w:rPr>
        <w:t xml:space="preserve">the college’s </w:t>
      </w:r>
      <w:r w:rsidR="00D93329">
        <w:rPr>
          <w:rFonts w:eastAsia="Times New Roman" w:cs="Times New Roman"/>
          <w:bCs/>
          <w:spacing w:val="-1"/>
          <w:sz w:val="24"/>
          <w:szCs w:val="24"/>
        </w:rPr>
        <w:t xml:space="preserve">admissions process which involves three cycles. </w:t>
      </w:r>
    </w:p>
    <w:p w:rsidR="00CF02E0" w:rsidRPr="00D93329" w:rsidRDefault="00CF02E0" w:rsidP="005E108D">
      <w:pPr>
        <w:pStyle w:val="ListParagraph"/>
        <w:numPr>
          <w:ilvl w:val="0"/>
          <w:numId w:val="16"/>
        </w:numPr>
        <w:tabs>
          <w:tab w:val="left" w:pos="2160"/>
        </w:tabs>
        <w:rPr>
          <w:rFonts w:eastAsia="Times New Roman" w:cs="Times New Roman"/>
          <w:bCs/>
          <w:spacing w:val="-1"/>
          <w:sz w:val="24"/>
          <w:szCs w:val="24"/>
        </w:rPr>
      </w:pPr>
      <w:r w:rsidRPr="00D93329">
        <w:rPr>
          <w:rFonts w:eastAsia="Times New Roman" w:cs="Times New Roman"/>
          <w:bCs/>
          <w:spacing w:val="-1"/>
          <w:sz w:val="24"/>
          <w:szCs w:val="24"/>
        </w:rPr>
        <w:t>Cycle 1: Recruitment: May-October:  pursues niche population</w:t>
      </w:r>
      <w:r w:rsidR="00A022F5">
        <w:rPr>
          <w:rFonts w:eastAsia="Times New Roman" w:cs="Times New Roman"/>
          <w:bCs/>
          <w:spacing w:val="-1"/>
          <w:sz w:val="24"/>
          <w:szCs w:val="24"/>
        </w:rPr>
        <w:t>.</w:t>
      </w:r>
    </w:p>
    <w:p w:rsidR="00CF02E0" w:rsidRPr="00D93329" w:rsidRDefault="00CF02E0" w:rsidP="005E108D">
      <w:pPr>
        <w:pStyle w:val="ListParagraph"/>
        <w:numPr>
          <w:ilvl w:val="0"/>
          <w:numId w:val="16"/>
        </w:numPr>
        <w:tabs>
          <w:tab w:val="left" w:pos="2160"/>
        </w:tabs>
        <w:rPr>
          <w:rFonts w:eastAsia="Times New Roman" w:cs="Times New Roman"/>
          <w:bCs/>
          <w:spacing w:val="-1"/>
          <w:sz w:val="24"/>
          <w:szCs w:val="24"/>
        </w:rPr>
      </w:pPr>
      <w:r w:rsidRPr="00D93329">
        <w:rPr>
          <w:rFonts w:eastAsia="Times New Roman" w:cs="Times New Roman"/>
          <w:bCs/>
          <w:spacing w:val="-1"/>
          <w:sz w:val="24"/>
          <w:szCs w:val="24"/>
        </w:rPr>
        <w:t xml:space="preserve">Cycle 2: Selection:  November-March: </w:t>
      </w:r>
      <w:r w:rsidR="00D93329">
        <w:rPr>
          <w:rFonts w:eastAsia="Times New Roman" w:cs="Times New Roman"/>
          <w:bCs/>
          <w:spacing w:val="-1"/>
          <w:sz w:val="24"/>
          <w:szCs w:val="24"/>
        </w:rPr>
        <w:t xml:space="preserve">after close review, determine who </w:t>
      </w:r>
      <w:r w:rsidRPr="00D93329">
        <w:rPr>
          <w:rFonts w:eastAsia="Times New Roman" w:cs="Times New Roman"/>
          <w:bCs/>
          <w:spacing w:val="-1"/>
          <w:sz w:val="24"/>
          <w:szCs w:val="24"/>
        </w:rPr>
        <w:t xml:space="preserve">they’re admitting. </w:t>
      </w:r>
    </w:p>
    <w:p w:rsidR="00CF02E0" w:rsidRPr="00D93329" w:rsidRDefault="00CF02E0" w:rsidP="005E108D">
      <w:pPr>
        <w:pStyle w:val="ListParagraph"/>
        <w:numPr>
          <w:ilvl w:val="0"/>
          <w:numId w:val="16"/>
        </w:numPr>
        <w:tabs>
          <w:tab w:val="left" w:pos="2160"/>
        </w:tabs>
        <w:rPr>
          <w:rFonts w:eastAsia="Times New Roman" w:cs="Times New Roman"/>
          <w:bCs/>
          <w:spacing w:val="-1"/>
          <w:sz w:val="24"/>
          <w:szCs w:val="24"/>
        </w:rPr>
      </w:pPr>
      <w:r w:rsidRPr="00D93329">
        <w:rPr>
          <w:rFonts w:eastAsia="Times New Roman" w:cs="Times New Roman"/>
          <w:bCs/>
          <w:spacing w:val="-1"/>
          <w:sz w:val="24"/>
          <w:szCs w:val="24"/>
        </w:rPr>
        <w:t xml:space="preserve">Cycle 3: Yield: </w:t>
      </w:r>
      <w:r w:rsidR="00BC70F5" w:rsidRPr="00D93329">
        <w:rPr>
          <w:rFonts w:eastAsia="Times New Roman" w:cs="Times New Roman"/>
          <w:bCs/>
          <w:spacing w:val="-1"/>
          <w:sz w:val="24"/>
          <w:szCs w:val="24"/>
        </w:rPr>
        <w:t xml:space="preserve">April-May:  </w:t>
      </w:r>
      <w:r w:rsidR="00D93329">
        <w:rPr>
          <w:rFonts w:eastAsia="Times New Roman" w:cs="Times New Roman"/>
          <w:bCs/>
          <w:spacing w:val="-1"/>
          <w:sz w:val="24"/>
          <w:szCs w:val="24"/>
        </w:rPr>
        <w:t>Needs to p</w:t>
      </w:r>
      <w:r w:rsidRPr="00D93329">
        <w:rPr>
          <w:rFonts w:eastAsia="Times New Roman" w:cs="Times New Roman"/>
          <w:bCs/>
          <w:spacing w:val="-1"/>
          <w:sz w:val="24"/>
          <w:szCs w:val="24"/>
        </w:rPr>
        <w:t xml:space="preserve">artner with </w:t>
      </w:r>
      <w:r w:rsidR="00D93329">
        <w:rPr>
          <w:rFonts w:eastAsia="Times New Roman" w:cs="Times New Roman"/>
          <w:bCs/>
          <w:spacing w:val="-1"/>
          <w:sz w:val="24"/>
          <w:szCs w:val="24"/>
        </w:rPr>
        <w:t>Diversity Programs in Engineering (DPE)</w:t>
      </w:r>
      <w:r w:rsidR="00BC70F5" w:rsidRPr="00D93329">
        <w:rPr>
          <w:rFonts w:eastAsia="Times New Roman" w:cs="Times New Roman"/>
          <w:bCs/>
          <w:spacing w:val="-1"/>
          <w:sz w:val="24"/>
          <w:szCs w:val="24"/>
        </w:rPr>
        <w:t xml:space="preserve"> in effort to get </w:t>
      </w:r>
      <w:r w:rsidR="00D93329">
        <w:rPr>
          <w:rFonts w:eastAsia="Times New Roman" w:cs="Times New Roman"/>
          <w:bCs/>
          <w:spacing w:val="-1"/>
          <w:sz w:val="24"/>
          <w:szCs w:val="24"/>
        </w:rPr>
        <w:t xml:space="preserve">admitted </w:t>
      </w:r>
      <w:r w:rsidR="00024DF0">
        <w:rPr>
          <w:rFonts w:eastAsia="Times New Roman" w:cs="Times New Roman"/>
          <w:bCs/>
          <w:spacing w:val="-1"/>
          <w:sz w:val="24"/>
          <w:szCs w:val="24"/>
        </w:rPr>
        <w:t xml:space="preserve">women and </w:t>
      </w:r>
      <w:r w:rsidR="00D93329">
        <w:rPr>
          <w:rFonts w:eastAsia="Times New Roman" w:cs="Times New Roman"/>
          <w:bCs/>
          <w:spacing w:val="-1"/>
          <w:sz w:val="24"/>
          <w:szCs w:val="24"/>
        </w:rPr>
        <w:t>URM students to decide</w:t>
      </w:r>
      <w:r w:rsidR="00BC70F5" w:rsidRPr="00D93329">
        <w:rPr>
          <w:rFonts w:eastAsia="Times New Roman" w:cs="Times New Roman"/>
          <w:bCs/>
          <w:spacing w:val="-1"/>
          <w:sz w:val="24"/>
          <w:szCs w:val="24"/>
        </w:rPr>
        <w:t xml:space="preserve"> to </w:t>
      </w:r>
      <w:r w:rsidR="00D93329">
        <w:rPr>
          <w:rFonts w:eastAsia="Times New Roman" w:cs="Times New Roman"/>
          <w:bCs/>
          <w:spacing w:val="-1"/>
          <w:sz w:val="24"/>
          <w:szCs w:val="24"/>
        </w:rPr>
        <w:t>attend Cornell</w:t>
      </w:r>
      <w:r w:rsidR="00BC70F5" w:rsidRPr="00D93329">
        <w:rPr>
          <w:rFonts w:eastAsia="Times New Roman" w:cs="Times New Roman"/>
          <w:bCs/>
          <w:spacing w:val="-1"/>
          <w:sz w:val="24"/>
          <w:szCs w:val="24"/>
        </w:rPr>
        <w:t>.</w:t>
      </w:r>
    </w:p>
    <w:p w:rsidR="00BC70F5" w:rsidRPr="00CF77D2" w:rsidRDefault="00BC70F5" w:rsidP="00810619">
      <w:pPr>
        <w:tabs>
          <w:tab w:val="left" w:pos="2160"/>
        </w:tabs>
        <w:ind w:left="2160" w:hanging="2160"/>
        <w:rPr>
          <w:rFonts w:eastAsia="Times New Roman" w:cs="Times New Roman"/>
          <w:bCs/>
          <w:spacing w:val="-1"/>
          <w:sz w:val="24"/>
          <w:szCs w:val="24"/>
        </w:rPr>
      </w:pPr>
    </w:p>
    <w:p w:rsidR="000563AE" w:rsidRPr="00CF77D2" w:rsidRDefault="00D93329" w:rsidP="007B5976">
      <w:pPr>
        <w:rPr>
          <w:rFonts w:eastAsia="Times New Roman" w:cs="Times New Roman"/>
          <w:bCs/>
          <w:spacing w:val="-1"/>
          <w:sz w:val="24"/>
          <w:szCs w:val="24"/>
        </w:rPr>
      </w:pPr>
      <w:r>
        <w:rPr>
          <w:rFonts w:eastAsia="Times New Roman" w:cs="Times New Roman"/>
          <w:bCs/>
          <w:spacing w:val="-1"/>
          <w:sz w:val="24"/>
          <w:szCs w:val="24"/>
        </w:rPr>
        <w:t xml:space="preserve">Scott described some of </w:t>
      </w:r>
      <w:r w:rsidR="00024DF0">
        <w:rPr>
          <w:rFonts w:eastAsia="Times New Roman" w:cs="Times New Roman"/>
          <w:bCs/>
          <w:spacing w:val="-1"/>
          <w:sz w:val="24"/>
          <w:szCs w:val="24"/>
        </w:rPr>
        <w:t>the college’s r</w:t>
      </w:r>
      <w:r w:rsidR="00BC70F5" w:rsidRPr="00CF77D2">
        <w:rPr>
          <w:rFonts w:eastAsia="Times New Roman" w:cs="Times New Roman"/>
          <w:bCs/>
          <w:spacing w:val="-1"/>
          <w:sz w:val="24"/>
          <w:szCs w:val="24"/>
        </w:rPr>
        <w:t>ec</w:t>
      </w:r>
      <w:r w:rsidR="007D058A" w:rsidRPr="00CF77D2">
        <w:rPr>
          <w:rFonts w:eastAsia="Times New Roman" w:cs="Times New Roman"/>
          <w:bCs/>
          <w:spacing w:val="-1"/>
          <w:sz w:val="24"/>
          <w:szCs w:val="24"/>
        </w:rPr>
        <w:t xml:space="preserve">ruitment </w:t>
      </w:r>
      <w:r w:rsidR="00024DF0">
        <w:rPr>
          <w:rFonts w:eastAsia="Times New Roman" w:cs="Times New Roman"/>
          <w:bCs/>
          <w:spacing w:val="-1"/>
          <w:sz w:val="24"/>
          <w:szCs w:val="24"/>
        </w:rPr>
        <w:t>efforts, which include</w:t>
      </w:r>
      <w:r w:rsidR="007D058A" w:rsidRPr="00CF77D2">
        <w:rPr>
          <w:rFonts w:eastAsia="Times New Roman" w:cs="Times New Roman"/>
          <w:bCs/>
          <w:spacing w:val="-1"/>
          <w:sz w:val="24"/>
          <w:szCs w:val="24"/>
        </w:rPr>
        <w:t xml:space="preserve">: </w:t>
      </w:r>
      <w:r w:rsidR="004F3901">
        <w:rPr>
          <w:rFonts w:eastAsia="Times New Roman" w:cs="Times New Roman"/>
          <w:bCs/>
          <w:spacing w:val="-1"/>
          <w:sz w:val="24"/>
          <w:szCs w:val="24"/>
        </w:rPr>
        <w:t>an integrated communications plan;</w:t>
      </w:r>
      <w:r w:rsidR="00024DF0">
        <w:rPr>
          <w:rFonts w:eastAsia="Times New Roman" w:cs="Times New Roman"/>
          <w:bCs/>
          <w:spacing w:val="-1"/>
          <w:sz w:val="24"/>
          <w:szCs w:val="24"/>
        </w:rPr>
        <w:t xml:space="preserve"> </w:t>
      </w:r>
      <w:r w:rsidR="004F3901">
        <w:rPr>
          <w:rFonts w:eastAsia="Times New Roman" w:cs="Times New Roman"/>
          <w:bCs/>
          <w:spacing w:val="-1"/>
          <w:sz w:val="24"/>
          <w:szCs w:val="24"/>
        </w:rPr>
        <w:t xml:space="preserve">AP and SAT (prequalify the prospect pool); </w:t>
      </w:r>
      <w:r w:rsidR="00024DF0">
        <w:rPr>
          <w:rFonts w:eastAsia="Times New Roman" w:cs="Times New Roman"/>
          <w:bCs/>
          <w:spacing w:val="-1"/>
          <w:sz w:val="24"/>
          <w:szCs w:val="24"/>
        </w:rPr>
        <w:t xml:space="preserve">marketing mechanisms from paper publications to brief </w:t>
      </w:r>
      <w:r w:rsidR="007D058A" w:rsidRPr="00CF77D2">
        <w:rPr>
          <w:rFonts w:eastAsia="Times New Roman" w:cs="Times New Roman"/>
          <w:bCs/>
          <w:spacing w:val="-1"/>
          <w:sz w:val="24"/>
          <w:szCs w:val="24"/>
        </w:rPr>
        <w:t xml:space="preserve">2-3 min. </w:t>
      </w:r>
      <w:r w:rsidR="00BC70F5" w:rsidRPr="00CF77D2">
        <w:rPr>
          <w:rFonts w:eastAsia="Times New Roman" w:cs="Times New Roman"/>
          <w:bCs/>
          <w:spacing w:val="-1"/>
          <w:sz w:val="24"/>
          <w:szCs w:val="24"/>
        </w:rPr>
        <w:t>videos</w:t>
      </w:r>
      <w:r w:rsidR="004F3901">
        <w:rPr>
          <w:rFonts w:eastAsia="Times New Roman" w:cs="Times New Roman"/>
          <w:bCs/>
          <w:spacing w:val="-1"/>
          <w:sz w:val="24"/>
          <w:szCs w:val="24"/>
        </w:rPr>
        <w:t>;</w:t>
      </w:r>
      <w:r w:rsidR="00024DF0">
        <w:rPr>
          <w:rFonts w:eastAsia="Times New Roman" w:cs="Times New Roman"/>
          <w:bCs/>
          <w:spacing w:val="-1"/>
          <w:sz w:val="24"/>
          <w:szCs w:val="24"/>
        </w:rPr>
        <w:t xml:space="preserve"> campus information </w:t>
      </w:r>
      <w:r w:rsidR="004F3901">
        <w:rPr>
          <w:rFonts w:eastAsia="Times New Roman" w:cs="Times New Roman"/>
          <w:bCs/>
          <w:spacing w:val="-1"/>
          <w:sz w:val="24"/>
          <w:szCs w:val="24"/>
        </w:rPr>
        <w:t xml:space="preserve">sessions and engineering tours; </w:t>
      </w:r>
      <w:r w:rsidR="00024DF0">
        <w:rPr>
          <w:rFonts w:eastAsia="Times New Roman" w:cs="Times New Roman"/>
          <w:bCs/>
          <w:spacing w:val="-1"/>
          <w:sz w:val="24"/>
          <w:szCs w:val="24"/>
        </w:rPr>
        <w:t>target</w:t>
      </w:r>
      <w:r w:rsidR="004F3901">
        <w:rPr>
          <w:rFonts w:eastAsia="Times New Roman" w:cs="Times New Roman"/>
          <w:bCs/>
          <w:spacing w:val="-1"/>
          <w:sz w:val="24"/>
          <w:szCs w:val="24"/>
        </w:rPr>
        <w:t>ing</w:t>
      </w:r>
      <w:r w:rsidR="00024DF0">
        <w:rPr>
          <w:rFonts w:eastAsia="Times New Roman" w:cs="Times New Roman"/>
          <w:bCs/>
          <w:spacing w:val="-1"/>
          <w:sz w:val="24"/>
          <w:szCs w:val="24"/>
        </w:rPr>
        <w:t xml:space="preserve"> high school math and science</w:t>
      </w:r>
      <w:r w:rsidR="004F3901">
        <w:rPr>
          <w:rFonts w:eastAsia="Times New Roman" w:cs="Times New Roman"/>
          <w:bCs/>
          <w:spacing w:val="-1"/>
          <w:sz w:val="24"/>
          <w:szCs w:val="24"/>
        </w:rPr>
        <w:t xml:space="preserve"> teachers, principals and guidance counselors in schools with priority populations; sending emails and videos to likely admits with a focus on women, URMs and HEOP applicants; and hosting programs for priority populations</w:t>
      </w:r>
      <w:r w:rsidR="00BC70F5" w:rsidRPr="00CF77D2">
        <w:rPr>
          <w:rFonts w:eastAsia="Times New Roman" w:cs="Times New Roman"/>
          <w:bCs/>
          <w:spacing w:val="-1"/>
          <w:sz w:val="24"/>
          <w:szCs w:val="24"/>
        </w:rPr>
        <w:t>.</w:t>
      </w:r>
      <w:r w:rsidR="00F77B70">
        <w:rPr>
          <w:rFonts w:eastAsia="Times New Roman" w:cs="Times New Roman"/>
          <w:bCs/>
          <w:spacing w:val="-1"/>
          <w:sz w:val="24"/>
          <w:szCs w:val="24"/>
        </w:rPr>
        <w:t xml:space="preserve"> He pointed out that  </w:t>
      </w:r>
      <w:r w:rsidR="00BC70F5" w:rsidRPr="00CF77D2">
        <w:rPr>
          <w:rFonts w:eastAsia="Times New Roman" w:cs="Times New Roman"/>
          <w:bCs/>
          <w:spacing w:val="-1"/>
          <w:sz w:val="24"/>
          <w:szCs w:val="24"/>
        </w:rPr>
        <w:t xml:space="preserve"> </w:t>
      </w:r>
      <w:r w:rsidR="007B5976">
        <w:rPr>
          <w:rFonts w:eastAsia="Times New Roman" w:cs="Times New Roman"/>
          <w:bCs/>
          <w:spacing w:val="-1"/>
          <w:sz w:val="24"/>
          <w:szCs w:val="24"/>
        </w:rPr>
        <w:t xml:space="preserve">the College is </w:t>
      </w:r>
      <w:r w:rsidR="00463296" w:rsidRPr="00CF77D2">
        <w:rPr>
          <w:rFonts w:eastAsia="Times New Roman" w:cs="Times New Roman"/>
          <w:bCs/>
          <w:spacing w:val="-1"/>
          <w:sz w:val="24"/>
          <w:szCs w:val="24"/>
        </w:rPr>
        <w:t>admitting few</w:t>
      </w:r>
      <w:r w:rsidR="000563AE">
        <w:rPr>
          <w:rFonts w:eastAsia="Times New Roman" w:cs="Times New Roman"/>
          <w:bCs/>
          <w:spacing w:val="-1"/>
          <w:sz w:val="24"/>
          <w:szCs w:val="24"/>
        </w:rPr>
        <w:t>er</w:t>
      </w:r>
      <w:r w:rsidR="00463296" w:rsidRPr="00CF77D2">
        <w:rPr>
          <w:rFonts w:eastAsia="Times New Roman" w:cs="Times New Roman"/>
          <w:bCs/>
          <w:spacing w:val="-1"/>
          <w:sz w:val="24"/>
          <w:szCs w:val="24"/>
        </w:rPr>
        <w:t xml:space="preserve"> students than</w:t>
      </w:r>
      <w:r w:rsidR="000563AE">
        <w:rPr>
          <w:rFonts w:eastAsia="Times New Roman" w:cs="Times New Roman"/>
          <w:bCs/>
          <w:spacing w:val="-1"/>
          <w:sz w:val="24"/>
          <w:szCs w:val="24"/>
        </w:rPr>
        <w:t xml:space="preserve"> </w:t>
      </w:r>
      <w:r w:rsidR="007B5976">
        <w:rPr>
          <w:rFonts w:eastAsia="Times New Roman" w:cs="Times New Roman"/>
          <w:bCs/>
          <w:spacing w:val="-1"/>
          <w:sz w:val="24"/>
          <w:szCs w:val="24"/>
        </w:rPr>
        <w:t xml:space="preserve">ever </w:t>
      </w:r>
      <w:r w:rsidR="000563AE">
        <w:rPr>
          <w:rFonts w:eastAsia="Times New Roman" w:cs="Times New Roman"/>
          <w:bCs/>
          <w:spacing w:val="-1"/>
          <w:sz w:val="24"/>
          <w:szCs w:val="24"/>
        </w:rPr>
        <w:t>b</w:t>
      </w:r>
      <w:r w:rsidR="00463296" w:rsidRPr="00CF77D2">
        <w:rPr>
          <w:rFonts w:eastAsia="Times New Roman" w:cs="Times New Roman"/>
          <w:bCs/>
          <w:spacing w:val="-1"/>
          <w:sz w:val="24"/>
          <w:szCs w:val="24"/>
        </w:rPr>
        <w:t>efore</w:t>
      </w:r>
      <w:r w:rsidR="007B5976">
        <w:rPr>
          <w:rFonts w:eastAsia="Times New Roman" w:cs="Times New Roman"/>
          <w:bCs/>
          <w:spacing w:val="-1"/>
          <w:sz w:val="24"/>
          <w:szCs w:val="24"/>
        </w:rPr>
        <w:t>,</w:t>
      </w:r>
      <w:r w:rsidR="00463296" w:rsidRPr="00CF77D2">
        <w:rPr>
          <w:rFonts w:eastAsia="Times New Roman" w:cs="Times New Roman"/>
          <w:bCs/>
          <w:spacing w:val="-1"/>
          <w:sz w:val="24"/>
          <w:szCs w:val="24"/>
        </w:rPr>
        <w:t xml:space="preserve"> </w:t>
      </w:r>
      <w:r w:rsidR="000563AE">
        <w:rPr>
          <w:rFonts w:eastAsia="Times New Roman" w:cs="Times New Roman"/>
          <w:bCs/>
          <w:spacing w:val="-1"/>
          <w:sz w:val="24"/>
          <w:szCs w:val="24"/>
        </w:rPr>
        <w:t>although</w:t>
      </w:r>
      <w:r w:rsidR="00463296" w:rsidRPr="00CF77D2">
        <w:rPr>
          <w:rFonts w:eastAsia="Times New Roman" w:cs="Times New Roman"/>
          <w:bCs/>
          <w:spacing w:val="-1"/>
          <w:sz w:val="24"/>
          <w:szCs w:val="24"/>
        </w:rPr>
        <w:t xml:space="preserve"> the number of applicants has increased significantly </w:t>
      </w:r>
      <w:r w:rsidR="007B5976">
        <w:rPr>
          <w:rFonts w:eastAsia="Times New Roman" w:cs="Times New Roman"/>
          <w:bCs/>
          <w:spacing w:val="-1"/>
          <w:sz w:val="24"/>
          <w:szCs w:val="24"/>
        </w:rPr>
        <w:t xml:space="preserve">since 2003 </w:t>
      </w:r>
      <w:r w:rsidR="00463296" w:rsidRPr="00CF77D2">
        <w:rPr>
          <w:rFonts w:eastAsia="Times New Roman" w:cs="Times New Roman"/>
          <w:bCs/>
          <w:spacing w:val="-1"/>
          <w:sz w:val="24"/>
          <w:szCs w:val="24"/>
        </w:rPr>
        <w:t xml:space="preserve">due to </w:t>
      </w:r>
      <w:r w:rsidR="000563AE">
        <w:rPr>
          <w:rFonts w:eastAsia="Times New Roman" w:cs="Times New Roman"/>
          <w:bCs/>
          <w:spacing w:val="-1"/>
          <w:sz w:val="24"/>
          <w:szCs w:val="24"/>
        </w:rPr>
        <w:t xml:space="preserve">the </w:t>
      </w:r>
      <w:r w:rsidR="00463296" w:rsidRPr="00CF77D2">
        <w:rPr>
          <w:rFonts w:eastAsia="Times New Roman" w:cs="Times New Roman"/>
          <w:bCs/>
          <w:spacing w:val="-1"/>
          <w:sz w:val="24"/>
          <w:szCs w:val="24"/>
        </w:rPr>
        <w:t>common application</w:t>
      </w:r>
      <w:r w:rsidR="007C4CD2">
        <w:rPr>
          <w:rFonts w:eastAsia="Times New Roman" w:cs="Times New Roman"/>
          <w:bCs/>
          <w:spacing w:val="-1"/>
          <w:sz w:val="24"/>
          <w:szCs w:val="24"/>
        </w:rPr>
        <w:t xml:space="preserve"> process</w:t>
      </w:r>
      <w:r w:rsidR="00463296" w:rsidRPr="00CF77D2">
        <w:rPr>
          <w:rFonts w:eastAsia="Times New Roman" w:cs="Times New Roman"/>
          <w:bCs/>
          <w:spacing w:val="-1"/>
          <w:sz w:val="24"/>
          <w:szCs w:val="24"/>
        </w:rPr>
        <w:t xml:space="preserve">.  </w:t>
      </w:r>
      <w:r w:rsidR="007B5976">
        <w:rPr>
          <w:rFonts w:eastAsia="Times New Roman" w:cs="Times New Roman"/>
          <w:bCs/>
          <w:spacing w:val="-1"/>
          <w:sz w:val="24"/>
          <w:szCs w:val="24"/>
        </w:rPr>
        <w:t>He added that o</w:t>
      </w:r>
      <w:r w:rsidR="007B5976" w:rsidRPr="00CF77D2">
        <w:rPr>
          <w:rFonts w:eastAsia="Times New Roman" w:cs="Times New Roman"/>
          <w:bCs/>
          <w:spacing w:val="-1"/>
          <w:sz w:val="24"/>
          <w:szCs w:val="24"/>
        </w:rPr>
        <w:t xml:space="preserve">ffers </w:t>
      </w:r>
      <w:r w:rsidR="007B5976">
        <w:rPr>
          <w:rFonts w:eastAsia="Times New Roman" w:cs="Times New Roman"/>
          <w:bCs/>
          <w:spacing w:val="-1"/>
          <w:sz w:val="24"/>
          <w:szCs w:val="24"/>
        </w:rPr>
        <w:t>for</w:t>
      </w:r>
      <w:r w:rsidR="007B5976" w:rsidRPr="00CF77D2">
        <w:rPr>
          <w:rFonts w:eastAsia="Times New Roman" w:cs="Times New Roman"/>
          <w:bCs/>
          <w:spacing w:val="-1"/>
          <w:sz w:val="24"/>
          <w:szCs w:val="24"/>
        </w:rPr>
        <w:t xml:space="preserve"> admission to women and URMs </w:t>
      </w:r>
      <w:r w:rsidR="007E591B">
        <w:rPr>
          <w:rFonts w:eastAsia="Times New Roman" w:cs="Times New Roman"/>
          <w:bCs/>
          <w:spacing w:val="-1"/>
          <w:sz w:val="24"/>
          <w:szCs w:val="24"/>
        </w:rPr>
        <w:t>went up:</w:t>
      </w:r>
      <w:r w:rsidR="007B5976">
        <w:rPr>
          <w:rFonts w:eastAsia="Times New Roman" w:cs="Times New Roman"/>
          <w:bCs/>
          <w:spacing w:val="-1"/>
          <w:sz w:val="24"/>
          <w:szCs w:val="24"/>
        </w:rPr>
        <w:t xml:space="preserve"> </w:t>
      </w:r>
      <w:r w:rsidR="000563AE">
        <w:rPr>
          <w:rFonts w:eastAsia="Times New Roman" w:cs="Times New Roman"/>
          <w:bCs/>
          <w:spacing w:val="-1"/>
          <w:sz w:val="24"/>
          <w:szCs w:val="24"/>
        </w:rPr>
        <w:t>in 2016</w:t>
      </w:r>
      <w:r w:rsidR="007E591B">
        <w:rPr>
          <w:rFonts w:eastAsia="Times New Roman" w:cs="Times New Roman"/>
          <w:bCs/>
          <w:spacing w:val="-1"/>
          <w:sz w:val="24"/>
          <w:szCs w:val="24"/>
        </w:rPr>
        <w:t>,</w:t>
      </w:r>
      <w:r w:rsidR="000563AE">
        <w:rPr>
          <w:rFonts w:eastAsia="Times New Roman" w:cs="Times New Roman"/>
          <w:bCs/>
          <w:spacing w:val="-1"/>
          <w:sz w:val="24"/>
          <w:szCs w:val="24"/>
        </w:rPr>
        <w:t xml:space="preserve"> </w:t>
      </w:r>
      <w:r w:rsidR="007E591B">
        <w:rPr>
          <w:rFonts w:eastAsia="Times New Roman" w:cs="Times New Roman"/>
          <w:bCs/>
          <w:spacing w:val="-1"/>
          <w:sz w:val="24"/>
          <w:szCs w:val="24"/>
        </w:rPr>
        <w:t xml:space="preserve">48% were </w:t>
      </w:r>
      <w:r w:rsidR="007B5976">
        <w:rPr>
          <w:rFonts w:eastAsia="Times New Roman" w:cs="Times New Roman"/>
          <w:bCs/>
          <w:spacing w:val="-1"/>
          <w:sz w:val="24"/>
          <w:szCs w:val="24"/>
        </w:rPr>
        <w:t xml:space="preserve">women </w:t>
      </w:r>
      <w:r w:rsidR="000563AE">
        <w:rPr>
          <w:rFonts w:eastAsia="Times New Roman" w:cs="Times New Roman"/>
          <w:bCs/>
          <w:spacing w:val="-1"/>
          <w:sz w:val="24"/>
          <w:szCs w:val="24"/>
        </w:rPr>
        <w:t>and</w:t>
      </w:r>
      <w:r w:rsidR="00463296" w:rsidRPr="00CF77D2">
        <w:rPr>
          <w:rFonts w:eastAsia="Times New Roman" w:cs="Times New Roman"/>
          <w:bCs/>
          <w:spacing w:val="-1"/>
          <w:sz w:val="24"/>
          <w:szCs w:val="24"/>
        </w:rPr>
        <w:t xml:space="preserve"> </w:t>
      </w:r>
      <w:r w:rsidR="007B5976">
        <w:rPr>
          <w:rFonts w:eastAsia="Times New Roman" w:cs="Times New Roman"/>
          <w:bCs/>
          <w:spacing w:val="-1"/>
          <w:sz w:val="24"/>
          <w:szCs w:val="24"/>
        </w:rPr>
        <w:t xml:space="preserve">19% </w:t>
      </w:r>
      <w:r w:rsidR="00463296" w:rsidRPr="00CF77D2">
        <w:rPr>
          <w:rFonts w:eastAsia="Times New Roman" w:cs="Times New Roman"/>
          <w:bCs/>
          <w:spacing w:val="-1"/>
          <w:sz w:val="24"/>
          <w:szCs w:val="24"/>
        </w:rPr>
        <w:t>URM</w:t>
      </w:r>
      <w:r w:rsidR="000563AE">
        <w:rPr>
          <w:rFonts w:eastAsia="Times New Roman" w:cs="Times New Roman"/>
          <w:bCs/>
          <w:spacing w:val="-1"/>
          <w:sz w:val="24"/>
          <w:szCs w:val="24"/>
        </w:rPr>
        <w:t>s.</w:t>
      </w:r>
    </w:p>
    <w:p w:rsidR="000563AE" w:rsidRDefault="000563AE" w:rsidP="00810619">
      <w:pPr>
        <w:tabs>
          <w:tab w:val="left" w:pos="2160"/>
        </w:tabs>
        <w:ind w:left="2160" w:hanging="2160"/>
        <w:rPr>
          <w:rFonts w:eastAsia="Times New Roman" w:cs="Times New Roman"/>
          <w:bCs/>
          <w:spacing w:val="-1"/>
          <w:sz w:val="24"/>
          <w:szCs w:val="24"/>
        </w:rPr>
      </w:pPr>
    </w:p>
    <w:p w:rsidR="00595A68" w:rsidRDefault="000563AE" w:rsidP="007E591B">
      <w:pPr>
        <w:tabs>
          <w:tab w:val="left" w:pos="1890"/>
        </w:tabs>
        <w:rPr>
          <w:sz w:val="24"/>
          <w:szCs w:val="24"/>
        </w:rPr>
      </w:pPr>
      <w:r>
        <w:rPr>
          <w:rFonts w:eastAsia="Times New Roman" w:cs="Times New Roman"/>
          <w:bCs/>
          <w:spacing w:val="-1"/>
          <w:sz w:val="24"/>
          <w:szCs w:val="24"/>
        </w:rPr>
        <w:t>Scott</w:t>
      </w:r>
      <w:r w:rsidR="007E591B">
        <w:rPr>
          <w:rFonts w:eastAsia="Times New Roman" w:cs="Times New Roman"/>
          <w:bCs/>
          <w:spacing w:val="-1"/>
          <w:sz w:val="24"/>
          <w:szCs w:val="24"/>
        </w:rPr>
        <w:t xml:space="preserve"> also</w:t>
      </w:r>
      <w:r>
        <w:rPr>
          <w:rFonts w:eastAsia="Times New Roman" w:cs="Times New Roman"/>
          <w:bCs/>
          <w:spacing w:val="-1"/>
          <w:sz w:val="24"/>
          <w:szCs w:val="24"/>
        </w:rPr>
        <w:t xml:space="preserve"> </w:t>
      </w:r>
      <w:r w:rsidR="00595A68">
        <w:rPr>
          <w:rFonts w:eastAsia="Times New Roman" w:cs="Times New Roman"/>
          <w:bCs/>
          <w:spacing w:val="-1"/>
          <w:sz w:val="24"/>
          <w:szCs w:val="24"/>
        </w:rPr>
        <w:t xml:space="preserve">gave </w:t>
      </w:r>
      <w:r w:rsidR="007E591B">
        <w:rPr>
          <w:rFonts w:eastAsia="Times New Roman" w:cs="Times New Roman"/>
          <w:bCs/>
          <w:spacing w:val="-1"/>
          <w:sz w:val="24"/>
          <w:szCs w:val="24"/>
        </w:rPr>
        <w:t xml:space="preserve">an </w:t>
      </w:r>
      <w:r w:rsidR="00595A68">
        <w:rPr>
          <w:rFonts w:eastAsia="Times New Roman" w:cs="Times New Roman"/>
          <w:bCs/>
          <w:spacing w:val="-1"/>
          <w:sz w:val="24"/>
          <w:szCs w:val="24"/>
        </w:rPr>
        <w:t>overview</w:t>
      </w:r>
      <w:r>
        <w:rPr>
          <w:rFonts w:eastAsia="Times New Roman" w:cs="Times New Roman"/>
          <w:bCs/>
          <w:spacing w:val="-1"/>
          <w:sz w:val="24"/>
          <w:szCs w:val="24"/>
        </w:rPr>
        <w:t xml:space="preserve"> </w:t>
      </w:r>
      <w:r w:rsidR="007E591B">
        <w:rPr>
          <w:rFonts w:eastAsia="Times New Roman" w:cs="Times New Roman"/>
          <w:bCs/>
          <w:spacing w:val="-1"/>
          <w:sz w:val="24"/>
          <w:szCs w:val="24"/>
        </w:rPr>
        <w:t xml:space="preserve">of </w:t>
      </w:r>
      <w:r>
        <w:rPr>
          <w:rFonts w:eastAsia="Times New Roman" w:cs="Times New Roman"/>
          <w:bCs/>
          <w:spacing w:val="-1"/>
          <w:sz w:val="24"/>
          <w:szCs w:val="24"/>
        </w:rPr>
        <w:t xml:space="preserve">the </w:t>
      </w:r>
      <w:r w:rsidR="00595A68">
        <w:rPr>
          <w:rFonts w:eastAsia="Times New Roman" w:cs="Times New Roman"/>
          <w:bCs/>
          <w:spacing w:val="-1"/>
          <w:sz w:val="24"/>
          <w:szCs w:val="24"/>
        </w:rPr>
        <w:t xml:space="preserve">admissions </w:t>
      </w:r>
      <w:r>
        <w:rPr>
          <w:rFonts w:eastAsia="Times New Roman" w:cs="Times New Roman"/>
          <w:bCs/>
          <w:spacing w:val="-1"/>
          <w:sz w:val="24"/>
          <w:szCs w:val="24"/>
        </w:rPr>
        <w:t>selection process which takes place from November to March</w:t>
      </w:r>
      <w:r w:rsidR="007E591B">
        <w:rPr>
          <w:rFonts w:eastAsia="Times New Roman" w:cs="Times New Roman"/>
          <w:bCs/>
          <w:spacing w:val="-1"/>
          <w:sz w:val="24"/>
          <w:szCs w:val="24"/>
        </w:rPr>
        <w:t xml:space="preserve"> each year</w:t>
      </w:r>
      <w:r>
        <w:rPr>
          <w:rFonts w:eastAsia="Times New Roman" w:cs="Times New Roman"/>
          <w:bCs/>
          <w:spacing w:val="-1"/>
          <w:sz w:val="24"/>
          <w:szCs w:val="24"/>
        </w:rPr>
        <w:t>.</w:t>
      </w:r>
      <w:r w:rsidR="007E591B">
        <w:rPr>
          <w:rFonts w:eastAsia="Times New Roman" w:cs="Times New Roman"/>
          <w:bCs/>
          <w:spacing w:val="-1"/>
          <w:sz w:val="24"/>
          <w:szCs w:val="24"/>
        </w:rPr>
        <w:t xml:space="preserve"> </w:t>
      </w:r>
      <w:r w:rsidR="00412F76">
        <w:rPr>
          <w:sz w:val="24"/>
          <w:szCs w:val="24"/>
        </w:rPr>
        <w:t xml:space="preserve">He indicated that the number of applications </w:t>
      </w:r>
      <w:r w:rsidR="007E591B">
        <w:rPr>
          <w:sz w:val="24"/>
          <w:szCs w:val="24"/>
        </w:rPr>
        <w:t xml:space="preserve">for first-year students has risen </w:t>
      </w:r>
      <w:r w:rsidR="00412F76">
        <w:rPr>
          <w:sz w:val="24"/>
          <w:szCs w:val="24"/>
        </w:rPr>
        <w:t>dramatically over the last few years</w:t>
      </w:r>
      <w:r w:rsidR="007E591B">
        <w:rPr>
          <w:sz w:val="24"/>
          <w:szCs w:val="24"/>
        </w:rPr>
        <w:t xml:space="preserve"> from 4,216 in 1998 to 12,325 in 2017</w:t>
      </w:r>
      <w:r w:rsidR="00412F76">
        <w:rPr>
          <w:sz w:val="24"/>
          <w:szCs w:val="24"/>
        </w:rPr>
        <w:t xml:space="preserve">.  </w:t>
      </w:r>
      <w:r w:rsidR="00595A68">
        <w:rPr>
          <w:sz w:val="24"/>
          <w:szCs w:val="24"/>
        </w:rPr>
        <w:t xml:space="preserve">This year </w:t>
      </w:r>
      <w:r w:rsidR="00330AE9" w:rsidRPr="00330AE9">
        <w:rPr>
          <w:sz w:val="24"/>
          <w:szCs w:val="24"/>
        </w:rPr>
        <w:t>1,510</w:t>
      </w:r>
      <w:r w:rsidR="00412F76">
        <w:rPr>
          <w:sz w:val="24"/>
          <w:szCs w:val="24"/>
        </w:rPr>
        <w:t xml:space="preserve"> </w:t>
      </w:r>
      <w:r w:rsidR="00595A68">
        <w:rPr>
          <w:sz w:val="24"/>
          <w:szCs w:val="24"/>
        </w:rPr>
        <w:t xml:space="preserve">students </w:t>
      </w:r>
      <w:r w:rsidR="007C0531">
        <w:rPr>
          <w:sz w:val="24"/>
          <w:szCs w:val="24"/>
        </w:rPr>
        <w:t xml:space="preserve">have been </w:t>
      </w:r>
      <w:r w:rsidR="00412F76">
        <w:rPr>
          <w:sz w:val="24"/>
          <w:szCs w:val="24"/>
        </w:rPr>
        <w:t>admitted</w:t>
      </w:r>
      <w:r w:rsidR="007C0531">
        <w:rPr>
          <w:sz w:val="24"/>
          <w:szCs w:val="24"/>
        </w:rPr>
        <w:t>,</w:t>
      </w:r>
      <w:r w:rsidR="00412F76">
        <w:rPr>
          <w:sz w:val="24"/>
          <w:szCs w:val="24"/>
        </w:rPr>
        <w:t xml:space="preserve"> with an e</w:t>
      </w:r>
      <w:r w:rsidR="00330AE9" w:rsidRPr="00330AE9">
        <w:rPr>
          <w:sz w:val="24"/>
          <w:szCs w:val="24"/>
        </w:rPr>
        <w:t xml:space="preserve">nrollment target </w:t>
      </w:r>
      <w:r w:rsidR="00412F76">
        <w:rPr>
          <w:sz w:val="24"/>
          <w:szCs w:val="24"/>
        </w:rPr>
        <w:t xml:space="preserve">of </w:t>
      </w:r>
      <w:r w:rsidR="00330AE9" w:rsidRPr="00330AE9">
        <w:rPr>
          <w:sz w:val="24"/>
          <w:szCs w:val="24"/>
        </w:rPr>
        <w:t>780</w:t>
      </w:r>
      <w:r w:rsidR="00412F76">
        <w:rPr>
          <w:sz w:val="24"/>
          <w:szCs w:val="24"/>
        </w:rPr>
        <w:t>.</w:t>
      </w:r>
      <w:r w:rsidR="00330AE9" w:rsidRPr="00330AE9">
        <w:rPr>
          <w:sz w:val="24"/>
          <w:szCs w:val="24"/>
        </w:rPr>
        <w:t xml:space="preserve"> </w:t>
      </w:r>
      <w:r w:rsidR="00412F76">
        <w:rPr>
          <w:sz w:val="24"/>
          <w:szCs w:val="24"/>
        </w:rPr>
        <w:t xml:space="preserve">He </w:t>
      </w:r>
      <w:r w:rsidR="007C0531">
        <w:rPr>
          <w:sz w:val="24"/>
          <w:szCs w:val="24"/>
        </w:rPr>
        <w:t>noted</w:t>
      </w:r>
      <w:r w:rsidR="00412F76">
        <w:rPr>
          <w:sz w:val="24"/>
          <w:szCs w:val="24"/>
        </w:rPr>
        <w:t xml:space="preserve"> that </w:t>
      </w:r>
      <w:r w:rsidR="00595A68">
        <w:rPr>
          <w:sz w:val="24"/>
          <w:szCs w:val="24"/>
        </w:rPr>
        <w:t>over the last few years, the number of transfer student applicants has also risen</w:t>
      </w:r>
      <w:r w:rsidR="007C0531">
        <w:rPr>
          <w:sz w:val="24"/>
          <w:szCs w:val="24"/>
        </w:rPr>
        <w:t xml:space="preserve"> from 319 in 1998 to 718 in 2016 (</w:t>
      </w:r>
      <w:r w:rsidR="0044220F">
        <w:rPr>
          <w:sz w:val="24"/>
          <w:szCs w:val="24"/>
        </w:rPr>
        <w:t xml:space="preserve">54 transfer students were admitted and 38 enrolled in the </w:t>
      </w:r>
      <w:r w:rsidR="007C0531">
        <w:rPr>
          <w:sz w:val="24"/>
          <w:szCs w:val="24"/>
        </w:rPr>
        <w:t>C</w:t>
      </w:r>
      <w:r w:rsidR="0044220F">
        <w:rPr>
          <w:sz w:val="24"/>
          <w:szCs w:val="24"/>
        </w:rPr>
        <w:t>ollege</w:t>
      </w:r>
      <w:r w:rsidR="007C0531">
        <w:rPr>
          <w:sz w:val="24"/>
          <w:szCs w:val="24"/>
        </w:rPr>
        <w:t>)</w:t>
      </w:r>
      <w:r w:rsidR="0044220F">
        <w:rPr>
          <w:sz w:val="24"/>
          <w:szCs w:val="24"/>
        </w:rPr>
        <w:t>.</w:t>
      </w:r>
      <w:r w:rsidR="00A8029E">
        <w:rPr>
          <w:sz w:val="24"/>
          <w:szCs w:val="24"/>
        </w:rPr>
        <w:t xml:space="preserve"> </w:t>
      </w:r>
    </w:p>
    <w:p w:rsidR="00595A68" w:rsidRDefault="00595A68" w:rsidP="00A8029E">
      <w:pPr>
        <w:tabs>
          <w:tab w:val="left" w:pos="2070"/>
        </w:tabs>
        <w:rPr>
          <w:sz w:val="24"/>
          <w:szCs w:val="24"/>
        </w:rPr>
      </w:pPr>
    </w:p>
    <w:p w:rsidR="00A8029E" w:rsidRDefault="00A8029E" w:rsidP="00A8029E">
      <w:pPr>
        <w:tabs>
          <w:tab w:val="left" w:pos="2070"/>
        </w:tabs>
        <w:rPr>
          <w:sz w:val="24"/>
          <w:szCs w:val="24"/>
        </w:rPr>
      </w:pPr>
      <w:r>
        <w:rPr>
          <w:sz w:val="24"/>
          <w:szCs w:val="24"/>
        </w:rPr>
        <w:t xml:space="preserve">Scott </w:t>
      </w:r>
      <w:r w:rsidR="007C4CD2">
        <w:rPr>
          <w:sz w:val="24"/>
          <w:szCs w:val="24"/>
        </w:rPr>
        <w:t>described</w:t>
      </w:r>
      <w:r>
        <w:rPr>
          <w:sz w:val="24"/>
          <w:szCs w:val="24"/>
        </w:rPr>
        <w:t xml:space="preserve"> the </w:t>
      </w:r>
      <w:r w:rsidR="007C0531">
        <w:rPr>
          <w:sz w:val="24"/>
          <w:szCs w:val="24"/>
        </w:rPr>
        <w:t xml:space="preserve">admissions </w:t>
      </w:r>
      <w:r>
        <w:rPr>
          <w:sz w:val="24"/>
          <w:szCs w:val="24"/>
        </w:rPr>
        <w:t>selection criteria</w:t>
      </w:r>
      <w:r w:rsidR="007C0531">
        <w:rPr>
          <w:sz w:val="24"/>
          <w:szCs w:val="24"/>
        </w:rPr>
        <w:t xml:space="preserve"> which </w:t>
      </w:r>
      <w:r>
        <w:rPr>
          <w:sz w:val="24"/>
          <w:szCs w:val="24"/>
        </w:rPr>
        <w:t>include</w:t>
      </w:r>
      <w:r w:rsidR="00595A68">
        <w:rPr>
          <w:sz w:val="24"/>
          <w:szCs w:val="24"/>
        </w:rPr>
        <w:t>s</w:t>
      </w:r>
      <w:r>
        <w:rPr>
          <w:sz w:val="24"/>
          <w:szCs w:val="24"/>
        </w:rPr>
        <w:t xml:space="preserve"> </w:t>
      </w:r>
      <w:r w:rsidR="007C0531">
        <w:rPr>
          <w:sz w:val="24"/>
          <w:szCs w:val="24"/>
        </w:rPr>
        <w:t xml:space="preserve">a review of </w:t>
      </w:r>
      <w:r>
        <w:rPr>
          <w:sz w:val="24"/>
          <w:szCs w:val="24"/>
        </w:rPr>
        <w:t xml:space="preserve">the applicant’s academic record, depth of engagement in the community, evidence of engineering interest, letters of recommendation and content and depth of writing. </w:t>
      </w:r>
      <w:r w:rsidR="00595A68">
        <w:rPr>
          <w:sz w:val="24"/>
          <w:szCs w:val="24"/>
        </w:rPr>
        <w:t>Q</w:t>
      </w:r>
      <w:r>
        <w:rPr>
          <w:sz w:val="24"/>
          <w:szCs w:val="24"/>
        </w:rPr>
        <w:t>uality indicators and objective data such as SAT 1 (</w:t>
      </w:r>
      <w:r w:rsidR="007A5C07">
        <w:rPr>
          <w:sz w:val="24"/>
          <w:szCs w:val="24"/>
        </w:rPr>
        <w:t>math, critical reading), SAT 2 Subject Tests (Math 1 or 2 and a science)</w:t>
      </w:r>
      <w:r w:rsidR="00595A68">
        <w:rPr>
          <w:sz w:val="24"/>
          <w:szCs w:val="24"/>
        </w:rPr>
        <w:t>, are also considered.</w:t>
      </w:r>
      <w:r w:rsidR="007A5C07">
        <w:rPr>
          <w:sz w:val="24"/>
          <w:szCs w:val="24"/>
        </w:rPr>
        <w:t xml:space="preserve"> </w:t>
      </w:r>
      <w:r w:rsidR="00595A68">
        <w:rPr>
          <w:sz w:val="24"/>
          <w:szCs w:val="24"/>
        </w:rPr>
        <w:t xml:space="preserve">He indicated that </w:t>
      </w:r>
      <w:r w:rsidR="007A5C07">
        <w:rPr>
          <w:sz w:val="24"/>
          <w:szCs w:val="24"/>
        </w:rPr>
        <w:t xml:space="preserve">AP test scores </w:t>
      </w:r>
      <w:r w:rsidR="00595A68">
        <w:rPr>
          <w:sz w:val="24"/>
          <w:szCs w:val="24"/>
        </w:rPr>
        <w:t>are considered optional</w:t>
      </w:r>
      <w:r w:rsidR="007A5C07">
        <w:rPr>
          <w:sz w:val="24"/>
          <w:szCs w:val="24"/>
        </w:rPr>
        <w:t>.</w:t>
      </w:r>
      <w:r w:rsidR="00C40556">
        <w:rPr>
          <w:sz w:val="24"/>
          <w:szCs w:val="24"/>
        </w:rPr>
        <w:t xml:space="preserve"> </w:t>
      </w:r>
    </w:p>
    <w:p w:rsidR="00C40556" w:rsidRDefault="00C40556" w:rsidP="00A8029E">
      <w:pPr>
        <w:tabs>
          <w:tab w:val="left" w:pos="2070"/>
        </w:tabs>
        <w:rPr>
          <w:sz w:val="24"/>
          <w:szCs w:val="24"/>
        </w:rPr>
      </w:pPr>
    </w:p>
    <w:p w:rsidR="00AA2745" w:rsidRDefault="00C40556" w:rsidP="00AA2745">
      <w:pPr>
        <w:tabs>
          <w:tab w:val="left" w:pos="0"/>
          <w:tab w:val="left" w:pos="2070"/>
        </w:tabs>
        <w:rPr>
          <w:rFonts w:eastAsia="Times New Roman" w:cs="Times New Roman"/>
          <w:bCs/>
          <w:spacing w:val="-1"/>
          <w:sz w:val="24"/>
          <w:szCs w:val="24"/>
        </w:rPr>
      </w:pPr>
      <w:r w:rsidRPr="00C40556">
        <w:rPr>
          <w:sz w:val="24"/>
          <w:szCs w:val="24"/>
        </w:rPr>
        <w:t xml:space="preserve">In conclusion, Scott indicated that </w:t>
      </w:r>
      <w:r>
        <w:rPr>
          <w:sz w:val="24"/>
          <w:szCs w:val="24"/>
        </w:rPr>
        <w:t>r</w:t>
      </w:r>
      <w:r w:rsidRPr="00C40556">
        <w:rPr>
          <w:sz w:val="24"/>
          <w:szCs w:val="24"/>
        </w:rPr>
        <w:t xml:space="preserve">ecruiting efforts </w:t>
      </w:r>
      <w:r w:rsidR="007C0531">
        <w:rPr>
          <w:sz w:val="24"/>
          <w:szCs w:val="24"/>
        </w:rPr>
        <w:t xml:space="preserve">in the College </w:t>
      </w:r>
      <w:r w:rsidRPr="00C40556">
        <w:rPr>
          <w:sz w:val="24"/>
          <w:szCs w:val="24"/>
        </w:rPr>
        <w:t>have increased substantially</w:t>
      </w:r>
      <w:r>
        <w:rPr>
          <w:sz w:val="24"/>
          <w:szCs w:val="24"/>
        </w:rPr>
        <w:t>. The</w:t>
      </w:r>
      <w:r w:rsidRPr="00C40556">
        <w:rPr>
          <w:sz w:val="24"/>
          <w:szCs w:val="24"/>
        </w:rPr>
        <w:t xml:space="preserve"> </w:t>
      </w:r>
      <w:r>
        <w:rPr>
          <w:sz w:val="24"/>
          <w:szCs w:val="24"/>
        </w:rPr>
        <w:t>p</w:t>
      </w:r>
      <w:r w:rsidRPr="00C40556">
        <w:rPr>
          <w:rFonts w:cs="Calibri"/>
          <w:sz w:val="24"/>
          <w:szCs w:val="24"/>
        </w:rPr>
        <w:t xml:space="preserve">rospect pool has </w:t>
      </w:r>
      <w:r w:rsidR="007C0531">
        <w:rPr>
          <w:rFonts w:cs="Calibri"/>
          <w:sz w:val="24"/>
          <w:szCs w:val="24"/>
        </w:rPr>
        <w:t>risen</w:t>
      </w:r>
      <w:r>
        <w:rPr>
          <w:rFonts w:cs="Calibri"/>
          <w:sz w:val="24"/>
          <w:szCs w:val="24"/>
        </w:rPr>
        <w:t xml:space="preserve"> dramatically</w:t>
      </w:r>
      <w:r w:rsidRPr="00C40556">
        <w:rPr>
          <w:rFonts w:cs="Calibri"/>
          <w:sz w:val="24"/>
          <w:szCs w:val="24"/>
        </w:rPr>
        <w:t xml:space="preserve"> over </w:t>
      </w:r>
      <w:r>
        <w:rPr>
          <w:rFonts w:cs="Calibri"/>
          <w:sz w:val="24"/>
          <w:szCs w:val="24"/>
        </w:rPr>
        <w:t xml:space="preserve">the last </w:t>
      </w:r>
      <w:r w:rsidRPr="00C40556">
        <w:rPr>
          <w:rFonts w:cs="Calibri"/>
          <w:sz w:val="24"/>
          <w:szCs w:val="24"/>
        </w:rPr>
        <w:t>20 year</w:t>
      </w:r>
      <w:r w:rsidR="007C0531">
        <w:rPr>
          <w:rFonts w:cs="Calibri"/>
          <w:sz w:val="24"/>
          <w:szCs w:val="24"/>
        </w:rPr>
        <w:t>s</w:t>
      </w:r>
      <w:r>
        <w:rPr>
          <w:rFonts w:cs="Calibri"/>
          <w:sz w:val="24"/>
          <w:szCs w:val="24"/>
        </w:rPr>
        <w:t xml:space="preserve"> and the a</w:t>
      </w:r>
      <w:r w:rsidRPr="00C40556">
        <w:rPr>
          <w:rFonts w:cs="Calibri"/>
          <w:sz w:val="24"/>
          <w:szCs w:val="24"/>
        </w:rPr>
        <w:t>pplicant pool has tripled in</w:t>
      </w:r>
      <w:r>
        <w:rPr>
          <w:rFonts w:cs="Calibri"/>
          <w:sz w:val="24"/>
          <w:szCs w:val="24"/>
        </w:rPr>
        <w:t xml:space="preserve"> the last</w:t>
      </w:r>
      <w:r w:rsidRPr="00C40556">
        <w:rPr>
          <w:rFonts w:cs="Calibri"/>
          <w:sz w:val="24"/>
          <w:szCs w:val="24"/>
        </w:rPr>
        <w:t xml:space="preserve"> 13 years</w:t>
      </w:r>
      <w:r>
        <w:rPr>
          <w:rFonts w:cs="Calibri"/>
          <w:sz w:val="24"/>
          <w:szCs w:val="24"/>
        </w:rPr>
        <w:t>.</w:t>
      </w:r>
      <w:r w:rsidRPr="00C40556">
        <w:rPr>
          <w:rFonts w:cs="Calibri"/>
          <w:sz w:val="24"/>
          <w:szCs w:val="24"/>
        </w:rPr>
        <w:t xml:space="preserve"> </w:t>
      </w:r>
      <w:r w:rsidR="007C0531">
        <w:rPr>
          <w:rFonts w:cs="Calibri"/>
          <w:sz w:val="24"/>
          <w:szCs w:val="24"/>
        </w:rPr>
        <w:t>Although the number of w</w:t>
      </w:r>
      <w:r w:rsidRPr="00C40556">
        <w:rPr>
          <w:rFonts w:cs="Calibri"/>
          <w:sz w:val="24"/>
          <w:szCs w:val="24"/>
        </w:rPr>
        <w:t xml:space="preserve">omen </w:t>
      </w:r>
      <w:r w:rsidR="007C0531">
        <w:rPr>
          <w:rFonts w:cs="Calibri"/>
          <w:sz w:val="24"/>
          <w:szCs w:val="24"/>
        </w:rPr>
        <w:t>applying has risen</w:t>
      </w:r>
      <w:r w:rsidRPr="00C40556">
        <w:rPr>
          <w:rFonts w:cs="Calibri"/>
          <w:sz w:val="24"/>
          <w:szCs w:val="24"/>
        </w:rPr>
        <w:t xml:space="preserve"> substantially</w:t>
      </w:r>
      <w:r>
        <w:rPr>
          <w:rFonts w:cs="Calibri"/>
          <w:sz w:val="24"/>
          <w:szCs w:val="24"/>
        </w:rPr>
        <w:t xml:space="preserve">, </w:t>
      </w:r>
      <w:r w:rsidR="007C0531">
        <w:rPr>
          <w:rFonts w:cs="Calibri"/>
          <w:sz w:val="24"/>
          <w:szCs w:val="24"/>
        </w:rPr>
        <w:t>the number of</w:t>
      </w:r>
      <w:r>
        <w:rPr>
          <w:rFonts w:cs="Calibri"/>
          <w:sz w:val="24"/>
          <w:szCs w:val="24"/>
        </w:rPr>
        <w:t xml:space="preserve"> </w:t>
      </w:r>
      <w:r w:rsidRPr="00C40556">
        <w:rPr>
          <w:rFonts w:cs="Calibri"/>
          <w:sz w:val="24"/>
          <w:szCs w:val="24"/>
        </w:rPr>
        <w:t>URM</w:t>
      </w:r>
      <w:r w:rsidR="007C0531">
        <w:rPr>
          <w:rFonts w:cs="Calibri"/>
          <w:sz w:val="24"/>
          <w:szCs w:val="24"/>
        </w:rPr>
        <w:t>s</w:t>
      </w:r>
      <w:r w:rsidRPr="00C40556">
        <w:rPr>
          <w:rFonts w:cs="Calibri"/>
          <w:sz w:val="24"/>
          <w:szCs w:val="24"/>
        </w:rPr>
        <w:t xml:space="preserve"> </w:t>
      </w:r>
      <w:r w:rsidR="007C0531">
        <w:rPr>
          <w:rFonts w:cs="Calibri"/>
          <w:sz w:val="24"/>
          <w:szCs w:val="24"/>
        </w:rPr>
        <w:t>applying has</w:t>
      </w:r>
      <w:r>
        <w:rPr>
          <w:rFonts w:cs="Calibri"/>
          <w:sz w:val="24"/>
          <w:szCs w:val="24"/>
        </w:rPr>
        <w:t xml:space="preserve"> grown</w:t>
      </w:r>
      <w:r w:rsidRPr="00C40556">
        <w:rPr>
          <w:rFonts w:cs="Calibri"/>
          <w:sz w:val="24"/>
          <w:szCs w:val="24"/>
        </w:rPr>
        <w:t xml:space="preserve"> at </w:t>
      </w:r>
      <w:r w:rsidR="007C0531">
        <w:rPr>
          <w:rFonts w:cs="Calibri"/>
          <w:sz w:val="24"/>
          <w:szCs w:val="24"/>
        </w:rPr>
        <w:t xml:space="preserve">a </w:t>
      </w:r>
      <w:r w:rsidRPr="00C40556">
        <w:rPr>
          <w:rFonts w:cs="Calibri"/>
          <w:sz w:val="24"/>
          <w:szCs w:val="24"/>
        </w:rPr>
        <w:t>slower rate</w:t>
      </w:r>
      <w:r>
        <w:rPr>
          <w:rFonts w:cs="Calibri"/>
          <w:sz w:val="24"/>
          <w:szCs w:val="24"/>
        </w:rPr>
        <w:t xml:space="preserve">.  </w:t>
      </w:r>
      <w:r w:rsidR="00AA2745">
        <w:rPr>
          <w:rFonts w:cs="Calibri"/>
          <w:sz w:val="24"/>
          <w:szCs w:val="24"/>
        </w:rPr>
        <w:t xml:space="preserve">However, </w:t>
      </w:r>
      <w:r>
        <w:rPr>
          <w:rFonts w:cs="Calibri"/>
          <w:sz w:val="24"/>
          <w:szCs w:val="24"/>
        </w:rPr>
        <w:t>the q</w:t>
      </w:r>
      <w:r w:rsidRPr="00C40556">
        <w:rPr>
          <w:rFonts w:cs="Calibri"/>
          <w:sz w:val="24"/>
          <w:szCs w:val="24"/>
        </w:rPr>
        <w:t xml:space="preserve">uality of both pools </w:t>
      </w:r>
      <w:r>
        <w:rPr>
          <w:rFonts w:cs="Calibri"/>
          <w:sz w:val="24"/>
          <w:szCs w:val="24"/>
        </w:rPr>
        <w:t xml:space="preserve">has </w:t>
      </w:r>
      <w:r w:rsidRPr="00C40556">
        <w:rPr>
          <w:rFonts w:cs="Calibri"/>
          <w:sz w:val="24"/>
          <w:szCs w:val="24"/>
        </w:rPr>
        <w:t xml:space="preserve">gone up </w:t>
      </w:r>
      <w:r w:rsidR="007C4CD2">
        <w:rPr>
          <w:rFonts w:cs="Calibri"/>
          <w:sz w:val="24"/>
          <w:szCs w:val="24"/>
        </w:rPr>
        <w:t>significantly</w:t>
      </w:r>
      <w:r>
        <w:rPr>
          <w:rFonts w:cs="Calibri"/>
          <w:sz w:val="24"/>
          <w:szCs w:val="24"/>
        </w:rPr>
        <w:t xml:space="preserve">.  </w:t>
      </w:r>
      <w:r w:rsidR="00AA2745">
        <w:rPr>
          <w:rFonts w:cs="Calibri"/>
          <w:sz w:val="24"/>
          <w:szCs w:val="24"/>
        </w:rPr>
        <w:t>He noted that</w:t>
      </w:r>
      <w:r w:rsidR="007C0531">
        <w:rPr>
          <w:rFonts w:cs="Calibri"/>
          <w:sz w:val="24"/>
          <w:szCs w:val="24"/>
        </w:rPr>
        <w:t xml:space="preserve"> although</w:t>
      </w:r>
      <w:r w:rsidR="00AA2745">
        <w:rPr>
          <w:rFonts w:cs="Calibri"/>
          <w:sz w:val="24"/>
          <w:szCs w:val="24"/>
        </w:rPr>
        <w:t xml:space="preserve"> the p</w:t>
      </w:r>
      <w:r w:rsidRPr="00C40556">
        <w:rPr>
          <w:rFonts w:cs="Calibri"/>
          <w:sz w:val="24"/>
          <w:szCs w:val="24"/>
        </w:rPr>
        <w:t xml:space="preserve">rospect pool for </w:t>
      </w:r>
      <w:r w:rsidR="007C0531">
        <w:rPr>
          <w:rFonts w:cs="Calibri"/>
          <w:sz w:val="24"/>
          <w:szCs w:val="24"/>
        </w:rPr>
        <w:t>URMs</w:t>
      </w:r>
      <w:r w:rsidR="00736A9C">
        <w:rPr>
          <w:rFonts w:cs="Calibri"/>
          <w:sz w:val="24"/>
          <w:szCs w:val="24"/>
        </w:rPr>
        <w:t xml:space="preserve"> has increased, </w:t>
      </w:r>
      <w:r w:rsidR="007C0531">
        <w:rPr>
          <w:rFonts w:cs="Calibri"/>
          <w:sz w:val="24"/>
          <w:szCs w:val="24"/>
        </w:rPr>
        <w:t>it</w:t>
      </w:r>
      <w:r w:rsidRPr="00C40556">
        <w:rPr>
          <w:rFonts w:cs="Calibri"/>
          <w:sz w:val="24"/>
          <w:szCs w:val="24"/>
        </w:rPr>
        <w:t xml:space="preserve"> is </w:t>
      </w:r>
      <w:r w:rsidR="00AA2745">
        <w:rPr>
          <w:rFonts w:cs="Calibri"/>
          <w:sz w:val="24"/>
          <w:szCs w:val="24"/>
        </w:rPr>
        <w:t xml:space="preserve">still </w:t>
      </w:r>
      <w:r w:rsidR="007C0531">
        <w:rPr>
          <w:rFonts w:cs="Calibri"/>
          <w:sz w:val="24"/>
          <w:szCs w:val="24"/>
        </w:rPr>
        <w:t xml:space="preserve">a </w:t>
      </w:r>
      <w:r w:rsidRPr="00C40556">
        <w:rPr>
          <w:rFonts w:cs="Calibri"/>
          <w:sz w:val="24"/>
          <w:szCs w:val="24"/>
        </w:rPr>
        <w:t>very small</w:t>
      </w:r>
      <w:r w:rsidR="00736A9C">
        <w:rPr>
          <w:rFonts w:cs="Calibri"/>
          <w:sz w:val="24"/>
          <w:szCs w:val="24"/>
        </w:rPr>
        <w:t xml:space="preserve"> </w:t>
      </w:r>
      <w:r w:rsidR="007C0531">
        <w:rPr>
          <w:rFonts w:cs="Calibri"/>
          <w:sz w:val="24"/>
          <w:szCs w:val="24"/>
        </w:rPr>
        <w:t xml:space="preserve">number </w:t>
      </w:r>
      <w:r w:rsidR="00736A9C">
        <w:rPr>
          <w:rFonts w:cs="Calibri"/>
          <w:sz w:val="24"/>
          <w:szCs w:val="24"/>
        </w:rPr>
        <w:t xml:space="preserve">and </w:t>
      </w:r>
      <w:r w:rsidR="007C0531">
        <w:rPr>
          <w:rFonts w:cs="Calibri"/>
          <w:sz w:val="24"/>
          <w:szCs w:val="24"/>
        </w:rPr>
        <w:t xml:space="preserve">these students are being recruited heavily by </w:t>
      </w:r>
      <w:r w:rsidR="00736A9C">
        <w:rPr>
          <w:rFonts w:cs="Calibri"/>
          <w:sz w:val="24"/>
          <w:szCs w:val="24"/>
        </w:rPr>
        <w:t>every engineering college</w:t>
      </w:r>
      <w:r w:rsidR="00A10CFC">
        <w:rPr>
          <w:rFonts w:cs="Calibri"/>
          <w:sz w:val="24"/>
          <w:szCs w:val="24"/>
        </w:rPr>
        <w:t xml:space="preserve"> in the country</w:t>
      </w:r>
      <w:r w:rsidR="00AA2745">
        <w:rPr>
          <w:rFonts w:cs="Calibri"/>
          <w:sz w:val="24"/>
          <w:szCs w:val="24"/>
        </w:rPr>
        <w:t>.</w:t>
      </w:r>
      <w:r w:rsidRPr="00C40556">
        <w:rPr>
          <w:rFonts w:cs="Calibri"/>
          <w:sz w:val="24"/>
          <w:szCs w:val="24"/>
        </w:rPr>
        <w:t xml:space="preserve"> </w:t>
      </w:r>
      <w:r w:rsidR="00AA2745">
        <w:rPr>
          <w:rFonts w:cs="Calibri"/>
          <w:sz w:val="24"/>
          <w:szCs w:val="24"/>
        </w:rPr>
        <w:t>The U.S. racial composition is driving a lot of what’s happening in the applicant pool, The Afro-American population is static, whereas the Hispanic population is growing.</w:t>
      </w:r>
      <w:r w:rsidR="00AA2745" w:rsidRPr="00CF77D2">
        <w:rPr>
          <w:rFonts w:eastAsia="Times New Roman" w:cs="Times New Roman"/>
          <w:bCs/>
          <w:spacing w:val="-1"/>
          <w:sz w:val="24"/>
          <w:szCs w:val="24"/>
        </w:rPr>
        <w:t xml:space="preserve"> </w:t>
      </w:r>
      <w:r w:rsidR="00736A9C">
        <w:rPr>
          <w:rFonts w:eastAsia="Times New Roman" w:cs="Times New Roman"/>
          <w:bCs/>
          <w:spacing w:val="-1"/>
          <w:sz w:val="24"/>
          <w:szCs w:val="24"/>
        </w:rPr>
        <w:t>A</w:t>
      </w:r>
      <w:r w:rsidR="00AA2745" w:rsidRPr="00CF77D2">
        <w:rPr>
          <w:rFonts w:eastAsia="Times New Roman" w:cs="Times New Roman"/>
          <w:bCs/>
          <w:spacing w:val="-1"/>
          <w:sz w:val="24"/>
          <w:szCs w:val="24"/>
        </w:rPr>
        <w:t xml:space="preserve">djustments </w:t>
      </w:r>
      <w:r w:rsidR="00736A9C">
        <w:rPr>
          <w:rFonts w:eastAsia="Times New Roman" w:cs="Times New Roman"/>
          <w:bCs/>
          <w:spacing w:val="-1"/>
          <w:sz w:val="24"/>
          <w:szCs w:val="24"/>
        </w:rPr>
        <w:t xml:space="preserve">to admissions are being made </w:t>
      </w:r>
      <w:r w:rsidR="00AA2745" w:rsidRPr="00CF77D2">
        <w:rPr>
          <w:rFonts w:eastAsia="Times New Roman" w:cs="Times New Roman"/>
          <w:bCs/>
          <w:spacing w:val="-1"/>
          <w:sz w:val="24"/>
          <w:szCs w:val="24"/>
        </w:rPr>
        <w:t xml:space="preserve">based on </w:t>
      </w:r>
      <w:r w:rsidR="00A10CFC">
        <w:rPr>
          <w:rFonts w:eastAsia="Times New Roman" w:cs="Times New Roman"/>
          <w:bCs/>
          <w:spacing w:val="-1"/>
          <w:sz w:val="24"/>
          <w:szCs w:val="24"/>
        </w:rPr>
        <w:t xml:space="preserve">factors, such as </w:t>
      </w:r>
      <w:r w:rsidR="00AA2745" w:rsidRPr="00CF77D2">
        <w:rPr>
          <w:rFonts w:eastAsia="Times New Roman" w:cs="Times New Roman"/>
          <w:bCs/>
          <w:spacing w:val="-1"/>
          <w:sz w:val="24"/>
          <w:szCs w:val="24"/>
        </w:rPr>
        <w:t>ethnicity</w:t>
      </w:r>
      <w:r w:rsidR="00A10CFC">
        <w:rPr>
          <w:rFonts w:eastAsia="Times New Roman" w:cs="Times New Roman"/>
          <w:bCs/>
          <w:spacing w:val="-1"/>
          <w:sz w:val="24"/>
          <w:szCs w:val="24"/>
        </w:rPr>
        <w:t xml:space="preserve"> and</w:t>
      </w:r>
      <w:r w:rsidR="00AA2745" w:rsidRPr="00CF77D2">
        <w:rPr>
          <w:rFonts w:eastAsia="Times New Roman" w:cs="Times New Roman"/>
          <w:bCs/>
          <w:spacing w:val="-1"/>
          <w:sz w:val="24"/>
          <w:szCs w:val="24"/>
        </w:rPr>
        <w:t xml:space="preserve"> </w:t>
      </w:r>
      <w:r w:rsidR="00736A9C">
        <w:rPr>
          <w:rFonts w:eastAsia="Times New Roman" w:cs="Times New Roman"/>
          <w:bCs/>
          <w:spacing w:val="-1"/>
          <w:sz w:val="24"/>
          <w:szCs w:val="24"/>
        </w:rPr>
        <w:t>f</w:t>
      </w:r>
      <w:r w:rsidR="00AA2745" w:rsidRPr="00CF77D2">
        <w:rPr>
          <w:rFonts w:eastAsia="Times New Roman" w:cs="Times New Roman"/>
          <w:bCs/>
          <w:spacing w:val="-1"/>
          <w:sz w:val="24"/>
          <w:szCs w:val="24"/>
        </w:rPr>
        <w:t>irst-generation college</w:t>
      </w:r>
      <w:r w:rsidR="00736A9C">
        <w:rPr>
          <w:rFonts w:eastAsia="Times New Roman" w:cs="Times New Roman"/>
          <w:bCs/>
          <w:spacing w:val="-1"/>
          <w:sz w:val="24"/>
          <w:szCs w:val="24"/>
        </w:rPr>
        <w:t xml:space="preserve"> families, etc.</w:t>
      </w:r>
      <w:r w:rsidR="007C0531">
        <w:rPr>
          <w:rFonts w:eastAsia="Times New Roman" w:cs="Times New Roman"/>
          <w:bCs/>
          <w:spacing w:val="-1"/>
          <w:sz w:val="24"/>
          <w:szCs w:val="24"/>
        </w:rPr>
        <w:t xml:space="preserve"> </w:t>
      </w:r>
      <w:r w:rsidR="00BB3605">
        <w:rPr>
          <w:rFonts w:eastAsia="Times New Roman" w:cs="Times New Roman"/>
          <w:bCs/>
          <w:spacing w:val="-1"/>
          <w:sz w:val="24"/>
          <w:szCs w:val="24"/>
        </w:rPr>
        <w:t>The number of women admitted has reached a critical mass</w:t>
      </w:r>
      <w:r w:rsidR="007C0531">
        <w:rPr>
          <w:rFonts w:eastAsia="Times New Roman" w:cs="Times New Roman"/>
          <w:bCs/>
          <w:spacing w:val="-1"/>
          <w:sz w:val="24"/>
          <w:szCs w:val="24"/>
        </w:rPr>
        <w:t xml:space="preserve"> --</w:t>
      </w:r>
      <w:r w:rsidR="00BB3605">
        <w:rPr>
          <w:rFonts w:eastAsia="Times New Roman" w:cs="Times New Roman"/>
          <w:bCs/>
          <w:spacing w:val="-1"/>
          <w:sz w:val="24"/>
          <w:szCs w:val="24"/>
        </w:rPr>
        <w:t xml:space="preserve"> as more women c</w:t>
      </w:r>
      <w:r w:rsidR="007C0531">
        <w:rPr>
          <w:rFonts w:eastAsia="Times New Roman" w:cs="Times New Roman"/>
          <w:bCs/>
          <w:spacing w:val="-1"/>
          <w:sz w:val="24"/>
          <w:szCs w:val="24"/>
        </w:rPr>
        <w:t>o</w:t>
      </w:r>
      <w:r w:rsidR="00BB3605">
        <w:rPr>
          <w:rFonts w:eastAsia="Times New Roman" w:cs="Times New Roman"/>
          <w:bCs/>
          <w:spacing w:val="-1"/>
          <w:sz w:val="24"/>
          <w:szCs w:val="24"/>
        </w:rPr>
        <w:t xml:space="preserve">me, more women </w:t>
      </w:r>
      <w:r w:rsidR="00A10CFC">
        <w:rPr>
          <w:rFonts w:eastAsia="Times New Roman" w:cs="Times New Roman"/>
          <w:bCs/>
          <w:spacing w:val="-1"/>
          <w:sz w:val="24"/>
          <w:szCs w:val="24"/>
        </w:rPr>
        <w:t xml:space="preserve">will </w:t>
      </w:r>
      <w:r w:rsidR="00BB3605">
        <w:rPr>
          <w:rFonts w:eastAsia="Times New Roman" w:cs="Times New Roman"/>
          <w:bCs/>
          <w:spacing w:val="-1"/>
          <w:sz w:val="24"/>
          <w:szCs w:val="24"/>
        </w:rPr>
        <w:t>c</w:t>
      </w:r>
      <w:r w:rsidR="007C0531">
        <w:rPr>
          <w:rFonts w:eastAsia="Times New Roman" w:cs="Times New Roman"/>
          <w:bCs/>
          <w:spacing w:val="-1"/>
          <w:sz w:val="24"/>
          <w:szCs w:val="24"/>
        </w:rPr>
        <w:t>o</w:t>
      </w:r>
      <w:r w:rsidR="00BB3605">
        <w:rPr>
          <w:rFonts w:eastAsia="Times New Roman" w:cs="Times New Roman"/>
          <w:bCs/>
          <w:spacing w:val="-1"/>
          <w:sz w:val="24"/>
          <w:szCs w:val="24"/>
        </w:rPr>
        <w:t>me.</w:t>
      </w:r>
    </w:p>
    <w:p w:rsidR="007C0531" w:rsidRPr="00CF77D2" w:rsidRDefault="007C0531" w:rsidP="00AA2745">
      <w:pPr>
        <w:tabs>
          <w:tab w:val="left" w:pos="0"/>
          <w:tab w:val="left" w:pos="2070"/>
        </w:tabs>
        <w:rPr>
          <w:rFonts w:eastAsia="Times New Roman" w:cs="Times New Roman"/>
          <w:bCs/>
          <w:spacing w:val="-1"/>
          <w:sz w:val="24"/>
          <w:szCs w:val="24"/>
        </w:rPr>
      </w:pPr>
    </w:p>
    <w:p w:rsidR="004F7869" w:rsidRDefault="000972BF" w:rsidP="00810619">
      <w:pPr>
        <w:tabs>
          <w:tab w:val="left" w:pos="2160"/>
        </w:tabs>
        <w:ind w:left="2160" w:hanging="2160"/>
        <w:rPr>
          <w:rFonts w:eastAsia="Times New Roman" w:cs="Times New Roman"/>
          <w:b/>
          <w:bCs/>
          <w:spacing w:val="-1"/>
          <w:sz w:val="24"/>
          <w:szCs w:val="24"/>
        </w:rPr>
      </w:pPr>
      <w:r w:rsidRPr="00CF77D2">
        <w:rPr>
          <w:rFonts w:eastAsia="Times New Roman" w:cs="Times New Roman"/>
          <w:b/>
          <w:bCs/>
          <w:spacing w:val="-1"/>
          <w:sz w:val="24"/>
          <w:szCs w:val="24"/>
        </w:rPr>
        <w:t xml:space="preserve">Diversity Programming – High School/Undergraduates/ </w:t>
      </w:r>
      <w:r w:rsidR="00A33682" w:rsidRPr="00CF77D2">
        <w:rPr>
          <w:rFonts w:eastAsia="Times New Roman" w:cs="Times New Roman"/>
          <w:b/>
          <w:bCs/>
          <w:spacing w:val="-1"/>
          <w:sz w:val="24"/>
          <w:szCs w:val="24"/>
        </w:rPr>
        <w:t xml:space="preserve">Graduate </w:t>
      </w:r>
      <w:r w:rsidRPr="00CF77D2">
        <w:rPr>
          <w:rFonts w:eastAsia="Times New Roman" w:cs="Times New Roman"/>
          <w:b/>
          <w:bCs/>
          <w:spacing w:val="-1"/>
          <w:sz w:val="24"/>
          <w:szCs w:val="24"/>
        </w:rPr>
        <w:t>Students</w:t>
      </w:r>
    </w:p>
    <w:p w:rsidR="000972BF" w:rsidRPr="00CF77D2" w:rsidRDefault="000972BF" w:rsidP="00810619">
      <w:pPr>
        <w:tabs>
          <w:tab w:val="left" w:pos="2160"/>
        </w:tabs>
        <w:ind w:left="2160" w:hanging="2160"/>
        <w:rPr>
          <w:rFonts w:eastAsia="Times New Roman" w:cs="Times New Roman"/>
          <w:bCs/>
          <w:i/>
          <w:spacing w:val="-1"/>
          <w:sz w:val="24"/>
          <w:szCs w:val="24"/>
        </w:rPr>
      </w:pPr>
      <w:r w:rsidRPr="00CF77D2">
        <w:rPr>
          <w:rFonts w:eastAsia="Times New Roman" w:cs="Times New Roman"/>
          <w:bCs/>
          <w:i/>
          <w:spacing w:val="-1"/>
          <w:sz w:val="24"/>
          <w:szCs w:val="24"/>
        </w:rPr>
        <w:t>Jami Joyner</w:t>
      </w:r>
      <w:r w:rsidR="003E2EA8" w:rsidRPr="00CF77D2">
        <w:rPr>
          <w:rFonts w:eastAsia="Times New Roman" w:cs="Times New Roman"/>
          <w:bCs/>
          <w:i/>
          <w:spacing w:val="-1"/>
          <w:sz w:val="24"/>
          <w:szCs w:val="24"/>
        </w:rPr>
        <w:t>, Director of Diversity Programs in Engineering</w:t>
      </w:r>
    </w:p>
    <w:p w:rsidR="004F7869" w:rsidRDefault="004F7869" w:rsidP="00810619">
      <w:pPr>
        <w:tabs>
          <w:tab w:val="left" w:pos="2160"/>
        </w:tabs>
        <w:ind w:left="2160" w:hanging="2160"/>
        <w:rPr>
          <w:rFonts w:eastAsia="Times New Roman" w:cs="Times New Roman"/>
          <w:bCs/>
          <w:spacing w:val="-1"/>
          <w:sz w:val="24"/>
          <w:szCs w:val="24"/>
        </w:rPr>
      </w:pPr>
    </w:p>
    <w:p w:rsidR="00315F30" w:rsidRPr="00CF77D2" w:rsidRDefault="00A874BD" w:rsidP="00315F30">
      <w:pPr>
        <w:tabs>
          <w:tab w:val="left" w:pos="1800"/>
          <w:tab w:val="left" w:pos="2070"/>
        </w:tabs>
        <w:rPr>
          <w:rFonts w:eastAsia="Times New Roman" w:cs="Times New Roman"/>
          <w:bCs/>
          <w:spacing w:val="-1"/>
          <w:sz w:val="24"/>
          <w:szCs w:val="24"/>
        </w:rPr>
      </w:pPr>
      <w:r w:rsidRPr="00CF77D2">
        <w:rPr>
          <w:rFonts w:eastAsia="Times New Roman" w:cs="Times New Roman"/>
          <w:bCs/>
          <w:spacing w:val="-1"/>
          <w:sz w:val="24"/>
          <w:szCs w:val="24"/>
        </w:rPr>
        <w:t xml:space="preserve">Jami </w:t>
      </w:r>
      <w:r w:rsidR="004F7869">
        <w:rPr>
          <w:rFonts w:eastAsia="Times New Roman" w:cs="Times New Roman"/>
          <w:bCs/>
          <w:spacing w:val="-1"/>
          <w:sz w:val="24"/>
          <w:szCs w:val="24"/>
        </w:rPr>
        <w:t xml:space="preserve">Joyner gave an overview of the Diversity Programs in Engineering (DPE) </w:t>
      </w:r>
      <w:r w:rsidR="00A10CFC">
        <w:rPr>
          <w:rFonts w:eastAsia="Times New Roman" w:cs="Times New Roman"/>
          <w:bCs/>
          <w:spacing w:val="-1"/>
          <w:sz w:val="24"/>
          <w:szCs w:val="24"/>
        </w:rPr>
        <w:t>office</w:t>
      </w:r>
      <w:r w:rsidR="004C17F2">
        <w:rPr>
          <w:rFonts w:eastAsia="Times New Roman" w:cs="Times New Roman"/>
          <w:bCs/>
          <w:spacing w:val="-1"/>
          <w:sz w:val="24"/>
          <w:szCs w:val="24"/>
        </w:rPr>
        <w:t xml:space="preserve"> which</w:t>
      </w:r>
      <w:r w:rsidR="004F7869">
        <w:rPr>
          <w:rFonts w:eastAsia="Times New Roman" w:cs="Times New Roman"/>
          <w:bCs/>
          <w:spacing w:val="-1"/>
          <w:sz w:val="24"/>
          <w:szCs w:val="24"/>
        </w:rPr>
        <w:t xml:space="preserve"> supports those who are historically under-represented in Engineering and Computer Science.  </w:t>
      </w:r>
      <w:r w:rsidR="00C960AD">
        <w:rPr>
          <w:rFonts w:eastAsia="Times New Roman" w:cs="Times New Roman"/>
          <w:bCs/>
          <w:spacing w:val="-1"/>
          <w:sz w:val="24"/>
          <w:szCs w:val="24"/>
        </w:rPr>
        <w:t xml:space="preserve">Jami pointed out </w:t>
      </w:r>
      <w:r w:rsidR="004F7869">
        <w:rPr>
          <w:rFonts w:eastAsia="Times New Roman" w:cs="Times New Roman"/>
          <w:bCs/>
          <w:spacing w:val="-1"/>
          <w:sz w:val="24"/>
          <w:szCs w:val="24"/>
        </w:rPr>
        <w:t xml:space="preserve">that compared to </w:t>
      </w:r>
      <w:r w:rsidR="00A72492">
        <w:rPr>
          <w:rFonts w:eastAsia="Times New Roman" w:cs="Times New Roman"/>
          <w:bCs/>
          <w:spacing w:val="-1"/>
          <w:sz w:val="24"/>
          <w:szCs w:val="24"/>
        </w:rPr>
        <w:t xml:space="preserve">most of </w:t>
      </w:r>
      <w:r w:rsidR="004F7869">
        <w:rPr>
          <w:rFonts w:eastAsia="Times New Roman" w:cs="Times New Roman"/>
          <w:bCs/>
          <w:spacing w:val="-1"/>
          <w:sz w:val="24"/>
          <w:szCs w:val="24"/>
        </w:rPr>
        <w:t>our peers</w:t>
      </w:r>
      <w:r w:rsidR="004C17F2">
        <w:rPr>
          <w:rFonts w:eastAsia="Times New Roman" w:cs="Times New Roman"/>
          <w:bCs/>
          <w:spacing w:val="-1"/>
          <w:sz w:val="24"/>
          <w:szCs w:val="24"/>
        </w:rPr>
        <w:t>,</w:t>
      </w:r>
      <w:r w:rsidR="004F7869">
        <w:rPr>
          <w:rFonts w:eastAsia="Times New Roman" w:cs="Times New Roman"/>
          <w:bCs/>
          <w:spacing w:val="-1"/>
          <w:sz w:val="24"/>
          <w:szCs w:val="24"/>
        </w:rPr>
        <w:t xml:space="preserve"> </w:t>
      </w:r>
      <w:r w:rsidR="00C960AD">
        <w:rPr>
          <w:rFonts w:eastAsia="Times New Roman" w:cs="Times New Roman"/>
          <w:bCs/>
          <w:spacing w:val="-1"/>
          <w:sz w:val="24"/>
          <w:szCs w:val="24"/>
        </w:rPr>
        <w:t>our College is</w:t>
      </w:r>
      <w:r w:rsidR="00A72492">
        <w:rPr>
          <w:rFonts w:eastAsia="Times New Roman" w:cs="Times New Roman"/>
          <w:bCs/>
          <w:spacing w:val="-1"/>
          <w:sz w:val="24"/>
          <w:szCs w:val="24"/>
        </w:rPr>
        <w:t xml:space="preserve"> ranked second with respect to</w:t>
      </w:r>
      <w:r w:rsidR="00C960AD">
        <w:rPr>
          <w:rFonts w:eastAsia="Times New Roman" w:cs="Times New Roman"/>
          <w:bCs/>
          <w:spacing w:val="-1"/>
          <w:sz w:val="24"/>
          <w:szCs w:val="24"/>
        </w:rPr>
        <w:t xml:space="preserve"> our </w:t>
      </w:r>
      <w:r w:rsidR="00A72492">
        <w:rPr>
          <w:rFonts w:eastAsia="Times New Roman" w:cs="Times New Roman"/>
          <w:bCs/>
          <w:spacing w:val="-1"/>
          <w:sz w:val="24"/>
          <w:szCs w:val="24"/>
        </w:rPr>
        <w:t>undergraduate female enrollment</w:t>
      </w:r>
      <w:r w:rsidR="004C17F2">
        <w:rPr>
          <w:rFonts w:eastAsia="Times New Roman" w:cs="Times New Roman"/>
          <w:bCs/>
          <w:spacing w:val="-1"/>
          <w:sz w:val="24"/>
          <w:szCs w:val="24"/>
        </w:rPr>
        <w:t>s</w:t>
      </w:r>
      <w:r w:rsidR="00C960AD">
        <w:rPr>
          <w:rFonts w:eastAsia="Times New Roman" w:cs="Times New Roman"/>
          <w:bCs/>
          <w:spacing w:val="-1"/>
          <w:sz w:val="24"/>
          <w:szCs w:val="24"/>
        </w:rPr>
        <w:t>,</w:t>
      </w:r>
      <w:r w:rsidR="00A72492">
        <w:rPr>
          <w:rFonts w:eastAsia="Times New Roman" w:cs="Times New Roman"/>
          <w:bCs/>
          <w:spacing w:val="-1"/>
          <w:sz w:val="24"/>
          <w:szCs w:val="24"/>
        </w:rPr>
        <w:t xml:space="preserve"> fourth with </w:t>
      </w:r>
      <w:r w:rsidR="00C960AD">
        <w:rPr>
          <w:rFonts w:eastAsia="Times New Roman" w:cs="Times New Roman"/>
          <w:bCs/>
          <w:spacing w:val="-1"/>
          <w:sz w:val="24"/>
          <w:szCs w:val="24"/>
        </w:rPr>
        <w:t>respect</w:t>
      </w:r>
      <w:r w:rsidR="00A72492">
        <w:rPr>
          <w:rFonts w:eastAsia="Times New Roman" w:cs="Times New Roman"/>
          <w:bCs/>
          <w:spacing w:val="-1"/>
          <w:sz w:val="24"/>
          <w:szCs w:val="24"/>
        </w:rPr>
        <w:t xml:space="preserve"> to our undergraduate URM’</w:t>
      </w:r>
      <w:r w:rsidR="004C17F2">
        <w:rPr>
          <w:rFonts w:eastAsia="Times New Roman" w:cs="Times New Roman"/>
          <w:bCs/>
          <w:spacing w:val="-1"/>
          <w:sz w:val="24"/>
          <w:szCs w:val="24"/>
        </w:rPr>
        <w:t>s</w:t>
      </w:r>
      <w:r w:rsidR="00C960AD">
        <w:rPr>
          <w:rFonts w:eastAsia="Times New Roman" w:cs="Times New Roman"/>
          <w:bCs/>
          <w:spacing w:val="-1"/>
          <w:sz w:val="24"/>
          <w:szCs w:val="24"/>
        </w:rPr>
        <w:t>,</w:t>
      </w:r>
      <w:r w:rsidR="004C17F2">
        <w:rPr>
          <w:rFonts w:eastAsia="Times New Roman" w:cs="Times New Roman"/>
          <w:bCs/>
          <w:spacing w:val="-1"/>
          <w:sz w:val="24"/>
          <w:szCs w:val="24"/>
        </w:rPr>
        <w:t xml:space="preserve"> </w:t>
      </w:r>
      <w:r w:rsidR="00C960AD">
        <w:rPr>
          <w:rFonts w:eastAsia="Times New Roman" w:cs="Times New Roman"/>
          <w:bCs/>
          <w:spacing w:val="-1"/>
          <w:sz w:val="24"/>
          <w:szCs w:val="24"/>
        </w:rPr>
        <w:t>a</w:t>
      </w:r>
      <w:r w:rsidR="004C17F2">
        <w:rPr>
          <w:rFonts w:eastAsia="Times New Roman" w:cs="Times New Roman"/>
          <w:bCs/>
          <w:spacing w:val="-1"/>
          <w:sz w:val="24"/>
          <w:szCs w:val="24"/>
        </w:rPr>
        <w:t xml:space="preserve">nd </w:t>
      </w:r>
      <w:r w:rsidR="00C960AD">
        <w:rPr>
          <w:rFonts w:eastAsia="Times New Roman" w:cs="Times New Roman"/>
          <w:bCs/>
          <w:spacing w:val="-1"/>
          <w:sz w:val="24"/>
          <w:szCs w:val="24"/>
        </w:rPr>
        <w:t xml:space="preserve">slightly ahead </w:t>
      </w:r>
      <w:r w:rsidR="004C17F2">
        <w:rPr>
          <w:rFonts w:eastAsia="Times New Roman" w:cs="Times New Roman"/>
          <w:bCs/>
          <w:spacing w:val="-1"/>
          <w:sz w:val="24"/>
          <w:szCs w:val="24"/>
        </w:rPr>
        <w:t>with respect to our URM women.</w:t>
      </w:r>
      <w:r w:rsidR="00A72492">
        <w:rPr>
          <w:rFonts w:eastAsia="Times New Roman" w:cs="Times New Roman"/>
          <w:bCs/>
          <w:spacing w:val="-1"/>
          <w:sz w:val="24"/>
          <w:szCs w:val="24"/>
        </w:rPr>
        <w:t xml:space="preserve"> </w:t>
      </w:r>
      <w:r w:rsidR="00C960AD">
        <w:rPr>
          <w:rFonts w:eastAsia="Times New Roman" w:cs="Times New Roman"/>
          <w:bCs/>
          <w:spacing w:val="-1"/>
          <w:sz w:val="24"/>
          <w:szCs w:val="24"/>
        </w:rPr>
        <w:t>She described</w:t>
      </w:r>
      <w:r w:rsidR="004C17F2">
        <w:rPr>
          <w:rFonts w:eastAsia="Times New Roman" w:cs="Times New Roman"/>
          <w:bCs/>
          <w:spacing w:val="-1"/>
          <w:sz w:val="24"/>
          <w:szCs w:val="24"/>
        </w:rPr>
        <w:t xml:space="preserve"> DPE’s </w:t>
      </w:r>
      <w:r w:rsidR="00C960AD">
        <w:rPr>
          <w:rFonts w:eastAsia="Times New Roman" w:cs="Times New Roman"/>
          <w:bCs/>
          <w:spacing w:val="-1"/>
          <w:sz w:val="24"/>
          <w:szCs w:val="24"/>
        </w:rPr>
        <w:t>key</w:t>
      </w:r>
      <w:r w:rsidRPr="00CF77D2">
        <w:rPr>
          <w:rFonts w:eastAsia="Times New Roman" w:cs="Times New Roman"/>
          <w:bCs/>
          <w:spacing w:val="-1"/>
          <w:sz w:val="24"/>
          <w:szCs w:val="24"/>
        </w:rPr>
        <w:t xml:space="preserve"> </w:t>
      </w:r>
      <w:r w:rsidR="004C17F2">
        <w:rPr>
          <w:rFonts w:eastAsia="Times New Roman" w:cs="Times New Roman"/>
          <w:bCs/>
          <w:spacing w:val="-1"/>
          <w:sz w:val="24"/>
          <w:szCs w:val="24"/>
        </w:rPr>
        <w:t>i</w:t>
      </w:r>
      <w:r w:rsidRPr="00CF77D2">
        <w:rPr>
          <w:rFonts w:eastAsia="Times New Roman" w:cs="Times New Roman"/>
          <w:bCs/>
          <w:spacing w:val="-1"/>
          <w:sz w:val="24"/>
          <w:szCs w:val="24"/>
        </w:rPr>
        <w:t>nitiatives</w:t>
      </w:r>
      <w:r w:rsidR="004C17F2">
        <w:rPr>
          <w:rFonts w:eastAsia="Times New Roman" w:cs="Times New Roman"/>
          <w:bCs/>
          <w:spacing w:val="-1"/>
          <w:sz w:val="24"/>
          <w:szCs w:val="24"/>
        </w:rPr>
        <w:t xml:space="preserve"> </w:t>
      </w:r>
      <w:r w:rsidR="00C960AD">
        <w:rPr>
          <w:rFonts w:eastAsia="Times New Roman" w:cs="Times New Roman"/>
          <w:bCs/>
          <w:spacing w:val="-1"/>
          <w:sz w:val="24"/>
          <w:szCs w:val="24"/>
        </w:rPr>
        <w:t>which are:</w:t>
      </w:r>
      <w:r w:rsidRPr="00CF77D2">
        <w:rPr>
          <w:rFonts w:eastAsia="Times New Roman" w:cs="Times New Roman"/>
          <w:bCs/>
          <w:spacing w:val="-1"/>
          <w:sz w:val="24"/>
          <w:szCs w:val="24"/>
        </w:rPr>
        <w:t xml:space="preserve"> Academic Excellence </w:t>
      </w:r>
      <w:r w:rsidR="00C960AD">
        <w:rPr>
          <w:rFonts w:eastAsia="Times New Roman" w:cs="Times New Roman"/>
          <w:bCs/>
          <w:spacing w:val="-1"/>
          <w:sz w:val="24"/>
          <w:szCs w:val="24"/>
        </w:rPr>
        <w:t>(</w:t>
      </w:r>
      <w:r w:rsidR="004C17F2">
        <w:rPr>
          <w:rFonts w:eastAsia="Times New Roman" w:cs="Times New Roman"/>
          <w:bCs/>
          <w:spacing w:val="-1"/>
          <w:sz w:val="24"/>
          <w:szCs w:val="24"/>
        </w:rPr>
        <w:t>scholars programs</w:t>
      </w:r>
      <w:r w:rsidR="00C960AD">
        <w:rPr>
          <w:rFonts w:eastAsia="Times New Roman" w:cs="Times New Roman"/>
          <w:bCs/>
          <w:spacing w:val="-1"/>
          <w:sz w:val="24"/>
          <w:szCs w:val="24"/>
        </w:rPr>
        <w:t xml:space="preserve">, </w:t>
      </w:r>
      <w:r w:rsidR="004C17F2">
        <w:rPr>
          <w:rFonts w:eastAsia="Times New Roman" w:cs="Times New Roman"/>
          <w:bCs/>
          <w:spacing w:val="-1"/>
          <w:sz w:val="24"/>
          <w:szCs w:val="24"/>
        </w:rPr>
        <w:t>advising and mentoring</w:t>
      </w:r>
      <w:r w:rsidR="00C960AD">
        <w:rPr>
          <w:rFonts w:eastAsia="Times New Roman" w:cs="Times New Roman"/>
          <w:bCs/>
          <w:spacing w:val="-1"/>
          <w:sz w:val="24"/>
          <w:szCs w:val="24"/>
        </w:rPr>
        <w:t xml:space="preserve">, </w:t>
      </w:r>
      <w:r w:rsidR="004C17F2">
        <w:rPr>
          <w:rFonts w:eastAsia="Times New Roman" w:cs="Times New Roman"/>
          <w:bCs/>
          <w:spacing w:val="-1"/>
          <w:sz w:val="24"/>
          <w:szCs w:val="24"/>
        </w:rPr>
        <w:t>resources and support</w:t>
      </w:r>
      <w:r w:rsidR="00C960AD">
        <w:rPr>
          <w:rFonts w:eastAsia="Times New Roman" w:cs="Times New Roman"/>
          <w:bCs/>
          <w:spacing w:val="-1"/>
          <w:sz w:val="24"/>
          <w:szCs w:val="24"/>
        </w:rPr>
        <w:t>,</w:t>
      </w:r>
      <w:r w:rsidR="004C17F2">
        <w:rPr>
          <w:rFonts w:eastAsia="Times New Roman" w:cs="Times New Roman"/>
          <w:bCs/>
          <w:spacing w:val="-1"/>
          <w:sz w:val="24"/>
          <w:szCs w:val="24"/>
        </w:rPr>
        <w:t xml:space="preserve"> </w:t>
      </w:r>
      <w:r w:rsidR="00AF657B">
        <w:rPr>
          <w:rFonts w:eastAsia="Times New Roman" w:cs="Times New Roman"/>
          <w:bCs/>
          <w:spacing w:val="-1"/>
          <w:sz w:val="24"/>
          <w:szCs w:val="24"/>
        </w:rPr>
        <w:t>Academic Excellence Workshop</w:t>
      </w:r>
      <w:r w:rsidR="00C960AD">
        <w:rPr>
          <w:rFonts w:eastAsia="Times New Roman" w:cs="Times New Roman"/>
          <w:bCs/>
          <w:spacing w:val="-1"/>
          <w:sz w:val="24"/>
          <w:szCs w:val="24"/>
        </w:rPr>
        <w:t>s,</w:t>
      </w:r>
      <w:r w:rsidR="00AF657B">
        <w:rPr>
          <w:rFonts w:eastAsia="Times New Roman" w:cs="Times New Roman"/>
          <w:bCs/>
          <w:spacing w:val="-1"/>
          <w:sz w:val="24"/>
          <w:szCs w:val="24"/>
        </w:rPr>
        <w:t xml:space="preserve"> undergraduate research opportunities, </w:t>
      </w:r>
      <w:r w:rsidR="00C960AD">
        <w:rPr>
          <w:rFonts w:eastAsia="Times New Roman" w:cs="Times New Roman"/>
          <w:bCs/>
          <w:spacing w:val="-1"/>
          <w:sz w:val="24"/>
          <w:szCs w:val="24"/>
        </w:rPr>
        <w:t xml:space="preserve">and </w:t>
      </w:r>
      <w:r w:rsidR="00AF657B">
        <w:rPr>
          <w:rFonts w:eastAsia="Times New Roman" w:cs="Times New Roman"/>
          <w:bCs/>
          <w:spacing w:val="-1"/>
          <w:sz w:val="24"/>
          <w:szCs w:val="24"/>
        </w:rPr>
        <w:t>TA training).  She mentioned that URM s</w:t>
      </w:r>
      <w:r w:rsidRPr="00CF77D2">
        <w:rPr>
          <w:rFonts w:eastAsia="Times New Roman" w:cs="Times New Roman"/>
          <w:bCs/>
          <w:spacing w:val="-1"/>
          <w:sz w:val="24"/>
          <w:szCs w:val="24"/>
        </w:rPr>
        <w:t xml:space="preserve">tudents often come </w:t>
      </w:r>
      <w:r w:rsidR="00C960AD">
        <w:rPr>
          <w:rFonts w:eastAsia="Times New Roman" w:cs="Times New Roman"/>
          <w:bCs/>
          <w:spacing w:val="-1"/>
          <w:sz w:val="24"/>
          <w:szCs w:val="24"/>
        </w:rPr>
        <w:t xml:space="preserve">to their office to </w:t>
      </w:r>
      <w:r w:rsidRPr="00CF77D2">
        <w:rPr>
          <w:rFonts w:eastAsia="Times New Roman" w:cs="Times New Roman"/>
          <w:bCs/>
          <w:spacing w:val="-1"/>
          <w:sz w:val="24"/>
          <w:szCs w:val="24"/>
        </w:rPr>
        <w:t xml:space="preserve">talk </w:t>
      </w:r>
      <w:r w:rsidR="00C960AD">
        <w:rPr>
          <w:rFonts w:eastAsia="Times New Roman" w:cs="Times New Roman"/>
          <w:bCs/>
          <w:spacing w:val="-1"/>
          <w:sz w:val="24"/>
          <w:szCs w:val="24"/>
        </w:rPr>
        <w:t>their feelings</w:t>
      </w:r>
      <w:r w:rsidRPr="00CF77D2">
        <w:rPr>
          <w:rFonts w:eastAsia="Times New Roman" w:cs="Times New Roman"/>
          <w:bCs/>
          <w:spacing w:val="-1"/>
          <w:sz w:val="24"/>
          <w:szCs w:val="24"/>
        </w:rPr>
        <w:t xml:space="preserve"> </w:t>
      </w:r>
      <w:r w:rsidR="00C960AD">
        <w:rPr>
          <w:rFonts w:eastAsia="Times New Roman" w:cs="Times New Roman"/>
          <w:bCs/>
          <w:spacing w:val="-1"/>
          <w:sz w:val="24"/>
          <w:szCs w:val="24"/>
        </w:rPr>
        <w:t xml:space="preserve">of </w:t>
      </w:r>
      <w:r w:rsidRPr="00CF77D2">
        <w:rPr>
          <w:rFonts w:eastAsia="Times New Roman" w:cs="Times New Roman"/>
          <w:bCs/>
          <w:spacing w:val="-1"/>
          <w:sz w:val="24"/>
          <w:szCs w:val="24"/>
        </w:rPr>
        <w:t>isola</w:t>
      </w:r>
      <w:r w:rsidR="00C960AD">
        <w:rPr>
          <w:rFonts w:eastAsia="Times New Roman" w:cs="Times New Roman"/>
          <w:bCs/>
          <w:spacing w:val="-1"/>
          <w:sz w:val="24"/>
          <w:szCs w:val="24"/>
        </w:rPr>
        <w:t>tion</w:t>
      </w:r>
      <w:r w:rsidRPr="00CF77D2">
        <w:rPr>
          <w:rFonts w:eastAsia="Times New Roman" w:cs="Times New Roman"/>
          <w:bCs/>
          <w:spacing w:val="-1"/>
          <w:sz w:val="24"/>
          <w:szCs w:val="24"/>
        </w:rPr>
        <w:t>.</w:t>
      </w:r>
      <w:r w:rsidR="00AF657B">
        <w:rPr>
          <w:rFonts w:eastAsia="Times New Roman" w:cs="Times New Roman"/>
          <w:bCs/>
          <w:spacing w:val="-1"/>
          <w:sz w:val="24"/>
          <w:szCs w:val="24"/>
        </w:rPr>
        <w:t xml:space="preserve"> DPE offers w</w:t>
      </w:r>
      <w:r w:rsidRPr="00CF77D2">
        <w:rPr>
          <w:rFonts w:eastAsia="Times New Roman" w:cs="Times New Roman"/>
          <w:bCs/>
          <w:spacing w:val="-1"/>
          <w:sz w:val="24"/>
          <w:szCs w:val="24"/>
        </w:rPr>
        <w:t>alk-ins and appointments</w:t>
      </w:r>
      <w:r w:rsidR="00C960AD">
        <w:rPr>
          <w:rFonts w:eastAsia="Times New Roman" w:cs="Times New Roman"/>
          <w:bCs/>
          <w:spacing w:val="-1"/>
          <w:sz w:val="24"/>
          <w:szCs w:val="24"/>
        </w:rPr>
        <w:t xml:space="preserve"> to discuss their concerns</w:t>
      </w:r>
      <w:r w:rsidRPr="00CF77D2">
        <w:rPr>
          <w:rFonts w:eastAsia="Times New Roman" w:cs="Times New Roman"/>
          <w:bCs/>
          <w:spacing w:val="-1"/>
          <w:sz w:val="24"/>
          <w:szCs w:val="24"/>
        </w:rPr>
        <w:t xml:space="preserve">. </w:t>
      </w:r>
    </w:p>
    <w:p w:rsidR="00C407A3" w:rsidRDefault="00C407A3" w:rsidP="00C407A3">
      <w:pPr>
        <w:tabs>
          <w:tab w:val="left" w:pos="1800"/>
          <w:tab w:val="left" w:pos="2070"/>
        </w:tabs>
        <w:rPr>
          <w:rFonts w:eastAsia="Times New Roman" w:cs="Times New Roman"/>
          <w:bCs/>
          <w:spacing w:val="-1"/>
          <w:sz w:val="24"/>
          <w:szCs w:val="24"/>
        </w:rPr>
      </w:pPr>
    </w:p>
    <w:p w:rsidR="00B40441" w:rsidRDefault="00AF657B" w:rsidP="00B40441">
      <w:pPr>
        <w:widowControl/>
        <w:autoSpaceDE w:val="0"/>
        <w:autoSpaceDN w:val="0"/>
        <w:adjustRightInd w:val="0"/>
        <w:rPr>
          <w:rFonts w:eastAsia="Times New Roman" w:cs="Times New Roman"/>
          <w:bCs/>
          <w:spacing w:val="-1"/>
          <w:sz w:val="24"/>
          <w:szCs w:val="24"/>
        </w:rPr>
      </w:pPr>
      <w:r>
        <w:rPr>
          <w:rFonts w:eastAsia="Times New Roman" w:cs="Times New Roman"/>
          <w:bCs/>
          <w:spacing w:val="-1"/>
          <w:sz w:val="24"/>
          <w:szCs w:val="24"/>
        </w:rPr>
        <w:t>Jami added that</w:t>
      </w:r>
      <w:r w:rsidR="00C960AD">
        <w:rPr>
          <w:rFonts w:eastAsia="Times New Roman" w:cs="Times New Roman"/>
          <w:bCs/>
          <w:spacing w:val="-1"/>
          <w:sz w:val="24"/>
          <w:szCs w:val="24"/>
        </w:rPr>
        <w:t xml:space="preserve"> another key initiative in</w:t>
      </w:r>
      <w:r>
        <w:rPr>
          <w:rFonts w:eastAsia="Times New Roman" w:cs="Times New Roman"/>
          <w:bCs/>
          <w:spacing w:val="-1"/>
          <w:sz w:val="24"/>
          <w:szCs w:val="24"/>
        </w:rPr>
        <w:t xml:space="preserve"> DPE </w:t>
      </w:r>
      <w:r w:rsidR="00B40441">
        <w:rPr>
          <w:rFonts w:eastAsia="Times New Roman" w:cs="Times New Roman"/>
          <w:bCs/>
          <w:spacing w:val="-1"/>
          <w:sz w:val="24"/>
          <w:szCs w:val="24"/>
        </w:rPr>
        <w:t>is</w:t>
      </w:r>
      <w:r>
        <w:rPr>
          <w:rFonts w:eastAsia="Times New Roman" w:cs="Times New Roman"/>
          <w:bCs/>
          <w:spacing w:val="-1"/>
          <w:sz w:val="24"/>
          <w:szCs w:val="24"/>
        </w:rPr>
        <w:t xml:space="preserve"> mentoring </w:t>
      </w:r>
      <w:r w:rsidR="00B40441">
        <w:rPr>
          <w:rFonts w:eastAsia="Times New Roman" w:cs="Times New Roman"/>
          <w:bCs/>
          <w:spacing w:val="-1"/>
          <w:sz w:val="24"/>
          <w:szCs w:val="24"/>
        </w:rPr>
        <w:t xml:space="preserve">which includes </w:t>
      </w:r>
      <w:r>
        <w:rPr>
          <w:rFonts w:eastAsia="Times New Roman" w:cs="Times New Roman"/>
          <w:bCs/>
          <w:spacing w:val="-1"/>
          <w:sz w:val="24"/>
          <w:szCs w:val="24"/>
        </w:rPr>
        <w:t xml:space="preserve">CU EMPower – </w:t>
      </w:r>
      <w:r w:rsidR="00B40441">
        <w:rPr>
          <w:rFonts w:eastAsia="Times New Roman" w:cs="Times New Roman"/>
          <w:bCs/>
          <w:spacing w:val="-1"/>
          <w:sz w:val="24"/>
          <w:szCs w:val="24"/>
        </w:rPr>
        <w:t xml:space="preserve">a </w:t>
      </w:r>
      <w:r>
        <w:rPr>
          <w:rFonts w:eastAsia="Times New Roman" w:cs="Times New Roman"/>
          <w:bCs/>
          <w:spacing w:val="-1"/>
          <w:sz w:val="24"/>
          <w:szCs w:val="24"/>
        </w:rPr>
        <w:t>peer mentoring program</w:t>
      </w:r>
      <w:r w:rsidR="00B40441">
        <w:rPr>
          <w:rFonts w:eastAsia="Times New Roman" w:cs="Times New Roman"/>
          <w:bCs/>
          <w:spacing w:val="-1"/>
          <w:sz w:val="24"/>
          <w:szCs w:val="24"/>
        </w:rPr>
        <w:t xml:space="preserve">. This </w:t>
      </w:r>
      <w:r w:rsidR="00B40441" w:rsidRPr="003D7A72">
        <w:rPr>
          <w:rFonts w:eastAsia="Times New Roman" w:cs="Times New Roman"/>
          <w:bCs/>
          <w:spacing w:val="-1"/>
          <w:sz w:val="24"/>
          <w:szCs w:val="24"/>
        </w:rPr>
        <w:t xml:space="preserve">program </w:t>
      </w:r>
      <w:r w:rsidR="00B40441">
        <w:rPr>
          <w:rFonts w:eastAsia="Times New Roman" w:cs="Times New Roman"/>
          <w:bCs/>
          <w:spacing w:val="-1"/>
          <w:sz w:val="24"/>
          <w:szCs w:val="24"/>
        </w:rPr>
        <w:t xml:space="preserve">supports </w:t>
      </w:r>
      <w:r w:rsidR="00B40441" w:rsidRPr="003D7A72">
        <w:rPr>
          <w:rFonts w:cs="FranklinGothic-Book"/>
          <w:sz w:val="24"/>
          <w:szCs w:val="24"/>
        </w:rPr>
        <w:t>personal and academic development and achievement</w:t>
      </w:r>
      <w:r w:rsidR="00B40441">
        <w:rPr>
          <w:rFonts w:cs="FranklinGothic-Book"/>
          <w:sz w:val="24"/>
          <w:szCs w:val="24"/>
        </w:rPr>
        <w:t xml:space="preserve"> </w:t>
      </w:r>
      <w:r w:rsidR="00B40441" w:rsidRPr="003D7A72">
        <w:rPr>
          <w:rFonts w:cs="FranklinGothic-Book"/>
          <w:sz w:val="24"/>
          <w:szCs w:val="24"/>
        </w:rPr>
        <w:t>of first</w:t>
      </w:r>
      <w:r w:rsidR="00B40441">
        <w:rPr>
          <w:rFonts w:cs="FranklinGothic-Book"/>
          <w:sz w:val="24"/>
          <w:szCs w:val="24"/>
        </w:rPr>
        <w:t>-</w:t>
      </w:r>
      <w:r w:rsidR="00B40441" w:rsidRPr="003D7A72">
        <w:rPr>
          <w:rFonts w:cs="FranklinGothic-Book"/>
          <w:sz w:val="24"/>
          <w:szCs w:val="24"/>
        </w:rPr>
        <w:t>year undergraduate and graduate students</w:t>
      </w:r>
      <w:r w:rsidR="00A10CFC">
        <w:rPr>
          <w:rFonts w:cs="FranklinGothic-Book"/>
          <w:sz w:val="24"/>
          <w:szCs w:val="24"/>
        </w:rPr>
        <w:t>,</w:t>
      </w:r>
      <w:r w:rsidR="00B40441" w:rsidRPr="003D7A72">
        <w:rPr>
          <w:rFonts w:cs="FranklinGothic-Book"/>
          <w:sz w:val="24"/>
          <w:szCs w:val="24"/>
        </w:rPr>
        <w:t xml:space="preserve"> as well as undergraduate transfer students</w:t>
      </w:r>
      <w:r w:rsidR="00B40441">
        <w:rPr>
          <w:rFonts w:cs="FranklinGothic-Book"/>
          <w:sz w:val="24"/>
          <w:szCs w:val="24"/>
        </w:rPr>
        <w:t xml:space="preserve"> </w:t>
      </w:r>
      <w:r w:rsidR="00B40441" w:rsidRPr="003D7A72">
        <w:rPr>
          <w:rFonts w:cs="FranklinGothic-Book"/>
          <w:sz w:val="24"/>
          <w:szCs w:val="24"/>
        </w:rPr>
        <w:t>by matching them with upperclassmen and/or advanced graduate student peer mentors.</w:t>
      </w:r>
      <w:r w:rsidR="00B40441">
        <w:rPr>
          <w:rFonts w:cs="FranklinGothic-Book"/>
          <w:sz w:val="24"/>
          <w:szCs w:val="24"/>
        </w:rPr>
        <w:t xml:space="preserve"> </w:t>
      </w:r>
      <w:r w:rsidR="000C44D5">
        <w:rPr>
          <w:rFonts w:cs="FranklinGothic-Book"/>
          <w:sz w:val="24"/>
          <w:szCs w:val="24"/>
        </w:rPr>
        <w:t xml:space="preserve">This program </w:t>
      </w:r>
      <w:r w:rsidR="00A10CFC">
        <w:rPr>
          <w:rFonts w:cs="FranklinGothic-Book"/>
          <w:sz w:val="24"/>
          <w:szCs w:val="24"/>
        </w:rPr>
        <w:t xml:space="preserve">also </w:t>
      </w:r>
      <w:r w:rsidR="000C44D5">
        <w:rPr>
          <w:rFonts w:cs="FranklinGothic-Book"/>
          <w:sz w:val="24"/>
          <w:szCs w:val="24"/>
        </w:rPr>
        <w:t>strives to</w:t>
      </w:r>
      <w:r w:rsidR="00B40441">
        <w:rPr>
          <w:rFonts w:cs="FranklinGothic-Book"/>
          <w:sz w:val="24"/>
          <w:szCs w:val="24"/>
        </w:rPr>
        <w:t xml:space="preserve"> increase student satisfaction and retention, </w:t>
      </w:r>
      <w:r w:rsidR="000C44D5">
        <w:rPr>
          <w:rFonts w:cs="FranklinGothic-Book"/>
          <w:sz w:val="24"/>
          <w:szCs w:val="24"/>
        </w:rPr>
        <w:t xml:space="preserve">which </w:t>
      </w:r>
      <w:r w:rsidR="00B40441">
        <w:rPr>
          <w:rFonts w:cs="FranklinGothic-Book"/>
          <w:sz w:val="24"/>
          <w:szCs w:val="24"/>
        </w:rPr>
        <w:t xml:space="preserve">contributes to a holistic student support system, helps develop meaningful connections between new and more experienced students and creates a positive and caring community among engineering students. The </w:t>
      </w:r>
      <w:r>
        <w:rPr>
          <w:rFonts w:eastAsia="Times New Roman" w:cs="Times New Roman"/>
          <w:bCs/>
          <w:spacing w:val="-1"/>
          <w:sz w:val="24"/>
          <w:szCs w:val="24"/>
        </w:rPr>
        <w:t>DPE Student Leaders Council, Sloan Faculty Mentors and Junior Faculty M</w:t>
      </w:r>
      <w:r w:rsidR="00A874BD" w:rsidRPr="00CF77D2">
        <w:rPr>
          <w:rFonts w:eastAsia="Times New Roman" w:cs="Times New Roman"/>
          <w:bCs/>
          <w:spacing w:val="-1"/>
          <w:sz w:val="24"/>
          <w:szCs w:val="24"/>
        </w:rPr>
        <w:t>entoring</w:t>
      </w:r>
      <w:r w:rsidR="00B40441">
        <w:rPr>
          <w:rFonts w:eastAsia="Times New Roman" w:cs="Times New Roman"/>
          <w:bCs/>
          <w:spacing w:val="-1"/>
          <w:sz w:val="24"/>
          <w:szCs w:val="24"/>
        </w:rPr>
        <w:t xml:space="preserve"> Progr</w:t>
      </w:r>
      <w:r w:rsidR="000C44D5">
        <w:rPr>
          <w:rFonts w:eastAsia="Times New Roman" w:cs="Times New Roman"/>
          <w:bCs/>
          <w:spacing w:val="-1"/>
          <w:sz w:val="24"/>
          <w:szCs w:val="24"/>
        </w:rPr>
        <w:t>am, are also part of this mentoring effort.</w:t>
      </w:r>
      <w:r w:rsidR="000B7CDC" w:rsidRPr="00CF77D2">
        <w:rPr>
          <w:rFonts w:eastAsia="Times New Roman" w:cs="Times New Roman"/>
          <w:bCs/>
          <w:spacing w:val="-1"/>
          <w:sz w:val="24"/>
          <w:szCs w:val="24"/>
        </w:rPr>
        <w:t xml:space="preserve"> </w:t>
      </w:r>
      <w:r>
        <w:rPr>
          <w:rFonts w:eastAsia="Times New Roman" w:cs="Times New Roman"/>
          <w:bCs/>
          <w:spacing w:val="-1"/>
          <w:sz w:val="24"/>
          <w:szCs w:val="24"/>
        </w:rPr>
        <w:t xml:space="preserve"> </w:t>
      </w:r>
    </w:p>
    <w:p w:rsidR="00B40441" w:rsidRDefault="00B40441" w:rsidP="00C960AD">
      <w:pPr>
        <w:tabs>
          <w:tab w:val="left" w:pos="1800"/>
          <w:tab w:val="left" w:pos="2070"/>
        </w:tabs>
        <w:rPr>
          <w:rFonts w:eastAsia="Times New Roman" w:cs="Times New Roman"/>
          <w:bCs/>
          <w:spacing w:val="-1"/>
          <w:sz w:val="24"/>
          <w:szCs w:val="24"/>
        </w:rPr>
      </w:pPr>
    </w:p>
    <w:p w:rsidR="00A10CFC" w:rsidRDefault="00B40441" w:rsidP="00A10CFC">
      <w:pPr>
        <w:tabs>
          <w:tab w:val="left" w:pos="2160"/>
        </w:tabs>
        <w:rPr>
          <w:rFonts w:cs="FranklinGothic-Book"/>
          <w:sz w:val="24"/>
          <w:szCs w:val="24"/>
        </w:rPr>
      </w:pPr>
      <w:r>
        <w:rPr>
          <w:rFonts w:eastAsia="Times New Roman" w:cs="Times New Roman"/>
          <w:bCs/>
          <w:spacing w:val="-1"/>
          <w:sz w:val="24"/>
          <w:szCs w:val="24"/>
        </w:rPr>
        <w:t xml:space="preserve">DPE also </w:t>
      </w:r>
      <w:r w:rsidR="00AF657B">
        <w:rPr>
          <w:rFonts w:eastAsia="Times New Roman" w:cs="Times New Roman"/>
          <w:bCs/>
          <w:spacing w:val="-1"/>
          <w:sz w:val="24"/>
          <w:szCs w:val="24"/>
        </w:rPr>
        <w:t>provide</w:t>
      </w:r>
      <w:r>
        <w:rPr>
          <w:rFonts w:eastAsia="Times New Roman" w:cs="Times New Roman"/>
          <w:bCs/>
          <w:spacing w:val="-1"/>
          <w:sz w:val="24"/>
          <w:szCs w:val="24"/>
        </w:rPr>
        <w:t>s</w:t>
      </w:r>
      <w:r w:rsidR="00AF657B">
        <w:rPr>
          <w:rFonts w:eastAsia="Times New Roman" w:cs="Times New Roman"/>
          <w:bCs/>
          <w:spacing w:val="-1"/>
          <w:sz w:val="24"/>
          <w:szCs w:val="24"/>
        </w:rPr>
        <w:t xml:space="preserve"> outreach and research opportunities such as the CURIE </w:t>
      </w:r>
      <w:r w:rsidR="00C407A3">
        <w:rPr>
          <w:rFonts w:eastAsia="Times New Roman" w:cs="Times New Roman"/>
          <w:bCs/>
          <w:spacing w:val="-1"/>
          <w:sz w:val="24"/>
          <w:szCs w:val="24"/>
        </w:rPr>
        <w:t>Academy and CATALYST Academy</w:t>
      </w:r>
      <w:r>
        <w:rPr>
          <w:rFonts w:eastAsia="Times New Roman" w:cs="Times New Roman"/>
          <w:bCs/>
          <w:spacing w:val="-1"/>
          <w:sz w:val="24"/>
          <w:szCs w:val="24"/>
        </w:rPr>
        <w:t>,</w:t>
      </w:r>
      <w:r w:rsidR="00AF657B">
        <w:rPr>
          <w:rFonts w:eastAsia="Times New Roman" w:cs="Times New Roman"/>
          <w:bCs/>
          <w:spacing w:val="-1"/>
          <w:sz w:val="24"/>
          <w:szCs w:val="24"/>
        </w:rPr>
        <w:t xml:space="preserve"> </w:t>
      </w:r>
      <w:r>
        <w:rPr>
          <w:rFonts w:eastAsia="Times New Roman" w:cs="Times New Roman"/>
          <w:bCs/>
          <w:spacing w:val="-1"/>
          <w:sz w:val="24"/>
          <w:szCs w:val="24"/>
        </w:rPr>
        <w:t xml:space="preserve">as </w:t>
      </w:r>
      <w:r w:rsidR="00AF657B">
        <w:rPr>
          <w:rFonts w:eastAsia="Times New Roman" w:cs="Times New Roman"/>
          <w:bCs/>
          <w:spacing w:val="-1"/>
          <w:sz w:val="24"/>
          <w:szCs w:val="24"/>
        </w:rPr>
        <w:t xml:space="preserve">well as </w:t>
      </w:r>
      <w:r>
        <w:rPr>
          <w:rFonts w:eastAsia="Times New Roman" w:cs="Times New Roman"/>
          <w:bCs/>
          <w:spacing w:val="-1"/>
          <w:sz w:val="24"/>
          <w:szCs w:val="24"/>
        </w:rPr>
        <w:t>s</w:t>
      </w:r>
      <w:r w:rsidR="00AF657B">
        <w:rPr>
          <w:rFonts w:eastAsia="Times New Roman" w:cs="Times New Roman"/>
          <w:bCs/>
          <w:spacing w:val="-1"/>
          <w:sz w:val="24"/>
          <w:szCs w:val="24"/>
        </w:rPr>
        <w:t>ummer undergraduate research opportunities (ESMI and LSMAP).</w:t>
      </w:r>
      <w:r w:rsidR="00C407A3">
        <w:rPr>
          <w:rFonts w:eastAsia="Times New Roman" w:cs="Times New Roman"/>
          <w:bCs/>
          <w:spacing w:val="-1"/>
          <w:sz w:val="24"/>
          <w:szCs w:val="24"/>
        </w:rPr>
        <w:t xml:space="preserve"> </w:t>
      </w:r>
      <w:r w:rsidR="00A10CFC">
        <w:rPr>
          <w:rFonts w:eastAsia="Times New Roman" w:cs="Times New Roman"/>
          <w:bCs/>
          <w:spacing w:val="-1"/>
          <w:sz w:val="24"/>
          <w:szCs w:val="24"/>
        </w:rPr>
        <w:t xml:space="preserve">Jami discussed the Cornell LSAMP Scholars Program </w:t>
      </w:r>
      <w:r w:rsidR="00A10CFC" w:rsidRPr="00CF77D2">
        <w:rPr>
          <w:rFonts w:eastAsia="Times New Roman" w:cs="Times New Roman"/>
          <w:bCs/>
          <w:spacing w:val="-1"/>
          <w:sz w:val="24"/>
          <w:szCs w:val="24"/>
        </w:rPr>
        <w:t>(Louis Stokes Allianc</w:t>
      </w:r>
      <w:r w:rsidR="00A10CFC">
        <w:rPr>
          <w:rFonts w:eastAsia="Times New Roman" w:cs="Times New Roman"/>
          <w:bCs/>
          <w:spacing w:val="-1"/>
          <w:sz w:val="24"/>
          <w:szCs w:val="24"/>
        </w:rPr>
        <w:t xml:space="preserve">e for Minority Participation) sponsored by the NSF which is another outreach program administered by DPE.  This program </w:t>
      </w:r>
      <w:r w:rsidR="00A10CFC" w:rsidRPr="00702A4C">
        <w:rPr>
          <w:rFonts w:cs="FranklinGothic-Book"/>
          <w:sz w:val="24"/>
          <w:szCs w:val="24"/>
        </w:rPr>
        <w:t>provides</w:t>
      </w:r>
      <w:r w:rsidR="00A10CFC" w:rsidRPr="00702A4C">
        <w:rPr>
          <w:rFonts w:cs="Arial"/>
          <w:sz w:val="24"/>
          <w:szCs w:val="24"/>
        </w:rPr>
        <w:t xml:space="preserve"> </w:t>
      </w:r>
      <w:r w:rsidR="00A10CFC">
        <w:rPr>
          <w:rFonts w:cs="Arial"/>
          <w:sz w:val="24"/>
          <w:szCs w:val="24"/>
        </w:rPr>
        <w:t>s</w:t>
      </w:r>
      <w:r w:rsidR="00A10CFC" w:rsidRPr="00702A4C">
        <w:rPr>
          <w:rFonts w:cs="FranklinGothic-Book"/>
          <w:sz w:val="24"/>
          <w:szCs w:val="24"/>
        </w:rPr>
        <w:t>trategic graduate school preparation</w:t>
      </w:r>
      <w:r w:rsidR="00A10CFC">
        <w:rPr>
          <w:rFonts w:cs="FranklinGothic-Book"/>
          <w:sz w:val="24"/>
          <w:szCs w:val="24"/>
        </w:rPr>
        <w:t xml:space="preserve"> for URM undergraduates. She explained that the </w:t>
      </w:r>
      <w:r w:rsidR="00A10CFC" w:rsidRPr="00702A4C">
        <w:rPr>
          <w:rFonts w:cs="FranklinGothic-Book"/>
          <w:sz w:val="24"/>
          <w:szCs w:val="24"/>
        </w:rPr>
        <w:t>CU LSAMP REU (Research Experience for Undergraduates</w:t>
      </w:r>
      <w:r w:rsidR="00A10CFC">
        <w:rPr>
          <w:rFonts w:cs="FranklinGothic-Book"/>
          <w:sz w:val="24"/>
          <w:szCs w:val="24"/>
        </w:rPr>
        <w:t xml:space="preserve">) is an </w:t>
      </w:r>
      <w:r w:rsidR="00A10CFC" w:rsidRPr="00702A4C">
        <w:rPr>
          <w:rFonts w:cs="FranklinGothic-Book"/>
          <w:sz w:val="24"/>
          <w:szCs w:val="24"/>
        </w:rPr>
        <w:t>8-week summer research program with faculty</w:t>
      </w:r>
      <w:r w:rsidR="00A10CFC">
        <w:rPr>
          <w:rFonts w:cs="FranklinGothic-Book"/>
          <w:sz w:val="24"/>
          <w:szCs w:val="24"/>
        </w:rPr>
        <w:t xml:space="preserve"> </w:t>
      </w:r>
      <w:r w:rsidR="00A10CFC" w:rsidRPr="00702A4C">
        <w:rPr>
          <w:rFonts w:cs="FranklinGothic-Book"/>
          <w:sz w:val="24"/>
          <w:szCs w:val="24"/>
        </w:rPr>
        <w:t xml:space="preserve">research </w:t>
      </w:r>
      <w:r w:rsidR="00A10CFC">
        <w:rPr>
          <w:rFonts w:cs="FranklinGothic-Book"/>
          <w:sz w:val="24"/>
          <w:szCs w:val="24"/>
        </w:rPr>
        <w:t xml:space="preserve">mentors. </w:t>
      </w:r>
    </w:p>
    <w:p w:rsidR="00A10CFC" w:rsidRPr="00CF77D2" w:rsidRDefault="00A10CFC" w:rsidP="00A10CFC">
      <w:pPr>
        <w:tabs>
          <w:tab w:val="left" w:pos="2160"/>
        </w:tabs>
        <w:rPr>
          <w:rFonts w:eastAsia="Times New Roman" w:cs="Times New Roman"/>
          <w:bCs/>
          <w:spacing w:val="-1"/>
          <w:sz w:val="24"/>
          <w:szCs w:val="24"/>
        </w:rPr>
      </w:pPr>
    </w:p>
    <w:p w:rsidR="00C960AD" w:rsidRPr="00CF77D2" w:rsidRDefault="00B40441" w:rsidP="00C960AD">
      <w:pPr>
        <w:tabs>
          <w:tab w:val="left" w:pos="1800"/>
          <w:tab w:val="left" w:pos="2070"/>
        </w:tabs>
        <w:rPr>
          <w:rFonts w:eastAsia="Times New Roman" w:cs="Times New Roman"/>
          <w:bCs/>
          <w:spacing w:val="-1"/>
          <w:sz w:val="24"/>
          <w:szCs w:val="24"/>
        </w:rPr>
      </w:pPr>
      <w:r>
        <w:rPr>
          <w:rFonts w:eastAsia="Times New Roman" w:cs="Times New Roman"/>
          <w:bCs/>
          <w:spacing w:val="-1"/>
          <w:sz w:val="24"/>
          <w:szCs w:val="24"/>
        </w:rPr>
        <w:t xml:space="preserve">The </w:t>
      </w:r>
      <w:r w:rsidR="00C407A3">
        <w:rPr>
          <w:rFonts w:eastAsia="Times New Roman" w:cs="Times New Roman"/>
          <w:bCs/>
          <w:spacing w:val="-1"/>
          <w:sz w:val="24"/>
          <w:szCs w:val="24"/>
        </w:rPr>
        <w:t xml:space="preserve">CURIE Academy (current sophomore and junior girls of all backgrounds) and CATALYST Academy (current URM freshmen, sophomore, and junior girls and boys) </w:t>
      </w:r>
      <w:r>
        <w:rPr>
          <w:rFonts w:eastAsia="Times New Roman" w:cs="Times New Roman"/>
          <w:bCs/>
          <w:spacing w:val="-1"/>
          <w:sz w:val="24"/>
          <w:szCs w:val="24"/>
        </w:rPr>
        <w:t>are</w:t>
      </w:r>
      <w:r w:rsidR="00C407A3">
        <w:rPr>
          <w:rFonts w:eastAsia="Times New Roman" w:cs="Times New Roman"/>
          <w:bCs/>
          <w:spacing w:val="-1"/>
          <w:sz w:val="24"/>
          <w:szCs w:val="24"/>
        </w:rPr>
        <w:t xml:space="preserve"> one-week summer residential program</w:t>
      </w:r>
      <w:r>
        <w:rPr>
          <w:rFonts w:eastAsia="Times New Roman" w:cs="Times New Roman"/>
          <w:bCs/>
          <w:spacing w:val="-1"/>
          <w:sz w:val="24"/>
          <w:szCs w:val="24"/>
        </w:rPr>
        <w:t>s</w:t>
      </w:r>
      <w:r w:rsidR="00C407A3">
        <w:rPr>
          <w:rFonts w:eastAsia="Times New Roman" w:cs="Times New Roman"/>
          <w:bCs/>
          <w:spacing w:val="-1"/>
          <w:sz w:val="24"/>
          <w:szCs w:val="24"/>
        </w:rPr>
        <w:t xml:space="preserve"> for high school students who excel in math and science and want to learn more about careers in engineering.</w:t>
      </w:r>
      <w:r w:rsidR="00C960AD">
        <w:rPr>
          <w:rFonts w:eastAsia="Times New Roman" w:cs="Times New Roman"/>
          <w:bCs/>
          <w:spacing w:val="-1"/>
          <w:sz w:val="24"/>
          <w:szCs w:val="24"/>
        </w:rPr>
        <w:t xml:space="preserve"> DPE’s signature recruitment events are the Engineering Diversity Hosting Weekend and Women in Engineering Weekend. Jami indicated that </w:t>
      </w:r>
      <w:r w:rsidR="00C960AD" w:rsidRPr="00CF77D2">
        <w:rPr>
          <w:rFonts w:eastAsia="Times New Roman" w:cs="Times New Roman"/>
          <w:bCs/>
          <w:spacing w:val="-1"/>
          <w:sz w:val="24"/>
          <w:szCs w:val="24"/>
        </w:rPr>
        <w:t>student experience</w:t>
      </w:r>
      <w:r w:rsidR="00C960AD">
        <w:rPr>
          <w:rFonts w:eastAsia="Times New Roman" w:cs="Times New Roman"/>
          <w:bCs/>
          <w:spacing w:val="-1"/>
          <w:sz w:val="24"/>
          <w:szCs w:val="24"/>
        </w:rPr>
        <w:t>s</w:t>
      </w:r>
      <w:r w:rsidR="00C960AD" w:rsidRPr="00CF77D2">
        <w:rPr>
          <w:rFonts w:eastAsia="Times New Roman" w:cs="Times New Roman"/>
          <w:bCs/>
          <w:spacing w:val="-1"/>
          <w:sz w:val="24"/>
          <w:szCs w:val="24"/>
        </w:rPr>
        <w:t xml:space="preserve"> </w:t>
      </w:r>
      <w:r w:rsidR="00C960AD">
        <w:rPr>
          <w:rFonts w:eastAsia="Times New Roman" w:cs="Times New Roman"/>
          <w:bCs/>
          <w:spacing w:val="-1"/>
          <w:sz w:val="24"/>
          <w:szCs w:val="24"/>
        </w:rPr>
        <w:t>from these outreach programs have</w:t>
      </w:r>
      <w:r w:rsidR="00C960AD" w:rsidRPr="00CF77D2">
        <w:rPr>
          <w:rFonts w:eastAsia="Times New Roman" w:cs="Times New Roman"/>
          <w:bCs/>
          <w:spacing w:val="-1"/>
          <w:sz w:val="24"/>
          <w:szCs w:val="24"/>
        </w:rPr>
        <w:t xml:space="preserve"> a significant impact on</w:t>
      </w:r>
      <w:r w:rsidR="00C960AD">
        <w:rPr>
          <w:rFonts w:eastAsia="Times New Roman" w:cs="Times New Roman"/>
          <w:bCs/>
          <w:spacing w:val="-1"/>
          <w:sz w:val="24"/>
          <w:szCs w:val="24"/>
        </w:rPr>
        <w:t xml:space="preserve"> the yield from these programs.</w:t>
      </w:r>
    </w:p>
    <w:p w:rsidR="00C407A3" w:rsidRDefault="00C407A3" w:rsidP="00AF657B">
      <w:pPr>
        <w:tabs>
          <w:tab w:val="left" w:pos="1800"/>
          <w:tab w:val="left" w:pos="2070"/>
        </w:tabs>
        <w:rPr>
          <w:rFonts w:eastAsia="Times New Roman" w:cs="Times New Roman"/>
          <w:bCs/>
          <w:spacing w:val="-1"/>
          <w:sz w:val="24"/>
          <w:szCs w:val="24"/>
        </w:rPr>
      </w:pPr>
    </w:p>
    <w:p w:rsidR="00715B41" w:rsidRDefault="00715B41" w:rsidP="00715B41">
      <w:pPr>
        <w:tabs>
          <w:tab w:val="left" w:pos="2160"/>
        </w:tabs>
        <w:rPr>
          <w:rFonts w:eastAsia="Times New Roman" w:cs="Times New Roman"/>
          <w:bCs/>
          <w:spacing w:val="-1"/>
          <w:sz w:val="24"/>
          <w:szCs w:val="24"/>
        </w:rPr>
      </w:pPr>
      <w:r>
        <w:rPr>
          <w:rFonts w:eastAsia="Times New Roman" w:cs="Times New Roman"/>
          <w:bCs/>
          <w:spacing w:val="-1"/>
          <w:sz w:val="24"/>
          <w:szCs w:val="24"/>
        </w:rPr>
        <w:t>Jami highlighted the Cornell University Engineering Success (CUES) Program which is supported by an NSF grant. The goal of this program is to increase the retention and graduation rates of URMs and first</w:t>
      </w:r>
      <w:r w:rsidR="00A10CFC">
        <w:rPr>
          <w:rFonts w:eastAsia="Times New Roman" w:cs="Times New Roman"/>
          <w:bCs/>
          <w:spacing w:val="-1"/>
          <w:sz w:val="24"/>
          <w:szCs w:val="24"/>
        </w:rPr>
        <w:t>-</w:t>
      </w:r>
      <w:r>
        <w:rPr>
          <w:rFonts w:eastAsia="Times New Roman" w:cs="Times New Roman"/>
          <w:bCs/>
          <w:spacing w:val="-1"/>
          <w:sz w:val="24"/>
          <w:szCs w:val="24"/>
        </w:rPr>
        <w:t>generation students to levels equal to the overall engineering student body through enhanced tutoring, the Engineering Summer Math Institute and spatial visualization skill development.</w:t>
      </w:r>
    </w:p>
    <w:p w:rsidR="00715B41" w:rsidRDefault="00715B41" w:rsidP="00315F30">
      <w:pPr>
        <w:tabs>
          <w:tab w:val="left" w:pos="2160"/>
        </w:tabs>
        <w:rPr>
          <w:rFonts w:eastAsia="Times New Roman" w:cs="Times New Roman"/>
          <w:bCs/>
          <w:spacing w:val="-1"/>
          <w:sz w:val="24"/>
          <w:szCs w:val="24"/>
        </w:rPr>
      </w:pPr>
    </w:p>
    <w:p w:rsidR="00873737" w:rsidRPr="00873737" w:rsidRDefault="00A10CFC" w:rsidP="00315F30">
      <w:pPr>
        <w:tabs>
          <w:tab w:val="left" w:pos="2160"/>
        </w:tabs>
        <w:rPr>
          <w:rFonts w:eastAsia="Times New Roman" w:cs="Times New Roman"/>
          <w:bCs/>
          <w:spacing w:val="-1"/>
          <w:sz w:val="24"/>
          <w:szCs w:val="24"/>
        </w:rPr>
      </w:pPr>
      <w:r>
        <w:rPr>
          <w:rFonts w:eastAsia="Times New Roman" w:cs="Times New Roman"/>
          <w:bCs/>
          <w:spacing w:val="-1"/>
          <w:sz w:val="24"/>
          <w:szCs w:val="24"/>
        </w:rPr>
        <w:t>Jami gave an overview of a</w:t>
      </w:r>
      <w:r w:rsidR="00315F30" w:rsidRPr="00873737">
        <w:rPr>
          <w:rFonts w:eastAsia="Times New Roman" w:cs="Times New Roman"/>
          <w:bCs/>
          <w:spacing w:val="-1"/>
          <w:sz w:val="24"/>
          <w:szCs w:val="24"/>
        </w:rPr>
        <w:t xml:space="preserve">dditional outreach programs </w:t>
      </w:r>
      <w:r w:rsidR="00B40441">
        <w:rPr>
          <w:rFonts w:eastAsia="Times New Roman" w:cs="Times New Roman"/>
          <w:bCs/>
          <w:spacing w:val="-1"/>
          <w:sz w:val="24"/>
          <w:szCs w:val="24"/>
        </w:rPr>
        <w:t xml:space="preserve">in DPE </w:t>
      </w:r>
      <w:r>
        <w:rPr>
          <w:rFonts w:eastAsia="Times New Roman" w:cs="Times New Roman"/>
          <w:bCs/>
          <w:spacing w:val="-1"/>
          <w:sz w:val="24"/>
          <w:szCs w:val="24"/>
        </w:rPr>
        <w:t xml:space="preserve">which </w:t>
      </w:r>
      <w:r w:rsidR="00315F30" w:rsidRPr="00873737">
        <w:rPr>
          <w:rFonts w:eastAsia="Times New Roman" w:cs="Times New Roman"/>
          <w:bCs/>
          <w:spacing w:val="-1"/>
          <w:sz w:val="24"/>
          <w:szCs w:val="24"/>
        </w:rPr>
        <w:t>include</w:t>
      </w:r>
      <w:r>
        <w:rPr>
          <w:rFonts w:eastAsia="Times New Roman" w:cs="Times New Roman"/>
          <w:bCs/>
          <w:spacing w:val="-1"/>
          <w:sz w:val="24"/>
          <w:szCs w:val="24"/>
        </w:rPr>
        <w:t xml:space="preserve"> the</w:t>
      </w:r>
      <w:r w:rsidR="00315F30" w:rsidRPr="00873737">
        <w:rPr>
          <w:rFonts w:eastAsia="Times New Roman" w:cs="Times New Roman"/>
          <w:bCs/>
          <w:spacing w:val="-1"/>
          <w:sz w:val="24"/>
          <w:szCs w:val="24"/>
        </w:rPr>
        <w:t xml:space="preserve">: </w:t>
      </w:r>
      <w:r w:rsidR="00A305A6" w:rsidRPr="00873737">
        <w:rPr>
          <w:rFonts w:eastAsia="Times New Roman" w:cs="Times New Roman"/>
          <w:bCs/>
          <w:spacing w:val="-1"/>
          <w:sz w:val="24"/>
          <w:szCs w:val="24"/>
        </w:rPr>
        <w:t>Engineering Summer Scholars Program (ESSP)</w:t>
      </w:r>
      <w:r w:rsidR="00315F30" w:rsidRPr="00873737">
        <w:rPr>
          <w:rFonts w:eastAsia="Times New Roman" w:cs="Times New Roman"/>
          <w:bCs/>
          <w:spacing w:val="-1"/>
          <w:sz w:val="24"/>
          <w:szCs w:val="24"/>
        </w:rPr>
        <w:t xml:space="preserve"> </w:t>
      </w:r>
      <w:r w:rsidR="00B40441">
        <w:rPr>
          <w:rFonts w:eastAsia="Times New Roman" w:cs="Times New Roman"/>
          <w:bCs/>
          <w:spacing w:val="-1"/>
          <w:sz w:val="24"/>
          <w:szCs w:val="24"/>
        </w:rPr>
        <w:t>(</w:t>
      </w:r>
      <w:r w:rsidR="00315F30" w:rsidRPr="00873737">
        <w:rPr>
          <w:rFonts w:eastAsia="Times New Roman" w:cs="Times New Roman"/>
          <w:bCs/>
          <w:spacing w:val="-1"/>
          <w:sz w:val="24"/>
          <w:szCs w:val="24"/>
        </w:rPr>
        <w:t>a</w:t>
      </w:r>
      <w:r w:rsidR="00A305A6" w:rsidRPr="00873737">
        <w:rPr>
          <w:rFonts w:eastAsia="Times New Roman" w:cs="Times New Roman"/>
          <w:bCs/>
          <w:spacing w:val="-1"/>
          <w:sz w:val="24"/>
          <w:szCs w:val="24"/>
        </w:rPr>
        <w:t xml:space="preserve"> pre-freshman</w:t>
      </w:r>
      <w:r w:rsidR="00873737" w:rsidRPr="00873737">
        <w:rPr>
          <w:rFonts w:eastAsia="Times New Roman" w:cs="Times New Roman"/>
          <w:bCs/>
          <w:spacing w:val="-1"/>
          <w:sz w:val="24"/>
          <w:szCs w:val="24"/>
        </w:rPr>
        <w:t xml:space="preserve"> summer</w:t>
      </w:r>
      <w:r w:rsidR="00A305A6" w:rsidRPr="00873737">
        <w:rPr>
          <w:rFonts w:eastAsia="Times New Roman" w:cs="Times New Roman"/>
          <w:bCs/>
          <w:spacing w:val="-1"/>
          <w:sz w:val="24"/>
          <w:szCs w:val="24"/>
        </w:rPr>
        <w:t xml:space="preserve"> program</w:t>
      </w:r>
      <w:r w:rsidR="00B40441">
        <w:rPr>
          <w:rFonts w:eastAsia="Times New Roman" w:cs="Times New Roman"/>
          <w:bCs/>
          <w:spacing w:val="-1"/>
          <w:sz w:val="24"/>
          <w:szCs w:val="24"/>
        </w:rPr>
        <w:t>)</w:t>
      </w:r>
      <w:r w:rsidR="00A305A6" w:rsidRPr="00873737">
        <w:rPr>
          <w:rFonts w:eastAsia="Times New Roman" w:cs="Times New Roman"/>
          <w:bCs/>
          <w:spacing w:val="-1"/>
          <w:sz w:val="24"/>
          <w:szCs w:val="24"/>
        </w:rPr>
        <w:t xml:space="preserve">. </w:t>
      </w:r>
      <w:r w:rsidR="00873737" w:rsidRPr="00873737">
        <w:rPr>
          <w:rFonts w:eastAsia="Times New Roman" w:cs="Times New Roman"/>
          <w:bCs/>
          <w:spacing w:val="-1"/>
          <w:sz w:val="24"/>
          <w:szCs w:val="24"/>
        </w:rPr>
        <w:t xml:space="preserve">This six-week summer residential program allows selected first-year students (up to 34 students) to learn about the </w:t>
      </w:r>
      <w:r w:rsidR="00B40441">
        <w:rPr>
          <w:rFonts w:eastAsia="Times New Roman" w:cs="Times New Roman"/>
          <w:bCs/>
          <w:spacing w:val="-1"/>
          <w:sz w:val="24"/>
          <w:szCs w:val="24"/>
        </w:rPr>
        <w:t>C</w:t>
      </w:r>
      <w:r w:rsidR="00873737" w:rsidRPr="00873737">
        <w:rPr>
          <w:rFonts w:eastAsia="Times New Roman" w:cs="Times New Roman"/>
          <w:bCs/>
          <w:spacing w:val="-1"/>
          <w:sz w:val="24"/>
          <w:szCs w:val="24"/>
        </w:rPr>
        <w:t xml:space="preserve">ollege and build a solid academic and social foundation before the fall semester.  </w:t>
      </w:r>
      <w:r>
        <w:rPr>
          <w:rFonts w:eastAsia="Times New Roman" w:cs="Times New Roman"/>
          <w:bCs/>
          <w:spacing w:val="-1"/>
          <w:sz w:val="24"/>
          <w:szCs w:val="24"/>
        </w:rPr>
        <w:t>She also mentioned the Ryan Scholars Progra</w:t>
      </w:r>
      <w:r w:rsidR="00D106DA">
        <w:rPr>
          <w:rFonts w:eastAsia="Times New Roman" w:cs="Times New Roman"/>
          <w:bCs/>
          <w:spacing w:val="-1"/>
          <w:sz w:val="24"/>
          <w:szCs w:val="24"/>
        </w:rPr>
        <w:t xml:space="preserve">m which </w:t>
      </w:r>
      <w:r>
        <w:rPr>
          <w:rFonts w:eastAsia="Times New Roman" w:cs="Times New Roman"/>
          <w:bCs/>
          <w:spacing w:val="-1"/>
          <w:sz w:val="24"/>
          <w:szCs w:val="24"/>
        </w:rPr>
        <w:t>a</w:t>
      </w:r>
      <w:r w:rsidR="00873737" w:rsidRPr="00873737">
        <w:rPr>
          <w:rFonts w:eastAsia="Times New Roman" w:cs="Times New Roman"/>
          <w:bCs/>
          <w:spacing w:val="-1"/>
          <w:sz w:val="24"/>
          <w:szCs w:val="24"/>
        </w:rPr>
        <w:t xml:space="preserve">nother </w:t>
      </w:r>
      <w:r w:rsidR="00B40441">
        <w:rPr>
          <w:rFonts w:eastAsia="Times New Roman" w:cs="Times New Roman"/>
          <w:bCs/>
          <w:spacing w:val="-1"/>
          <w:sz w:val="24"/>
          <w:szCs w:val="24"/>
        </w:rPr>
        <w:t xml:space="preserve">outreach </w:t>
      </w:r>
      <w:r w:rsidR="00873737" w:rsidRPr="00873737">
        <w:rPr>
          <w:rFonts w:eastAsia="Times New Roman" w:cs="Times New Roman"/>
          <w:bCs/>
          <w:spacing w:val="-1"/>
          <w:sz w:val="24"/>
          <w:szCs w:val="24"/>
        </w:rPr>
        <w:t xml:space="preserve">program </w:t>
      </w:r>
      <w:r>
        <w:rPr>
          <w:rFonts w:eastAsia="Times New Roman" w:cs="Times New Roman"/>
          <w:bCs/>
          <w:spacing w:val="-1"/>
          <w:sz w:val="24"/>
          <w:szCs w:val="24"/>
        </w:rPr>
        <w:t>that</w:t>
      </w:r>
      <w:r w:rsidR="00873737" w:rsidRPr="00873737">
        <w:rPr>
          <w:rFonts w:eastAsia="Times New Roman" w:cs="Times New Roman"/>
          <w:bCs/>
          <w:spacing w:val="-1"/>
          <w:sz w:val="24"/>
          <w:szCs w:val="24"/>
        </w:rPr>
        <w:t xml:space="preserve"> provides students with continued </w:t>
      </w:r>
      <w:r w:rsidR="00A305A6" w:rsidRPr="00873737">
        <w:rPr>
          <w:rFonts w:eastAsia="Times New Roman" w:cs="Times New Roman"/>
          <w:bCs/>
          <w:spacing w:val="-1"/>
          <w:sz w:val="24"/>
          <w:szCs w:val="24"/>
        </w:rPr>
        <w:t>academic support</w:t>
      </w:r>
      <w:r w:rsidR="00873737" w:rsidRPr="00873737">
        <w:rPr>
          <w:rFonts w:eastAsia="Times New Roman" w:cs="Times New Roman"/>
          <w:bCs/>
          <w:spacing w:val="-1"/>
          <w:sz w:val="24"/>
          <w:szCs w:val="24"/>
        </w:rPr>
        <w:t xml:space="preserve"> throughout their engineering undergraduate career. </w:t>
      </w:r>
      <w:r w:rsidR="00873737" w:rsidRPr="00873737">
        <w:rPr>
          <w:rFonts w:cs="FranklinGothic-Book"/>
          <w:sz w:val="24"/>
          <w:szCs w:val="24"/>
        </w:rPr>
        <w:t xml:space="preserve">The Ryan Scholars Program is sponsored in part by </w:t>
      </w:r>
      <w:r w:rsidR="00873737">
        <w:rPr>
          <w:rFonts w:cs="FranklinGothic-Book"/>
          <w:sz w:val="24"/>
          <w:szCs w:val="24"/>
        </w:rPr>
        <w:t xml:space="preserve">the </w:t>
      </w:r>
      <w:r w:rsidR="00873737" w:rsidRPr="00873737">
        <w:rPr>
          <w:rFonts w:cs="FranklinGothic-Book"/>
          <w:sz w:val="24"/>
          <w:szCs w:val="24"/>
        </w:rPr>
        <w:t xml:space="preserve">generous </w:t>
      </w:r>
      <w:r w:rsidR="00873737">
        <w:rPr>
          <w:rFonts w:cs="FranklinGothic-Book"/>
          <w:sz w:val="24"/>
          <w:szCs w:val="24"/>
        </w:rPr>
        <w:t>support of</w:t>
      </w:r>
      <w:r w:rsidR="00873737" w:rsidRPr="00873737">
        <w:rPr>
          <w:rFonts w:cs="FranklinGothic-Book"/>
          <w:sz w:val="24"/>
          <w:szCs w:val="24"/>
        </w:rPr>
        <w:t xml:space="preserve"> Robert L. Ryan (MS EE '68)</w:t>
      </w:r>
      <w:r w:rsidR="00873737">
        <w:rPr>
          <w:rFonts w:cs="FranklinGothic-Book"/>
          <w:sz w:val="24"/>
          <w:szCs w:val="24"/>
        </w:rPr>
        <w:t>.</w:t>
      </w:r>
    </w:p>
    <w:p w:rsidR="00873737" w:rsidRPr="00873737" w:rsidRDefault="00873737" w:rsidP="00315F30">
      <w:pPr>
        <w:tabs>
          <w:tab w:val="left" w:pos="2160"/>
        </w:tabs>
        <w:rPr>
          <w:rFonts w:eastAsia="Times New Roman" w:cs="Times New Roman"/>
          <w:bCs/>
          <w:spacing w:val="-1"/>
          <w:sz w:val="24"/>
          <w:szCs w:val="24"/>
        </w:rPr>
      </w:pPr>
    </w:p>
    <w:p w:rsidR="00253FD0" w:rsidRDefault="00715B41" w:rsidP="006C706A">
      <w:pPr>
        <w:widowControl/>
        <w:autoSpaceDE w:val="0"/>
        <w:autoSpaceDN w:val="0"/>
        <w:adjustRightInd w:val="0"/>
        <w:rPr>
          <w:rFonts w:eastAsia="Times New Roman" w:cs="Times New Roman"/>
          <w:bCs/>
          <w:spacing w:val="-1"/>
          <w:sz w:val="24"/>
          <w:szCs w:val="24"/>
        </w:rPr>
      </w:pPr>
      <w:r>
        <w:rPr>
          <w:rFonts w:eastAsia="Times New Roman" w:cs="Times New Roman"/>
          <w:bCs/>
          <w:spacing w:val="-1"/>
          <w:sz w:val="24"/>
          <w:szCs w:val="24"/>
        </w:rPr>
        <w:t xml:space="preserve">In addition to these outreach programs, </w:t>
      </w:r>
      <w:r w:rsidR="008721E8">
        <w:rPr>
          <w:rFonts w:eastAsia="Times New Roman" w:cs="Times New Roman"/>
          <w:bCs/>
          <w:spacing w:val="-1"/>
          <w:sz w:val="24"/>
          <w:szCs w:val="24"/>
        </w:rPr>
        <w:t xml:space="preserve">Jami indicated that </w:t>
      </w:r>
      <w:r w:rsidR="00C20BFD">
        <w:rPr>
          <w:rFonts w:eastAsia="Times New Roman" w:cs="Times New Roman"/>
          <w:bCs/>
          <w:spacing w:val="-1"/>
          <w:sz w:val="24"/>
          <w:szCs w:val="24"/>
        </w:rPr>
        <w:t xml:space="preserve">DPE </w:t>
      </w:r>
      <w:r w:rsidR="00F3287B">
        <w:rPr>
          <w:rFonts w:eastAsia="Times New Roman" w:cs="Times New Roman"/>
          <w:bCs/>
          <w:spacing w:val="-1"/>
          <w:sz w:val="24"/>
          <w:szCs w:val="24"/>
        </w:rPr>
        <w:t>administers</w:t>
      </w:r>
      <w:r w:rsidR="00C20BFD">
        <w:rPr>
          <w:rFonts w:eastAsia="Times New Roman" w:cs="Times New Roman"/>
          <w:bCs/>
          <w:spacing w:val="-1"/>
          <w:sz w:val="24"/>
          <w:szCs w:val="24"/>
        </w:rPr>
        <w:t xml:space="preserve"> several</w:t>
      </w:r>
      <w:r w:rsidR="008721E8">
        <w:rPr>
          <w:rFonts w:eastAsia="Times New Roman" w:cs="Times New Roman"/>
          <w:bCs/>
          <w:spacing w:val="-1"/>
          <w:sz w:val="24"/>
          <w:szCs w:val="24"/>
        </w:rPr>
        <w:t xml:space="preserve"> d</w:t>
      </w:r>
      <w:r w:rsidR="00A62ADC" w:rsidRPr="00CF77D2">
        <w:rPr>
          <w:rFonts w:eastAsia="Times New Roman" w:cs="Times New Roman"/>
          <w:bCs/>
          <w:spacing w:val="-1"/>
          <w:sz w:val="24"/>
          <w:szCs w:val="24"/>
        </w:rPr>
        <w:t xml:space="preserve">iversity </w:t>
      </w:r>
      <w:r w:rsidR="008721E8">
        <w:rPr>
          <w:rFonts w:eastAsia="Times New Roman" w:cs="Times New Roman"/>
          <w:bCs/>
          <w:spacing w:val="-1"/>
          <w:sz w:val="24"/>
          <w:szCs w:val="24"/>
        </w:rPr>
        <w:t>f</w:t>
      </w:r>
      <w:r w:rsidR="00A62ADC" w:rsidRPr="00CF77D2">
        <w:rPr>
          <w:rFonts w:eastAsia="Times New Roman" w:cs="Times New Roman"/>
          <w:bCs/>
          <w:spacing w:val="-1"/>
          <w:sz w:val="24"/>
          <w:szCs w:val="24"/>
        </w:rPr>
        <w:t>ellowship</w:t>
      </w:r>
      <w:r w:rsidR="008721E8">
        <w:rPr>
          <w:rFonts w:eastAsia="Times New Roman" w:cs="Times New Roman"/>
          <w:bCs/>
          <w:spacing w:val="-1"/>
          <w:sz w:val="24"/>
          <w:szCs w:val="24"/>
        </w:rPr>
        <w:t>s</w:t>
      </w:r>
      <w:r w:rsidR="00253FD0">
        <w:rPr>
          <w:rFonts w:eastAsia="Times New Roman" w:cs="Times New Roman"/>
          <w:bCs/>
          <w:spacing w:val="-1"/>
          <w:sz w:val="24"/>
          <w:szCs w:val="24"/>
        </w:rPr>
        <w:t xml:space="preserve">, including:  </w:t>
      </w:r>
    </w:p>
    <w:p w:rsidR="00253FD0" w:rsidRDefault="00253FD0" w:rsidP="006C706A">
      <w:pPr>
        <w:widowControl/>
        <w:autoSpaceDE w:val="0"/>
        <w:autoSpaceDN w:val="0"/>
        <w:adjustRightInd w:val="0"/>
        <w:rPr>
          <w:rFonts w:eastAsia="Times New Roman" w:cs="Times New Roman"/>
          <w:bCs/>
          <w:spacing w:val="-1"/>
          <w:sz w:val="24"/>
          <w:szCs w:val="24"/>
        </w:rPr>
      </w:pPr>
    </w:p>
    <w:p w:rsidR="006C706A" w:rsidRDefault="00C20BFD" w:rsidP="006C706A">
      <w:pPr>
        <w:widowControl/>
        <w:autoSpaceDE w:val="0"/>
        <w:autoSpaceDN w:val="0"/>
        <w:adjustRightInd w:val="0"/>
        <w:rPr>
          <w:rFonts w:cs="FranklinGothic-Book"/>
          <w:color w:val="000000"/>
          <w:sz w:val="24"/>
          <w:szCs w:val="24"/>
        </w:rPr>
      </w:pPr>
      <w:r>
        <w:rPr>
          <w:rFonts w:eastAsia="Times New Roman" w:cs="Times New Roman"/>
          <w:bCs/>
          <w:spacing w:val="-1"/>
          <w:sz w:val="24"/>
          <w:szCs w:val="24"/>
        </w:rPr>
        <w:t xml:space="preserve">CU </w:t>
      </w:r>
      <w:r w:rsidR="00A62ADC" w:rsidRPr="00CF77D2">
        <w:rPr>
          <w:rFonts w:eastAsia="Times New Roman" w:cs="Times New Roman"/>
          <w:bCs/>
          <w:spacing w:val="-1"/>
          <w:sz w:val="24"/>
          <w:szCs w:val="24"/>
        </w:rPr>
        <w:t>Sloan</w:t>
      </w:r>
      <w:r>
        <w:rPr>
          <w:rFonts w:eastAsia="Times New Roman" w:cs="Times New Roman"/>
          <w:bCs/>
          <w:spacing w:val="-1"/>
          <w:sz w:val="24"/>
          <w:szCs w:val="24"/>
        </w:rPr>
        <w:t xml:space="preserve"> Fellowships (t</w:t>
      </w:r>
      <w:r w:rsidRPr="00C20BFD">
        <w:rPr>
          <w:rFonts w:cs="FranklinGothic-Book"/>
          <w:color w:val="000000"/>
          <w:sz w:val="24"/>
          <w:szCs w:val="24"/>
        </w:rPr>
        <w:t>hrough partnerships with the Alfred P. Sloan Foundation</w:t>
      </w:r>
      <w:r w:rsidR="00F3287B">
        <w:rPr>
          <w:rFonts w:cs="FranklinGothic-Book"/>
          <w:color w:val="000000"/>
          <w:sz w:val="24"/>
          <w:szCs w:val="24"/>
        </w:rPr>
        <w:t xml:space="preserve"> </w:t>
      </w:r>
      <w:r w:rsidR="00F3287B" w:rsidRPr="00C20BFD">
        <w:rPr>
          <w:rFonts w:cs="FranklinGothic-Book"/>
          <w:color w:val="000000"/>
          <w:sz w:val="24"/>
          <w:szCs w:val="24"/>
        </w:rPr>
        <w:t>and the Cornell Graduate School</w:t>
      </w:r>
      <w:r w:rsidR="00CA6A12">
        <w:rPr>
          <w:rFonts w:cs="FranklinGothic-Book"/>
          <w:color w:val="000000"/>
          <w:sz w:val="24"/>
          <w:szCs w:val="24"/>
        </w:rPr>
        <w:t>)</w:t>
      </w:r>
      <w:r w:rsidR="00F3287B" w:rsidRPr="00C20BFD">
        <w:rPr>
          <w:rFonts w:cs="FranklinGothic-Book"/>
          <w:color w:val="000000"/>
          <w:sz w:val="24"/>
          <w:szCs w:val="24"/>
        </w:rPr>
        <w:t xml:space="preserve"> </w:t>
      </w:r>
      <w:r w:rsidR="00CA6A12">
        <w:rPr>
          <w:rFonts w:cs="FranklinGothic-Book"/>
          <w:color w:val="000000"/>
          <w:sz w:val="24"/>
          <w:szCs w:val="24"/>
        </w:rPr>
        <w:t xml:space="preserve">provide </w:t>
      </w:r>
      <w:r w:rsidR="00F3287B" w:rsidRPr="00C20BFD">
        <w:rPr>
          <w:rFonts w:cs="FranklinGothic-Book"/>
          <w:color w:val="000000"/>
          <w:sz w:val="24"/>
          <w:szCs w:val="24"/>
        </w:rPr>
        <w:t>support</w:t>
      </w:r>
      <w:r w:rsidR="00F3287B">
        <w:rPr>
          <w:rFonts w:cs="FranklinGothic-Book"/>
          <w:color w:val="000000"/>
          <w:sz w:val="24"/>
          <w:szCs w:val="24"/>
        </w:rPr>
        <w:t xml:space="preserve"> </w:t>
      </w:r>
      <w:r w:rsidR="00CA6A12">
        <w:rPr>
          <w:rFonts w:cs="FranklinGothic-Book"/>
          <w:color w:val="000000"/>
          <w:sz w:val="24"/>
          <w:szCs w:val="24"/>
        </w:rPr>
        <w:t>for</w:t>
      </w:r>
      <w:r w:rsidR="00F3287B" w:rsidRPr="00C20BFD">
        <w:rPr>
          <w:rFonts w:cs="FranklinGothic-Book"/>
          <w:color w:val="000000"/>
          <w:sz w:val="24"/>
          <w:szCs w:val="24"/>
        </w:rPr>
        <w:t xml:space="preserve"> up to three </w:t>
      </w:r>
      <w:r w:rsidR="00CA6A12">
        <w:rPr>
          <w:rFonts w:cs="FranklinGothic-Book"/>
          <w:color w:val="000000"/>
          <w:sz w:val="24"/>
          <w:szCs w:val="24"/>
        </w:rPr>
        <w:t xml:space="preserve">academic </w:t>
      </w:r>
      <w:r w:rsidR="00F3287B" w:rsidRPr="00C20BFD">
        <w:rPr>
          <w:rFonts w:cs="FranklinGothic-Book"/>
          <w:color w:val="000000"/>
          <w:sz w:val="24"/>
          <w:szCs w:val="24"/>
        </w:rPr>
        <w:t>years and summer stipend support, tuition, and health insurance for highly competitive</w:t>
      </w:r>
      <w:r w:rsidR="00F3287B">
        <w:rPr>
          <w:rFonts w:cs="FranklinGothic-Book"/>
          <w:color w:val="000000"/>
          <w:sz w:val="24"/>
          <w:szCs w:val="24"/>
        </w:rPr>
        <w:t xml:space="preserve"> </w:t>
      </w:r>
      <w:r w:rsidR="00F3287B" w:rsidRPr="00C20BFD">
        <w:rPr>
          <w:rFonts w:cs="FranklinGothic-Book"/>
          <w:color w:val="000000"/>
          <w:sz w:val="24"/>
          <w:szCs w:val="24"/>
        </w:rPr>
        <w:t>underrepresented minority (URM) students who are who are US citizens or permanent residents and are beginning their doctoral</w:t>
      </w:r>
      <w:r w:rsidR="00F3287B">
        <w:rPr>
          <w:rFonts w:cs="FranklinGothic-Book"/>
          <w:color w:val="000000"/>
          <w:sz w:val="24"/>
          <w:szCs w:val="24"/>
        </w:rPr>
        <w:t xml:space="preserve"> </w:t>
      </w:r>
      <w:r w:rsidR="00F3287B" w:rsidRPr="00C20BFD">
        <w:rPr>
          <w:rFonts w:cs="FranklinGothic-Book"/>
          <w:color w:val="000000"/>
          <w:sz w:val="24"/>
          <w:szCs w:val="24"/>
        </w:rPr>
        <w:t>work in engineering, natural science and mathematics.</w:t>
      </w:r>
      <w:r w:rsidR="00F3287B">
        <w:rPr>
          <w:rFonts w:cs="FranklinGothic-Book"/>
          <w:color w:val="000000"/>
          <w:sz w:val="24"/>
          <w:szCs w:val="24"/>
        </w:rPr>
        <w:t xml:space="preserve"> </w:t>
      </w:r>
      <w:r w:rsidR="006C706A">
        <w:rPr>
          <w:rFonts w:cs="FranklinGothic-Book"/>
          <w:color w:val="000000"/>
          <w:sz w:val="24"/>
          <w:szCs w:val="24"/>
        </w:rPr>
        <w:t>Jami added that the Cornell-Sloan Minority PhD Program has sent over 60% of the program graduates to post-doctoral or faculty position</w:t>
      </w:r>
      <w:r w:rsidR="00253FD0">
        <w:rPr>
          <w:rFonts w:cs="FranklinGothic-Book"/>
          <w:color w:val="000000"/>
          <w:sz w:val="24"/>
          <w:szCs w:val="24"/>
        </w:rPr>
        <w:t>s</w:t>
      </w:r>
      <w:r w:rsidR="006C706A">
        <w:rPr>
          <w:rFonts w:cs="FranklinGothic-Book"/>
          <w:color w:val="000000"/>
          <w:sz w:val="24"/>
          <w:szCs w:val="24"/>
        </w:rPr>
        <w:t xml:space="preserve">; and 50% of the Sloan Scholars have been awarded Graduate Research Fellowships. </w:t>
      </w:r>
    </w:p>
    <w:p w:rsidR="006C706A" w:rsidRDefault="006C706A" w:rsidP="006C706A">
      <w:pPr>
        <w:widowControl/>
        <w:autoSpaceDE w:val="0"/>
        <w:autoSpaceDN w:val="0"/>
        <w:adjustRightInd w:val="0"/>
        <w:rPr>
          <w:rFonts w:cs="FranklinGothic-Book"/>
          <w:color w:val="000000"/>
          <w:sz w:val="24"/>
          <w:szCs w:val="24"/>
        </w:rPr>
      </w:pPr>
    </w:p>
    <w:p w:rsidR="00CA6A12" w:rsidRDefault="00F3287B" w:rsidP="006C706A">
      <w:pPr>
        <w:widowControl/>
        <w:autoSpaceDE w:val="0"/>
        <w:autoSpaceDN w:val="0"/>
        <w:adjustRightInd w:val="0"/>
        <w:rPr>
          <w:rFonts w:eastAsia="Times New Roman" w:cs="Times New Roman"/>
          <w:bCs/>
          <w:spacing w:val="-2"/>
          <w:sz w:val="24"/>
          <w:szCs w:val="24"/>
        </w:rPr>
      </w:pPr>
      <w:r>
        <w:rPr>
          <w:rFonts w:cs="FranklinGothic-Book"/>
          <w:color w:val="000000"/>
          <w:sz w:val="24"/>
          <w:szCs w:val="24"/>
        </w:rPr>
        <w:t>C</w:t>
      </w:r>
      <w:r w:rsidR="00C20BFD" w:rsidRPr="00C20BFD">
        <w:rPr>
          <w:rFonts w:cs="FranklinGothic-Book"/>
          <w:color w:val="333333"/>
          <w:sz w:val="24"/>
          <w:szCs w:val="24"/>
        </w:rPr>
        <w:t>U Colman Fellowships</w:t>
      </w:r>
      <w:r w:rsidR="00C20BFD" w:rsidRPr="00C20BFD">
        <w:rPr>
          <w:rFonts w:cs="FranklinGothic-Book"/>
          <w:color w:val="000000"/>
          <w:sz w:val="24"/>
          <w:szCs w:val="24"/>
        </w:rPr>
        <w:t xml:space="preserve"> (funded by the Colman Family Foundation</w:t>
      </w:r>
      <w:r w:rsidR="00CA6A12">
        <w:rPr>
          <w:rFonts w:cs="FranklinGothic-Book"/>
          <w:color w:val="000000"/>
          <w:sz w:val="24"/>
          <w:szCs w:val="24"/>
        </w:rPr>
        <w:t xml:space="preserve"> and in collaboration with the Cornell Graduate School</w:t>
      </w:r>
      <w:r w:rsidR="00C20BFD" w:rsidRPr="00C20BFD">
        <w:rPr>
          <w:rFonts w:cs="FranklinGothic-Book"/>
          <w:color w:val="000000"/>
          <w:sz w:val="24"/>
          <w:szCs w:val="24"/>
        </w:rPr>
        <w:t>), provide up three years of fellowship support to selected</w:t>
      </w:r>
      <w:r w:rsidR="00C20BFD">
        <w:rPr>
          <w:rFonts w:cs="FranklinGothic-Book"/>
          <w:color w:val="000000"/>
          <w:sz w:val="24"/>
          <w:szCs w:val="24"/>
        </w:rPr>
        <w:t xml:space="preserve"> </w:t>
      </w:r>
      <w:r w:rsidR="00C20BFD" w:rsidRPr="00C20BFD">
        <w:rPr>
          <w:rFonts w:cs="FranklinGothic-Book"/>
          <w:color w:val="000000"/>
          <w:sz w:val="24"/>
          <w:szCs w:val="24"/>
        </w:rPr>
        <w:t xml:space="preserve">underrepresented minority PhD students in the College of Engineering. </w:t>
      </w:r>
    </w:p>
    <w:p w:rsidR="006C706A" w:rsidRDefault="006C706A" w:rsidP="00F3287B">
      <w:pPr>
        <w:tabs>
          <w:tab w:val="left" w:pos="2160"/>
        </w:tabs>
        <w:rPr>
          <w:rFonts w:cs="FranklinGothic-Book"/>
          <w:color w:val="333333"/>
          <w:sz w:val="24"/>
          <w:szCs w:val="24"/>
        </w:rPr>
      </w:pPr>
    </w:p>
    <w:p w:rsidR="006C706A" w:rsidRDefault="00C20BFD" w:rsidP="00F3287B">
      <w:pPr>
        <w:tabs>
          <w:tab w:val="left" w:pos="2160"/>
        </w:tabs>
        <w:rPr>
          <w:rFonts w:cs="FranklinGothic-Book"/>
          <w:color w:val="000000"/>
          <w:sz w:val="24"/>
          <w:szCs w:val="24"/>
        </w:rPr>
      </w:pPr>
      <w:r w:rsidRPr="00C20BFD">
        <w:rPr>
          <w:rFonts w:cs="FranklinGothic-Book"/>
          <w:color w:val="333333"/>
          <w:sz w:val="24"/>
          <w:szCs w:val="24"/>
        </w:rPr>
        <w:t>GEM Fellowships</w:t>
      </w:r>
      <w:r w:rsidR="00CA6A12">
        <w:rPr>
          <w:rFonts w:cs="FranklinGothic-Book"/>
          <w:color w:val="333333"/>
          <w:sz w:val="24"/>
          <w:szCs w:val="24"/>
        </w:rPr>
        <w:t xml:space="preserve"> give</w:t>
      </w:r>
      <w:r w:rsidR="00F3287B">
        <w:rPr>
          <w:rFonts w:cs="FranklinGothic-Book"/>
          <w:color w:val="333333"/>
          <w:sz w:val="24"/>
          <w:szCs w:val="24"/>
        </w:rPr>
        <w:t xml:space="preserve"> pr</w:t>
      </w:r>
      <w:r w:rsidRPr="00C20BFD">
        <w:rPr>
          <w:rFonts w:cs="FranklinGothic-Book"/>
          <w:color w:val="000000"/>
          <w:sz w:val="24"/>
          <w:szCs w:val="24"/>
        </w:rPr>
        <w:t xml:space="preserve">ospective and current MEng, MS, and PhD students the opportunity to apply for fellowships from </w:t>
      </w:r>
      <w:r w:rsidRPr="00726EA7">
        <w:rPr>
          <w:rFonts w:cs="FranklinGothic-Book"/>
          <w:sz w:val="24"/>
          <w:szCs w:val="24"/>
        </w:rPr>
        <w:t xml:space="preserve">the National GEM Consortium, </w:t>
      </w:r>
      <w:r w:rsidRPr="00C20BFD">
        <w:rPr>
          <w:rFonts w:cs="FranklinGothic-Book"/>
          <w:color w:val="000000"/>
          <w:sz w:val="24"/>
          <w:szCs w:val="24"/>
        </w:rPr>
        <w:t>whose primary focus is to administer and award fellowships with paid internships to highly qualified URM students who</w:t>
      </w:r>
      <w:r>
        <w:rPr>
          <w:rFonts w:cs="FranklinGothic-Book"/>
          <w:color w:val="000000"/>
          <w:sz w:val="24"/>
          <w:szCs w:val="24"/>
        </w:rPr>
        <w:t xml:space="preserve"> </w:t>
      </w:r>
      <w:r w:rsidRPr="00C20BFD">
        <w:rPr>
          <w:rFonts w:cs="FranklinGothic-Book"/>
          <w:color w:val="000000"/>
          <w:sz w:val="24"/>
          <w:szCs w:val="24"/>
        </w:rPr>
        <w:t xml:space="preserve">wish to pursue graduate students in engineering or applied sciences. </w:t>
      </w:r>
    </w:p>
    <w:p w:rsidR="006C706A" w:rsidRDefault="006C706A" w:rsidP="00F3287B">
      <w:pPr>
        <w:tabs>
          <w:tab w:val="left" w:pos="2160"/>
        </w:tabs>
        <w:rPr>
          <w:rFonts w:cs="FranklinGothic-Book"/>
          <w:color w:val="000000"/>
          <w:sz w:val="24"/>
          <w:szCs w:val="24"/>
        </w:rPr>
      </w:pPr>
    </w:p>
    <w:p w:rsidR="00C20BFD" w:rsidRPr="00C20BFD" w:rsidRDefault="00C20BFD" w:rsidP="00F3287B">
      <w:pPr>
        <w:tabs>
          <w:tab w:val="left" w:pos="2160"/>
        </w:tabs>
        <w:rPr>
          <w:rFonts w:cs="FranklinGothic-Book"/>
          <w:color w:val="000000"/>
          <w:sz w:val="24"/>
          <w:szCs w:val="24"/>
        </w:rPr>
      </w:pPr>
      <w:r w:rsidRPr="00C20BFD">
        <w:rPr>
          <w:rFonts w:cs="FranklinGothic-Book"/>
          <w:color w:val="000000"/>
          <w:sz w:val="24"/>
          <w:szCs w:val="24"/>
        </w:rPr>
        <w:t>C</w:t>
      </w:r>
      <w:r w:rsidRPr="00C20BFD">
        <w:rPr>
          <w:rFonts w:cs="FranklinGothic-Book"/>
          <w:color w:val="333333"/>
          <w:sz w:val="24"/>
          <w:szCs w:val="24"/>
        </w:rPr>
        <w:t>U Clare Boothe Luce Fellowships</w:t>
      </w:r>
      <w:r w:rsidR="006C706A">
        <w:rPr>
          <w:rFonts w:cs="FranklinGothic-Book"/>
          <w:color w:val="333333"/>
          <w:sz w:val="24"/>
          <w:szCs w:val="24"/>
        </w:rPr>
        <w:t xml:space="preserve"> (</w:t>
      </w:r>
      <w:r w:rsidR="00F3287B">
        <w:rPr>
          <w:rFonts w:cs="FranklinGothic-Book"/>
          <w:color w:val="333333"/>
          <w:sz w:val="24"/>
          <w:szCs w:val="24"/>
        </w:rPr>
        <w:t>t</w:t>
      </w:r>
      <w:r w:rsidRPr="00C20BFD">
        <w:rPr>
          <w:rFonts w:cs="FranklinGothic-Book"/>
          <w:color w:val="000000"/>
          <w:sz w:val="24"/>
          <w:szCs w:val="24"/>
        </w:rPr>
        <w:t>hrough partnerships with the Clare Boothe Luce Program, which is part of the Henry Luce Foundation, and the Cornell Graduate</w:t>
      </w:r>
      <w:r>
        <w:rPr>
          <w:rFonts w:cs="FranklinGothic-Book"/>
          <w:color w:val="000000"/>
          <w:sz w:val="24"/>
          <w:szCs w:val="24"/>
        </w:rPr>
        <w:t xml:space="preserve"> </w:t>
      </w:r>
      <w:r w:rsidRPr="00C20BFD">
        <w:rPr>
          <w:rFonts w:cs="FranklinGothic-Book"/>
          <w:color w:val="000000"/>
          <w:sz w:val="24"/>
          <w:szCs w:val="24"/>
        </w:rPr>
        <w:t>School</w:t>
      </w:r>
      <w:r w:rsidR="006C706A">
        <w:rPr>
          <w:rFonts w:cs="FranklinGothic-Book"/>
          <w:color w:val="000000"/>
          <w:sz w:val="24"/>
          <w:szCs w:val="24"/>
        </w:rPr>
        <w:t>)</w:t>
      </w:r>
      <w:r w:rsidRPr="00C20BFD">
        <w:rPr>
          <w:rFonts w:cs="FranklinGothic-Book"/>
          <w:color w:val="000000"/>
          <w:sz w:val="24"/>
          <w:szCs w:val="24"/>
        </w:rPr>
        <w:t xml:space="preserve"> </w:t>
      </w:r>
      <w:r w:rsidR="006C706A">
        <w:rPr>
          <w:rFonts w:cs="FranklinGothic-Book"/>
          <w:color w:val="000000"/>
          <w:sz w:val="24"/>
          <w:szCs w:val="24"/>
        </w:rPr>
        <w:t>provide F</w:t>
      </w:r>
      <w:r w:rsidRPr="00C20BFD">
        <w:rPr>
          <w:rFonts w:cs="FranklinGothic-Book"/>
          <w:color w:val="000000"/>
          <w:sz w:val="24"/>
          <w:szCs w:val="24"/>
        </w:rPr>
        <w:t>ellows with up to three years of academic year and summer stipend support,</w:t>
      </w:r>
      <w:r>
        <w:rPr>
          <w:rFonts w:cs="FranklinGothic-Book"/>
          <w:color w:val="000000"/>
          <w:sz w:val="24"/>
          <w:szCs w:val="24"/>
        </w:rPr>
        <w:t xml:space="preserve"> </w:t>
      </w:r>
      <w:r w:rsidRPr="00C20BFD">
        <w:rPr>
          <w:rFonts w:cs="FranklinGothic-Book"/>
          <w:color w:val="000000"/>
          <w:sz w:val="24"/>
          <w:szCs w:val="24"/>
        </w:rPr>
        <w:t>tuition, and health insurance. This fellowship program targets highly competitive female PhD students in electrical and computer</w:t>
      </w:r>
      <w:r>
        <w:rPr>
          <w:rFonts w:cs="FranklinGothic-Book"/>
          <w:color w:val="000000"/>
          <w:sz w:val="24"/>
          <w:szCs w:val="24"/>
        </w:rPr>
        <w:t xml:space="preserve"> </w:t>
      </w:r>
      <w:r w:rsidRPr="00C20BFD">
        <w:rPr>
          <w:rFonts w:cs="FranklinGothic-Book"/>
          <w:color w:val="000000"/>
          <w:sz w:val="24"/>
          <w:szCs w:val="24"/>
        </w:rPr>
        <w:t>engineering, materials science and engineering, and mechanical and aerospace engineering.</w:t>
      </w:r>
    </w:p>
    <w:p w:rsidR="006C706A" w:rsidRDefault="006C706A" w:rsidP="006C706A">
      <w:pPr>
        <w:widowControl/>
        <w:autoSpaceDE w:val="0"/>
        <w:autoSpaceDN w:val="0"/>
        <w:adjustRightInd w:val="0"/>
        <w:rPr>
          <w:rFonts w:cs="FranklinGothic-Book"/>
          <w:color w:val="333333"/>
          <w:sz w:val="24"/>
          <w:szCs w:val="24"/>
        </w:rPr>
      </w:pPr>
    </w:p>
    <w:p w:rsidR="00C20BFD" w:rsidRPr="00C20BFD" w:rsidRDefault="00C20BFD" w:rsidP="006C706A">
      <w:pPr>
        <w:widowControl/>
        <w:autoSpaceDE w:val="0"/>
        <w:autoSpaceDN w:val="0"/>
        <w:adjustRightInd w:val="0"/>
        <w:rPr>
          <w:rFonts w:eastAsia="Times New Roman" w:cs="Times New Roman"/>
          <w:bCs/>
          <w:spacing w:val="-1"/>
          <w:sz w:val="24"/>
          <w:szCs w:val="24"/>
        </w:rPr>
      </w:pPr>
      <w:r w:rsidRPr="00C20BFD">
        <w:rPr>
          <w:rFonts w:cs="FranklinGothic-Book"/>
          <w:color w:val="333333"/>
          <w:sz w:val="24"/>
          <w:szCs w:val="24"/>
        </w:rPr>
        <w:t>CU Sage/Diversity Fellowships</w:t>
      </w:r>
      <w:r w:rsidR="00F3287B">
        <w:rPr>
          <w:rFonts w:cs="FranklinGothic-Book"/>
          <w:color w:val="333333"/>
          <w:sz w:val="24"/>
          <w:szCs w:val="24"/>
        </w:rPr>
        <w:t xml:space="preserve"> </w:t>
      </w:r>
      <w:r w:rsidR="006C706A">
        <w:rPr>
          <w:rFonts w:cs="FranklinGothic-Book"/>
          <w:color w:val="333333"/>
          <w:sz w:val="24"/>
          <w:szCs w:val="24"/>
        </w:rPr>
        <w:t>(</w:t>
      </w:r>
      <w:r w:rsidR="00F3287B">
        <w:rPr>
          <w:rFonts w:cs="FranklinGothic-Book"/>
          <w:color w:val="333333"/>
          <w:sz w:val="24"/>
          <w:szCs w:val="24"/>
        </w:rPr>
        <w:t xml:space="preserve">in collaboration </w:t>
      </w:r>
      <w:r w:rsidRPr="00C20BFD">
        <w:rPr>
          <w:rFonts w:cs="FranklinGothic-Book"/>
          <w:color w:val="000000"/>
          <w:sz w:val="24"/>
          <w:szCs w:val="24"/>
        </w:rPr>
        <w:t>with the Cornell Graduate School</w:t>
      </w:r>
      <w:r w:rsidR="006C706A">
        <w:rPr>
          <w:rFonts w:cs="FranklinGothic-Book"/>
          <w:color w:val="000000"/>
          <w:sz w:val="24"/>
          <w:szCs w:val="24"/>
        </w:rPr>
        <w:t>)</w:t>
      </w:r>
      <w:r w:rsidRPr="00C20BFD">
        <w:rPr>
          <w:rFonts w:cs="FranklinGothic-Book"/>
          <w:color w:val="000000"/>
          <w:sz w:val="24"/>
          <w:szCs w:val="24"/>
        </w:rPr>
        <w:t xml:space="preserve"> </w:t>
      </w:r>
      <w:r w:rsidR="006C706A">
        <w:rPr>
          <w:rFonts w:cs="FranklinGothic-Book"/>
          <w:color w:val="000000"/>
          <w:sz w:val="24"/>
          <w:szCs w:val="24"/>
        </w:rPr>
        <w:t>provide</w:t>
      </w:r>
      <w:r w:rsidRPr="00C20BFD">
        <w:rPr>
          <w:rFonts w:cs="FranklinGothic-Book"/>
          <w:color w:val="000000"/>
          <w:sz w:val="24"/>
          <w:szCs w:val="24"/>
        </w:rPr>
        <w:t xml:space="preserve"> one-year</w:t>
      </w:r>
      <w:r>
        <w:rPr>
          <w:rFonts w:cs="FranklinGothic-Book"/>
          <w:color w:val="000000"/>
          <w:sz w:val="24"/>
          <w:szCs w:val="24"/>
        </w:rPr>
        <w:t xml:space="preserve"> </w:t>
      </w:r>
      <w:r w:rsidRPr="00C20BFD">
        <w:rPr>
          <w:rFonts w:cs="FranklinGothic-Book"/>
          <w:color w:val="000000"/>
          <w:sz w:val="24"/>
          <w:szCs w:val="24"/>
        </w:rPr>
        <w:t>fellowships for URM students who have a history of overcoming adversity, students from single-parent households, and/or</w:t>
      </w:r>
      <w:r w:rsidR="006C706A">
        <w:rPr>
          <w:rFonts w:cs="FranklinGothic-Book"/>
          <w:color w:val="000000"/>
          <w:sz w:val="24"/>
          <w:szCs w:val="24"/>
        </w:rPr>
        <w:t xml:space="preserve"> </w:t>
      </w:r>
      <w:r w:rsidRPr="00C20BFD">
        <w:rPr>
          <w:rFonts w:cs="FranklinGothic-Book"/>
          <w:color w:val="000000"/>
          <w:sz w:val="24"/>
          <w:szCs w:val="24"/>
        </w:rPr>
        <w:t>first-generation college students.</w:t>
      </w:r>
      <w:r w:rsidR="001C613A">
        <w:rPr>
          <w:rFonts w:cs="FranklinGothic-Book"/>
          <w:color w:val="000000"/>
          <w:sz w:val="24"/>
          <w:szCs w:val="24"/>
        </w:rPr>
        <w:t xml:space="preserve"> </w:t>
      </w:r>
    </w:p>
    <w:p w:rsidR="008721E8" w:rsidRDefault="008721E8" w:rsidP="008721E8">
      <w:pPr>
        <w:tabs>
          <w:tab w:val="left" w:pos="2160"/>
        </w:tabs>
        <w:rPr>
          <w:rFonts w:eastAsia="Times New Roman" w:cs="Times New Roman"/>
          <w:bCs/>
          <w:spacing w:val="-1"/>
          <w:sz w:val="24"/>
          <w:szCs w:val="24"/>
        </w:rPr>
      </w:pPr>
    </w:p>
    <w:p w:rsidR="008721E8" w:rsidRDefault="001C613A" w:rsidP="008721E8">
      <w:pPr>
        <w:tabs>
          <w:tab w:val="left" w:pos="2160"/>
        </w:tabs>
        <w:rPr>
          <w:rFonts w:eastAsia="Times New Roman" w:cs="Times New Roman"/>
          <w:bCs/>
          <w:spacing w:val="-1"/>
          <w:sz w:val="24"/>
          <w:szCs w:val="24"/>
        </w:rPr>
      </w:pPr>
      <w:r>
        <w:rPr>
          <w:rFonts w:eastAsia="Times New Roman" w:cs="Times New Roman"/>
          <w:bCs/>
          <w:spacing w:val="-1"/>
          <w:sz w:val="24"/>
          <w:szCs w:val="24"/>
        </w:rPr>
        <w:t>Jami also discussed the Colman Leadership Program which focuses on PhD student development in the areas of: self-awareness as a leadership skill, appreciating fundamental group dynamics, understanding of how to create teams from groups, differentiating between role authority and leadership in an organizational context, appreciating diversity in all contexts, learning skills of integration and synthesis via an electronic portfolio.</w:t>
      </w:r>
      <w:r w:rsidR="000028DC">
        <w:rPr>
          <w:rFonts w:eastAsia="Times New Roman" w:cs="Times New Roman"/>
          <w:bCs/>
          <w:spacing w:val="-1"/>
          <w:sz w:val="24"/>
          <w:szCs w:val="24"/>
        </w:rPr>
        <w:t xml:space="preserve"> A cohort of 25-30 students participate in this program</w:t>
      </w:r>
      <w:r w:rsidR="00253FD0">
        <w:rPr>
          <w:rFonts w:eastAsia="Times New Roman" w:cs="Times New Roman"/>
          <w:bCs/>
          <w:spacing w:val="-1"/>
          <w:sz w:val="24"/>
          <w:szCs w:val="24"/>
        </w:rPr>
        <w:t xml:space="preserve"> which </w:t>
      </w:r>
      <w:r w:rsidR="000028DC">
        <w:rPr>
          <w:rFonts w:eastAsia="Times New Roman" w:cs="Times New Roman"/>
          <w:bCs/>
          <w:spacing w:val="-1"/>
          <w:sz w:val="24"/>
          <w:szCs w:val="24"/>
        </w:rPr>
        <w:t>has received</w:t>
      </w:r>
      <w:r>
        <w:rPr>
          <w:rFonts w:eastAsia="Times New Roman" w:cs="Times New Roman"/>
          <w:bCs/>
          <w:spacing w:val="-1"/>
          <w:sz w:val="24"/>
          <w:szCs w:val="24"/>
        </w:rPr>
        <w:t xml:space="preserve"> </w:t>
      </w:r>
      <w:r w:rsidR="000028DC">
        <w:rPr>
          <w:rFonts w:eastAsia="Times New Roman" w:cs="Times New Roman"/>
          <w:bCs/>
          <w:spacing w:val="-1"/>
          <w:sz w:val="24"/>
          <w:szCs w:val="24"/>
        </w:rPr>
        <w:t xml:space="preserve">very positive feedback. </w:t>
      </w:r>
    </w:p>
    <w:p w:rsidR="001C613A" w:rsidRDefault="001C613A" w:rsidP="008721E8">
      <w:pPr>
        <w:tabs>
          <w:tab w:val="left" w:pos="2160"/>
        </w:tabs>
        <w:rPr>
          <w:rFonts w:eastAsia="Times New Roman" w:cs="Times New Roman"/>
          <w:bCs/>
          <w:spacing w:val="-1"/>
          <w:sz w:val="24"/>
          <w:szCs w:val="24"/>
        </w:rPr>
      </w:pPr>
    </w:p>
    <w:p w:rsidR="00EF3612" w:rsidRPr="00F43567" w:rsidRDefault="00F43567" w:rsidP="00500742">
      <w:pPr>
        <w:widowControl/>
        <w:autoSpaceDE w:val="0"/>
        <w:autoSpaceDN w:val="0"/>
        <w:adjustRightInd w:val="0"/>
        <w:rPr>
          <w:rFonts w:eastAsia="Times New Roman" w:cs="Times New Roman"/>
          <w:bCs/>
          <w:spacing w:val="-1"/>
          <w:sz w:val="24"/>
          <w:szCs w:val="24"/>
        </w:rPr>
      </w:pPr>
      <w:r w:rsidRPr="00F43567">
        <w:rPr>
          <w:rFonts w:eastAsia="Times New Roman" w:cs="Times New Roman"/>
          <w:bCs/>
          <w:spacing w:val="-1"/>
          <w:sz w:val="24"/>
          <w:szCs w:val="24"/>
        </w:rPr>
        <w:t xml:space="preserve">Jami also explained that </w:t>
      </w:r>
      <w:r w:rsidR="00EF3612" w:rsidRPr="00F43567">
        <w:rPr>
          <w:rFonts w:eastAsia="Times New Roman" w:cs="Times New Roman"/>
          <w:bCs/>
          <w:spacing w:val="-1"/>
          <w:sz w:val="24"/>
          <w:szCs w:val="24"/>
        </w:rPr>
        <w:t xml:space="preserve">DPE </w:t>
      </w:r>
      <w:r w:rsidRPr="00F43567">
        <w:rPr>
          <w:rFonts w:eastAsia="Times New Roman" w:cs="Times New Roman"/>
          <w:bCs/>
          <w:spacing w:val="-1"/>
          <w:sz w:val="24"/>
          <w:szCs w:val="24"/>
        </w:rPr>
        <w:t xml:space="preserve">is </w:t>
      </w:r>
      <w:r w:rsidR="00EF3612" w:rsidRPr="00F43567">
        <w:rPr>
          <w:rFonts w:eastAsia="Times New Roman" w:cs="Times New Roman"/>
          <w:bCs/>
          <w:spacing w:val="-1"/>
          <w:sz w:val="24"/>
          <w:szCs w:val="24"/>
        </w:rPr>
        <w:t xml:space="preserve">affiliated </w:t>
      </w:r>
      <w:r w:rsidRPr="00F43567">
        <w:rPr>
          <w:rFonts w:eastAsia="Times New Roman" w:cs="Times New Roman"/>
          <w:bCs/>
          <w:spacing w:val="-1"/>
          <w:sz w:val="24"/>
          <w:szCs w:val="24"/>
        </w:rPr>
        <w:t xml:space="preserve">with nine </w:t>
      </w:r>
      <w:r w:rsidR="00EF3612" w:rsidRPr="00F43567">
        <w:rPr>
          <w:rFonts w:eastAsia="Times New Roman" w:cs="Times New Roman"/>
          <w:bCs/>
          <w:spacing w:val="-1"/>
          <w:sz w:val="24"/>
          <w:szCs w:val="24"/>
        </w:rPr>
        <w:t xml:space="preserve">student organizations: </w:t>
      </w:r>
      <w:r w:rsidR="00500742">
        <w:rPr>
          <w:rFonts w:eastAsia="Times New Roman" w:cs="Times New Roman"/>
          <w:bCs/>
          <w:spacing w:val="-1"/>
          <w:sz w:val="24"/>
          <w:szCs w:val="24"/>
        </w:rPr>
        <w:t>A</w:t>
      </w:r>
      <w:r w:rsidRPr="00F43567">
        <w:rPr>
          <w:rFonts w:cs="Calibri-Light"/>
          <w:sz w:val="24"/>
          <w:szCs w:val="24"/>
        </w:rPr>
        <w:t>merican Indian Science &amp; Engineering</w:t>
      </w:r>
      <w:r w:rsidR="00500742">
        <w:rPr>
          <w:rFonts w:cs="Calibri-Light"/>
          <w:sz w:val="24"/>
          <w:szCs w:val="24"/>
        </w:rPr>
        <w:t xml:space="preserve"> </w:t>
      </w:r>
      <w:r w:rsidRPr="00F43567">
        <w:rPr>
          <w:rFonts w:cs="Calibri-Light"/>
          <w:sz w:val="24"/>
          <w:szCs w:val="24"/>
        </w:rPr>
        <w:t>Society</w:t>
      </w:r>
      <w:r w:rsidR="00500742">
        <w:rPr>
          <w:rFonts w:cs="Calibri-Light"/>
          <w:sz w:val="24"/>
          <w:szCs w:val="24"/>
        </w:rPr>
        <w:t xml:space="preserve"> (AISES);</w:t>
      </w:r>
      <w:r w:rsidRPr="00F43567">
        <w:rPr>
          <w:rFonts w:cs="Calibri-Light"/>
          <w:sz w:val="24"/>
          <w:szCs w:val="24"/>
        </w:rPr>
        <w:t xml:space="preserve"> National Society of Black Engineers</w:t>
      </w:r>
      <w:r w:rsidR="00500742">
        <w:rPr>
          <w:rFonts w:cs="Calibri-Light"/>
          <w:sz w:val="24"/>
          <w:szCs w:val="24"/>
        </w:rPr>
        <w:t xml:space="preserve"> (NSBE)</w:t>
      </w:r>
      <w:r w:rsidRPr="00F43567">
        <w:rPr>
          <w:rFonts w:cs="Calibri-Light"/>
          <w:sz w:val="24"/>
          <w:szCs w:val="24"/>
        </w:rPr>
        <w:t xml:space="preserve">, Society of Asian Scientists &amp; Engineers </w:t>
      </w:r>
      <w:r w:rsidR="00500742">
        <w:rPr>
          <w:rFonts w:cs="Calibri-Light"/>
          <w:sz w:val="24"/>
          <w:szCs w:val="24"/>
        </w:rPr>
        <w:t>(</w:t>
      </w:r>
      <w:r w:rsidRPr="00F43567">
        <w:rPr>
          <w:rFonts w:cs="Calibri-Light"/>
          <w:sz w:val="24"/>
          <w:szCs w:val="24"/>
        </w:rPr>
        <w:t>SASE</w:t>
      </w:r>
      <w:r w:rsidR="00500742">
        <w:rPr>
          <w:rFonts w:cs="Calibri-Light"/>
          <w:sz w:val="24"/>
          <w:szCs w:val="24"/>
        </w:rPr>
        <w:t>);</w:t>
      </w:r>
      <w:r w:rsidRPr="00F43567">
        <w:rPr>
          <w:rFonts w:cs="Calibri-Light"/>
          <w:sz w:val="24"/>
          <w:szCs w:val="24"/>
        </w:rPr>
        <w:t xml:space="preserve"> Society of the Advancement of</w:t>
      </w:r>
      <w:r w:rsidR="00500742">
        <w:rPr>
          <w:rFonts w:cs="Calibri-Light"/>
          <w:sz w:val="24"/>
          <w:szCs w:val="24"/>
        </w:rPr>
        <w:t xml:space="preserve"> </w:t>
      </w:r>
      <w:r w:rsidRPr="00F43567">
        <w:rPr>
          <w:rFonts w:cs="Calibri-Light"/>
          <w:sz w:val="24"/>
          <w:szCs w:val="24"/>
        </w:rPr>
        <w:t>Chicanos/Latinos and Native Americans in</w:t>
      </w:r>
      <w:r w:rsidR="00500742">
        <w:rPr>
          <w:rFonts w:cs="Calibri-Light"/>
          <w:sz w:val="24"/>
          <w:szCs w:val="24"/>
        </w:rPr>
        <w:t xml:space="preserve"> </w:t>
      </w:r>
      <w:r w:rsidRPr="00F43567">
        <w:rPr>
          <w:rFonts w:cs="Calibri-Light"/>
          <w:sz w:val="24"/>
          <w:szCs w:val="24"/>
        </w:rPr>
        <w:t>Science</w:t>
      </w:r>
      <w:r w:rsidR="00500742">
        <w:rPr>
          <w:rFonts w:cs="Calibri-Light"/>
          <w:sz w:val="24"/>
          <w:szCs w:val="24"/>
        </w:rPr>
        <w:t xml:space="preserve"> (SACNAS); Society of Women Engineers (SWE); Women in Computing at Cornell (WICC); Out in Science Technology Engineering &amp; Mathematics (oSTEM@Cornell); Under-Represented Minorities in Computing (URMC).</w:t>
      </w:r>
    </w:p>
    <w:p w:rsidR="00F43567" w:rsidRDefault="00F43567" w:rsidP="008721E8">
      <w:pPr>
        <w:tabs>
          <w:tab w:val="left" w:pos="2160"/>
        </w:tabs>
        <w:rPr>
          <w:rFonts w:eastAsia="Times New Roman" w:cs="Times New Roman"/>
          <w:bCs/>
          <w:spacing w:val="-1"/>
          <w:sz w:val="24"/>
          <w:szCs w:val="24"/>
        </w:rPr>
      </w:pPr>
    </w:p>
    <w:p w:rsidR="00E937BD" w:rsidRDefault="000972BF" w:rsidP="00810619">
      <w:pPr>
        <w:tabs>
          <w:tab w:val="left" w:pos="2160"/>
        </w:tabs>
        <w:ind w:left="2160" w:hanging="2160"/>
        <w:rPr>
          <w:rFonts w:eastAsia="Times New Roman" w:cs="Times New Roman"/>
          <w:b/>
          <w:bCs/>
          <w:spacing w:val="-1"/>
          <w:sz w:val="24"/>
          <w:szCs w:val="24"/>
        </w:rPr>
      </w:pPr>
      <w:r w:rsidRPr="00CF77D2">
        <w:rPr>
          <w:rFonts w:eastAsia="Times New Roman" w:cs="Times New Roman"/>
          <w:b/>
          <w:bCs/>
          <w:spacing w:val="-1"/>
          <w:sz w:val="24"/>
          <w:szCs w:val="24"/>
        </w:rPr>
        <w:t>Diversifying the Faculty</w:t>
      </w:r>
    </w:p>
    <w:p w:rsidR="00A33682" w:rsidRDefault="000972BF" w:rsidP="00E937BD">
      <w:pPr>
        <w:tabs>
          <w:tab w:val="left" w:pos="2160"/>
        </w:tabs>
        <w:rPr>
          <w:rFonts w:eastAsia="Times New Roman" w:cs="Times New Roman"/>
          <w:bCs/>
          <w:i/>
          <w:spacing w:val="-1"/>
          <w:sz w:val="24"/>
          <w:szCs w:val="24"/>
        </w:rPr>
      </w:pPr>
      <w:r w:rsidRPr="00CF77D2">
        <w:rPr>
          <w:rFonts w:eastAsia="Times New Roman" w:cs="Times New Roman"/>
          <w:bCs/>
          <w:i/>
          <w:spacing w:val="-1"/>
          <w:sz w:val="24"/>
          <w:szCs w:val="24"/>
        </w:rPr>
        <w:t>Mark Lewis</w:t>
      </w:r>
      <w:r w:rsidR="003E2EA8" w:rsidRPr="00CF77D2">
        <w:rPr>
          <w:rFonts w:eastAsia="Times New Roman" w:cs="Times New Roman"/>
          <w:bCs/>
          <w:i/>
          <w:spacing w:val="-1"/>
          <w:sz w:val="24"/>
          <w:szCs w:val="24"/>
        </w:rPr>
        <w:t>, Associate Dean for Diversity Programs and Faculty Development, Professor of Operations Research and Information Engineering</w:t>
      </w:r>
    </w:p>
    <w:p w:rsidR="00E937BD" w:rsidRPr="00CF77D2" w:rsidRDefault="00E937BD" w:rsidP="00E937BD">
      <w:pPr>
        <w:tabs>
          <w:tab w:val="left" w:pos="2160"/>
        </w:tabs>
        <w:rPr>
          <w:rFonts w:eastAsia="Times New Roman" w:cs="Times New Roman"/>
          <w:b/>
          <w:bCs/>
          <w:spacing w:val="-1"/>
          <w:sz w:val="24"/>
          <w:szCs w:val="24"/>
        </w:rPr>
      </w:pPr>
    </w:p>
    <w:p w:rsidR="00F02DCC" w:rsidRPr="00CF77D2" w:rsidRDefault="00E937BD" w:rsidP="00036C3F">
      <w:pPr>
        <w:tabs>
          <w:tab w:val="left" w:pos="2160"/>
        </w:tabs>
        <w:rPr>
          <w:rFonts w:eastAsia="Times New Roman" w:cs="Times New Roman"/>
          <w:bCs/>
          <w:spacing w:val="-1"/>
          <w:sz w:val="24"/>
          <w:szCs w:val="24"/>
        </w:rPr>
      </w:pPr>
      <w:r>
        <w:rPr>
          <w:rFonts w:eastAsia="Times New Roman" w:cs="Times New Roman"/>
          <w:bCs/>
          <w:spacing w:val="-1"/>
          <w:sz w:val="24"/>
          <w:szCs w:val="24"/>
        </w:rPr>
        <w:t>Mark Lewis gave an overview of faculty diversity in the College</w:t>
      </w:r>
      <w:r w:rsidR="00036C3F">
        <w:rPr>
          <w:rFonts w:eastAsia="Times New Roman" w:cs="Times New Roman"/>
          <w:bCs/>
          <w:spacing w:val="-1"/>
          <w:sz w:val="24"/>
          <w:szCs w:val="24"/>
        </w:rPr>
        <w:t xml:space="preserve"> of Engineering</w:t>
      </w:r>
      <w:r>
        <w:rPr>
          <w:rFonts w:eastAsia="Times New Roman" w:cs="Times New Roman"/>
          <w:bCs/>
          <w:spacing w:val="-1"/>
          <w:sz w:val="24"/>
          <w:szCs w:val="24"/>
        </w:rPr>
        <w:t xml:space="preserve">.  </w:t>
      </w:r>
      <w:r w:rsidR="00F02DCC">
        <w:rPr>
          <w:rFonts w:eastAsia="Times New Roman" w:cs="Times New Roman"/>
          <w:bCs/>
          <w:spacing w:val="-1"/>
          <w:sz w:val="24"/>
          <w:szCs w:val="24"/>
        </w:rPr>
        <w:t xml:space="preserve">He </w:t>
      </w:r>
      <w:r w:rsidR="00447619">
        <w:rPr>
          <w:rFonts w:eastAsia="Times New Roman" w:cs="Times New Roman"/>
          <w:bCs/>
          <w:spacing w:val="-1"/>
          <w:sz w:val="24"/>
          <w:szCs w:val="24"/>
        </w:rPr>
        <w:t>pointed out</w:t>
      </w:r>
      <w:r w:rsidR="00F02DCC">
        <w:rPr>
          <w:rFonts w:eastAsia="Times New Roman" w:cs="Times New Roman"/>
          <w:bCs/>
          <w:spacing w:val="-1"/>
          <w:sz w:val="24"/>
          <w:szCs w:val="24"/>
        </w:rPr>
        <w:t xml:space="preserve"> that the Lance Collins is the first URM dean in the College and that leadership in the College has </w:t>
      </w:r>
      <w:r w:rsidR="00036C3F">
        <w:rPr>
          <w:rFonts w:eastAsia="Times New Roman" w:cs="Times New Roman"/>
          <w:bCs/>
          <w:spacing w:val="-1"/>
          <w:sz w:val="24"/>
          <w:szCs w:val="24"/>
        </w:rPr>
        <w:t xml:space="preserve">also </w:t>
      </w:r>
      <w:r w:rsidR="00F02DCC">
        <w:rPr>
          <w:rFonts w:eastAsia="Times New Roman" w:cs="Times New Roman"/>
          <w:bCs/>
          <w:spacing w:val="-1"/>
          <w:sz w:val="24"/>
          <w:szCs w:val="24"/>
        </w:rPr>
        <w:t>become more diverse.  Three of the 10 schools in the College have female directors and</w:t>
      </w:r>
      <w:r w:rsidR="00036C3F">
        <w:rPr>
          <w:rFonts w:eastAsia="Times New Roman" w:cs="Times New Roman"/>
          <w:bCs/>
          <w:spacing w:val="-1"/>
          <w:sz w:val="24"/>
          <w:szCs w:val="24"/>
        </w:rPr>
        <w:t>,</w:t>
      </w:r>
      <w:r w:rsidR="00F02DCC">
        <w:rPr>
          <w:rFonts w:eastAsia="Times New Roman" w:cs="Times New Roman"/>
          <w:bCs/>
          <w:spacing w:val="-1"/>
          <w:sz w:val="24"/>
          <w:szCs w:val="24"/>
        </w:rPr>
        <w:t xml:space="preserve"> of the five associate deans</w:t>
      </w:r>
      <w:r w:rsidR="00036C3F">
        <w:rPr>
          <w:rFonts w:eastAsia="Times New Roman" w:cs="Times New Roman"/>
          <w:bCs/>
          <w:spacing w:val="-1"/>
          <w:sz w:val="24"/>
          <w:szCs w:val="24"/>
        </w:rPr>
        <w:t>,</w:t>
      </w:r>
      <w:r w:rsidR="00F02DCC">
        <w:rPr>
          <w:rFonts w:eastAsia="Times New Roman" w:cs="Times New Roman"/>
          <w:bCs/>
          <w:spacing w:val="-1"/>
          <w:sz w:val="24"/>
          <w:szCs w:val="24"/>
        </w:rPr>
        <w:t xml:space="preserve"> there are two women, one URM and three men. He added that we’re doing much better than most of our peers with respect to the diversity of our faculty. Mark stressed the importance of diversity and inclusion </w:t>
      </w:r>
      <w:r w:rsidR="00036C3F">
        <w:rPr>
          <w:rFonts w:eastAsia="Times New Roman" w:cs="Times New Roman"/>
          <w:bCs/>
          <w:spacing w:val="-1"/>
          <w:sz w:val="24"/>
          <w:szCs w:val="24"/>
        </w:rPr>
        <w:t>because it</w:t>
      </w:r>
      <w:r w:rsidR="00F02DCC">
        <w:rPr>
          <w:rFonts w:eastAsia="Times New Roman" w:cs="Times New Roman"/>
          <w:bCs/>
          <w:spacing w:val="-1"/>
          <w:sz w:val="24"/>
          <w:szCs w:val="24"/>
        </w:rPr>
        <w:t xml:space="preserve"> creates a better university and sends our students </w:t>
      </w:r>
      <w:r w:rsidR="00036C3F">
        <w:rPr>
          <w:rFonts w:eastAsia="Times New Roman" w:cs="Times New Roman"/>
          <w:bCs/>
          <w:spacing w:val="-1"/>
          <w:sz w:val="24"/>
          <w:szCs w:val="24"/>
        </w:rPr>
        <w:t xml:space="preserve">out </w:t>
      </w:r>
      <w:r w:rsidR="00F02DCC">
        <w:rPr>
          <w:rFonts w:eastAsia="Times New Roman" w:cs="Times New Roman"/>
          <w:bCs/>
          <w:spacing w:val="-1"/>
          <w:sz w:val="24"/>
          <w:szCs w:val="24"/>
        </w:rPr>
        <w:t>in</w:t>
      </w:r>
      <w:r w:rsidR="00036C3F">
        <w:rPr>
          <w:rFonts w:eastAsia="Times New Roman" w:cs="Times New Roman"/>
          <w:bCs/>
          <w:spacing w:val="-1"/>
          <w:sz w:val="24"/>
          <w:szCs w:val="24"/>
        </w:rPr>
        <w:t>to</w:t>
      </w:r>
      <w:r w:rsidR="00F02DCC">
        <w:rPr>
          <w:rFonts w:eastAsia="Times New Roman" w:cs="Times New Roman"/>
          <w:bCs/>
          <w:spacing w:val="-1"/>
          <w:sz w:val="24"/>
          <w:szCs w:val="24"/>
        </w:rPr>
        <w:t xml:space="preserve"> the world better equipped to handle the future</w:t>
      </w:r>
      <w:r w:rsidR="00036C3F">
        <w:rPr>
          <w:rFonts w:eastAsia="Times New Roman" w:cs="Times New Roman"/>
          <w:bCs/>
          <w:spacing w:val="-1"/>
          <w:sz w:val="24"/>
          <w:szCs w:val="24"/>
        </w:rPr>
        <w:t xml:space="preserve">. </w:t>
      </w:r>
      <w:r w:rsidR="009C2C7F">
        <w:rPr>
          <w:rFonts w:eastAsia="Times New Roman" w:cs="Times New Roman"/>
          <w:bCs/>
          <w:spacing w:val="-1"/>
          <w:sz w:val="24"/>
          <w:szCs w:val="24"/>
        </w:rPr>
        <w:t>He added that the guiding principles of Cornell include efforts to see a diverse student body, staff and faculty.</w:t>
      </w:r>
      <w:r w:rsidR="00036C3F">
        <w:rPr>
          <w:rFonts w:eastAsia="Times New Roman" w:cs="Times New Roman"/>
          <w:bCs/>
          <w:spacing w:val="-1"/>
          <w:sz w:val="24"/>
          <w:szCs w:val="24"/>
        </w:rPr>
        <w:t xml:space="preserve"> “I would found an institution where any person can find instruction in any study.” – Ezra Cornell, 1868.</w:t>
      </w:r>
    </w:p>
    <w:p w:rsidR="00F02DCC" w:rsidRDefault="00F02DCC" w:rsidP="00E937BD">
      <w:pPr>
        <w:pStyle w:val="Default"/>
        <w:rPr>
          <w:rFonts w:eastAsia="Times New Roman" w:cs="Times New Roman"/>
          <w:bCs/>
          <w:spacing w:val="-2"/>
          <w:highlight w:val="green"/>
        </w:rPr>
      </w:pPr>
    </w:p>
    <w:p w:rsidR="00374AED" w:rsidRDefault="00447619" w:rsidP="00CC55BA">
      <w:pPr>
        <w:tabs>
          <w:tab w:val="left" w:pos="1980"/>
          <w:tab w:val="left" w:pos="2250"/>
        </w:tabs>
        <w:rPr>
          <w:rFonts w:eastAsia="Times New Roman" w:cs="Times New Roman"/>
          <w:bCs/>
          <w:spacing w:val="-1"/>
          <w:sz w:val="24"/>
          <w:szCs w:val="24"/>
        </w:rPr>
      </w:pPr>
      <w:r>
        <w:rPr>
          <w:rFonts w:eastAsia="Times New Roman" w:cs="Times New Roman"/>
          <w:bCs/>
          <w:spacing w:val="-1"/>
          <w:sz w:val="24"/>
          <w:szCs w:val="24"/>
        </w:rPr>
        <w:t>Mark outlined the College’s s</w:t>
      </w:r>
      <w:r w:rsidR="00374AED" w:rsidRPr="00CF77D2">
        <w:rPr>
          <w:rFonts w:eastAsia="Times New Roman" w:cs="Times New Roman"/>
          <w:bCs/>
          <w:spacing w:val="-1"/>
          <w:sz w:val="24"/>
          <w:szCs w:val="24"/>
        </w:rPr>
        <w:t xml:space="preserve">trategic Initiatives </w:t>
      </w:r>
      <w:r>
        <w:rPr>
          <w:rFonts w:eastAsia="Times New Roman" w:cs="Times New Roman"/>
          <w:bCs/>
          <w:spacing w:val="-1"/>
          <w:sz w:val="24"/>
          <w:szCs w:val="24"/>
        </w:rPr>
        <w:t xml:space="preserve">on </w:t>
      </w:r>
      <w:r w:rsidR="00374AED" w:rsidRPr="00CF77D2">
        <w:rPr>
          <w:rFonts w:eastAsia="Times New Roman" w:cs="Times New Roman"/>
          <w:bCs/>
          <w:spacing w:val="-1"/>
          <w:sz w:val="24"/>
          <w:szCs w:val="24"/>
        </w:rPr>
        <w:t>faculty diversity</w:t>
      </w:r>
      <w:r>
        <w:rPr>
          <w:rFonts w:eastAsia="Times New Roman" w:cs="Times New Roman"/>
          <w:bCs/>
          <w:spacing w:val="-1"/>
          <w:sz w:val="24"/>
          <w:szCs w:val="24"/>
        </w:rPr>
        <w:t>.</w:t>
      </w:r>
      <w:r w:rsidR="00374AED" w:rsidRPr="00CF77D2">
        <w:rPr>
          <w:rFonts w:eastAsia="Times New Roman" w:cs="Times New Roman"/>
          <w:bCs/>
          <w:spacing w:val="-1"/>
          <w:sz w:val="24"/>
          <w:szCs w:val="24"/>
        </w:rPr>
        <w:t xml:space="preserve">  </w:t>
      </w:r>
      <w:r>
        <w:rPr>
          <w:rFonts w:eastAsia="Times New Roman" w:cs="Times New Roman"/>
          <w:bCs/>
          <w:spacing w:val="-1"/>
          <w:sz w:val="24"/>
          <w:szCs w:val="24"/>
        </w:rPr>
        <w:t xml:space="preserve">He noted that the percentage of female faculty </w:t>
      </w:r>
      <w:r w:rsidR="00036C3F">
        <w:rPr>
          <w:rFonts w:eastAsia="Times New Roman" w:cs="Times New Roman"/>
          <w:bCs/>
          <w:spacing w:val="-1"/>
          <w:sz w:val="24"/>
          <w:szCs w:val="24"/>
        </w:rPr>
        <w:t>has increased</w:t>
      </w:r>
      <w:r w:rsidR="00253FD0">
        <w:rPr>
          <w:rFonts w:eastAsia="Times New Roman" w:cs="Times New Roman"/>
          <w:bCs/>
          <w:spacing w:val="-1"/>
          <w:sz w:val="24"/>
          <w:szCs w:val="24"/>
        </w:rPr>
        <w:t xml:space="preserve"> to 18% and </w:t>
      </w:r>
      <w:r>
        <w:rPr>
          <w:rFonts w:eastAsia="Times New Roman" w:cs="Times New Roman"/>
          <w:bCs/>
          <w:spacing w:val="-1"/>
          <w:sz w:val="24"/>
          <w:szCs w:val="24"/>
        </w:rPr>
        <w:t xml:space="preserve">should </w:t>
      </w:r>
      <w:r w:rsidR="00036C3F">
        <w:rPr>
          <w:rFonts w:eastAsia="Times New Roman" w:cs="Times New Roman"/>
          <w:bCs/>
          <w:spacing w:val="-1"/>
          <w:sz w:val="24"/>
          <w:szCs w:val="24"/>
        </w:rPr>
        <w:t>reach</w:t>
      </w:r>
      <w:r>
        <w:rPr>
          <w:rFonts w:eastAsia="Times New Roman" w:cs="Times New Roman"/>
          <w:bCs/>
          <w:spacing w:val="-1"/>
          <w:sz w:val="24"/>
          <w:szCs w:val="24"/>
        </w:rPr>
        <w:t xml:space="preserve"> 20% by 2020. He added that the percentage of URM faculty should increase from 7% to 10% by 2020. </w:t>
      </w:r>
      <w:r w:rsidR="009C2C7F">
        <w:rPr>
          <w:rFonts w:eastAsia="Times New Roman" w:cs="Times New Roman"/>
          <w:bCs/>
          <w:spacing w:val="-1"/>
          <w:sz w:val="24"/>
          <w:szCs w:val="24"/>
        </w:rPr>
        <w:t>T</w:t>
      </w:r>
      <w:r>
        <w:rPr>
          <w:rFonts w:eastAsia="Times New Roman" w:cs="Times New Roman"/>
          <w:bCs/>
          <w:spacing w:val="-1"/>
          <w:sz w:val="24"/>
          <w:szCs w:val="24"/>
        </w:rPr>
        <w:t>he Colleg</w:t>
      </w:r>
      <w:r w:rsidR="00A117F5">
        <w:rPr>
          <w:rFonts w:eastAsia="Times New Roman" w:cs="Times New Roman"/>
          <w:bCs/>
          <w:spacing w:val="-1"/>
          <w:sz w:val="24"/>
          <w:szCs w:val="24"/>
        </w:rPr>
        <w:t xml:space="preserve">e is </w:t>
      </w:r>
      <w:r w:rsidR="009C2C7F">
        <w:rPr>
          <w:rFonts w:eastAsia="Times New Roman" w:cs="Times New Roman"/>
          <w:bCs/>
          <w:spacing w:val="-1"/>
          <w:sz w:val="24"/>
          <w:szCs w:val="24"/>
        </w:rPr>
        <w:t xml:space="preserve">also </w:t>
      </w:r>
      <w:r w:rsidR="00A117F5">
        <w:rPr>
          <w:rFonts w:eastAsia="Times New Roman" w:cs="Times New Roman"/>
          <w:bCs/>
          <w:spacing w:val="-1"/>
          <w:sz w:val="24"/>
          <w:szCs w:val="24"/>
        </w:rPr>
        <w:t xml:space="preserve">committed to having at least 20% </w:t>
      </w:r>
      <w:r w:rsidR="009C2C7F">
        <w:rPr>
          <w:rFonts w:eastAsia="Times New Roman" w:cs="Times New Roman"/>
          <w:bCs/>
          <w:spacing w:val="-1"/>
          <w:sz w:val="24"/>
          <w:szCs w:val="24"/>
        </w:rPr>
        <w:t>female faculty</w:t>
      </w:r>
      <w:r w:rsidR="00A117F5">
        <w:rPr>
          <w:rFonts w:eastAsia="Times New Roman" w:cs="Times New Roman"/>
          <w:bCs/>
          <w:spacing w:val="-1"/>
          <w:sz w:val="24"/>
          <w:szCs w:val="24"/>
        </w:rPr>
        <w:t xml:space="preserve"> in each science and engineering department. He added that </w:t>
      </w:r>
      <w:r w:rsidR="009C2C7F">
        <w:rPr>
          <w:rFonts w:eastAsia="Times New Roman" w:cs="Times New Roman"/>
          <w:bCs/>
          <w:spacing w:val="-1"/>
          <w:sz w:val="24"/>
          <w:szCs w:val="24"/>
        </w:rPr>
        <w:t>to achieve these goals, the College created a Strategic Oversight Committee (SOC).  He noted that attitudes or stereotypes that affect our understanding, actions and decision in an unconscious manner can affect how we write search ads, who we invite to interview and to whom we make offers.</w:t>
      </w:r>
      <w:r w:rsidR="00CC55BA">
        <w:rPr>
          <w:rFonts w:eastAsia="Times New Roman" w:cs="Times New Roman"/>
          <w:bCs/>
          <w:spacing w:val="-1"/>
          <w:sz w:val="24"/>
          <w:szCs w:val="24"/>
        </w:rPr>
        <w:t xml:space="preserve"> </w:t>
      </w:r>
      <w:r w:rsidR="00B26482">
        <w:rPr>
          <w:rFonts w:eastAsia="Times New Roman" w:cs="Times New Roman"/>
          <w:bCs/>
          <w:spacing w:val="-1"/>
          <w:sz w:val="24"/>
          <w:szCs w:val="24"/>
        </w:rPr>
        <w:t xml:space="preserve">The SOC is involved in three critical stages of the search process: search approval, invitations to candidates for interviews and offer approval.  Mark </w:t>
      </w:r>
      <w:r w:rsidR="00253FD0">
        <w:rPr>
          <w:rFonts w:eastAsia="Times New Roman" w:cs="Times New Roman"/>
          <w:bCs/>
          <w:spacing w:val="-1"/>
          <w:sz w:val="24"/>
          <w:szCs w:val="24"/>
        </w:rPr>
        <w:t>discussed the search process which begins with</w:t>
      </w:r>
      <w:r w:rsidR="00B26482">
        <w:rPr>
          <w:rFonts w:eastAsia="Times New Roman" w:cs="Times New Roman"/>
          <w:bCs/>
          <w:spacing w:val="-1"/>
          <w:sz w:val="24"/>
          <w:szCs w:val="24"/>
        </w:rPr>
        <w:t xml:space="preserve"> the departmental </w:t>
      </w:r>
      <w:r w:rsidR="00253FD0">
        <w:rPr>
          <w:rFonts w:eastAsia="Times New Roman" w:cs="Times New Roman"/>
          <w:bCs/>
          <w:spacing w:val="-1"/>
          <w:sz w:val="24"/>
          <w:szCs w:val="24"/>
        </w:rPr>
        <w:t>search committee chair submitting</w:t>
      </w:r>
      <w:r w:rsidR="002F0B45">
        <w:rPr>
          <w:rFonts w:eastAsia="Times New Roman" w:cs="Times New Roman"/>
          <w:bCs/>
          <w:spacing w:val="-1"/>
          <w:sz w:val="24"/>
          <w:szCs w:val="24"/>
        </w:rPr>
        <w:t xml:space="preserve"> a recruitment plan indicating where the ad will be posted, a list of women</w:t>
      </w:r>
      <w:r w:rsidR="00036C3F">
        <w:rPr>
          <w:rFonts w:eastAsia="Times New Roman" w:cs="Times New Roman"/>
          <w:bCs/>
          <w:spacing w:val="-1"/>
          <w:sz w:val="24"/>
          <w:szCs w:val="24"/>
        </w:rPr>
        <w:t xml:space="preserve"> and </w:t>
      </w:r>
      <w:r w:rsidR="002F0B45">
        <w:rPr>
          <w:rFonts w:eastAsia="Times New Roman" w:cs="Times New Roman"/>
          <w:bCs/>
          <w:spacing w:val="-1"/>
          <w:sz w:val="24"/>
          <w:szCs w:val="24"/>
        </w:rPr>
        <w:t>URM faculty who will be contacted, as well as a diversification plan that discusse</w:t>
      </w:r>
      <w:r w:rsidR="00036C3F">
        <w:rPr>
          <w:rFonts w:eastAsia="Times New Roman" w:cs="Times New Roman"/>
          <w:bCs/>
          <w:spacing w:val="-1"/>
          <w:sz w:val="24"/>
          <w:szCs w:val="24"/>
        </w:rPr>
        <w:t>s</w:t>
      </w:r>
      <w:r w:rsidR="002F0B45">
        <w:rPr>
          <w:rFonts w:eastAsia="Times New Roman" w:cs="Times New Roman"/>
          <w:bCs/>
          <w:spacing w:val="-1"/>
          <w:sz w:val="24"/>
          <w:szCs w:val="24"/>
        </w:rPr>
        <w:t xml:space="preserve"> how they will ensure the diversity of both the applicant and interviewee pool. At the</w:t>
      </w:r>
      <w:r w:rsidR="000F7FDE">
        <w:rPr>
          <w:rFonts w:eastAsia="Times New Roman" w:cs="Times New Roman"/>
          <w:bCs/>
          <w:spacing w:val="-1"/>
          <w:sz w:val="24"/>
          <w:szCs w:val="24"/>
        </w:rPr>
        <w:t xml:space="preserve"> beginning of the search, the departmental search committee meet with the Associate Dean for Diversity to discuss best practices in searches and interviewing, and to explain how they were going to deal with any implicit biases. Before extending invitations to interview candidates, the search committee is required to demonstrate the diversity of the applicant pool to the SOC.</w:t>
      </w:r>
    </w:p>
    <w:p w:rsidR="000F7FDE" w:rsidRDefault="000F7FDE" w:rsidP="00447619">
      <w:pPr>
        <w:tabs>
          <w:tab w:val="left" w:pos="1980"/>
        </w:tabs>
        <w:rPr>
          <w:rFonts w:eastAsia="Times New Roman" w:cs="Times New Roman"/>
          <w:bCs/>
          <w:spacing w:val="-1"/>
          <w:sz w:val="24"/>
          <w:szCs w:val="24"/>
        </w:rPr>
      </w:pPr>
    </w:p>
    <w:p w:rsidR="00EA54A6" w:rsidRPr="00CF77D2" w:rsidRDefault="00036C3F" w:rsidP="00EA54A6">
      <w:pPr>
        <w:tabs>
          <w:tab w:val="left" w:pos="2160"/>
        </w:tabs>
        <w:rPr>
          <w:rFonts w:eastAsia="Times New Roman" w:cs="Times New Roman"/>
          <w:bCs/>
          <w:spacing w:val="-1"/>
          <w:sz w:val="24"/>
          <w:szCs w:val="24"/>
        </w:rPr>
      </w:pPr>
      <w:r>
        <w:rPr>
          <w:rFonts w:eastAsia="Times New Roman" w:cs="Times New Roman"/>
          <w:bCs/>
          <w:spacing w:val="-1"/>
          <w:sz w:val="24"/>
          <w:szCs w:val="24"/>
        </w:rPr>
        <w:t xml:space="preserve">Mark described </w:t>
      </w:r>
      <w:r w:rsidR="000F7FDE">
        <w:rPr>
          <w:rFonts w:eastAsia="Times New Roman" w:cs="Times New Roman"/>
          <w:bCs/>
          <w:spacing w:val="-1"/>
          <w:sz w:val="24"/>
          <w:szCs w:val="24"/>
        </w:rPr>
        <w:t xml:space="preserve">several diversity efforts in the College </w:t>
      </w:r>
      <w:r w:rsidR="00EA54A6">
        <w:rPr>
          <w:rFonts w:eastAsia="Times New Roman" w:cs="Times New Roman"/>
          <w:bCs/>
          <w:spacing w:val="-1"/>
          <w:sz w:val="24"/>
          <w:szCs w:val="24"/>
        </w:rPr>
        <w:t>to</w:t>
      </w:r>
      <w:r w:rsidR="00EA54A6" w:rsidRPr="00CF77D2">
        <w:rPr>
          <w:rFonts w:eastAsia="Times New Roman" w:cs="Times New Roman"/>
          <w:bCs/>
          <w:spacing w:val="-1"/>
          <w:sz w:val="24"/>
          <w:szCs w:val="24"/>
        </w:rPr>
        <w:t xml:space="preserve"> </w:t>
      </w:r>
      <w:r>
        <w:rPr>
          <w:rFonts w:eastAsia="Times New Roman" w:cs="Times New Roman"/>
          <w:bCs/>
          <w:spacing w:val="-1"/>
          <w:sz w:val="24"/>
          <w:szCs w:val="24"/>
        </w:rPr>
        <w:t>improve our chances of success. The</w:t>
      </w:r>
    </w:p>
    <w:p w:rsidR="000F7FDE" w:rsidRDefault="00EA54A6" w:rsidP="00EA54A6">
      <w:pPr>
        <w:tabs>
          <w:tab w:val="left" w:pos="2160"/>
        </w:tabs>
        <w:rPr>
          <w:rFonts w:eastAsia="Times New Roman" w:cs="Times New Roman"/>
          <w:bCs/>
          <w:spacing w:val="-1"/>
          <w:sz w:val="24"/>
          <w:szCs w:val="24"/>
        </w:rPr>
      </w:pPr>
      <w:r w:rsidRPr="00CF77D2">
        <w:rPr>
          <w:rFonts w:eastAsia="Times New Roman" w:cs="Times New Roman"/>
          <w:bCs/>
          <w:spacing w:val="-1"/>
          <w:sz w:val="24"/>
          <w:szCs w:val="24"/>
        </w:rPr>
        <w:t xml:space="preserve">Dean’s Excellence Seminars </w:t>
      </w:r>
      <w:r w:rsidR="00036C3F">
        <w:rPr>
          <w:rFonts w:eastAsia="Times New Roman" w:cs="Times New Roman"/>
          <w:bCs/>
          <w:spacing w:val="-1"/>
          <w:sz w:val="24"/>
          <w:szCs w:val="24"/>
        </w:rPr>
        <w:t xml:space="preserve">were created </w:t>
      </w:r>
      <w:r w:rsidR="00BC328A">
        <w:rPr>
          <w:rFonts w:eastAsia="Times New Roman" w:cs="Times New Roman"/>
          <w:bCs/>
          <w:spacing w:val="-1"/>
          <w:sz w:val="24"/>
          <w:szCs w:val="24"/>
        </w:rPr>
        <w:t xml:space="preserve">this year </w:t>
      </w:r>
      <w:r w:rsidRPr="00CF77D2">
        <w:rPr>
          <w:rFonts w:eastAsia="Times New Roman" w:cs="Times New Roman"/>
          <w:bCs/>
          <w:spacing w:val="-1"/>
          <w:sz w:val="24"/>
          <w:szCs w:val="24"/>
        </w:rPr>
        <w:t xml:space="preserve">to increase the number of women and URM’s in the pool. </w:t>
      </w:r>
      <w:r>
        <w:rPr>
          <w:rFonts w:eastAsia="Times New Roman" w:cs="Times New Roman"/>
          <w:bCs/>
          <w:spacing w:val="-1"/>
          <w:sz w:val="24"/>
          <w:szCs w:val="24"/>
        </w:rPr>
        <w:t>T</w:t>
      </w:r>
      <w:r w:rsidR="000F7FDE">
        <w:rPr>
          <w:rFonts w:eastAsia="Times New Roman" w:cs="Times New Roman"/>
          <w:bCs/>
          <w:spacing w:val="-1"/>
          <w:sz w:val="24"/>
          <w:szCs w:val="24"/>
        </w:rPr>
        <w:t>he Dean provides funding (up to $1K) to bring a woman or URM speaker to the departmental research seminar. These have the added benefit of allowing graduate students to see faculty of their demographic speak in seminars. He also discussed the Women in Science in Engineering (WISE) group whose goals are to pursue: “continuing to advocate for more women faculty, improving the situation for dual-career hires, reducing student bias against women and under-represented</w:t>
      </w:r>
      <w:r w:rsidR="00147E9B">
        <w:rPr>
          <w:rFonts w:eastAsia="Times New Roman" w:cs="Times New Roman"/>
          <w:bCs/>
          <w:spacing w:val="-1"/>
          <w:sz w:val="24"/>
          <w:szCs w:val="24"/>
        </w:rPr>
        <w:t xml:space="preserve"> faculty teachers, and encouraging more women to continue to advanced degrees and to pursue faculty careers”.</w:t>
      </w:r>
      <w:r w:rsidR="00036C3F">
        <w:rPr>
          <w:rFonts w:eastAsia="Times New Roman" w:cs="Times New Roman"/>
          <w:bCs/>
          <w:spacing w:val="-1"/>
          <w:sz w:val="24"/>
          <w:szCs w:val="24"/>
        </w:rPr>
        <w:t xml:space="preserve"> </w:t>
      </w:r>
      <w:r w:rsidR="009A250B">
        <w:rPr>
          <w:rFonts w:eastAsia="Times New Roman" w:cs="Times New Roman"/>
          <w:bCs/>
          <w:spacing w:val="-1"/>
          <w:sz w:val="24"/>
          <w:szCs w:val="24"/>
        </w:rPr>
        <w:t xml:space="preserve"> Another diversity initiative </w:t>
      </w:r>
      <w:r w:rsidR="00036C3F">
        <w:rPr>
          <w:rFonts w:eastAsia="Times New Roman" w:cs="Times New Roman"/>
          <w:bCs/>
          <w:spacing w:val="-1"/>
          <w:sz w:val="24"/>
          <w:szCs w:val="24"/>
        </w:rPr>
        <w:t xml:space="preserve">he described was </w:t>
      </w:r>
      <w:r w:rsidR="009A250B">
        <w:rPr>
          <w:rFonts w:eastAsia="Times New Roman" w:cs="Times New Roman"/>
          <w:bCs/>
          <w:spacing w:val="-1"/>
          <w:sz w:val="24"/>
          <w:szCs w:val="24"/>
        </w:rPr>
        <w:t xml:space="preserve">the Ephrahim Garcia Engineering Society whose mission is to “facilitate a welcoming and supportive environment for the under-represented faculty of Cornell University’s College of Engineering. With the understanding that a diverse faculty enriches the learning and research environment, we would like to be of service in the recruitment and retention of a more diverse engineering community. Pursuant to these goals, the society’s </w:t>
      </w:r>
      <w:r w:rsidR="00345A54">
        <w:rPr>
          <w:rFonts w:eastAsia="Times New Roman" w:cs="Times New Roman"/>
          <w:bCs/>
          <w:spacing w:val="-1"/>
          <w:sz w:val="24"/>
          <w:szCs w:val="24"/>
        </w:rPr>
        <w:t>members provide advice to the dean on issues/concerns of diversity such as recruiting, mentoring and tenure and promotion of under-represented faculty.”</w:t>
      </w:r>
    </w:p>
    <w:p w:rsidR="009C2C7F" w:rsidRDefault="009C2C7F" w:rsidP="00447619">
      <w:pPr>
        <w:tabs>
          <w:tab w:val="left" w:pos="1980"/>
        </w:tabs>
        <w:rPr>
          <w:rFonts w:eastAsia="Times New Roman" w:cs="Times New Roman"/>
          <w:bCs/>
          <w:spacing w:val="-1"/>
          <w:sz w:val="24"/>
          <w:szCs w:val="24"/>
        </w:rPr>
      </w:pPr>
    </w:p>
    <w:p w:rsidR="005C613A" w:rsidRDefault="00804867" w:rsidP="00D57A30">
      <w:pPr>
        <w:pStyle w:val="NoSpacing"/>
        <w:rPr>
          <w:rFonts w:eastAsia="Times New Roman" w:cs="Times New Roman"/>
          <w:bCs/>
          <w:spacing w:val="-1"/>
          <w:sz w:val="24"/>
          <w:szCs w:val="24"/>
        </w:rPr>
      </w:pPr>
      <w:r w:rsidRPr="00804867">
        <w:rPr>
          <w:sz w:val="24"/>
          <w:szCs w:val="24"/>
        </w:rPr>
        <w:t>Mark</w:t>
      </w:r>
      <w:r w:rsidR="00BC328A">
        <w:rPr>
          <w:sz w:val="24"/>
          <w:szCs w:val="24"/>
        </w:rPr>
        <w:t xml:space="preserve"> also</w:t>
      </w:r>
      <w:r w:rsidRPr="00804867">
        <w:rPr>
          <w:sz w:val="24"/>
          <w:szCs w:val="24"/>
        </w:rPr>
        <w:t xml:space="preserve"> </w:t>
      </w:r>
      <w:r w:rsidR="00036C3F">
        <w:rPr>
          <w:sz w:val="24"/>
          <w:szCs w:val="24"/>
        </w:rPr>
        <w:t>highlighted</w:t>
      </w:r>
      <w:r w:rsidRPr="00804867">
        <w:rPr>
          <w:sz w:val="24"/>
          <w:szCs w:val="24"/>
        </w:rPr>
        <w:t xml:space="preserve"> best practices for improving the number of female and URM faculty candidates.  </w:t>
      </w:r>
      <w:r w:rsidR="007156A5" w:rsidRPr="00804867">
        <w:rPr>
          <w:sz w:val="24"/>
          <w:szCs w:val="24"/>
        </w:rPr>
        <w:t>Connect</w:t>
      </w:r>
      <w:r w:rsidR="00D57A30">
        <w:rPr>
          <w:sz w:val="24"/>
          <w:szCs w:val="24"/>
        </w:rPr>
        <w:t>ing</w:t>
      </w:r>
      <w:r w:rsidR="007156A5" w:rsidRPr="00804867">
        <w:rPr>
          <w:sz w:val="24"/>
          <w:szCs w:val="24"/>
        </w:rPr>
        <w:t xml:space="preserve"> with the members of </w:t>
      </w:r>
      <w:r w:rsidR="00D57A30">
        <w:rPr>
          <w:sz w:val="24"/>
          <w:szCs w:val="24"/>
        </w:rPr>
        <w:t>Ephrahim Garcia Engineering Society (</w:t>
      </w:r>
      <w:r w:rsidR="007156A5" w:rsidRPr="00804867">
        <w:rPr>
          <w:sz w:val="24"/>
          <w:szCs w:val="24"/>
        </w:rPr>
        <w:t>EGES</w:t>
      </w:r>
      <w:r w:rsidR="00D57A30">
        <w:rPr>
          <w:sz w:val="24"/>
          <w:szCs w:val="24"/>
        </w:rPr>
        <w:t>)</w:t>
      </w:r>
      <w:r w:rsidR="007156A5" w:rsidRPr="00804867">
        <w:rPr>
          <w:sz w:val="24"/>
          <w:szCs w:val="24"/>
        </w:rPr>
        <w:t xml:space="preserve"> and </w:t>
      </w:r>
      <w:r w:rsidR="00D57A30">
        <w:rPr>
          <w:sz w:val="24"/>
          <w:szCs w:val="24"/>
        </w:rPr>
        <w:t>Women in Science and Engineering (</w:t>
      </w:r>
      <w:r w:rsidR="007156A5" w:rsidRPr="00804867">
        <w:rPr>
          <w:sz w:val="24"/>
          <w:szCs w:val="24"/>
        </w:rPr>
        <w:t>WISE</w:t>
      </w:r>
      <w:r w:rsidR="00D57A30">
        <w:rPr>
          <w:sz w:val="24"/>
          <w:szCs w:val="24"/>
        </w:rPr>
        <w:t>)</w:t>
      </w:r>
      <w:r w:rsidR="007156A5" w:rsidRPr="00804867">
        <w:rPr>
          <w:sz w:val="24"/>
          <w:szCs w:val="24"/>
        </w:rPr>
        <w:t xml:space="preserve"> </w:t>
      </w:r>
      <w:r w:rsidR="00D57A30">
        <w:rPr>
          <w:sz w:val="24"/>
          <w:szCs w:val="24"/>
        </w:rPr>
        <w:t xml:space="preserve">is helpful </w:t>
      </w:r>
      <w:r w:rsidR="007156A5" w:rsidRPr="00804867">
        <w:rPr>
          <w:sz w:val="24"/>
          <w:szCs w:val="24"/>
        </w:rPr>
        <w:t xml:space="preserve">in </w:t>
      </w:r>
      <w:r w:rsidR="00C12A6D" w:rsidRPr="00804867">
        <w:rPr>
          <w:sz w:val="24"/>
          <w:szCs w:val="24"/>
        </w:rPr>
        <w:t xml:space="preserve">identifying </w:t>
      </w:r>
      <w:r w:rsidR="00D57A30">
        <w:rPr>
          <w:sz w:val="24"/>
          <w:szCs w:val="24"/>
        </w:rPr>
        <w:t xml:space="preserve">potential </w:t>
      </w:r>
      <w:r w:rsidR="00C12A6D" w:rsidRPr="00804867">
        <w:rPr>
          <w:sz w:val="24"/>
          <w:szCs w:val="24"/>
        </w:rPr>
        <w:t>candidates</w:t>
      </w:r>
      <w:r w:rsidR="00D57A30">
        <w:rPr>
          <w:sz w:val="24"/>
          <w:szCs w:val="24"/>
        </w:rPr>
        <w:t>. It is also helpful to c</w:t>
      </w:r>
      <w:r w:rsidR="007156A5" w:rsidRPr="00804867">
        <w:rPr>
          <w:sz w:val="24"/>
          <w:szCs w:val="24"/>
        </w:rPr>
        <w:t>hoose a subset of faculty of under-represented groups, view their</w:t>
      </w:r>
      <w:r w:rsidRPr="00804867">
        <w:rPr>
          <w:sz w:val="24"/>
          <w:szCs w:val="24"/>
        </w:rPr>
        <w:t xml:space="preserve"> </w:t>
      </w:r>
      <w:r w:rsidR="00C12A6D" w:rsidRPr="00804867">
        <w:rPr>
          <w:sz w:val="24"/>
          <w:szCs w:val="24"/>
        </w:rPr>
        <w:t xml:space="preserve">web sites and contact the faculty member about </w:t>
      </w:r>
      <w:r w:rsidR="00D57A30">
        <w:rPr>
          <w:sz w:val="24"/>
          <w:szCs w:val="24"/>
        </w:rPr>
        <w:t>specific</w:t>
      </w:r>
      <w:r w:rsidR="00C12A6D" w:rsidRPr="00804867">
        <w:rPr>
          <w:sz w:val="24"/>
          <w:szCs w:val="24"/>
        </w:rPr>
        <w:t xml:space="preserve"> Ph.D. students</w:t>
      </w:r>
      <w:r w:rsidRPr="00804867">
        <w:rPr>
          <w:sz w:val="24"/>
          <w:szCs w:val="24"/>
        </w:rPr>
        <w:t xml:space="preserve">. </w:t>
      </w:r>
      <w:r w:rsidR="00D57A30">
        <w:rPr>
          <w:sz w:val="24"/>
          <w:szCs w:val="24"/>
        </w:rPr>
        <w:t>In addition, it is helpful to a</w:t>
      </w:r>
      <w:r w:rsidR="007156A5" w:rsidRPr="00804867">
        <w:rPr>
          <w:sz w:val="24"/>
          <w:szCs w:val="24"/>
        </w:rPr>
        <w:t>ttend the talks of potential candidates at national meetings</w:t>
      </w:r>
      <w:r w:rsidR="00D57A30">
        <w:rPr>
          <w:sz w:val="24"/>
          <w:szCs w:val="24"/>
        </w:rPr>
        <w:t xml:space="preserve"> and in</w:t>
      </w:r>
      <w:r w:rsidR="007156A5" w:rsidRPr="00804867">
        <w:rPr>
          <w:sz w:val="24"/>
          <w:szCs w:val="24"/>
        </w:rPr>
        <w:t>vite potential candidates to give a seminar</w:t>
      </w:r>
      <w:r w:rsidR="005C613A">
        <w:rPr>
          <w:sz w:val="24"/>
          <w:szCs w:val="24"/>
        </w:rPr>
        <w:t xml:space="preserve">. </w:t>
      </w:r>
      <w:r w:rsidR="00D57A30">
        <w:rPr>
          <w:sz w:val="24"/>
          <w:szCs w:val="24"/>
        </w:rPr>
        <w:t xml:space="preserve">Cornell is competing with other universities to attract these candidates. </w:t>
      </w:r>
      <w:r w:rsidR="005C613A">
        <w:rPr>
          <w:rFonts w:eastAsia="Times New Roman" w:cs="Times New Roman"/>
          <w:bCs/>
          <w:spacing w:val="-1"/>
          <w:sz w:val="24"/>
          <w:szCs w:val="24"/>
        </w:rPr>
        <w:t xml:space="preserve">First </w:t>
      </w:r>
      <w:r w:rsidR="005C613A" w:rsidRPr="00CF77D2">
        <w:rPr>
          <w:rFonts w:eastAsia="Times New Roman" w:cs="Times New Roman"/>
          <w:bCs/>
          <w:spacing w:val="-1"/>
          <w:sz w:val="24"/>
          <w:szCs w:val="24"/>
        </w:rPr>
        <w:t xml:space="preserve">we need to attract them, then they need to be approved. The selection committee has </w:t>
      </w:r>
      <w:r w:rsidR="005C613A">
        <w:rPr>
          <w:rFonts w:eastAsia="Times New Roman" w:cs="Times New Roman"/>
          <w:bCs/>
          <w:spacing w:val="-1"/>
          <w:sz w:val="24"/>
          <w:szCs w:val="24"/>
        </w:rPr>
        <w:t xml:space="preserve">to </w:t>
      </w:r>
      <w:r w:rsidR="005C613A" w:rsidRPr="00CF77D2">
        <w:rPr>
          <w:rFonts w:eastAsia="Times New Roman" w:cs="Times New Roman"/>
          <w:bCs/>
          <w:spacing w:val="-1"/>
          <w:sz w:val="24"/>
          <w:szCs w:val="24"/>
        </w:rPr>
        <w:t xml:space="preserve">explain why they made the choice that they made, </w:t>
      </w:r>
      <w:r w:rsidR="00D57A30">
        <w:rPr>
          <w:rFonts w:eastAsia="Times New Roman" w:cs="Times New Roman"/>
          <w:bCs/>
          <w:spacing w:val="-1"/>
          <w:sz w:val="24"/>
          <w:szCs w:val="24"/>
        </w:rPr>
        <w:t>as well as</w:t>
      </w:r>
      <w:r w:rsidR="005C613A" w:rsidRPr="00CF77D2">
        <w:rPr>
          <w:rFonts w:eastAsia="Times New Roman" w:cs="Times New Roman"/>
          <w:bCs/>
          <w:spacing w:val="-1"/>
          <w:sz w:val="24"/>
          <w:szCs w:val="24"/>
        </w:rPr>
        <w:t xml:space="preserve"> if there is potential down the line for that candidate.</w:t>
      </w:r>
      <w:r w:rsidR="005C613A">
        <w:rPr>
          <w:rFonts w:eastAsia="Times New Roman" w:cs="Times New Roman"/>
          <w:bCs/>
          <w:spacing w:val="-1"/>
          <w:sz w:val="24"/>
          <w:szCs w:val="24"/>
        </w:rPr>
        <w:t xml:space="preserve"> </w:t>
      </w:r>
      <w:r w:rsidR="005C613A" w:rsidRPr="00CF77D2">
        <w:rPr>
          <w:rFonts w:eastAsia="Times New Roman" w:cs="Times New Roman"/>
          <w:bCs/>
          <w:spacing w:val="-1"/>
          <w:sz w:val="24"/>
          <w:szCs w:val="24"/>
        </w:rPr>
        <w:t>Some departments only make one offer a year. Lance</w:t>
      </w:r>
      <w:r w:rsidR="00D57A30">
        <w:rPr>
          <w:rFonts w:eastAsia="Times New Roman" w:cs="Times New Roman"/>
          <w:bCs/>
          <w:spacing w:val="-1"/>
          <w:sz w:val="24"/>
          <w:szCs w:val="24"/>
        </w:rPr>
        <w:t xml:space="preserve"> added that</w:t>
      </w:r>
      <w:r w:rsidR="005C613A" w:rsidRPr="00CF77D2">
        <w:rPr>
          <w:rFonts w:eastAsia="Times New Roman" w:cs="Times New Roman"/>
          <w:bCs/>
          <w:spacing w:val="-1"/>
          <w:sz w:val="24"/>
          <w:szCs w:val="24"/>
        </w:rPr>
        <w:t xml:space="preserve"> the number one barrier </w:t>
      </w:r>
      <w:r w:rsidR="0081657B">
        <w:rPr>
          <w:rFonts w:eastAsia="Times New Roman" w:cs="Times New Roman"/>
          <w:bCs/>
          <w:spacing w:val="-1"/>
          <w:sz w:val="24"/>
          <w:szCs w:val="24"/>
        </w:rPr>
        <w:t xml:space="preserve">to recruiting faculty </w:t>
      </w:r>
      <w:r w:rsidR="005C613A" w:rsidRPr="00CF77D2">
        <w:rPr>
          <w:rFonts w:eastAsia="Times New Roman" w:cs="Times New Roman"/>
          <w:bCs/>
          <w:spacing w:val="-1"/>
          <w:sz w:val="24"/>
          <w:szCs w:val="24"/>
        </w:rPr>
        <w:t>is dual</w:t>
      </w:r>
      <w:r w:rsidR="0081657B">
        <w:rPr>
          <w:rFonts w:eastAsia="Times New Roman" w:cs="Times New Roman"/>
          <w:bCs/>
          <w:spacing w:val="-1"/>
          <w:sz w:val="24"/>
          <w:szCs w:val="24"/>
        </w:rPr>
        <w:t>-</w:t>
      </w:r>
      <w:r w:rsidR="005C613A" w:rsidRPr="00CF77D2">
        <w:rPr>
          <w:rFonts w:eastAsia="Times New Roman" w:cs="Times New Roman"/>
          <w:bCs/>
          <w:spacing w:val="-1"/>
          <w:sz w:val="24"/>
          <w:szCs w:val="24"/>
        </w:rPr>
        <w:t>career</w:t>
      </w:r>
      <w:r w:rsidR="005C613A">
        <w:rPr>
          <w:rFonts w:eastAsia="Times New Roman" w:cs="Times New Roman"/>
          <w:bCs/>
          <w:spacing w:val="-1"/>
          <w:sz w:val="24"/>
          <w:szCs w:val="24"/>
        </w:rPr>
        <w:t xml:space="preserve"> issues which are </w:t>
      </w:r>
      <w:r w:rsidR="005C613A" w:rsidRPr="00CF77D2">
        <w:rPr>
          <w:rFonts w:eastAsia="Times New Roman" w:cs="Times New Roman"/>
          <w:bCs/>
          <w:spacing w:val="-1"/>
          <w:sz w:val="24"/>
          <w:szCs w:val="24"/>
        </w:rPr>
        <w:t xml:space="preserve">the </w:t>
      </w:r>
      <w:r w:rsidR="005C613A">
        <w:rPr>
          <w:rFonts w:eastAsia="Times New Roman" w:cs="Times New Roman"/>
          <w:bCs/>
          <w:spacing w:val="-1"/>
          <w:sz w:val="24"/>
          <w:szCs w:val="24"/>
        </w:rPr>
        <w:t>biggest challenges to solve</w:t>
      </w:r>
      <w:r w:rsidR="005C613A" w:rsidRPr="00CF77D2">
        <w:rPr>
          <w:rFonts w:eastAsia="Times New Roman" w:cs="Times New Roman"/>
          <w:bCs/>
          <w:spacing w:val="-1"/>
          <w:sz w:val="24"/>
          <w:szCs w:val="24"/>
        </w:rPr>
        <w:t>.</w:t>
      </w:r>
    </w:p>
    <w:p w:rsidR="005C613A" w:rsidRDefault="005C613A" w:rsidP="005C613A">
      <w:pPr>
        <w:tabs>
          <w:tab w:val="left" w:pos="2160"/>
        </w:tabs>
        <w:rPr>
          <w:bCs/>
          <w:spacing w:val="-1"/>
        </w:rPr>
      </w:pPr>
    </w:p>
    <w:p w:rsidR="00AA3D48" w:rsidRPr="00AA3D48" w:rsidRDefault="00AA3D48" w:rsidP="00AA3D48">
      <w:pPr>
        <w:pStyle w:val="NormalWeb"/>
        <w:shd w:val="clear" w:color="auto" w:fill="FFFFFF"/>
        <w:spacing w:before="0" w:beforeAutospacing="0" w:after="165" w:afterAutospacing="0"/>
        <w:rPr>
          <w:rFonts w:asciiTheme="minorHAnsi" w:hAnsiTheme="minorHAnsi" w:cs="Arial"/>
          <w:color w:val="1D1D1D"/>
        </w:rPr>
      </w:pPr>
      <w:r w:rsidRPr="00AA3D48">
        <w:rPr>
          <w:rFonts w:asciiTheme="minorHAnsi" w:hAnsiTheme="minorHAnsi"/>
          <w:bCs/>
          <w:spacing w:val="-1"/>
        </w:rPr>
        <w:t>Mark discussed</w:t>
      </w:r>
      <w:r w:rsidR="005C613A">
        <w:rPr>
          <w:rFonts w:asciiTheme="minorHAnsi" w:hAnsiTheme="minorHAnsi"/>
          <w:bCs/>
          <w:spacing w:val="-1"/>
        </w:rPr>
        <w:t xml:space="preserve"> another effort to improve diversity in the College through </w:t>
      </w:r>
      <w:r w:rsidRPr="00AA3D48">
        <w:rPr>
          <w:rFonts w:asciiTheme="minorHAnsi" w:hAnsiTheme="minorHAnsi"/>
          <w:bCs/>
          <w:spacing w:val="-1"/>
        </w:rPr>
        <w:t>the Cornell Interactive Theater Ensemble (CITE)</w:t>
      </w:r>
      <w:r w:rsidR="00BF785F">
        <w:rPr>
          <w:rFonts w:asciiTheme="minorHAnsi" w:hAnsiTheme="minorHAnsi"/>
          <w:bCs/>
          <w:spacing w:val="-1"/>
        </w:rPr>
        <w:t>,</w:t>
      </w:r>
      <w:r w:rsidR="00646B8F">
        <w:rPr>
          <w:rFonts w:asciiTheme="minorHAnsi" w:hAnsiTheme="minorHAnsi"/>
          <w:bCs/>
          <w:spacing w:val="-1"/>
        </w:rPr>
        <w:t xml:space="preserve"> which performs</w:t>
      </w:r>
      <w:r>
        <w:rPr>
          <w:rFonts w:asciiTheme="minorHAnsi" w:hAnsiTheme="minorHAnsi"/>
          <w:bCs/>
          <w:spacing w:val="-1"/>
        </w:rPr>
        <w:t xml:space="preserve"> short vignettes that encourage an honest dialogue of bias and culture</w:t>
      </w:r>
      <w:r>
        <w:rPr>
          <w:rFonts w:asciiTheme="minorHAnsi" w:hAnsiTheme="minorHAnsi" w:cs="Arial"/>
          <w:color w:val="1D1D1D"/>
        </w:rPr>
        <w:t>.</w:t>
      </w:r>
      <w:r w:rsidRPr="00AA3D48">
        <w:rPr>
          <w:rFonts w:asciiTheme="minorHAnsi" w:hAnsiTheme="minorHAnsi" w:cs="Arial"/>
          <w:color w:val="1D1D1D"/>
        </w:rPr>
        <w:t xml:space="preserve"> CITE take</w:t>
      </w:r>
      <w:r w:rsidR="00BF785F">
        <w:rPr>
          <w:rFonts w:asciiTheme="minorHAnsi" w:hAnsiTheme="minorHAnsi" w:cs="Arial"/>
          <w:color w:val="1D1D1D"/>
        </w:rPr>
        <w:t>s</w:t>
      </w:r>
      <w:r w:rsidRPr="00AA3D48">
        <w:rPr>
          <w:rFonts w:asciiTheme="minorHAnsi" w:hAnsiTheme="minorHAnsi" w:cs="Arial"/>
          <w:color w:val="1D1D1D"/>
        </w:rPr>
        <w:t xml:space="preserve"> concepts of diversity and inclusion and make</w:t>
      </w:r>
      <w:r w:rsidR="00BF785F">
        <w:rPr>
          <w:rFonts w:asciiTheme="minorHAnsi" w:hAnsiTheme="minorHAnsi" w:cs="Arial"/>
          <w:color w:val="1D1D1D"/>
        </w:rPr>
        <w:t>s</w:t>
      </w:r>
      <w:r w:rsidRPr="00AA3D48">
        <w:rPr>
          <w:rFonts w:asciiTheme="minorHAnsi" w:hAnsiTheme="minorHAnsi" w:cs="Arial"/>
          <w:color w:val="1D1D1D"/>
        </w:rPr>
        <w:t xml:space="preserve"> them real and personal for participant groups. </w:t>
      </w:r>
      <w:r w:rsidR="00BF785F">
        <w:rPr>
          <w:rFonts w:asciiTheme="minorHAnsi" w:hAnsiTheme="minorHAnsi" w:cs="Arial"/>
          <w:color w:val="1D1D1D"/>
        </w:rPr>
        <w:t>This i</w:t>
      </w:r>
      <w:r w:rsidRPr="00AA3D48">
        <w:rPr>
          <w:rFonts w:asciiTheme="minorHAnsi" w:hAnsiTheme="minorHAnsi" w:cs="Arial"/>
          <w:color w:val="1D1D1D"/>
        </w:rPr>
        <w:t xml:space="preserve">nteractive theatre </w:t>
      </w:r>
      <w:r w:rsidR="00D57A30">
        <w:rPr>
          <w:rFonts w:asciiTheme="minorHAnsi" w:hAnsiTheme="minorHAnsi" w:cs="Arial"/>
          <w:color w:val="1D1D1D"/>
        </w:rPr>
        <w:t xml:space="preserve">also </w:t>
      </w:r>
      <w:r w:rsidRPr="00AA3D48">
        <w:rPr>
          <w:rFonts w:asciiTheme="minorHAnsi" w:hAnsiTheme="minorHAnsi" w:cs="Arial"/>
          <w:color w:val="1D1D1D"/>
        </w:rPr>
        <w:t>facilitate</w:t>
      </w:r>
      <w:r w:rsidR="00BF785F">
        <w:rPr>
          <w:rFonts w:asciiTheme="minorHAnsi" w:hAnsiTheme="minorHAnsi" w:cs="Arial"/>
          <w:color w:val="1D1D1D"/>
        </w:rPr>
        <w:t>s</w:t>
      </w:r>
      <w:r w:rsidRPr="00AA3D48">
        <w:rPr>
          <w:rFonts w:asciiTheme="minorHAnsi" w:hAnsiTheme="minorHAnsi" w:cs="Arial"/>
          <w:color w:val="1D1D1D"/>
        </w:rPr>
        <w:t xml:space="preserve"> dialogue from multiple points of view creat</w:t>
      </w:r>
      <w:r w:rsidR="00BF785F">
        <w:rPr>
          <w:rFonts w:asciiTheme="minorHAnsi" w:hAnsiTheme="minorHAnsi" w:cs="Arial"/>
          <w:color w:val="1D1D1D"/>
        </w:rPr>
        <w:t>ing</w:t>
      </w:r>
      <w:r w:rsidRPr="00AA3D48">
        <w:rPr>
          <w:rFonts w:asciiTheme="minorHAnsi" w:hAnsiTheme="minorHAnsi" w:cs="Arial"/>
          <w:color w:val="1D1D1D"/>
        </w:rPr>
        <w:t xml:space="preserve"> a climate for participants that builds inclusion, fosters collaboration and gives participants knowledge and tools to take back to their own work environments.</w:t>
      </w:r>
      <w:r>
        <w:rPr>
          <w:rFonts w:asciiTheme="minorHAnsi" w:hAnsiTheme="minorHAnsi" w:cs="Arial"/>
          <w:color w:val="1D1D1D"/>
        </w:rPr>
        <w:t xml:space="preserve"> </w:t>
      </w:r>
      <w:r w:rsidR="007A094F">
        <w:rPr>
          <w:rFonts w:asciiTheme="minorHAnsi" w:hAnsiTheme="minorHAnsi" w:cs="Arial"/>
          <w:color w:val="1D1D1D"/>
        </w:rPr>
        <w:t xml:space="preserve">Mark indicated that </w:t>
      </w:r>
      <w:r w:rsidR="00CC55BA">
        <w:rPr>
          <w:rFonts w:asciiTheme="minorHAnsi" w:hAnsiTheme="minorHAnsi" w:cs="Arial"/>
          <w:color w:val="1D1D1D"/>
        </w:rPr>
        <w:t>the CITE</w:t>
      </w:r>
      <w:r w:rsidR="007A094F">
        <w:rPr>
          <w:rFonts w:asciiTheme="minorHAnsi" w:hAnsiTheme="minorHAnsi" w:cs="Arial"/>
          <w:color w:val="1D1D1D"/>
        </w:rPr>
        <w:t xml:space="preserve"> will perform during departmental faculty meetings, followed by a facilitated discussion</w:t>
      </w:r>
      <w:r w:rsidR="00D57A30">
        <w:rPr>
          <w:rFonts w:asciiTheme="minorHAnsi" w:hAnsiTheme="minorHAnsi" w:cs="Arial"/>
          <w:color w:val="1D1D1D"/>
        </w:rPr>
        <w:t xml:space="preserve"> which will take place</w:t>
      </w:r>
      <w:r w:rsidR="007A094F">
        <w:rPr>
          <w:rFonts w:asciiTheme="minorHAnsi" w:hAnsiTheme="minorHAnsi" w:cs="Arial"/>
          <w:color w:val="1D1D1D"/>
        </w:rPr>
        <w:t xml:space="preserve"> yearly </w:t>
      </w:r>
      <w:r w:rsidR="00D57A30">
        <w:rPr>
          <w:rFonts w:asciiTheme="minorHAnsi" w:hAnsiTheme="minorHAnsi" w:cs="Arial"/>
          <w:color w:val="1D1D1D"/>
        </w:rPr>
        <w:t>over the next</w:t>
      </w:r>
      <w:r w:rsidR="007A094F">
        <w:rPr>
          <w:rFonts w:asciiTheme="minorHAnsi" w:hAnsiTheme="minorHAnsi" w:cs="Arial"/>
          <w:color w:val="1D1D1D"/>
        </w:rPr>
        <w:t xml:space="preserve"> several years.</w:t>
      </w:r>
    </w:p>
    <w:p w:rsidR="005C613A" w:rsidRDefault="006154C1" w:rsidP="006154C1">
      <w:pPr>
        <w:tabs>
          <w:tab w:val="left" w:pos="2160"/>
        </w:tabs>
        <w:ind w:left="2160" w:hanging="2160"/>
        <w:rPr>
          <w:rFonts w:eastAsia="Times New Roman" w:cs="Times New Roman"/>
          <w:b/>
          <w:bCs/>
          <w:spacing w:val="-1"/>
          <w:sz w:val="24"/>
          <w:szCs w:val="24"/>
        </w:rPr>
      </w:pPr>
      <w:r w:rsidRPr="00CF77D2">
        <w:rPr>
          <w:rFonts w:eastAsia="Times New Roman" w:cs="Times New Roman"/>
          <w:b/>
          <w:bCs/>
          <w:spacing w:val="-1"/>
          <w:sz w:val="24"/>
          <w:szCs w:val="24"/>
        </w:rPr>
        <w:t>How to change Culture and Climate</w:t>
      </w:r>
      <w:r w:rsidR="005C613A">
        <w:rPr>
          <w:rFonts w:eastAsia="Times New Roman" w:cs="Times New Roman"/>
          <w:b/>
          <w:bCs/>
          <w:spacing w:val="-1"/>
          <w:sz w:val="24"/>
          <w:szCs w:val="24"/>
        </w:rPr>
        <w:t xml:space="preserve"> - </w:t>
      </w:r>
      <w:r w:rsidRPr="00CF77D2">
        <w:rPr>
          <w:rFonts w:eastAsia="Times New Roman" w:cs="Times New Roman"/>
          <w:b/>
          <w:bCs/>
          <w:spacing w:val="-1"/>
          <w:sz w:val="24"/>
          <w:szCs w:val="24"/>
        </w:rPr>
        <w:t>Cornell Interactive Theatre Ensemble Presentation</w:t>
      </w:r>
    </w:p>
    <w:p w:rsidR="006154C1" w:rsidRPr="00CF77D2" w:rsidRDefault="006154C1" w:rsidP="006154C1">
      <w:pPr>
        <w:tabs>
          <w:tab w:val="left" w:pos="2160"/>
        </w:tabs>
        <w:ind w:left="2160" w:hanging="2160"/>
        <w:rPr>
          <w:rFonts w:eastAsia="Times New Roman" w:cs="Times New Roman"/>
          <w:b/>
          <w:bCs/>
          <w:spacing w:val="-1"/>
          <w:sz w:val="24"/>
          <w:szCs w:val="24"/>
        </w:rPr>
      </w:pPr>
      <w:r w:rsidRPr="00CF77D2">
        <w:rPr>
          <w:rFonts w:eastAsia="Times New Roman" w:cs="Times New Roman"/>
          <w:bCs/>
          <w:i/>
          <w:spacing w:val="-1"/>
          <w:sz w:val="24"/>
          <w:szCs w:val="24"/>
        </w:rPr>
        <w:t>Facilitated Conversation by Vice Chair Elissa Sterry</w:t>
      </w:r>
    </w:p>
    <w:p w:rsidR="006154C1" w:rsidRPr="00CF77D2" w:rsidRDefault="006154C1" w:rsidP="006154C1">
      <w:pPr>
        <w:tabs>
          <w:tab w:val="left" w:pos="2160"/>
        </w:tabs>
        <w:rPr>
          <w:rFonts w:eastAsia="Times New Roman" w:cs="Times New Roman"/>
          <w:b/>
          <w:bCs/>
          <w:spacing w:val="-1"/>
          <w:sz w:val="24"/>
          <w:szCs w:val="24"/>
        </w:rPr>
      </w:pPr>
      <w:r w:rsidRPr="00CF77D2">
        <w:rPr>
          <w:rFonts w:eastAsia="Times New Roman" w:cs="Times New Roman"/>
          <w:b/>
          <w:bCs/>
          <w:spacing w:val="-1"/>
          <w:sz w:val="24"/>
          <w:szCs w:val="24"/>
        </w:rPr>
        <w:tab/>
      </w:r>
    </w:p>
    <w:p w:rsidR="00EA54A6" w:rsidRDefault="00127579" w:rsidP="00EA54A6">
      <w:pPr>
        <w:tabs>
          <w:tab w:val="left" w:pos="2160"/>
        </w:tabs>
        <w:rPr>
          <w:rFonts w:eastAsia="Times New Roman" w:cs="Times New Roman"/>
          <w:bCs/>
          <w:spacing w:val="-1"/>
          <w:sz w:val="24"/>
          <w:szCs w:val="24"/>
        </w:rPr>
      </w:pPr>
      <w:r>
        <w:rPr>
          <w:rFonts w:eastAsia="Times New Roman" w:cs="Times New Roman"/>
          <w:bCs/>
          <w:spacing w:val="-1"/>
          <w:sz w:val="24"/>
          <w:szCs w:val="24"/>
        </w:rPr>
        <w:t xml:space="preserve">The </w:t>
      </w:r>
      <w:r w:rsidR="00EA54A6" w:rsidRPr="00CF77D2">
        <w:rPr>
          <w:rFonts w:eastAsia="Times New Roman" w:cs="Times New Roman"/>
          <w:bCs/>
          <w:spacing w:val="-1"/>
          <w:sz w:val="24"/>
          <w:szCs w:val="24"/>
        </w:rPr>
        <w:t>Cornell Interactive Theater Ensemble</w:t>
      </w:r>
      <w:r w:rsidR="005C613A">
        <w:rPr>
          <w:rFonts w:eastAsia="Times New Roman" w:cs="Times New Roman"/>
          <w:bCs/>
          <w:spacing w:val="-1"/>
          <w:sz w:val="24"/>
          <w:szCs w:val="24"/>
        </w:rPr>
        <w:t xml:space="preserve"> performed a vignette entitled “Hang in there and be tough”</w:t>
      </w:r>
      <w:r w:rsidR="00EA54A6" w:rsidRPr="00CF77D2">
        <w:rPr>
          <w:rFonts w:eastAsia="Times New Roman" w:cs="Times New Roman"/>
          <w:bCs/>
          <w:spacing w:val="-1"/>
          <w:sz w:val="24"/>
          <w:szCs w:val="24"/>
        </w:rPr>
        <w:t xml:space="preserve">. </w:t>
      </w:r>
      <w:r w:rsidR="006E54EC">
        <w:rPr>
          <w:rFonts w:eastAsia="Times New Roman" w:cs="Times New Roman"/>
          <w:bCs/>
          <w:spacing w:val="-1"/>
          <w:sz w:val="24"/>
          <w:szCs w:val="24"/>
        </w:rPr>
        <w:t>Vivian Relta, Director and Senior Facilitator, CITE, gave an overview of the vignette</w:t>
      </w:r>
      <w:r>
        <w:rPr>
          <w:rFonts w:eastAsia="Times New Roman" w:cs="Times New Roman"/>
          <w:bCs/>
          <w:spacing w:val="-1"/>
          <w:sz w:val="24"/>
          <w:szCs w:val="24"/>
        </w:rPr>
        <w:t xml:space="preserve"> and </w:t>
      </w:r>
      <w:r w:rsidR="006E54EC">
        <w:rPr>
          <w:rFonts w:eastAsia="Times New Roman" w:cs="Times New Roman"/>
          <w:bCs/>
          <w:spacing w:val="-1"/>
          <w:sz w:val="24"/>
          <w:szCs w:val="24"/>
        </w:rPr>
        <w:t xml:space="preserve">introduced the professional actors from CITE, Dane Cruz and Jum Warritay.  In the scenario, two members of the academic community – a </w:t>
      </w:r>
      <w:r w:rsidR="005654E1">
        <w:rPr>
          <w:rFonts w:eastAsia="Times New Roman" w:cs="Times New Roman"/>
          <w:bCs/>
          <w:spacing w:val="-1"/>
          <w:sz w:val="24"/>
          <w:szCs w:val="24"/>
        </w:rPr>
        <w:t>f</w:t>
      </w:r>
      <w:r>
        <w:rPr>
          <w:rFonts w:eastAsia="Times New Roman" w:cs="Times New Roman"/>
          <w:bCs/>
          <w:spacing w:val="-1"/>
          <w:sz w:val="24"/>
          <w:szCs w:val="24"/>
        </w:rPr>
        <w:t xml:space="preserve">emale </w:t>
      </w:r>
      <w:r w:rsidR="005654E1">
        <w:rPr>
          <w:rFonts w:eastAsia="Times New Roman" w:cs="Times New Roman"/>
          <w:bCs/>
          <w:spacing w:val="-1"/>
          <w:sz w:val="24"/>
          <w:szCs w:val="24"/>
        </w:rPr>
        <w:t xml:space="preserve">URM </w:t>
      </w:r>
      <w:r>
        <w:rPr>
          <w:rFonts w:eastAsia="Times New Roman" w:cs="Times New Roman"/>
          <w:bCs/>
          <w:spacing w:val="-1"/>
          <w:sz w:val="24"/>
          <w:szCs w:val="24"/>
        </w:rPr>
        <w:t xml:space="preserve">student and her </w:t>
      </w:r>
      <w:r w:rsidR="005654E1">
        <w:rPr>
          <w:rFonts w:eastAsia="Times New Roman" w:cs="Times New Roman"/>
          <w:bCs/>
          <w:spacing w:val="-1"/>
          <w:sz w:val="24"/>
          <w:szCs w:val="24"/>
        </w:rPr>
        <w:t xml:space="preserve">advisor, a </w:t>
      </w:r>
      <w:r>
        <w:rPr>
          <w:rFonts w:eastAsia="Times New Roman" w:cs="Times New Roman"/>
          <w:bCs/>
          <w:spacing w:val="-1"/>
          <w:sz w:val="24"/>
          <w:szCs w:val="24"/>
        </w:rPr>
        <w:t xml:space="preserve">male </w:t>
      </w:r>
      <w:r w:rsidR="006E54EC">
        <w:rPr>
          <w:rFonts w:eastAsia="Times New Roman" w:cs="Times New Roman"/>
          <w:bCs/>
          <w:spacing w:val="-1"/>
          <w:sz w:val="24"/>
          <w:szCs w:val="24"/>
        </w:rPr>
        <w:t xml:space="preserve">professor </w:t>
      </w:r>
      <w:r>
        <w:rPr>
          <w:rFonts w:eastAsia="Times New Roman" w:cs="Times New Roman"/>
          <w:bCs/>
          <w:spacing w:val="-1"/>
          <w:sz w:val="24"/>
          <w:szCs w:val="24"/>
        </w:rPr>
        <w:t>-</w:t>
      </w:r>
      <w:r w:rsidR="006E54EC">
        <w:rPr>
          <w:rFonts w:eastAsia="Times New Roman" w:cs="Times New Roman"/>
          <w:bCs/>
          <w:spacing w:val="-1"/>
          <w:sz w:val="24"/>
          <w:szCs w:val="24"/>
        </w:rPr>
        <w:t xml:space="preserve"> discuss her experiences </w:t>
      </w:r>
      <w:r w:rsidR="0048430A">
        <w:rPr>
          <w:rFonts w:eastAsia="Times New Roman" w:cs="Times New Roman"/>
          <w:bCs/>
          <w:spacing w:val="-1"/>
          <w:sz w:val="24"/>
          <w:szCs w:val="24"/>
        </w:rPr>
        <w:t xml:space="preserve">of feeling discriminated against </w:t>
      </w:r>
      <w:r w:rsidR="006E54EC">
        <w:rPr>
          <w:rFonts w:eastAsia="Times New Roman" w:cs="Times New Roman"/>
          <w:bCs/>
          <w:spacing w:val="-1"/>
          <w:sz w:val="24"/>
          <w:szCs w:val="24"/>
        </w:rPr>
        <w:t xml:space="preserve">in the classroom. </w:t>
      </w:r>
      <w:r>
        <w:rPr>
          <w:rFonts w:eastAsia="Times New Roman" w:cs="Times New Roman"/>
          <w:bCs/>
          <w:spacing w:val="-1"/>
          <w:sz w:val="24"/>
          <w:szCs w:val="24"/>
        </w:rPr>
        <w:t>The vignette highlights w</w:t>
      </w:r>
      <w:r w:rsidR="00EA54A6" w:rsidRPr="00CF77D2">
        <w:rPr>
          <w:rFonts w:eastAsia="Times New Roman" w:cs="Times New Roman"/>
          <w:bCs/>
          <w:spacing w:val="-1"/>
          <w:sz w:val="24"/>
          <w:szCs w:val="24"/>
        </w:rPr>
        <w:t>hat happens when people are not fully aware of their responsibilities in certain situation</w:t>
      </w:r>
      <w:r>
        <w:rPr>
          <w:rFonts w:eastAsia="Times New Roman" w:cs="Times New Roman"/>
          <w:bCs/>
          <w:spacing w:val="-1"/>
          <w:sz w:val="24"/>
          <w:szCs w:val="24"/>
        </w:rPr>
        <w:t>s</w:t>
      </w:r>
      <w:r w:rsidR="00EA54A6" w:rsidRPr="00CF77D2">
        <w:rPr>
          <w:rFonts w:eastAsia="Times New Roman" w:cs="Times New Roman"/>
          <w:bCs/>
          <w:spacing w:val="-1"/>
          <w:sz w:val="24"/>
          <w:szCs w:val="24"/>
        </w:rPr>
        <w:t xml:space="preserve">. </w:t>
      </w:r>
      <w:r w:rsidR="00E57F94">
        <w:rPr>
          <w:rFonts w:eastAsia="Times New Roman" w:cs="Times New Roman"/>
          <w:bCs/>
          <w:spacing w:val="-1"/>
          <w:sz w:val="24"/>
          <w:szCs w:val="24"/>
        </w:rPr>
        <w:t>Vivan asked the ECC members to p</w:t>
      </w:r>
      <w:r w:rsidR="00E57F94" w:rsidRPr="00CF77D2">
        <w:rPr>
          <w:rFonts w:eastAsia="Times New Roman" w:cs="Times New Roman"/>
          <w:bCs/>
          <w:spacing w:val="-1"/>
          <w:sz w:val="24"/>
          <w:szCs w:val="24"/>
        </w:rPr>
        <w:t xml:space="preserve">ay attention to </w:t>
      </w:r>
      <w:r w:rsidR="00FF437A">
        <w:rPr>
          <w:rFonts w:eastAsia="Times New Roman" w:cs="Times New Roman"/>
          <w:bCs/>
          <w:spacing w:val="-1"/>
          <w:sz w:val="24"/>
          <w:szCs w:val="24"/>
        </w:rPr>
        <w:t>their</w:t>
      </w:r>
      <w:r w:rsidR="00E57F94" w:rsidRPr="00CF77D2">
        <w:rPr>
          <w:rFonts w:eastAsia="Times New Roman" w:cs="Times New Roman"/>
          <w:bCs/>
          <w:spacing w:val="-1"/>
          <w:sz w:val="24"/>
          <w:szCs w:val="24"/>
        </w:rPr>
        <w:t xml:space="preserve"> own thoughts and feelings </w:t>
      </w:r>
      <w:r w:rsidR="00E57F94">
        <w:rPr>
          <w:rFonts w:eastAsia="Times New Roman" w:cs="Times New Roman"/>
          <w:bCs/>
          <w:spacing w:val="-1"/>
          <w:sz w:val="24"/>
          <w:szCs w:val="24"/>
        </w:rPr>
        <w:t>as</w:t>
      </w:r>
      <w:r w:rsidR="00E57F94" w:rsidRPr="00CF77D2">
        <w:rPr>
          <w:rFonts w:eastAsia="Times New Roman" w:cs="Times New Roman"/>
          <w:bCs/>
          <w:spacing w:val="-1"/>
          <w:sz w:val="24"/>
          <w:szCs w:val="24"/>
        </w:rPr>
        <w:t xml:space="preserve"> </w:t>
      </w:r>
      <w:r w:rsidR="00E57F94">
        <w:rPr>
          <w:rFonts w:eastAsia="Times New Roman" w:cs="Times New Roman"/>
          <w:bCs/>
          <w:spacing w:val="-1"/>
          <w:sz w:val="24"/>
          <w:szCs w:val="24"/>
        </w:rPr>
        <w:t xml:space="preserve">they </w:t>
      </w:r>
      <w:r w:rsidR="00E57F94" w:rsidRPr="00CF77D2">
        <w:rPr>
          <w:rFonts w:eastAsia="Times New Roman" w:cs="Times New Roman"/>
          <w:bCs/>
          <w:spacing w:val="-1"/>
          <w:sz w:val="24"/>
          <w:szCs w:val="24"/>
        </w:rPr>
        <w:t>listen</w:t>
      </w:r>
      <w:r w:rsidR="00FF437A">
        <w:rPr>
          <w:rFonts w:eastAsia="Times New Roman" w:cs="Times New Roman"/>
          <w:bCs/>
          <w:spacing w:val="-1"/>
          <w:sz w:val="24"/>
          <w:szCs w:val="24"/>
        </w:rPr>
        <w:t>ed</w:t>
      </w:r>
      <w:r w:rsidR="00E57F94" w:rsidRPr="00CF77D2">
        <w:rPr>
          <w:rFonts w:eastAsia="Times New Roman" w:cs="Times New Roman"/>
          <w:bCs/>
          <w:spacing w:val="-1"/>
          <w:sz w:val="24"/>
          <w:szCs w:val="24"/>
        </w:rPr>
        <w:t xml:space="preserve"> to the scenario</w:t>
      </w:r>
      <w:r w:rsidR="005654E1">
        <w:rPr>
          <w:rFonts w:eastAsia="Times New Roman" w:cs="Times New Roman"/>
          <w:bCs/>
          <w:spacing w:val="-1"/>
          <w:sz w:val="24"/>
          <w:szCs w:val="24"/>
        </w:rPr>
        <w:t>, beginning by empathizing and identifying with the conversation. Th</w:t>
      </w:r>
      <w:r w:rsidR="00D57A30">
        <w:rPr>
          <w:rFonts w:eastAsia="Times New Roman" w:cs="Times New Roman"/>
          <w:bCs/>
          <w:spacing w:val="-1"/>
          <w:sz w:val="24"/>
          <w:szCs w:val="24"/>
        </w:rPr>
        <w:t>e EC</w:t>
      </w:r>
      <w:r w:rsidR="005654E1">
        <w:rPr>
          <w:rFonts w:eastAsia="Times New Roman" w:cs="Times New Roman"/>
          <w:bCs/>
          <w:spacing w:val="-1"/>
          <w:sz w:val="24"/>
          <w:szCs w:val="24"/>
        </w:rPr>
        <w:t>C was</w:t>
      </w:r>
      <w:r w:rsidR="00D57A30">
        <w:rPr>
          <w:rFonts w:eastAsia="Times New Roman" w:cs="Times New Roman"/>
          <w:bCs/>
          <w:spacing w:val="-1"/>
          <w:sz w:val="24"/>
          <w:szCs w:val="24"/>
        </w:rPr>
        <w:t xml:space="preserve"> asked</w:t>
      </w:r>
      <w:r w:rsidR="00E57F94" w:rsidRPr="00CF77D2">
        <w:rPr>
          <w:rFonts w:eastAsia="Times New Roman" w:cs="Times New Roman"/>
          <w:bCs/>
          <w:spacing w:val="-1"/>
          <w:sz w:val="24"/>
          <w:szCs w:val="24"/>
        </w:rPr>
        <w:t xml:space="preserve"> to step into the shoes of the character</w:t>
      </w:r>
      <w:r w:rsidR="005654E1">
        <w:rPr>
          <w:rFonts w:eastAsia="Times New Roman" w:cs="Times New Roman"/>
          <w:bCs/>
          <w:spacing w:val="-1"/>
          <w:sz w:val="24"/>
          <w:szCs w:val="24"/>
        </w:rPr>
        <w:t>s</w:t>
      </w:r>
      <w:r w:rsidR="00D57A30">
        <w:rPr>
          <w:rFonts w:eastAsia="Times New Roman" w:cs="Times New Roman"/>
          <w:bCs/>
          <w:spacing w:val="-1"/>
          <w:sz w:val="24"/>
          <w:szCs w:val="24"/>
        </w:rPr>
        <w:t xml:space="preserve"> and</w:t>
      </w:r>
      <w:r w:rsidR="00E57F94" w:rsidRPr="00CF77D2">
        <w:rPr>
          <w:rFonts w:eastAsia="Times New Roman" w:cs="Times New Roman"/>
          <w:bCs/>
          <w:spacing w:val="-1"/>
          <w:sz w:val="24"/>
          <w:szCs w:val="24"/>
        </w:rPr>
        <w:t xml:space="preserve"> </w:t>
      </w:r>
      <w:r w:rsidR="00D57A30">
        <w:rPr>
          <w:rFonts w:eastAsia="Times New Roman" w:cs="Times New Roman"/>
          <w:bCs/>
          <w:spacing w:val="-1"/>
          <w:sz w:val="24"/>
          <w:szCs w:val="24"/>
        </w:rPr>
        <w:t>b</w:t>
      </w:r>
      <w:r w:rsidR="00E57F94" w:rsidRPr="00CF77D2">
        <w:rPr>
          <w:rFonts w:eastAsia="Times New Roman" w:cs="Times New Roman"/>
          <w:bCs/>
          <w:spacing w:val="-1"/>
          <w:sz w:val="24"/>
          <w:szCs w:val="24"/>
        </w:rPr>
        <w:t xml:space="preserve">e </w:t>
      </w:r>
      <w:r w:rsidR="005654E1">
        <w:rPr>
          <w:rFonts w:eastAsia="Times New Roman" w:cs="Times New Roman"/>
          <w:bCs/>
          <w:spacing w:val="-1"/>
          <w:sz w:val="24"/>
          <w:szCs w:val="24"/>
        </w:rPr>
        <w:t>them</w:t>
      </w:r>
      <w:r w:rsidR="00E57F94" w:rsidRPr="00CF77D2">
        <w:rPr>
          <w:rFonts w:eastAsia="Times New Roman" w:cs="Times New Roman"/>
          <w:bCs/>
          <w:spacing w:val="-1"/>
          <w:sz w:val="24"/>
          <w:szCs w:val="24"/>
        </w:rPr>
        <w:t xml:space="preserve"> for a few minutes. </w:t>
      </w:r>
      <w:r w:rsidR="00D57A30">
        <w:rPr>
          <w:rFonts w:eastAsia="Times New Roman" w:cs="Times New Roman"/>
          <w:bCs/>
          <w:spacing w:val="-1"/>
          <w:sz w:val="24"/>
          <w:szCs w:val="24"/>
        </w:rPr>
        <w:t>She also encouraged them to consider if they</w:t>
      </w:r>
      <w:r w:rsidR="00E57F94" w:rsidRPr="00CF77D2">
        <w:rPr>
          <w:rFonts w:eastAsia="Times New Roman" w:cs="Times New Roman"/>
          <w:bCs/>
          <w:spacing w:val="-1"/>
          <w:sz w:val="24"/>
          <w:szCs w:val="24"/>
        </w:rPr>
        <w:t xml:space="preserve"> were</w:t>
      </w:r>
      <w:r w:rsidR="00D57A30">
        <w:rPr>
          <w:rFonts w:eastAsia="Times New Roman" w:cs="Times New Roman"/>
          <w:bCs/>
          <w:spacing w:val="-1"/>
          <w:sz w:val="24"/>
          <w:szCs w:val="24"/>
        </w:rPr>
        <w:t xml:space="preserve"> that person, what would be their challenges, what would they </w:t>
      </w:r>
      <w:r w:rsidR="00E57F94" w:rsidRPr="00CF77D2">
        <w:rPr>
          <w:rFonts w:eastAsia="Times New Roman" w:cs="Times New Roman"/>
          <w:bCs/>
          <w:spacing w:val="-1"/>
          <w:sz w:val="24"/>
          <w:szCs w:val="24"/>
        </w:rPr>
        <w:t>think and feel.</w:t>
      </w:r>
      <w:r w:rsidR="00E57F94">
        <w:rPr>
          <w:rFonts w:eastAsia="Times New Roman" w:cs="Times New Roman"/>
          <w:bCs/>
          <w:spacing w:val="-1"/>
          <w:sz w:val="24"/>
          <w:szCs w:val="24"/>
        </w:rPr>
        <w:t xml:space="preserve"> </w:t>
      </w:r>
      <w:r>
        <w:rPr>
          <w:rFonts w:eastAsia="Times New Roman" w:cs="Times New Roman"/>
          <w:bCs/>
          <w:spacing w:val="-1"/>
          <w:sz w:val="24"/>
          <w:szCs w:val="24"/>
        </w:rPr>
        <w:t xml:space="preserve">Following the vignette, Vivian opened up </w:t>
      </w:r>
      <w:r w:rsidR="00A84A2C">
        <w:rPr>
          <w:rFonts w:eastAsia="Times New Roman" w:cs="Times New Roman"/>
          <w:bCs/>
          <w:spacing w:val="-1"/>
          <w:sz w:val="24"/>
          <w:szCs w:val="24"/>
        </w:rPr>
        <w:t>a</w:t>
      </w:r>
      <w:r>
        <w:rPr>
          <w:rFonts w:eastAsia="Times New Roman" w:cs="Times New Roman"/>
          <w:bCs/>
          <w:spacing w:val="-1"/>
          <w:sz w:val="24"/>
          <w:szCs w:val="24"/>
        </w:rPr>
        <w:t xml:space="preserve"> </w:t>
      </w:r>
      <w:r w:rsidR="00EA54A6" w:rsidRPr="00CF77D2">
        <w:rPr>
          <w:rFonts w:eastAsia="Times New Roman" w:cs="Times New Roman"/>
          <w:bCs/>
          <w:spacing w:val="-1"/>
          <w:sz w:val="24"/>
          <w:szCs w:val="24"/>
        </w:rPr>
        <w:t xml:space="preserve">dialog with </w:t>
      </w:r>
      <w:r>
        <w:rPr>
          <w:rFonts w:eastAsia="Times New Roman" w:cs="Times New Roman"/>
          <w:bCs/>
          <w:spacing w:val="-1"/>
          <w:sz w:val="24"/>
          <w:szCs w:val="24"/>
        </w:rPr>
        <w:t xml:space="preserve">the ECC </w:t>
      </w:r>
      <w:r w:rsidR="00EA54A6" w:rsidRPr="00CF77D2">
        <w:rPr>
          <w:rFonts w:eastAsia="Times New Roman" w:cs="Times New Roman"/>
          <w:bCs/>
          <w:spacing w:val="-1"/>
          <w:sz w:val="24"/>
          <w:szCs w:val="24"/>
        </w:rPr>
        <w:t xml:space="preserve">members </w:t>
      </w:r>
      <w:r>
        <w:rPr>
          <w:rFonts w:eastAsia="Times New Roman" w:cs="Times New Roman"/>
          <w:bCs/>
          <w:spacing w:val="-1"/>
          <w:sz w:val="24"/>
          <w:szCs w:val="24"/>
        </w:rPr>
        <w:t xml:space="preserve">and actors </w:t>
      </w:r>
      <w:r w:rsidR="00EA54A6" w:rsidRPr="00CF77D2">
        <w:rPr>
          <w:rFonts w:eastAsia="Times New Roman" w:cs="Times New Roman"/>
          <w:bCs/>
          <w:spacing w:val="-1"/>
          <w:sz w:val="24"/>
          <w:szCs w:val="24"/>
        </w:rPr>
        <w:t xml:space="preserve">to discuss </w:t>
      </w:r>
      <w:r w:rsidR="00A84A2C">
        <w:rPr>
          <w:rFonts w:eastAsia="Times New Roman" w:cs="Times New Roman"/>
          <w:bCs/>
          <w:spacing w:val="-1"/>
          <w:sz w:val="24"/>
          <w:szCs w:val="24"/>
        </w:rPr>
        <w:t xml:space="preserve">the </w:t>
      </w:r>
      <w:r w:rsidR="00EA54A6" w:rsidRPr="00CF77D2">
        <w:rPr>
          <w:rFonts w:eastAsia="Times New Roman" w:cs="Times New Roman"/>
          <w:bCs/>
          <w:spacing w:val="-1"/>
          <w:sz w:val="24"/>
          <w:szCs w:val="24"/>
        </w:rPr>
        <w:t xml:space="preserve">scenario. </w:t>
      </w:r>
      <w:r w:rsidR="00EB225B">
        <w:rPr>
          <w:rFonts w:eastAsia="Times New Roman" w:cs="Times New Roman"/>
          <w:bCs/>
          <w:spacing w:val="-1"/>
          <w:sz w:val="24"/>
          <w:szCs w:val="24"/>
        </w:rPr>
        <w:t>She</w:t>
      </w:r>
      <w:r w:rsidR="00A84A2C">
        <w:rPr>
          <w:rFonts w:eastAsia="Times New Roman" w:cs="Times New Roman"/>
          <w:bCs/>
          <w:spacing w:val="-1"/>
          <w:sz w:val="24"/>
          <w:szCs w:val="24"/>
        </w:rPr>
        <w:t xml:space="preserve"> indicated that evaluating </w:t>
      </w:r>
      <w:r w:rsidR="00EB225B">
        <w:rPr>
          <w:rFonts w:eastAsia="Times New Roman" w:cs="Times New Roman"/>
          <w:bCs/>
          <w:spacing w:val="-1"/>
          <w:sz w:val="24"/>
          <w:szCs w:val="24"/>
        </w:rPr>
        <w:t xml:space="preserve">scenarios </w:t>
      </w:r>
      <w:r w:rsidR="00A84A2C">
        <w:rPr>
          <w:rFonts w:eastAsia="Times New Roman" w:cs="Times New Roman"/>
          <w:bCs/>
          <w:spacing w:val="-1"/>
          <w:sz w:val="24"/>
          <w:szCs w:val="24"/>
        </w:rPr>
        <w:t>involves p</w:t>
      </w:r>
      <w:r w:rsidR="00EA54A6" w:rsidRPr="00CF77D2">
        <w:rPr>
          <w:rFonts w:eastAsia="Times New Roman" w:cs="Times New Roman"/>
          <w:bCs/>
          <w:spacing w:val="-1"/>
          <w:sz w:val="24"/>
          <w:szCs w:val="24"/>
        </w:rPr>
        <w:t>roblem solving</w:t>
      </w:r>
      <w:r w:rsidR="00EB225B">
        <w:rPr>
          <w:rFonts w:eastAsia="Times New Roman" w:cs="Times New Roman"/>
          <w:bCs/>
          <w:spacing w:val="-1"/>
          <w:sz w:val="24"/>
          <w:szCs w:val="24"/>
        </w:rPr>
        <w:t xml:space="preserve"> and </w:t>
      </w:r>
      <w:r w:rsidR="00A84A2C">
        <w:rPr>
          <w:rFonts w:eastAsia="Times New Roman" w:cs="Times New Roman"/>
          <w:bCs/>
          <w:spacing w:val="-1"/>
          <w:sz w:val="24"/>
          <w:szCs w:val="24"/>
        </w:rPr>
        <w:t xml:space="preserve">asked </w:t>
      </w:r>
      <w:r w:rsidR="00EB225B">
        <w:rPr>
          <w:rFonts w:eastAsia="Times New Roman" w:cs="Times New Roman"/>
          <w:bCs/>
          <w:spacing w:val="-1"/>
          <w:sz w:val="24"/>
          <w:szCs w:val="24"/>
        </w:rPr>
        <w:t xml:space="preserve">the ECC to consider </w:t>
      </w:r>
      <w:r w:rsidR="00A84A2C">
        <w:rPr>
          <w:rFonts w:eastAsia="Times New Roman" w:cs="Times New Roman"/>
          <w:bCs/>
          <w:spacing w:val="-1"/>
          <w:sz w:val="24"/>
          <w:szCs w:val="24"/>
        </w:rPr>
        <w:t>s</w:t>
      </w:r>
      <w:r w:rsidR="00EA54A6" w:rsidRPr="00CF77D2">
        <w:rPr>
          <w:rFonts w:eastAsia="Times New Roman" w:cs="Times New Roman"/>
          <w:bCs/>
          <w:spacing w:val="-1"/>
          <w:sz w:val="24"/>
          <w:szCs w:val="24"/>
        </w:rPr>
        <w:t>ome of the issues</w:t>
      </w:r>
      <w:r w:rsidR="00A84A2C">
        <w:rPr>
          <w:rFonts w:eastAsia="Times New Roman" w:cs="Times New Roman"/>
          <w:bCs/>
          <w:spacing w:val="-1"/>
          <w:sz w:val="24"/>
          <w:szCs w:val="24"/>
        </w:rPr>
        <w:t xml:space="preserve"> </w:t>
      </w:r>
      <w:r w:rsidR="00EB225B">
        <w:rPr>
          <w:rFonts w:eastAsia="Times New Roman" w:cs="Times New Roman"/>
          <w:bCs/>
          <w:spacing w:val="-1"/>
          <w:sz w:val="24"/>
          <w:szCs w:val="24"/>
        </w:rPr>
        <w:t>raised and to think about what some of the outcomes of the situation could be.  She also asked the Council to think about h</w:t>
      </w:r>
      <w:r w:rsidR="00EA54A6" w:rsidRPr="00CF77D2">
        <w:rPr>
          <w:rFonts w:eastAsia="Times New Roman" w:cs="Times New Roman"/>
          <w:bCs/>
          <w:spacing w:val="-1"/>
          <w:sz w:val="24"/>
          <w:szCs w:val="24"/>
        </w:rPr>
        <w:t xml:space="preserve">ow this </w:t>
      </w:r>
      <w:r w:rsidR="00EB225B">
        <w:rPr>
          <w:rFonts w:eastAsia="Times New Roman" w:cs="Times New Roman"/>
          <w:bCs/>
          <w:spacing w:val="-1"/>
          <w:sz w:val="24"/>
          <w:szCs w:val="24"/>
        </w:rPr>
        <w:t xml:space="preserve">would affect </w:t>
      </w:r>
      <w:r w:rsidR="005654E1">
        <w:rPr>
          <w:rFonts w:eastAsia="Times New Roman" w:cs="Times New Roman"/>
          <w:bCs/>
          <w:spacing w:val="-1"/>
          <w:sz w:val="24"/>
          <w:szCs w:val="24"/>
        </w:rPr>
        <w:t xml:space="preserve">the </w:t>
      </w:r>
      <w:r w:rsidR="00EB225B">
        <w:rPr>
          <w:rFonts w:eastAsia="Times New Roman" w:cs="Times New Roman"/>
          <w:bCs/>
          <w:spacing w:val="-1"/>
          <w:sz w:val="24"/>
          <w:szCs w:val="24"/>
        </w:rPr>
        <w:t xml:space="preserve">professor/student </w:t>
      </w:r>
      <w:r w:rsidR="00EA54A6" w:rsidRPr="00CF77D2">
        <w:rPr>
          <w:rFonts w:eastAsia="Times New Roman" w:cs="Times New Roman"/>
          <w:bCs/>
          <w:spacing w:val="-1"/>
          <w:sz w:val="24"/>
          <w:szCs w:val="24"/>
        </w:rPr>
        <w:t xml:space="preserve">relationship, </w:t>
      </w:r>
      <w:r w:rsidR="00EB225B">
        <w:rPr>
          <w:rFonts w:eastAsia="Times New Roman" w:cs="Times New Roman"/>
          <w:bCs/>
          <w:spacing w:val="-1"/>
          <w:sz w:val="24"/>
          <w:szCs w:val="24"/>
        </w:rPr>
        <w:t xml:space="preserve">as well as the effect on the </w:t>
      </w:r>
      <w:r w:rsidR="00EA54A6" w:rsidRPr="00CF77D2">
        <w:rPr>
          <w:rFonts w:eastAsia="Times New Roman" w:cs="Times New Roman"/>
          <w:bCs/>
          <w:spacing w:val="-1"/>
          <w:sz w:val="24"/>
          <w:szCs w:val="24"/>
        </w:rPr>
        <w:t xml:space="preserve">department </w:t>
      </w:r>
      <w:r w:rsidR="00EB225B">
        <w:rPr>
          <w:rFonts w:eastAsia="Times New Roman" w:cs="Times New Roman"/>
          <w:bCs/>
          <w:spacing w:val="-1"/>
          <w:sz w:val="24"/>
          <w:szCs w:val="24"/>
        </w:rPr>
        <w:t xml:space="preserve">and institution </w:t>
      </w:r>
      <w:r w:rsidR="00EA54A6" w:rsidRPr="00CF77D2">
        <w:rPr>
          <w:rFonts w:eastAsia="Times New Roman" w:cs="Times New Roman"/>
          <w:bCs/>
          <w:spacing w:val="-1"/>
          <w:sz w:val="24"/>
          <w:szCs w:val="24"/>
        </w:rPr>
        <w:t xml:space="preserve">where these </w:t>
      </w:r>
      <w:r w:rsidR="00A84A2C">
        <w:rPr>
          <w:rFonts w:eastAsia="Times New Roman" w:cs="Times New Roman"/>
          <w:bCs/>
          <w:spacing w:val="-1"/>
          <w:sz w:val="24"/>
          <w:szCs w:val="24"/>
        </w:rPr>
        <w:t xml:space="preserve">two people reside. </w:t>
      </w:r>
      <w:r w:rsidR="00EB225B">
        <w:rPr>
          <w:rFonts w:eastAsia="Times New Roman" w:cs="Times New Roman"/>
          <w:bCs/>
          <w:spacing w:val="-1"/>
          <w:sz w:val="24"/>
          <w:szCs w:val="24"/>
        </w:rPr>
        <w:t>She added that i</w:t>
      </w:r>
      <w:r w:rsidR="00EA54A6" w:rsidRPr="00CF77D2">
        <w:rPr>
          <w:rFonts w:eastAsia="Times New Roman" w:cs="Times New Roman"/>
          <w:bCs/>
          <w:spacing w:val="-1"/>
          <w:sz w:val="24"/>
          <w:szCs w:val="24"/>
        </w:rPr>
        <w:t>f we d</w:t>
      </w:r>
      <w:r w:rsidR="00A84A2C">
        <w:rPr>
          <w:rFonts w:eastAsia="Times New Roman" w:cs="Times New Roman"/>
          <w:bCs/>
          <w:spacing w:val="-1"/>
          <w:sz w:val="24"/>
          <w:szCs w:val="24"/>
        </w:rPr>
        <w:t>on’t address these issues,</w:t>
      </w:r>
      <w:r w:rsidR="00EA54A6" w:rsidRPr="00CF77D2">
        <w:rPr>
          <w:rFonts w:eastAsia="Times New Roman" w:cs="Times New Roman"/>
          <w:bCs/>
          <w:spacing w:val="-1"/>
          <w:sz w:val="24"/>
          <w:szCs w:val="24"/>
        </w:rPr>
        <w:t xml:space="preserve"> it will trickle </w:t>
      </w:r>
      <w:r w:rsidR="00A84A2C">
        <w:rPr>
          <w:rFonts w:eastAsia="Times New Roman" w:cs="Times New Roman"/>
          <w:bCs/>
          <w:spacing w:val="-1"/>
          <w:sz w:val="24"/>
          <w:szCs w:val="24"/>
        </w:rPr>
        <w:t>down</w:t>
      </w:r>
      <w:r w:rsidR="00EA54A6" w:rsidRPr="00CF77D2">
        <w:rPr>
          <w:rFonts w:eastAsia="Times New Roman" w:cs="Times New Roman"/>
          <w:bCs/>
          <w:spacing w:val="-1"/>
          <w:sz w:val="24"/>
          <w:szCs w:val="24"/>
        </w:rPr>
        <w:t>.</w:t>
      </w:r>
      <w:r w:rsidR="00A84A2C">
        <w:rPr>
          <w:rFonts w:eastAsia="Times New Roman" w:cs="Times New Roman"/>
          <w:bCs/>
          <w:spacing w:val="-1"/>
          <w:sz w:val="24"/>
          <w:szCs w:val="24"/>
        </w:rPr>
        <w:t xml:space="preserve"> </w:t>
      </w:r>
    </w:p>
    <w:p w:rsidR="00A84A2C" w:rsidRPr="00CF77D2" w:rsidRDefault="00A84A2C" w:rsidP="00EA54A6">
      <w:pPr>
        <w:tabs>
          <w:tab w:val="left" w:pos="2160"/>
        </w:tabs>
        <w:rPr>
          <w:rFonts w:eastAsia="Times New Roman" w:cs="Times New Roman"/>
          <w:bCs/>
          <w:spacing w:val="-1"/>
          <w:sz w:val="24"/>
          <w:szCs w:val="24"/>
        </w:rPr>
      </w:pPr>
    </w:p>
    <w:p w:rsidR="00EA54A6" w:rsidRPr="00CF77D2" w:rsidRDefault="00A84A2C" w:rsidP="00EA54A6">
      <w:pPr>
        <w:tabs>
          <w:tab w:val="left" w:pos="2160"/>
        </w:tabs>
        <w:rPr>
          <w:rFonts w:eastAsia="Times New Roman" w:cs="Times New Roman"/>
          <w:bCs/>
          <w:spacing w:val="-1"/>
          <w:sz w:val="24"/>
          <w:szCs w:val="24"/>
        </w:rPr>
      </w:pPr>
      <w:r>
        <w:rPr>
          <w:rFonts w:eastAsia="Times New Roman" w:cs="Times New Roman"/>
          <w:bCs/>
          <w:spacing w:val="-1"/>
          <w:sz w:val="24"/>
          <w:szCs w:val="24"/>
        </w:rPr>
        <w:t>Vivian also asked</w:t>
      </w:r>
      <w:r w:rsidR="005654E1">
        <w:rPr>
          <w:rFonts w:eastAsia="Times New Roman" w:cs="Times New Roman"/>
          <w:bCs/>
          <w:spacing w:val="-1"/>
          <w:sz w:val="24"/>
          <w:szCs w:val="24"/>
        </w:rPr>
        <w:t>,</w:t>
      </w:r>
      <w:r>
        <w:rPr>
          <w:rFonts w:eastAsia="Times New Roman" w:cs="Times New Roman"/>
          <w:bCs/>
          <w:spacing w:val="-1"/>
          <w:sz w:val="24"/>
          <w:szCs w:val="24"/>
        </w:rPr>
        <w:t xml:space="preserve"> </w:t>
      </w:r>
      <w:r w:rsidR="005654E1">
        <w:rPr>
          <w:rFonts w:eastAsia="Times New Roman" w:cs="Times New Roman"/>
          <w:bCs/>
          <w:spacing w:val="-1"/>
          <w:sz w:val="24"/>
          <w:szCs w:val="24"/>
        </w:rPr>
        <w:t>“W</w:t>
      </w:r>
      <w:r>
        <w:rPr>
          <w:rFonts w:eastAsia="Times New Roman" w:cs="Times New Roman"/>
          <w:bCs/>
          <w:spacing w:val="-1"/>
          <w:sz w:val="24"/>
          <w:szCs w:val="24"/>
        </w:rPr>
        <w:t>hat</w:t>
      </w:r>
      <w:r w:rsidR="00EA54A6" w:rsidRPr="00CF77D2">
        <w:rPr>
          <w:rFonts w:eastAsia="Times New Roman" w:cs="Times New Roman"/>
          <w:bCs/>
          <w:spacing w:val="-1"/>
          <w:sz w:val="24"/>
          <w:szCs w:val="24"/>
        </w:rPr>
        <w:t xml:space="preserve"> can we do in advance to navigate these situations</w:t>
      </w:r>
      <w:r>
        <w:rPr>
          <w:rFonts w:eastAsia="Times New Roman" w:cs="Times New Roman"/>
          <w:bCs/>
          <w:spacing w:val="-1"/>
          <w:sz w:val="24"/>
          <w:szCs w:val="24"/>
        </w:rPr>
        <w:t>?</w:t>
      </w:r>
      <w:r w:rsidR="00EA54A6" w:rsidRPr="00CF77D2">
        <w:rPr>
          <w:rFonts w:eastAsia="Times New Roman" w:cs="Times New Roman"/>
          <w:bCs/>
          <w:spacing w:val="-1"/>
          <w:sz w:val="24"/>
          <w:szCs w:val="24"/>
        </w:rPr>
        <w:t xml:space="preserve"> </w:t>
      </w:r>
      <w:r w:rsidR="00EB225B">
        <w:rPr>
          <w:rFonts w:eastAsia="Times New Roman" w:cs="Times New Roman"/>
          <w:bCs/>
          <w:spacing w:val="-1"/>
          <w:sz w:val="24"/>
          <w:szCs w:val="24"/>
        </w:rPr>
        <w:t>When in</w:t>
      </w:r>
      <w:r w:rsidR="00EA54A6" w:rsidRPr="00CF77D2">
        <w:rPr>
          <w:rFonts w:eastAsia="Times New Roman" w:cs="Times New Roman"/>
          <w:bCs/>
          <w:spacing w:val="-1"/>
          <w:sz w:val="24"/>
          <w:szCs w:val="24"/>
        </w:rPr>
        <w:t xml:space="preserve"> doubt, how do we use our doubt as a tool of inquiry?</w:t>
      </w:r>
      <w:r w:rsidR="005654E1">
        <w:rPr>
          <w:rFonts w:eastAsia="Times New Roman" w:cs="Times New Roman"/>
          <w:bCs/>
          <w:spacing w:val="-1"/>
          <w:sz w:val="24"/>
          <w:szCs w:val="24"/>
        </w:rPr>
        <w:t>”</w:t>
      </w:r>
      <w:r w:rsidR="00EA54A6" w:rsidRPr="00CF77D2">
        <w:rPr>
          <w:rFonts w:eastAsia="Times New Roman" w:cs="Times New Roman"/>
          <w:bCs/>
          <w:spacing w:val="-1"/>
          <w:sz w:val="24"/>
          <w:szCs w:val="24"/>
        </w:rPr>
        <w:t xml:space="preserve"> </w:t>
      </w:r>
      <w:r w:rsidR="00EB225B">
        <w:rPr>
          <w:rFonts w:eastAsia="Times New Roman" w:cs="Times New Roman"/>
          <w:bCs/>
          <w:spacing w:val="-1"/>
          <w:sz w:val="24"/>
          <w:szCs w:val="24"/>
        </w:rPr>
        <w:t>She noted that t</w:t>
      </w:r>
      <w:r w:rsidR="00EA54A6" w:rsidRPr="00CF77D2">
        <w:rPr>
          <w:rFonts w:eastAsia="Times New Roman" w:cs="Times New Roman"/>
          <w:bCs/>
          <w:spacing w:val="-1"/>
          <w:sz w:val="24"/>
          <w:szCs w:val="24"/>
        </w:rPr>
        <w:t xml:space="preserve">his process of inquiry is linked to problem solving. </w:t>
      </w:r>
      <w:r>
        <w:rPr>
          <w:rFonts w:eastAsia="Times New Roman" w:cs="Times New Roman"/>
          <w:bCs/>
          <w:spacing w:val="-1"/>
          <w:sz w:val="24"/>
          <w:szCs w:val="24"/>
        </w:rPr>
        <w:t>She emphasized that t</w:t>
      </w:r>
      <w:r w:rsidR="00EA54A6" w:rsidRPr="00CF77D2">
        <w:rPr>
          <w:rFonts w:eastAsia="Times New Roman" w:cs="Times New Roman"/>
          <w:bCs/>
          <w:spacing w:val="-1"/>
          <w:sz w:val="24"/>
          <w:szCs w:val="24"/>
        </w:rPr>
        <w:t xml:space="preserve">here’s no quick or easy fix. </w:t>
      </w:r>
      <w:r>
        <w:rPr>
          <w:rFonts w:eastAsia="Times New Roman" w:cs="Times New Roman"/>
          <w:bCs/>
          <w:spacing w:val="-1"/>
          <w:sz w:val="24"/>
          <w:szCs w:val="24"/>
        </w:rPr>
        <w:t>You have to l</w:t>
      </w:r>
      <w:r w:rsidR="00EA54A6" w:rsidRPr="00CF77D2">
        <w:rPr>
          <w:rFonts w:eastAsia="Times New Roman" w:cs="Times New Roman"/>
          <w:bCs/>
          <w:spacing w:val="-1"/>
          <w:sz w:val="24"/>
          <w:szCs w:val="24"/>
        </w:rPr>
        <w:t xml:space="preserve">ook at </w:t>
      </w:r>
      <w:r>
        <w:rPr>
          <w:rFonts w:eastAsia="Times New Roman" w:cs="Times New Roman"/>
          <w:bCs/>
          <w:spacing w:val="-1"/>
          <w:sz w:val="24"/>
          <w:szCs w:val="24"/>
        </w:rPr>
        <w:t>the</w:t>
      </w:r>
      <w:r w:rsidR="00EA54A6" w:rsidRPr="00CF77D2">
        <w:rPr>
          <w:rFonts w:eastAsia="Times New Roman" w:cs="Times New Roman"/>
          <w:bCs/>
          <w:spacing w:val="-1"/>
          <w:sz w:val="24"/>
          <w:szCs w:val="24"/>
        </w:rPr>
        <w:t xml:space="preserve"> whole story</w:t>
      </w:r>
      <w:r w:rsidR="00EB225B">
        <w:rPr>
          <w:rFonts w:eastAsia="Times New Roman" w:cs="Times New Roman"/>
          <w:bCs/>
          <w:spacing w:val="-1"/>
          <w:sz w:val="24"/>
          <w:szCs w:val="24"/>
        </w:rPr>
        <w:t xml:space="preserve"> </w:t>
      </w:r>
      <w:r w:rsidR="00774ED4">
        <w:rPr>
          <w:rFonts w:eastAsia="Times New Roman" w:cs="Times New Roman"/>
          <w:bCs/>
          <w:spacing w:val="-1"/>
          <w:sz w:val="24"/>
          <w:szCs w:val="24"/>
        </w:rPr>
        <w:t>and consider all points of view.</w:t>
      </w:r>
      <w:r w:rsidR="00EA54A6" w:rsidRPr="00CF77D2">
        <w:rPr>
          <w:rFonts w:eastAsia="Times New Roman" w:cs="Times New Roman"/>
          <w:bCs/>
          <w:spacing w:val="-1"/>
          <w:sz w:val="24"/>
          <w:szCs w:val="24"/>
        </w:rPr>
        <w:t xml:space="preserve"> </w:t>
      </w:r>
    </w:p>
    <w:p w:rsidR="00EA54A6" w:rsidRDefault="00EA54A6" w:rsidP="006154C1">
      <w:pPr>
        <w:tabs>
          <w:tab w:val="left" w:pos="2160"/>
        </w:tabs>
        <w:rPr>
          <w:rFonts w:eastAsia="Times New Roman" w:cs="Times New Roman"/>
          <w:bCs/>
          <w:spacing w:val="-1"/>
          <w:sz w:val="24"/>
          <w:szCs w:val="24"/>
        </w:rPr>
      </w:pPr>
    </w:p>
    <w:p w:rsidR="00EA54A6" w:rsidRPr="00222D58" w:rsidRDefault="00EA54A6" w:rsidP="006154C1">
      <w:pPr>
        <w:tabs>
          <w:tab w:val="left" w:pos="2160"/>
        </w:tabs>
        <w:rPr>
          <w:rFonts w:eastAsia="Times New Roman" w:cs="Times New Roman"/>
          <w:b/>
          <w:bCs/>
          <w:spacing w:val="-1"/>
          <w:sz w:val="24"/>
          <w:szCs w:val="24"/>
          <w:u w:val="single"/>
        </w:rPr>
      </w:pPr>
      <w:r w:rsidRPr="00222D58">
        <w:rPr>
          <w:rFonts w:eastAsia="Times New Roman" w:cs="Times New Roman"/>
          <w:b/>
          <w:bCs/>
          <w:spacing w:val="-1"/>
          <w:sz w:val="24"/>
          <w:szCs w:val="24"/>
          <w:u w:val="single"/>
        </w:rPr>
        <w:t>Comments</w:t>
      </w:r>
      <w:r w:rsidR="00D9279E" w:rsidRPr="00222D58">
        <w:rPr>
          <w:rFonts w:eastAsia="Times New Roman" w:cs="Times New Roman"/>
          <w:b/>
          <w:bCs/>
          <w:spacing w:val="-1"/>
          <w:sz w:val="24"/>
          <w:szCs w:val="24"/>
          <w:u w:val="single"/>
        </w:rPr>
        <w:t xml:space="preserve"> regarding the CITE vignette</w:t>
      </w:r>
      <w:r w:rsidR="00FE3A2E" w:rsidRPr="00222D58">
        <w:rPr>
          <w:rFonts w:eastAsia="Times New Roman" w:cs="Times New Roman"/>
          <w:b/>
          <w:bCs/>
          <w:spacing w:val="-1"/>
          <w:sz w:val="24"/>
          <w:szCs w:val="24"/>
          <w:u w:val="single"/>
        </w:rPr>
        <w:t>:</w:t>
      </w:r>
    </w:p>
    <w:p w:rsidR="00D9279E" w:rsidRDefault="00D9279E" w:rsidP="006154C1">
      <w:pPr>
        <w:tabs>
          <w:tab w:val="left" w:pos="2160"/>
        </w:tabs>
        <w:rPr>
          <w:rFonts w:eastAsia="Times New Roman" w:cs="Times New Roman"/>
          <w:bCs/>
          <w:spacing w:val="-1"/>
          <w:sz w:val="24"/>
          <w:szCs w:val="24"/>
        </w:rPr>
      </w:pPr>
    </w:p>
    <w:p w:rsidR="00132E96" w:rsidRPr="00CF77D2" w:rsidRDefault="00007EE8" w:rsidP="0011236D">
      <w:pPr>
        <w:tabs>
          <w:tab w:val="left" w:pos="2160"/>
        </w:tabs>
        <w:rPr>
          <w:rFonts w:eastAsia="Times New Roman" w:cs="Times New Roman"/>
          <w:bCs/>
          <w:spacing w:val="-1"/>
          <w:sz w:val="24"/>
          <w:szCs w:val="24"/>
        </w:rPr>
      </w:pPr>
      <w:r>
        <w:rPr>
          <w:rFonts w:eastAsia="Times New Roman" w:cs="Times New Roman"/>
          <w:bCs/>
          <w:spacing w:val="-1"/>
          <w:sz w:val="24"/>
          <w:szCs w:val="24"/>
        </w:rPr>
        <w:t>Facilitator:</w:t>
      </w:r>
      <w:r w:rsidR="00132E96" w:rsidRPr="00CF77D2">
        <w:rPr>
          <w:rFonts w:eastAsia="Times New Roman" w:cs="Times New Roman"/>
          <w:bCs/>
          <w:spacing w:val="-1"/>
          <w:sz w:val="24"/>
          <w:szCs w:val="24"/>
        </w:rPr>
        <w:t xml:space="preserve"> </w:t>
      </w:r>
      <w:r>
        <w:rPr>
          <w:rFonts w:eastAsia="Times New Roman" w:cs="Times New Roman"/>
          <w:bCs/>
          <w:spacing w:val="-1"/>
          <w:sz w:val="24"/>
          <w:szCs w:val="24"/>
        </w:rPr>
        <w:t>W</w:t>
      </w:r>
      <w:r w:rsidR="00132E96" w:rsidRPr="00CF77D2">
        <w:rPr>
          <w:rFonts w:eastAsia="Times New Roman" w:cs="Times New Roman"/>
          <w:bCs/>
          <w:spacing w:val="-1"/>
          <w:sz w:val="24"/>
          <w:szCs w:val="24"/>
        </w:rPr>
        <w:t>hat did th</w:t>
      </w:r>
      <w:r w:rsidR="00FE3A2E">
        <w:rPr>
          <w:rFonts w:eastAsia="Times New Roman" w:cs="Times New Roman"/>
          <w:bCs/>
          <w:spacing w:val="-1"/>
          <w:sz w:val="24"/>
          <w:szCs w:val="24"/>
        </w:rPr>
        <w:t>e council think of the vignette?</w:t>
      </w:r>
    </w:p>
    <w:p w:rsidR="00132E96" w:rsidRPr="00007EE8" w:rsidRDefault="00D9279E" w:rsidP="005E108D">
      <w:pPr>
        <w:pStyle w:val="ListParagraph"/>
        <w:numPr>
          <w:ilvl w:val="0"/>
          <w:numId w:val="5"/>
        </w:numPr>
        <w:tabs>
          <w:tab w:val="left" w:pos="2160"/>
        </w:tabs>
        <w:rPr>
          <w:rFonts w:eastAsia="Times New Roman" w:cs="Times New Roman"/>
          <w:bCs/>
          <w:i/>
          <w:spacing w:val="-1"/>
          <w:sz w:val="24"/>
          <w:szCs w:val="24"/>
        </w:rPr>
      </w:pPr>
      <w:r w:rsidRPr="00007EE8">
        <w:rPr>
          <w:rFonts w:eastAsia="Times New Roman" w:cs="Times New Roman"/>
          <w:bCs/>
          <w:i/>
          <w:spacing w:val="-1"/>
          <w:sz w:val="24"/>
          <w:szCs w:val="24"/>
        </w:rPr>
        <w:t>Fe</w:t>
      </w:r>
      <w:r w:rsidR="00132E96" w:rsidRPr="00007EE8">
        <w:rPr>
          <w:rFonts w:eastAsia="Times New Roman" w:cs="Times New Roman"/>
          <w:bCs/>
          <w:i/>
          <w:spacing w:val="-1"/>
          <w:sz w:val="24"/>
          <w:szCs w:val="24"/>
        </w:rPr>
        <w:t xml:space="preserve">lt sympathy for the student. </w:t>
      </w:r>
    </w:p>
    <w:p w:rsidR="00D9279E" w:rsidRPr="00007EE8" w:rsidRDefault="00D9279E" w:rsidP="005E108D">
      <w:pPr>
        <w:pStyle w:val="ListParagraph"/>
        <w:numPr>
          <w:ilvl w:val="0"/>
          <w:numId w:val="5"/>
        </w:numPr>
        <w:tabs>
          <w:tab w:val="left" w:pos="2160"/>
        </w:tabs>
        <w:rPr>
          <w:rFonts w:eastAsia="Times New Roman" w:cs="Times New Roman"/>
          <w:bCs/>
          <w:i/>
          <w:spacing w:val="-1"/>
          <w:sz w:val="24"/>
          <w:szCs w:val="24"/>
        </w:rPr>
      </w:pPr>
      <w:r w:rsidRPr="00007EE8">
        <w:rPr>
          <w:rFonts w:eastAsia="Times New Roman" w:cs="Times New Roman"/>
          <w:bCs/>
          <w:i/>
          <w:spacing w:val="-1"/>
          <w:sz w:val="24"/>
          <w:szCs w:val="24"/>
        </w:rPr>
        <w:t xml:space="preserve">The professor’s remark about how “it can’t be that difficult” </w:t>
      </w:r>
      <w:r w:rsidR="00132E96" w:rsidRPr="00007EE8">
        <w:rPr>
          <w:rFonts w:eastAsia="Times New Roman" w:cs="Times New Roman"/>
          <w:bCs/>
          <w:i/>
          <w:spacing w:val="-1"/>
          <w:sz w:val="24"/>
          <w:szCs w:val="24"/>
        </w:rPr>
        <w:t xml:space="preserve">was </w:t>
      </w:r>
      <w:r w:rsidR="00774ED4">
        <w:rPr>
          <w:rFonts w:eastAsia="Times New Roman" w:cs="Times New Roman"/>
          <w:bCs/>
          <w:i/>
          <w:spacing w:val="-1"/>
          <w:sz w:val="24"/>
          <w:szCs w:val="24"/>
        </w:rPr>
        <w:t>insensitive</w:t>
      </w:r>
      <w:r w:rsidRPr="00007EE8">
        <w:rPr>
          <w:rFonts w:eastAsia="Times New Roman" w:cs="Times New Roman"/>
          <w:bCs/>
          <w:i/>
          <w:spacing w:val="-1"/>
          <w:sz w:val="24"/>
          <w:szCs w:val="24"/>
        </w:rPr>
        <w:t>.</w:t>
      </w:r>
      <w:r w:rsidR="00132E96" w:rsidRPr="00007EE8">
        <w:rPr>
          <w:rFonts w:eastAsia="Times New Roman" w:cs="Times New Roman"/>
          <w:bCs/>
          <w:i/>
          <w:spacing w:val="-1"/>
          <w:sz w:val="24"/>
          <w:szCs w:val="24"/>
        </w:rPr>
        <w:t xml:space="preserve"> </w:t>
      </w:r>
    </w:p>
    <w:p w:rsidR="00132E96" w:rsidRPr="00007EE8" w:rsidRDefault="00132E96" w:rsidP="005E108D">
      <w:pPr>
        <w:pStyle w:val="ListParagraph"/>
        <w:numPr>
          <w:ilvl w:val="0"/>
          <w:numId w:val="5"/>
        </w:numPr>
        <w:tabs>
          <w:tab w:val="left" w:pos="2160"/>
        </w:tabs>
        <w:rPr>
          <w:rFonts w:eastAsia="Times New Roman" w:cs="Times New Roman"/>
          <w:bCs/>
          <w:i/>
          <w:spacing w:val="-1"/>
          <w:sz w:val="24"/>
          <w:szCs w:val="24"/>
        </w:rPr>
      </w:pPr>
      <w:r w:rsidRPr="00007EE8">
        <w:rPr>
          <w:rFonts w:eastAsia="Times New Roman" w:cs="Times New Roman"/>
          <w:bCs/>
          <w:i/>
          <w:spacing w:val="-1"/>
          <w:sz w:val="24"/>
          <w:szCs w:val="24"/>
        </w:rPr>
        <w:t>When one’s self interest is at stake, that’s when the rubber meets the road.</w:t>
      </w:r>
    </w:p>
    <w:p w:rsidR="00132E96" w:rsidRPr="00007EE8" w:rsidRDefault="00D9279E" w:rsidP="005E108D">
      <w:pPr>
        <w:pStyle w:val="ListParagraph"/>
        <w:numPr>
          <w:ilvl w:val="0"/>
          <w:numId w:val="5"/>
        </w:numPr>
        <w:tabs>
          <w:tab w:val="left" w:pos="2160"/>
        </w:tabs>
        <w:rPr>
          <w:rFonts w:eastAsia="Times New Roman" w:cs="Times New Roman"/>
          <w:bCs/>
          <w:i/>
          <w:spacing w:val="-1"/>
          <w:sz w:val="24"/>
          <w:szCs w:val="24"/>
        </w:rPr>
      </w:pPr>
      <w:r w:rsidRPr="00007EE8">
        <w:rPr>
          <w:rFonts w:eastAsia="Times New Roman" w:cs="Times New Roman"/>
          <w:bCs/>
          <w:i/>
          <w:spacing w:val="-1"/>
          <w:sz w:val="24"/>
          <w:szCs w:val="24"/>
        </w:rPr>
        <w:t>F</w:t>
      </w:r>
      <w:r w:rsidR="00132E96" w:rsidRPr="00007EE8">
        <w:rPr>
          <w:rFonts w:eastAsia="Times New Roman" w:cs="Times New Roman"/>
          <w:bCs/>
          <w:i/>
          <w:spacing w:val="-1"/>
          <w:sz w:val="24"/>
          <w:szCs w:val="24"/>
        </w:rPr>
        <w:t>elt sorry fo</w:t>
      </w:r>
      <w:r w:rsidR="00FE3A2E">
        <w:rPr>
          <w:rFonts w:eastAsia="Times New Roman" w:cs="Times New Roman"/>
          <w:bCs/>
          <w:i/>
          <w:spacing w:val="-1"/>
          <w:sz w:val="24"/>
          <w:szCs w:val="24"/>
        </w:rPr>
        <w:t xml:space="preserve">r the student when she had </w:t>
      </w:r>
      <w:r w:rsidR="00132E96" w:rsidRPr="00007EE8">
        <w:rPr>
          <w:rFonts w:eastAsia="Times New Roman" w:cs="Times New Roman"/>
          <w:bCs/>
          <w:i/>
          <w:spacing w:val="-1"/>
          <w:sz w:val="24"/>
          <w:szCs w:val="24"/>
        </w:rPr>
        <w:t>to confront a person of authority</w:t>
      </w:r>
      <w:r w:rsidR="00FE3A2E">
        <w:rPr>
          <w:rFonts w:eastAsia="Times New Roman" w:cs="Times New Roman"/>
          <w:bCs/>
          <w:i/>
          <w:spacing w:val="-1"/>
          <w:sz w:val="24"/>
          <w:szCs w:val="24"/>
        </w:rPr>
        <w:t xml:space="preserve"> (her professor)</w:t>
      </w:r>
      <w:r w:rsidR="00132E96" w:rsidRPr="00007EE8">
        <w:rPr>
          <w:rFonts w:eastAsia="Times New Roman" w:cs="Times New Roman"/>
          <w:bCs/>
          <w:i/>
          <w:spacing w:val="-1"/>
          <w:sz w:val="24"/>
          <w:szCs w:val="24"/>
        </w:rPr>
        <w:t>.</w:t>
      </w:r>
    </w:p>
    <w:p w:rsidR="00132E96" w:rsidRPr="00007EE8" w:rsidRDefault="00007EE8" w:rsidP="005E108D">
      <w:pPr>
        <w:pStyle w:val="ListParagraph"/>
        <w:numPr>
          <w:ilvl w:val="0"/>
          <w:numId w:val="5"/>
        </w:numPr>
        <w:tabs>
          <w:tab w:val="left" w:pos="2160"/>
        </w:tabs>
        <w:rPr>
          <w:rFonts w:eastAsia="Times New Roman" w:cs="Times New Roman"/>
          <w:bCs/>
          <w:i/>
          <w:spacing w:val="-1"/>
          <w:sz w:val="24"/>
          <w:szCs w:val="24"/>
        </w:rPr>
      </w:pPr>
      <w:r w:rsidRPr="00007EE8">
        <w:rPr>
          <w:rFonts w:eastAsia="Times New Roman" w:cs="Times New Roman"/>
          <w:bCs/>
          <w:i/>
          <w:spacing w:val="-1"/>
          <w:sz w:val="24"/>
          <w:szCs w:val="24"/>
        </w:rPr>
        <w:t>The professor</w:t>
      </w:r>
      <w:r w:rsidR="00132E96" w:rsidRPr="00007EE8">
        <w:rPr>
          <w:rFonts w:eastAsia="Times New Roman" w:cs="Times New Roman"/>
          <w:bCs/>
          <w:i/>
          <w:spacing w:val="-1"/>
          <w:sz w:val="24"/>
          <w:szCs w:val="24"/>
        </w:rPr>
        <w:t xml:space="preserve"> could have been even more dismissive in the real world.</w:t>
      </w:r>
      <w:r>
        <w:rPr>
          <w:rFonts w:eastAsia="Times New Roman" w:cs="Times New Roman"/>
          <w:bCs/>
          <w:i/>
          <w:spacing w:val="-1"/>
          <w:sz w:val="24"/>
          <w:szCs w:val="24"/>
        </w:rPr>
        <w:br/>
      </w:r>
    </w:p>
    <w:p w:rsidR="00132E96" w:rsidRPr="00CF77D2" w:rsidRDefault="00132E96" w:rsidP="0011236D">
      <w:pPr>
        <w:tabs>
          <w:tab w:val="left" w:pos="2160"/>
        </w:tabs>
        <w:rPr>
          <w:rFonts w:eastAsia="Times New Roman" w:cs="Times New Roman"/>
          <w:bCs/>
          <w:spacing w:val="-1"/>
          <w:sz w:val="24"/>
          <w:szCs w:val="24"/>
        </w:rPr>
      </w:pPr>
      <w:r w:rsidRPr="00CF77D2">
        <w:rPr>
          <w:rFonts w:eastAsia="Times New Roman" w:cs="Times New Roman"/>
          <w:bCs/>
          <w:spacing w:val="-1"/>
          <w:sz w:val="24"/>
          <w:szCs w:val="24"/>
        </w:rPr>
        <w:t xml:space="preserve">Facilitator: </w:t>
      </w:r>
      <w:r w:rsidR="00007EE8">
        <w:rPr>
          <w:rFonts w:eastAsia="Times New Roman" w:cs="Times New Roman"/>
          <w:bCs/>
          <w:spacing w:val="-1"/>
          <w:sz w:val="24"/>
          <w:szCs w:val="24"/>
        </w:rPr>
        <w:t>W</w:t>
      </w:r>
      <w:r w:rsidRPr="00CF77D2">
        <w:rPr>
          <w:rFonts w:eastAsia="Times New Roman" w:cs="Times New Roman"/>
          <w:bCs/>
          <w:spacing w:val="-1"/>
          <w:sz w:val="24"/>
          <w:szCs w:val="24"/>
        </w:rPr>
        <w:t xml:space="preserve">hat did </w:t>
      </w:r>
      <w:r w:rsidR="00007EE8">
        <w:rPr>
          <w:rFonts w:eastAsia="Times New Roman" w:cs="Times New Roman"/>
          <w:bCs/>
          <w:spacing w:val="-1"/>
          <w:sz w:val="24"/>
          <w:szCs w:val="24"/>
        </w:rPr>
        <w:t>the professor do well?</w:t>
      </w:r>
      <w:r w:rsidRPr="00CF77D2">
        <w:rPr>
          <w:rFonts w:eastAsia="Times New Roman" w:cs="Times New Roman"/>
          <w:bCs/>
          <w:spacing w:val="-1"/>
          <w:sz w:val="24"/>
          <w:szCs w:val="24"/>
        </w:rPr>
        <w:t xml:space="preserve"> </w:t>
      </w:r>
    </w:p>
    <w:p w:rsidR="00132E96" w:rsidRPr="00007EE8" w:rsidRDefault="00007EE8" w:rsidP="005E108D">
      <w:pPr>
        <w:pStyle w:val="ListParagraph"/>
        <w:numPr>
          <w:ilvl w:val="0"/>
          <w:numId w:val="6"/>
        </w:numPr>
        <w:tabs>
          <w:tab w:val="left" w:pos="2160"/>
        </w:tabs>
        <w:rPr>
          <w:rFonts w:eastAsia="Times New Roman" w:cs="Times New Roman"/>
          <w:bCs/>
          <w:i/>
          <w:spacing w:val="-1"/>
          <w:sz w:val="24"/>
          <w:szCs w:val="24"/>
        </w:rPr>
      </w:pPr>
      <w:r w:rsidRPr="00007EE8">
        <w:rPr>
          <w:rFonts w:eastAsia="Times New Roman" w:cs="Times New Roman"/>
          <w:bCs/>
          <w:i/>
          <w:spacing w:val="-1"/>
          <w:sz w:val="24"/>
          <w:szCs w:val="24"/>
        </w:rPr>
        <w:t>H</w:t>
      </w:r>
      <w:r w:rsidR="00132E96" w:rsidRPr="00007EE8">
        <w:rPr>
          <w:rFonts w:eastAsia="Times New Roman" w:cs="Times New Roman"/>
          <w:bCs/>
          <w:i/>
          <w:spacing w:val="-1"/>
          <w:sz w:val="24"/>
          <w:szCs w:val="24"/>
        </w:rPr>
        <w:t xml:space="preserve">e tried to listen and be </w:t>
      </w:r>
      <w:r w:rsidRPr="00007EE8">
        <w:rPr>
          <w:rFonts w:eastAsia="Times New Roman" w:cs="Times New Roman"/>
          <w:bCs/>
          <w:i/>
          <w:spacing w:val="-1"/>
          <w:sz w:val="24"/>
          <w:szCs w:val="24"/>
        </w:rPr>
        <w:t>empathetic</w:t>
      </w:r>
      <w:r w:rsidR="00132E96" w:rsidRPr="00007EE8">
        <w:rPr>
          <w:rFonts w:eastAsia="Times New Roman" w:cs="Times New Roman"/>
          <w:bCs/>
          <w:i/>
          <w:spacing w:val="-1"/>
          <w:sz w:val="24"/>
          <w:szCs w:val="24"/>
        </w:rPr>
        <w:t xml:space="preserve">. However, he didn’t empower </w:t>
      </w:r>
      <w:r w:rsidR="00774ED4">
        <w:rPr>
          <w:rFonts w:eastAsia="Times New Roman" w:cs="Times New Roman"/>
          <w:bCs/>
          <w:i/>
          <w:spacing w:val="-1"/>
          <w:sz w:val="24"/>
          <w:szCs w:val="24"/>
        </w:rPr>
        <w:t>the student</w:t>
      </w:r>
      <w:r w:rsidR="00132E96" w:rsidRPr="00007EE8">
        <w:rPr>
          <w:rFonts w:eastAsia="Times New Roman" w:cs="Times New Roman"/>
          <w:bCs/>
          <w:i/>
          <w:spacing w:val="-1"/>
          <w:sz w:val="24"/>
          <w:szCs w:val="24"/>
        </w:rPr>
        <w:t>.</w:t>
      </w:r>
    </w:p>
    <w:p w:rsidR="00007EE8" w:rsidRDefault="00007EE8" w:rsidP="0011236D">
      <w:pPr>
        <w:tabs>
          <w:tab w:val="left" w:pos="2160"/>
        </w:tabs>
        <w:rPr>
          <w:rFonts w:eastAsia="Times New Roman" w:cs="Times New Roman"/>
          <w:bCs/>
          <w:spacing w:val="-1"/>
          <w:sz w:val="24"/>
          <w:szCs w:val="24"/>
        </w:rPr>
      </w:pPr>
    </w:p>
    <w:p w:rsidR="00132E96" w:rsidRPr="00CF77D2" w:rsidRDefault="00132E96" w:rsidP="0011236D">
      <w:pPr>
        <w:tabs>
          <w:tab w:val="left" w:pos="2160"/>
        </w:tabs>
        <w:rPr>
          <w:rFonts w:eastAsia="Times New Roman" w:cs="Times New Roman"/>
          <w:bCs/>
          <w:spacing w:val="-1"/>
          <w:sz w:val="24"/>
          <w:szCs w:val="24"/>
        </w:rPr>
      </w:pPr>
      <w:r w:rsidRPr="00CF77D2">
        <w:rPr>
          <w:rFonts w:eastAsia="Times New Roman" w:cs="Times New Roman"/>
          <w:bCs/>
          <w:spacing w:val="-1"/>
          <w:sz w:val="24"/>
          <w:szCs w:val="24"/>
        </w:rPr>
        <w:t xml:space="preserve">Facilitator: </w:t>
      </w:r>
      <w:r w:rsidR="008F21BB">
        <w:rPr>
          <w:rFonts w:eastAsia="Times New Roman" w:cs="Times New Roman"/>
          <w:bCs/>
          <w:spacing w:val="-1"/>
          <w:sz w:val="24"/>
          <w:szCs w:val="24"/>
        </w:rPr>
        <w:t>W</w:t>
      </w:r>
      <w:r w:rsidRPr="00CF77D2">
        <w:rPr>
          <w:rFonts w:eastAsia="Times New Roman" w:cs="Times New Roman"/>
          <w:bCs/>
          <w:spacing w:val="-1"/>
          <w:sz w:val="24"/>
          <w:szCs w:val="24"/>
        </w:rPr>
        <w:t xml:space="preserve">e have made many assumptions about </w:t>
      </w:r>
      <w:r w:rsidR="00007EE8">
        <w:rPr>
          <w:rFonts w:eastAsia="Times New Roman" w:cs="Times New Roman"/>
          <w:bCs/>
          <w:spacing w:val="-1"/>
          <w:sz w:val="24"/>
          <w:szCs w:val="24"/>
        </w:rPr>
        <w:t>the professor</w:t>
      </w:r>
      <w:r w:rsidRPr="00CF77D2">
        <w:rPr>
          <w:rFonts w:eastAsia="Times New Roman" w:cs="Times New Roman"/>
          <w:bCs/>
          <w:spacing w:val="-1"/>
          <w:sz w:val="24"/>
          <w:szCs w:val="24"/>
        </w:rPr>
        <w:t xml:space="preserve"> although we only heard him speak for a few minutes. Both </w:t>
      </w:r>
      <w:r w:rsidR="00007EE8" w:rsidRPr="00CF77D2">
        <w:rPr>
          <w:rFonts w:eastAsia="Times New Roman" w:cs="Times New Roman"/>
          <w:bCs/>
          <w:spacing w:val="-1"/>
          <w:sz w:val="24"/>
          <w:szCs w:val="24"/>
        </w:rPr>
        <w:t>characters</w:t>
      </w:r>
      <w:r w:rsidRPr="00CF77D2">
        <w:rPr>
          <w:rFonts w:eastAsia="Times New Roman" w:cs="Times New Roman"/>
          <w:bCs/>
          <w:spacing w:val="-1"/>
          <w:sz w:val="24"/>
          <w:szCs w:val="24"/>
        </w:rPr>
        <w:t xml:space="preserve"> are credible, but they are </w:t>
      </w:r>
      <w:r w:rsidR="008F21BB">
        <w:rPr>
          <w:rFonts w:eastAsia="Times New Roman" w:cs="Times New Roman"/>
          <w:bCs/>
          <w:spacing w:val="-1"/>
          <w:sz w:val="24"/>
          <w:szCs w:val="24"/>
        </w:rPr>
        <w:t>also</w:t>
      </w:r>
      <w:r w:rsidRPr="00CF77D2">
        <w:rPr>
          <w:rFonts w:eastAsia="Times New Roman" w:cs="Times New Roman"/>
          <w:bCs/>
          <w:spacing w:val="-1"/>
          <w:sz w:val="24"/>
          <w:szCs w:val="24"/>
        </w:rPr>
        <w:t xml:space="preserve"> fallible. </w:t>
      </w:r>
      <w:r w:rsidR="00FE3A2E">
        <w:rPr>
          <w:rFonts w:eastAsia="Times New Roman" w:cs="Times New Roman"/>
          <w:bCs/>
          <w:spacing w:val="-1"/>
          <w:sz w:val="24"/>
          <w:szCs w:val="24"/>
        </w:rPr>
        <w:t>This s</w:t>
      </w:r>
      <w:r w:rsidRPr="00CF77D2">
        <w:rPr>
          <w:rFonts w:eastAsia="Times New Roman" w:cs="Times New Roman"/>
          <w:bCs/>
          <w:spacing w:val="-1"/>
          <w:sz w:val="24"/>
          <w:szCs w:val="24"/>
        </w:rPr>
        <w:t>hows how quickly we make assumptions when we have little information.</w:t>
      </w:r>
    </w:p>
    <w:p w:rsidR="00132E96" w:rsidRPr="00007EE8" w:rsidRDefault="00FE3A2E" w:rsidP="005E108D">
      <w:pPr>
        <w:pStyle w:val="ListParagraph"/>
        <w:numPr>
          <w:ilvl w:val="0"/>
          <w:numId w:val="7"/>
        </w:numPr>
        <w:tabs>
          <w:tab w:val="left" w:pos="2160"/>
        </w:tabs>
        <w:rPr>
          <w:rFonts w:eastAsia="Times New Roman" w:cs="Times New Roman"/>
          <w:bCs/>
          <w:i/>
          <w:spacing w:val="-1"/>
          <w:sz w:val="24"/>
          <w:szCs w:val="24"/>
        </w:rPr>
      </w:pPr>
      <w:r>
        <w:rPr>
          <w:rFonts w:eastAsia="Times New Roman" w:cs="Times New Roman"/>
          <w:bCs/>
          <w:i/>
          <w:spacing w:val="-1"/>
          <w:sz w:val="24"/>
          <w:szCs w:val="24"/>
        </w:rPr>
        <w:t>The student</w:t>
      </w:r>
      <w:r w:rsidR="00132E96" w:rsidRPr="00007EE8">
        <w:rPr>
          <w:rFonts w:eastAsia="Times New Roman" w:cs="Times New Roman"/>
          <w:bCs/>
          <w:i/>
          <w:spacing w:val="-1"/>
          <w:sz w:val="24"/>
          <w:szCs w:val="24"/>
        </w:rPr>
        <w:t xml:space="preserve"> seemed clear about what she wanted. It</w:t>
      </w:r>
      <w:r>
        <w:rPr>
          <w:rFonts w:eastAsia="Times New Roman" w:cs="Times New Roman"/>
          <w:bCs/>
          <w:i/>
          <w:spacing w:val="-1"/>
          <w:sz w:val="24"/>
          <w:szCs w:val="24"/>
        </w:rPr>
        <w:t xml:space="preserve"> wasn’t</w:t>
      </w:r>
      <w:r w:rsidR="00132E96" w:rsidRPr="00007EE8">
        <w:rPr>
          <w:rFonts w:eastAsia="Times New Roman" w:cs="Times New Roman"/>
          <w:bCs/>
          <w:i/>
          <w:spacing w:val="-1"/>
          <w:sz w:val="24"/>
          <w:szCs w:val="24"/>
        </w:rPr>
        <w:t xml:space="preserve"> uniquely racial.</w:t>
      </w:r>
    </w:p>
    <w:p w:rsidR="00132E96" w:rsidRPr="00007EE8" w:rsidRDefault="00007EE8" w:rsidP="005E108D">
      <w:pPr>
        <w:pStyle w:val="ListParagraph"/>
        <w:numPr>
          <w:ilvl w:val="0"/>
          <w:numId w:val="7"/>
        </w:numPr>
        <w:tabs>
          <w:tab w:val="left" w:pos="2160"/>
        </w:tabs>
        <w:rPr>
          <w:rFonts w:eastAsia="Times New Roman" w:cs="Times New Roman"/>
          <w:bCs/>
          <w:i/>
          <w:spacing w:val="-1"/>
          <w:sz w:val="24"/>
          <w:szCs w:val="24"/>
        </w:rPr>
      </w:pPr>
      <w:r w:rsidRPr="00007EE8">
        <w:rPr>
          <w:rFonts w:eastAsia="Times New Roman" w:cs="Times New Roman"/>
          <w:bCs/>
          <w:i/>
          <w:spacing w:val="-1"/>
          <w:sz w:val="24"/>
          <w:szCs w:val="24"/>
        </w:rPr>
        <w:t>T</w:t>
      </w:r>
      <w:r w:rsidR="00132E96" w:rsidRPr="00007EE8">
        <w:rPr>
          <w:rFonts w:eastAsia="Times New Roman" w:cs="Times New Roman"/>
          <w:bCs/>
          <w:i/>
          <w:spacing w:val="-1"/>
          <w:sz w:val="24"/>
          <w:szCs w:val="24"/>
        </w:rPr>
        <w:t xml:space="preserve">he problem is extremely complex. At </w:t>
      </w:r>
      <w:r w:rsidR="00FE3A2E">
        <w:rPr>
          <w:rFonts w:eastAsia="Times New Roman" w:cs="Times New Roman"/>
          <w:bCs/>
          <w:i/>
          <w:spacing w:val="-1"/>
          <w:sz w:val="24"/>
          <w:szCs w:val="24"/>
        </w:rPr>
        <w:t>Northeastern</w:t>
      </w:r>
      <w:r w:rsidR="00132E96" w:rsidRPr="00007EE8">
        <w:rPr>
          <w:rFonts w:eastAsia="Times New Roman" w:cs="Times New Roman"/>
          <w:bCs/>
          <w:i/>
          <w:spacing w:val="-1"/>
          <w:sz w:val="24"/>
          <w:szCs w:val="24"/>
        </w:rPr>
        <w:t xml:space="preserve"> </w:t>
      </w:r>
      <w:r w:rsidR="00FE3A2E">
        <w:rPr>
          <w:rFonts w:eastAsia="Times New Roman" w:cs="Times New Roman"/>
          <w:bCs/>
          <w:i/>
          <w:spacing w:val="-1"/>
          <w:sz w:val="24"/>
          <w:szCs w:val="24"/>
        </w:rPr>
        <w:t>U</w:t>
      </w:r>
      <w:r w:rsidR="00132E96" w:rsidRPr="00007EE8">
        <w:rPr>
          <w:rFonts w:eastAsia="Times New Roman" w:cs="Times New Roman"/>
          <w:bCs/>
          <w:i/>
          <w:spacing w:val="-1"/>
          <w:sz w:val="24"/>
          <w:szCs w:val="24"/>
        </w:rPr>
        <w:t>niversity, one of their required course</w:t>
      </w:r>
      <w:r w:rsidR="008F21BB">
        <w:rPr>
          <w:rFonts w:eastAsia="Times New Roman" w:cs="Times New Roman"/>
          <w:bCs/>
          <w:i/>
          <w:spacing w:val="-1"/>
          <w:sz w:val="24"/>
          <w:szCs w:val="24"/>
        </w:rPr>
        <w:t>s</w:t>
      </w:r>
      <w:r w:rsidR="00132E96" w:rsidRPr="00007EE8">
        <w:rPr>
          <w:rFonts w:eastAsia="Times New Roman" w:cs="Times New Roman"/>
          <w:bCs/>
          <w:i/>
          <w:spacing w:val="-1"/>
          <w:sz w:val="24"/>
          <w:szCs w:val="24"/>
        </w:rPr>
        <w:t xml:space="preserve"> is diversity and inclusion.</w:t>
      </w:r>
      <w:r w:rsidR="009117C3" w:rsidRPr="00007EE8">
        <w:rPr>
          <w:rFonts w:eastAsia="Times New Roman" w:cs="Times New Roman"/>
          <w:bCs/>
          <w:i/>
          <w:spacing w:val="-1"/>
          <w:sz w:val="24"/>
          <w:szCs w:val="24"/>
        </w:rPr>
        <w:t xml:space="preserve"> </w:t>
      </w:r>
    </w:p>
    <w:p w:rsidR="00ED79FD" w:rsidRPr="00007EE8" w:rsidRDefault="00ED79FD" w:rsidP="005E108D">
      <w:pPr>
        <w:pStyle w:val="ListParagraph"/>
        <w:numPr>
          <w:ilvl w:val="0"/>
          <w:numId w:val="7"/>
        </w:numPr>
        <w:tabs>
          <w:tab w:val="left" w:pos="2160"/>
        </w:tabs>
        <w:rPr>
          <w:rFonts w:eastAsia="Times New Roman" w:cs="Times New Roman"/>
          <w:bCs/>
          <w:i/>
          <w:spacing w:val="-1"/>
          <w:sz w:val="24"/>
          <w:szCs w:val="24"/>
        </w:rPr>
      </w:pPr>
      <w:r>
        <w:rPr>
          <w:rFonts w:eastAsia="Times New Roman" w:cs="Times New Roman"/>
          <w:bCs/>
          <w:i/>
          <w:spacing w:val="-1"/>
          <w:sz w:val="24"/>
          <w:szCs w:val="24"/>
        </w:rPr>
        <w:t xml:space="preserve">You </w:t>
      </w:r>
      <w:r w:rsidRPr="00007EE8">
        <w:rPr>
          <w:rFonts w:eastAsia="Times New Roman" w:cs="Times New Roman"/>
          <w:bCs/>
          <w:i/>
          <w:spacing w:val="-1"/>
          <w:sz w:val="24"/>
          <w:szCs w:val="24"/>
        </w:rPr>
        <w:t>have to be very careful</w:t>
      </w:r>
      <w:r>
        <w:rPr>
          <w:rFonts w:eastAsia="Times New Roman" w:cs="Times New Roman"/>
          <w:bCs/>
          <w:i/>
          <w:spacing w:val="-1"/>
          <w:sz w:val="24"/>
          <w:szCs w:val="24"/>
        </w:rPr>
        <w:t xml:space="preserve"> how you respond</w:t>
      </w:r>
      <w:r w:rsidRPr="00007EE8">
        <w:rPr>
          <w:rFonts w:eastAsia="Times New Roman" w:cs="Times New Roman"/>
          <w:bCs/>
          <w:i/>
          <w:spacing w:val="-1"/>
          <w:sz w:val="24"/>
          <w:szCs w:val="24"/>
        </w:rPr>
        <w:t xml:space="preserve">. </w:t>
      </w:r>
      <w:r>
        <w:rPr>
          <w:rFonts w:eastAsia="Times New Roman" w:cs="Times New Roman"/>
          <w:bCs/>
          <w:i/>
          <w:spacing w:val="-1"/>
          <w:sz w:val="24"/>
          <w:szCs w:val="24"/>
        </w:rPr>
        <w:t>You should seek legal advice before responding</w:t>
      </w:r>
      <w:r w:rsidRPr="00007EE8">
        <w:rPr>
          <w:rFonts w:eastAsia="Times New Roman" w:cs="Times New Roman"/>
          <w:bCs/>
          <w:i/>
          <w:spacing w:val="-1"/>
          <w:sz w:val="24"/>
          <w:szCs w:val="24"/>
        </w:rPr>
        <w:t xml:space="preserve"> to</w:t>
      </w:r>
      <w:r>
        <w:rPr>
          <w:rFonts w:eastAsia="Times New Roman" w:cs="Times New Roman"/>
          <w:bCs/>
          <w:i/>
          <w:spacing w:val="-1"/>
          <w:sz w:val="24"/>
          <w:szCs w:val="24"/>
        </w:rPr>
        <w:t xml:space="preserve"> avoid a</w:t>
      </w:r>
      <w:r w:rsidRPr="00007EE8">
        <w:rPr>
          <w:rFonts w:eastAsia="Times New Roman" w:cs="Times New Roman"/>
          <w:bCs/>
          <w:i/>
          <w:spacing w:val="-1"/>
          <w:sz w:val="24"/>
          <w:szCs w:val="24"/>
        </w:rPr>
        <w:t xml:space="preserve"> lawsuit.</w:t>
      </w:r>
    </w:p>
    <w:p w:rsidR="009117C3" w:rsidRPr="00007EE8" w:rsidRDefault="009117C3" w:rsidP="005E108D">
      <w:pPr>
        <w:pStyle w:val="ListParagraph"/>
        <w:numPr>
          <w:ilvl w:val="0"/>
          <w:numId w:val="7"/>
        </w:numPr>
        <w:tabs>
          <w:tab w:val="left" w:pos="2160"/>
        </w:tabs>
        <w:rPr>
          <w:rFonts w:eastAsia="Times New Roman" w:cs="Times New Roman"/>
          <w:bCs/>
          <w:i/>
          <w:spacing w:val="-1"/>
          <w:sz w:val="24"/>
          <w:szCs w:val="24"/>
        </w:rPr>
      </w:pPr>
      <w:r w:rsidRPr="00007EE8">
        <w:rPr>
          <w:rFonts w:eastAsia="Times New Roman" w:cs="Times New Roman"/>
          <w:bCs/>
          <w:i/>
          <w:spacing w:val="-1"/>
          <w:sz w:val="24"/>
          <w:szCs w:val="24"/>
        </w:rPr>
        <w:t xml:space="preserve">Lance </w:t>
      </w:r>
      <w:r w:rsidR="00FE3A2E">
        <w:rPr>
          <w:rFonts w:eastAsia="Times New Roman" w:cs="Times New Roman"/>
          <w:bCs/>
          <w:i/>
          <w:spacing w:val="-1"/>
          <w:sz w:val="24"/>
          <w:szCs w:val="24"/>
        </w:rPr>
        <w:t xml:space="preserve">mentioned that he was </w:t>
      </w:r>
      <w:r w:rsidRPr="00007EE8">
        <w:rPr>
          <w:rFonts w:eastAsia="Times New Roman" w:cs="Times New Roman"/>
          <w:bCs/>
          <w:i/>
          <w:spacing w:val="-1"/>
          <w:sz w:val="24"/>
          <w:szCs w:val="24"/>
        </w:rPr>
        <w:t xml:space="preserve">with a group of </w:t>
      </w:r>
      <w:r w:rsidR="00FE3A2E">
        <w:rPr>
          <w:rFonts w:eastAsia="Times New Roman" w:cs="Times New Roman"/>
          <w:bCs/>
          <w:i/>
          <w:spacing w:val="-1"/>
          <w:sz w:val="24"/>
          <w:szCs w:val="24"/>
        </w:rPr>
        <w:t xml:space="preserve">Cornell </w:t>
      </w:r>
      <w:r w:rsidRPr="00007EE8">
        <w:rPr>
          <w:rFonts w:eastAsia="Times New Roman" w:cs="Times New Roman"/>
          <w:bCs/>
          <w:i/>
          <w:spacing w:val="-1"/>
          <w:sz w:val="24"/>
          <w:szCs w:val="24"/>
        </w:rPr>
        <w:t>students at a NSBE conference</w:t>
      </w:r>
      <w:r w:rsidR="00FE3A2E">
        <w:rPr>
          <w:rFonts w:eastAsia="Times New Roman" w:cs="Times New Roman"/>
          <w:bCs/>
          <w:i/>
          <w:spacing w:val="-1"/>
          <w:sz w:val="24"/>
          <w:szCs w:val="24"/>
        </w:rPr>
        <w:t xml:space="preserve"> </w:t>
      </w:r>
      <w:r w:rsidR="00774ED4">
        <w:rPr>
          <w:rFonts w:eastAsia="Times New Roman" w:cs="Times New Roman"/>
          <w:bCs/>
          <w:i/>
          <w:spacing w:val="-1"/>
          <w:sz w:val="24"/>
          <w:szCs w:val="24"/>
        </w:rPr>
        <w:t>in for which he</w:t>
      </w:r>
      <w:r w:rsidR="00FE3A2E">
        <w:rPr>
          <w:rFonts w:eastAsia="Times New Roman" w:cs="Times New Roman"/>
          <w:bCs/>
          <w:i/>
          <w:spacing w:val="-1"/>
          <w:sz w:val="24"/>
          <w:szCs w:val="24"/>
        </w:rPr>
        <w:t xml:space="preserve"> h</w:t>
      </w:r>
      <w:r w:rsidR="00694696" w:rsidRPr="00007EE8">
        <w:rPr>
          <w:rFonts w:eastAsia="Times New Roman" w:cs="Times New Roman"/>
          <w:bCs/>
          <w:i/>
          <w:spacing w:val="-1"/>
          <w:sz w:val="24"/>
          <w:szCs w:val="24"/>
        </w:rPr>
        <w:t>osted a hospitality event</w:t>
      </w:r>
      <w:r w:rsidR="00FE3A2E">
        <w:rPr>
          <w:rFonts w:eastAsia="Times New Roman" w:cs="Times New Roman"/>
          <w:bCs/>
          <w:i/>
          <w:spacing w:val="-1"/>
          <w:sz w:val="24"/>
          <w:szCs w:val="24"/>
        </w:rPr>
        <w:t>.</w:t>
      </w:r>
      <w:r w:rsidR="00694696" w:rsidRPr="00007EE8">
        <w:rPr>
          <w:rFonts w:eastAsia="Times New Roman" w:cs="Times New Roman"/>
          <w:bCs/>
          <w:i/>
          <w:spacing w:val="-1"/>
          <w:sz w:val="24"/>
          <w:szCs w:val="24"/>
        </w:rPr>
        <w:t xml:space="preserve"> </w:t>
      </w:r>
      <w:r w:rsidR="00FE3A2E">
        <w:rPr>
          <w:rFonts w:eastAsia="Times New Roman" w:cs="Times New Roman"/>
          <w:bCs/>
          <w:i/>
          <w:spacing w:val="-1"/>
          <w:sz w:val="24"/>
          <w:szCs w:val="24"/>
        </w:rPr>
        <w:t xml:space="preserve">During the event, he </w:t>
      </w:r>
      <w:r w:rsidR="00694696" w:rsidRPr="00007EE8">
        <w:rPr>
          <w:rFonts w:eastAsia="Times New Roman" w:cs="Times New Roman"/>
          <w:bCs/>
          <w:i/>
          <w:spacing w:val="-1"/>
          <w:sz w:val="24"/>
          <w:szCs w:val="24"/>
        </w:rPr>
        <w:t xml:space="preserve">was cornered by a group of </w:t>
      </w:r>
      <w:r w:rsidR="00FE3A2E">
        <w:rPr>
          <w:rFonts w:eastAsia="Times New Roman" w:cs="Times New Roman"/>
          <w:bCs/>
          <w:i/>
          <w:spacing w:val="-1"/>
          <w:sz w:val="24"/>
          <w:szCs w:val="24"/>
        </w:rPr>
        <w:t xml:space="preserve">disgruntled </w:t>
      </w:r>
      <w:r w:rsidR="00694696" w:rsidRPr="00007EE8">
        <w:rPr>
          <w:rFonts w:eastAsia="Times New Roman" w:cs="Times New Roman"/>
          <w:bCs/>
          <w:i/>
          <w:spacing w:val="-1"/>
          <w:sz w:val="24"/>
          <w:szCs w:val="24"/>
        </w:rPr>
        <w:t>black students</w:t>
      </w:r>
      <w:r w:rsidR="00FE3A2E">
        <w:rPr>
          <w:rFonts w:eastAsia="Times New Roman" w:cs="Times New Roman"/>
          <w:bCs/>
          <w:i/>
          <w:spacing w:val="-1"/>
          <w:sz w:val="24"/>
          <w:szCs w:val="24"/>
        </w:rPr>
        <w:t xml:space="preserve"> </w:t>
      </w:r>
      <w:r w:rsidR="00774ED4">
        <w:rPr>
          <w:rFonts w:eastAsia="Times New Roman" w:cs="Times New Roman"/>
          <w:bCs/>
          <w:i/>
          <w:spacing w:val="-1"/>
          <w:sz w:val="24"/>
          <w:szCs w:val="24"/>
        </w:rPr>
        <w:t xml:space="preserve">who voiced </w:t>
      </w:r>
      <w:r w:rsidR="00ED79FD">
        <w:rPr>
          <w:rFonts w:eastAsia="Times New Roman" w:cs="Times New Roman"/>
          <w:bCs/>
          <w:i/>
          <w:spacing w:val="-1"/>
          <w:sz w:val="24"/>
          <w:szCs w:val="24"/>
        </w:rPr>
        <w:t>their concerns about racial issues they were facing at Cornell</w:t>
      </w:r>
      <w:r w:rsidR="00774ED4">
        <w:rPr>
          <w:rFonts w:eastAsia="Times New Roman" w:cs="Times New Roman"/>
          <w:bCs/>
          <w:i/>
          <w:spacing w:val="-1"/>
          <w:sz w:val="24"/>
          <w:szCs w:val="24"/>
        </w:rPr>
        <w:t>.</w:t>
      </w:r>
      <w:r w:rsidR="00ED79FD">
        <w:rPr>
          <w:rFonts w:eastAsia="Times New Roman" w:cs="Times New Roman"/>
          <w:bCs/>
          <w:i/>
          <w:spacing w:val="-1"/>
          <w:sz w:val="24"/>
          <w:szCs w:val="24"/>
        </w:rPr>
        <w:t xml:space="preserve"> </w:t>
      </w:r>
      <w:r w:rsidR="00774ED4">
        <w:rPr>
          <w:rFonts w:eastAsia="Times New Roman" w:cs="Times New Roman"/>
          <w:bCs/>
          <w:i/>
          <w:spacing w:val="-1"/>
          <w:sz w:val="24"/>
          <w:szCs w:val="24"/>
        </w:rPr>
        <w:t>This</w:t>
      </w:r>
      <w:r w:rsidR="00ED79FD">
        <w:rPr>
          <w:rFonts w:eastAsia="Times New Roman" w:cs="Times New Roman"/>
          <w:bCs/>
          <w:i/>
          <w:spacing w:val="-1"/>
          <w:sz w:val="24"/>
          <w:szCs w:val="24"/>
        </w:rPr>
        <w:t xml:space="preserve"> took him by surprise </w:t>
      </w:r>
      <w:r w:rsidR="00FE3A2E">
        <w:rPr>
          <w:rFonts w:eastAsia="Times New Roman" w:cs="Times New Roman"/>
          <w:bCs/>
          <w:i/>
          <w:spacing w:val="-1"/>
          <w:sz w:val="24"/>
          <w:szCs w:val="24"/>
        </w:rPr>
        <w:t xml:space="preserve">and </w:t>
      </w:r>
      <w:r w:rsidR="00ED79FD">
        <w:rPr>
          <w:rFonts w:eastAsia="Times New Roman" w:cs="Times New Roman"/>
          <w:bCs/>
          <w:i/>
          <w:spacing w:val="-1"/>
          <w:sz w:val="24"/>
          <w:szCs w:val="24"/>
        </w:rPr>
        <w:t xml:space="preserve">he </w:t>
      </w:r>
      <w:r w:rsidR="00FE3A2E">
        <w:rPr>
          <w:rFonts w:eastAsia="Times New Roman" w:cs="Times New Roman"/>
          <w:bCs/>
          <w:i/>
          <w:spacing w:val="-1"/>
          <w:sz w:val="24"/>
          <w:szCs w:val="24"/>
        </w:rPr>
        <w:t>wasn’t sure</w:t>
      </w:r>
      <w:r w:rsidR="00ED79FD">
        <w:rPr>
          <w:rFonts w:eastAsia="Times New Roman" w:cs="Times New Roman"/>
          <w:bCs/>
          <w:i/>
          <w:spacing w:val="-1"/>
          <w:sz w:val="24"/>
          <w:szCs w:val="24"/>
        </w:rPr>
        <w:t xml:space="preserve"> how to respond to them</w:t>
      </w:r>
      <w:r w:rsidR="00694696" w:rsidRPr="00007EE8">
        <w:rPr>
          <w:rFonts w:eastAsia="Times New Roman" w:cs="Times New Roman"/>
          <w:bCs/>
          <w:i/>
          <w:spacing w:val="-1"/>
          <w:sz w:val="24"/>
          <w:szCs w:val="24"/>
        </w:rPr>
        <w:t xml:space="preserve">. </w:t>
      </w:r>
      <w:r w:rsidR="00ED79FD">
        <w:rPr>
          <w:rFonts w:eastAsia="Times New Roman" w:cs="Times New Roman"/>
          <w:bCs/>
          <w:i/>
          <w:spacing w:val="-1"/>
          <w:sz w:val="24"/>
          <w:szCs w:val="24"/>
        </w:rPr>
        <w:t>He pointed out that it’s easy to be</w:t>
      </w:r>
      <w:r w:rsidR="00694696" w:rsidRPr="00007EE8">
        <w:rPr>
          <w:rFonts w:eastAsia="Times New Roman" w:cs="Times New Roman"/>
          <w:bCs/>
          <w:i/>
          <w:spacing w:val="-1"/>
          <w:sz w:val="24"/>
          <w:szCs w:val="24"/>
        </w:rPr>
        <w:t xml:space="preserve"> judgmental if you haven’t experienced </w:t>
      </w:r>
      <w:r w:rsidR="00ED79FD">
        <w:rPr>
          <w:rFonts w:eastAsia="Times New Roman" w:cs="Times New Roman"/>
          <w:bCs/>
          <w:i/>
          <w:spacing w:val="-1"/>
          <w:sz w:val="24"/>
          <w:szCs w:val="24"/>
        </w:rPr>
        <w:t xml:space="preserve">this type of situation </w:t>
      </w:r>
      <w:r w:rsidR="00694696" w:rsidRPr="00007EE8">
        <w:rPr>
          <w:rFonts w:eastAsia="Times New Roman" w:cs="Times New Roman"/>
          <w:bCs/>
          <w:i/>
          <w:spacing w:val="-1"/>
          <w:sz w:val="24"/>
          <w:szCs w:val="24"/>
        </w:rPr>
        <w:t xml:space="preserve">yourself.  Lance ended up having a town hall meeting </w:t>
      </w:r>
      <w:r w:rsidR="00774ED4">
        <w:rPr>
          <w:rFonts w:eastAsia="Times New Roman" w:cs="Times New Roman"/>
          <w:bCs/>
          <w:i/>
          <w:spacing w:val="-1"/>
          <w:sz w:val="24"/>
          <w:szCs w:val="24"/>
        </w:rPr>
        <w:t>l</w:t>
      </w:r>
      <w:r w:rsidR="00ED79FD">
        <w:rPr>
          <w:rFonts w:eastAsia="Times New Roman" w:cs="Times New Roman"/>
          <w:bCs/>
          <w:i/>
          <w:spacing w:val="-1"/>
          <w:sz w:val="24"/>
          <w:szCs w:val="24"/>
        </w:rPr>
        <w:t xml:space="preserve">ater at Cornell </w:t>
      </w:r>
      <w:r w:rsidR="00694696" w:rsidRPr="00007EE8">
        <w:rPr>
          <w:rFonts w:eastAsia="Times New Roman" w:cs="Times New Roman"/>
          <w:bCs/>
          <w:i/>
          <w:spacing w:val="-1"/>
          <w:sz w:val="24"/>
          <w:szCs w:val="24"/>
        </w:rPr>
        <w:t xml:space="preserve">to discuss </w:t>
      </w:r>
      <w:r w:rsidR="00ED79FD">
        <w:rPr>
          <w:rFonts w:eastAsia="Times New Roman" w:cs="Times New Roman"/>
          <w:bCs/>
          <w:i/>
          <w:spacing w:val="-1"/>
          <w:sz w:val="24"/>
          <w:szCs w:val="24"/>
        </w:rPr>
        <w:t>the</w:t>
      </w:r>
      <w:r w:rsidR="00774ED4">
        <w:rPr>
          <w:rFonts w:eastAsia="Times New Roman" w:cs="Times New Roman"/>
          <w:bCs/>
          <w:i/>
          <w:spacing w:val="-1"/>
          <w:sz w:val="24"/>
          <w:szCs w:val="24"/>
        </w:rPr>
        <w:t>se</w:t>
      </w:r>
      <w:r w:rsidR="00ED79FD">
        <w:rPr>
          <w:rFonts w:eastAsia="Times New Roman" w:cs="Times New Roman"/>
          <w:bCs/>
          <w:i/>
          <w:spacing w:val="-1"/>
          <w:sz w:val="24"/>
          <w:szCs w:val="24"/>
        </w:rPr>
        <w:t xml:space="preserve"> </w:t>
      </w:r>
      <w:r w:rsidR="00694696" w:rsidRPr="00007EE8">
        <w:rPr>
          <w:rFonts w:eastAsia="Times New Roman" w:cs="Times New Roman"/>
          <w:bCs/>
          <w:i/>
          <w:spacing w:val="-1"/>
          <w:sz w:val="24"/>
          <w:szCs w:val="24"/>
        </w:rPr>
        <w:t>issues students</w:t>
      </w:r>
      <w:r w:rsidR="00774ED4">
        <w:rPr>
          <w:rFonts w:eastAsia="Times New Roman" w:cs="Times New Roman"/>
          <w:bCs/>
          <w:i/>
          <w:spacing w:val="-1"/>
          <w:sz w:val="24"/>
          <w:szCs w:val="24"/>
        </w:rPr>
        <w:t>’ concerns</w:t>
      </w:r>
      <w:r w:rsidR="00694696" w:rsidRPr="00007EE8">
        <w:rPr>
          <w:rFonts w:eastAsia="Times New Roman" w:cs="Times New Roman"/>
          <w:bCs/>
          <w:i/>
          <w:spacing w:val="-1"/>
          <w:sz w:val="24"/>
          <w:szCs w:val="24"/>
        </w:rPr>
        <w:t>.</w:t>
      </w:r>
    </w:p>
    <w:p w:rsidR="00007EE8" w:rsidRDefault="00007EE8" w:rsidP="0011236D">
      <w:pPr>
        <w:tabs>
          <w:tab w:val="left" w:pos="2160"/>
        </w:tabs>
        <w:rPr>
          <w:rFonts w:eastAsia="Times New Roman" w:cs="Times New Roman"/>
          <w:bCs/>
          <w:spacing w:val="-1"/>
          <w:sz w:val="24"/>
          <w:szCs w:val="24"/>
        </w:rPr>
      </w:pPr>
    </w:p>
    <w:p w:rsidR="00997FD0" w:rsidRPr="00ED79FD" w:rsidRDefault="00A33682" w:rsidP="00997FD0">
      <w:pPr>
        <w:pStyle w:val="NoSpacing"/>
        <w:ind w:left="2160" w:hanging="2160"/>
        <w:rPr>
          <w:rFonts w:cs="Times New Roman"/>
          <w:b/>
          <w:sz w:val="24"/>
          <w:szCs w:val="24"/>
          <w:u w:val="single"/>
        </w:rPr>
      </w:pPr>
      <w:r w:rsidRPr="00ED79FD">
        <w:rPr>
          <w:rFonts w:cs="Times New Roman"/>
          <w:b/>
          <w:sz w:val="24"/>
          <w:szCs w:val="24"/>
          <w:u w:val="single"/>
        </w:rPr>
        <w:t>Breakout</w:t>
      </w:r>
      <w:r w:rsidR="00784544" w:rsidRPr="00ED79FD">
        <w:rPr>
          <w:rFonts w:cs="Times New Roman"/>
          <w:b/>
          <w:sz w:val="24"/>
          <w:szCs w:val="24"/>
          <w:u w:val="single"/>
        </w:rPr>
        <w:t xml:space="preserve"> Sessions</w:t>
      </w:r>
      <w:r w:rsidR="00997FD0" w:rsidRPr="00ED79FD">
        <w:rPr>
          <w:rFonts w:cs="Times New Roman"/>
          <w:b/>
          <w:sz w:val="24"/>
          <w:szCs w:val="24"/>
          <w:u w:val="single"/>
        </w:rPr>
        <w:t xml:space="preserve"> </w:t>
      </w:r>
    </w:p>
    <w:p w:rsidR="00997FD0" w:rsidRDefault="00997FD0" w:rsidP="00997FD0">
      <w:pPr>
        <w:pStyle w:val="NoSpacing"/>
        <w:ind w:left="2160" w:hanging="2160"/>
        <w:rPr>
          <w:rFonts w:cs="Times New Roman"/>
          <w:b/>
          <w:sz w:val="24"/>
          <w:szCs w:val="24"/>
        </w:rPr>
      </w:pPr>
    </w:p>
    <w:p w:rsidR="00685173" w:rsidRPr="00CF77D2" w:rsidRDefault="00685173" w:rsidP="00997FD0">
      <w:pPr>
        <w:pStyle w:val="NoSpacing"/>
        <w:ind w:left="2160" w:hanging="2160"/>
        <w:rPr>
          <w:rFonts w:cs="Times New Roman"/>
          <w:b/>
          <w:bCs/>
          <w:sz w:val="24"/>
          <w:szCs w:val="24"/>
        </w:rPr>
      </w:pPr>
      <w:r w:rsidRPr="00CF77D2">
        <w:rPr>
          <w:rFonts w:cs="Times New Roman"/>
          <w:b/>
          <w:bCs/>
          <w:sz w:val="24"/>
          <w:szCs w:val="24"/>
        </w:rPr>
        <w:t xml:space="preserve">Questions </w:t>
      </w:r>
      <w:r w:rsidR="00997FD0">
        <w:rPr>
          <w:rFonts w:cs="Times New Roman"/>
          <w:b/>
          <w:bCs/>
          <w:sz w:val="24"/>
          <w:szCs w:val="24"/>
        </w:rPr>
        <w:t xml:space="preserve">discussed during the </w:t>
      </w:r>
      <w:r w:rsidRPr="00CF77D2">
        <w:rPr>
          <w:rFonts w:cs="Times New Roman"/>
          <w:b/>
          <w:bCs/>
          <w:sz w:val="24"/>
          <w:szCs w:val="24"/>
        </w:rPr>
        <w:t>Breakout Sessions</w:t>
      </w:r>
      <w:r w:rsidR="00ED79FD">
        <w:rPr>
          <w:rFonts w:cs="Times New Roman"/>
          <w:b/>
          <w:bCs/>
          <w:sz w:val="24"/>
          <w:szCs w:val="24"/>
        </w:rPr>
        <w:t>:</w:t>
      </w:r>
    </w:p>
    <w:p w:rsidR="00685173" w:rsidRPr="00CF77D2" w:rsidRDefault="00685173" w:rsidP="00685173">
      <w:pPr>
        <w:autoSpaceDE w:val="0"/>
        <w:autoSpaceDN w:val="0"/>
        <w:adjustRightInd w:val="0"/>
        <w:ind w:left="2520"/>
        <w:rPr>
          <w:rFonts w:cs="Times New Roman"/>
          <w:bCs/>
          <w:sz w:val="24"/>
          <w:szCs w:val="24"/>
        </w:rPr>
      </w:pPr>
    </w:p>
    <w:p w:rsidR="00685173" w:rsidRPr="00997FD0" w:rsidRDefault="00685173" w:rsidP="00997FD0">
      <w:pPr>
        <w:autoSpaceDE w:val="0"/>
        <w:autoSpaceDN w:val="0"/>
        <w:adjustRightInd w:val="0"/>
        <w:rPr>
          <w:rFonts w:cs="Times New Roman"/>
          <w:bCs/>
          <w:sz w:val="24"/>
          <w:szCs w:val="24"/>
        </w:rPr>
      </w:pPr>
      <w:r w:rsidRPr="00997FD0">
        <w:rPr>
          <w:rFonts w:cs="Times New Roman"/>
          <w:bCs/>
          <w:sz w:val="24"/>
          <w:szCs w:val="24"/>
        </w:rPr>
        <w:t>Given your experience since your college days and your knowledge of Cornell Engineering:</w:t>
      </w:r>
    </w:p>
    <w:p w:rsidR="00685173" w:rsidRPr="00CF77D2" w:rsidRDefault="00685173" w:rsidP="00997FD0">
      <w:pPr>
        <w:autoSpaceDE w:val="0"/>
        <w:autoSpaceDN w:val="0"/>
        <w:adjustRightInd w:val="0"/>
        <w:ind w:left="540" w:hanging="270"/>
        <w:rPr>
          <w:rFonts w:cs="Times New Roman"/>
          <w:bCs/>
          <w:sz w:val="24"/>
          <w:szCs w:val="24"/>
        </w:rPr>
      </w:pPr>
      <w:r w:rsidRPr="00CF77D2">
        <w:rPr>
          <w:rFonts w:cs="Times New Roman"/>
          <w:bCs/>
          <w:sz w:val="24"/>
          <w:szCs w:val="24"/>
        </w:rPr>
        <w:t xml:space="preserve">1) Can you provide suggestions that might help us recruit underrepresented faculty? </w:t>
      </w:r>
    </w:p>
    <w:p w:rsidR="00685173" w:rsidRPr="00CF77D2" w:rsidRDefault="00685173" w:rsidP="00997FD0">
      <w:pPr>
        <w:autoSpaceDE w:val="0"/>
        <w:autoSpaceDN w:val="0"/>
        <w:adjustRightInd w:val="0"/>
        <w:ind w:left="540" w:hanging="270"/>
        <w:rPr>
          <w:rFonts w:cs="Times New Roman"/>
          <w:bCs/>
          <w:sz w:val="24"/>
          <w:szCs w:val="24"/>
        </w:rPr>
      </w:pPr>
      <w:r w:rsidRPr="00CF77D2">
        <w:rPr>
          <w:rFonts w:cs="Times New Roman"/>
          <w:bCs/>
          <w:sz w:val="24"/>
          <w:szCs w:val="24"/>
        </w:rPr>
        <w:t>2) Can you provide suggestions as to how we might improve the culture of inclusivity?</w:t>
      </w:r>
    </w:p>
    <w:p w:rsidR="00685173" w:rsidRPr="00CF77D2" w:rsidRDefault="00685173" w:rsidP="00997FD0">
      <w:pPr>
        <w:autoSpaceDE w:val="0"/>
        <w:autoSpaceDN w:val="0"/>
        <w:adjustRightInd w:val="0"/>
        <w:ind w:left="540" w:hanging="270"/>
        <w:rPr>
          <w:rFonts w:cs="Times New Roman"/>
          <w:bCs/>
          <w:sz w:val="24"/>
          <w:szCs w:val="24"/>
        </w:rPr>
      </w:pPr>
      <w:r w:rsidRPr="00CF77D2">
        <w:rPr>
          <w:rFonts w:cs="Times New Roman"/>
          <w:bCs/>
          <w:sz w:val="24"/>
          <w:szCs w:val="24"/>
        </w:rPr>
        <w:t xml:space="preserve">3) What do you think would be attractive to underrepresented students about Cornell Engineering that would help us in recruiting?  </w:t>
      </w:r>
    </w:p>
    <w:p w:rsidR="00685173" w:rsidRPr="00CF77D2" w:rsidRDefault="00685173" w:rsidP="00685173">
      <w:pPr>
        <w:autoSpaceDE w:val="0"/>
        <w:autoSpaceDN w:val="0"/>
        <w:adjustRightInd w:val="0"/>
        <w:ind w:left="540" w:hanging="270"/>
        <w:rPr>
          <w:rFonts w:cs="Times New Roman"/>
          <w:bCs/>
          <w:sz w:val="24"/>
          <w:szCs w:val="24"/>
        </w:rPr>
      </w:pPr>
    </w:p>
    <w:p w:rsidR="007858DD" w:rsidRPr="00CF77D2" w:rsidRDefault="00A33682" w:rsidP="00685173">
      <w:pPr>
        <w:pStyle w:val="Heading2"/>
        <w:tabs>
          <w:tab w:val="left" w:pos="2160"/>
        </w:tabs>
        <w:ind w:left="0"/>
        <w:rPr>
          <w:rFonts w:asciiTheme="minorHAnsi" w:hAnsiTheme="minorHAnsi" w:cs="Times New Roman"/>
          <w:b w:val="0"/>
          <w:i/>
          <w:sz w:val="24"/>
          <w:szCs w:val="24"/>
        </w:rPr>
      </w:pPr>
      <w:r w:rsidRPr="00CF77D2">
        <w:rPr>
          <w:rFonts w:asciiTheme="minorHAnsi" w:hAnsiTheme="minorHAnsi" w:cs="Times New Roman"/>
          <w:sz w:val="24"/>
          <w:szCs w:val="24"/>
        </w:rPr>
        <w:t xml:space="preserve">Group </w:t>
      </w:r>
      <w:r w:rsidR="00ED79FD">
        <w:rPr>
          <w:rFonts w:asciiTheme="minorHAnsi" w:hAnsiTheme="minorHAnsi" w:cs="Times New Roman"/>
          <w:sz w:val="24"/>
          <w:szCs w:val="24"/>
        </w:rPr>
        <w:t>C</w:t>
      </w:r>
      <w:r w:rsidRPr="00CF77D2">
        <w:rPr>
          <w:rFonts w:asciiTheme="minorHAnsi" w:hAnsiTheme="minorHAnsi" w:cs="Times New Roman"/>
          <w:sz w:val="24"/>
          <w:szCs w:val="24"/>
        </w:rPr>
        <w:t xml:space="preserve">onversation/Breakout </w:t>
      </w:r>
      <w:r w:rsidR="00ED79FD">
        <w:rPr>
          <w:rFonts w:asciiTheme="minorHAnsi" w:hAnsiTheme="minorHAnsi" w:cs="Times New Roman"/>
          <w:sz w:val="24"/>
          <w:szCs w:val="24"/>
        </w:rPr>
        <w:t>R</w:t>
      </w:r>
      <w:r w:rsidRPr="00CF77D2">
        <w:rPr>
          <w:rFonts w:asciiTheme="minorHAnsi" w:hAnsiTheme="minorHAnsi" w:cs="Times New Roman"/>
          <w:sz w:val="24"/>
          <w:szCs w:val="24"/>
        </w:rPr>
        <w:t>eporting</w:t>
      </w:r>
      <w:r w:rsidR="00997FD0">
        <w:rPr>
          <w:rFonts w:asciiTheme="minorHAnsi" w:hAnsiTheme="minorHAnsi" w:cs="Times New Roman"/>
          <w:sz w:val="24"/>
          <w:szCs w:val="24"/>
        </w:rPr>
        <w:t>:</w:t>
      </w:r>
      <w:r w:rsidR="00361357" w:rsidRPr="00CF77D2">
        <w:rPr>
          <w:rFonts w:asciiTheme="minorHAnsi" w:hAnsiTheme="minorHAnsi" w:cs="Times New Roman"/>
          <w:b w:val="0"/>
          <w:i/>
          <w:sz w:val="24"/>
          <w:szCs w:val="24"/>
        </w:rPr>
        <w:tab/>
      </w:r>
    </w:p>
    <w:p w:rsidR="007858DD" w:rsidRPr="00CF77D2" w:rsidRDefault="007858DD" w:rsidP="00685173">
      <w:pPr>
        <w:pStyle w:val="Heading2"/>
        <w:tabs>
          <w:tab w:val="left" w:pos="2160"/>
        </w:tabs>
        <w:ind w:left="0"/>
        <w:rPr>
          <w:rFonts w:asciiTheme="minorHAnsi" w:hAnsiTheme="minorHAnsi" w:cs="Times New Roman"/>
          <w:b w:val="0"/>
          <w:i/>
          <w:sz w:val="24"/>
          <w:szCs w:val="24"/>
        </w:rPr>
      </w:pPr>
    </w:p>
    <w:p w:rsidR="00AC3F8E" w:rsidRPr="00072D62" w:rsidRDefault="00AC3F8E" w:rsidP="00685173">
      <w:pPr>
        <w:pStyle w:val="Heading2"/>
        <w:tabs>
          <w:tab w:val="left" w:pos="2160"/>
        </w:tabs>
        <w:ind w:left="0"/>
        <w:rPr>
          <w:rFonts w:asciiTheme="minorHAnsi" w:hAnsiTheme="minorHAnsi" w:cstheme="minorHAnsi"/>
          <w:b w:val="0"/>
          <w:sz w:val="24"/>
          <w:szCs w:val="24"/>
          <w:u w:val="single"/>
        </w:rPr>
      </w:pPr>
      <w:r w:rsidRPr="00072D62">
        <w:rPr>
          <w:rFonts w:asciiTheme="minorHAnsi" w:hAnsiTheme="minorHAnsi" w:cstheme="minorHAnsi"/>
          <w:b w:val="0"/>
          <w:sz w:val="24"/>
          <w:szCs w:val="24"/>
          <w:u w:val="single"/>
        </w:rPr>
        <w:t>Jay Carter</w:t>
      </w:r>
      <w:r w:rsidR="00ED79FD" w:rsidRPr="00072D62">
        <w:rPr>
          <w:rFonts w:asciiTheme="minorHAnsi" w:hAnsiTheme="minorHAnsi" w:cstheme="minorHAnsi"/>
          <w:b w:val="0"/>
          <w:sz w:val="24"/>
          <w:szCs w:val="24"/>
          <w:u w:val="single"/>
        </w:rPr>
        <w:t>’s</w:t>
      </w:r>
      <w:r w:rsidRPr="00072D62">
        <w:rPr>
          <w:rFonts w:asciiTheme="minorHAnsi" w:hAnsiTheme="minorHAnsi" w:cstheme="minorHAnsi"/>
          <w:b w:val="0"/>
          <w:sz w:val="24"/>
          <w:szCs w:val="24"/>
          <w:u w:val="single"/>
        </w:rPr>
        <w:t xml:space="preserve"> </w:t>
      </w:r>
      <w:r w:rsidR="00ED79FD" w:rsidRPr="00072D62">
        <w:rPr>
          <w:rFonts w:asciiTheme="minorHAnsi" w:hAnsiTheme="minorHAnsi" w:cstheme="minorHAnsi"/>
          <w:b w:val="0"/>
          <w:sz w:val="24"/>
          <w:szCs w:val="24"/>
          <w:u w:val="single"/>
        </w:rPr>
        <w:t>B</w:t>
      </w:r>
      <w:r w:rsidRPr="00072D62">
        <w:rPr>
          <w:rFonts w:asciiTheme="minorHAnsi" w:hAnsiTheme="minorHAnsi" w:cstheme="minorHAnsi"/>
          <w:b w:val="0"/>
          <w:sz w:val="24"/>
          <w:szCs w:val="24"/>
          <w:u w:val="single"/>
        </w:rPr>
        <w:t xml:space="preserve">reakout </w:t>
      </w:r>
      <w:r w:rsidR="00ED79FD" w:rsidRPr="00072D62">
        <w:rPr>
          <w:rFonts w:asciiTheme="minorHAnsi" w:hAnsiTheme="minorHAnsi" w:cstheme="minorHAnsi"/>
          <w:b w:val="0"/>
          <w:sz w:val="24"/>
          <w:szCs w:val="24"/>
          <w:u w:val="single"/>
        </w:rPr>
        <w:t>G</w:t>
      </w:r>
      <w:r w:rsidRPr="00072D62">
        <w:rPr>
          <w:rFonts w:asciiTheme="minorHAnsi" w:hAnsiTheme="minorHAnsi" w:cstheme="minorHAnsi"/>
          <w:b w:val="0"/>
          <w:sz w:val="24"/>
          <w:szCs w:val="24"/>
          <w:u w:val="single"/>
        </w:rPr>
        <w:t>roup:</w:t>
      </w:r>
    </w:p>
    <w:p w:rsidR="00E33CD9" w:rsidRPr="00072D62" w:rsidRDefault="00E33CD9" w:rsidP="00E33CD9">
      <w:pPr>
        <w:rPr>
          <w:rFonts w:cstheme="minorHAnsi"/>
          <w:sz w:val="24"/>
          <w:szCs w:val="24"/>
          <w:u w:val="single"/>
        </w:rPr>
      </w:pPr>
      <w:r w:rsidRPr="00072D62">
        <w:rPr>
          <w:rFonts w:cstheme="minorHAnsi"/>
          <w:sz w:val="24"/>
          <w:szCs w:val="24"/>
          <w:u w:val="single"/>
        </w:rPr>
        <w:t>Question #1 URM Faculty</w:t>
      </w:r>
    </w:p>
    <w:p w:rsidR="007B7708" w:rsidRPr="005E108D" w:rsidRDefault="007B7708" w:rsidP="005E108D">
      <w:pPr>
        <w:pStyle w:val="NoSpacing"/>
        <w:numPr>
          <w:ilvl w:val="0"/>
          <w:numId w:val="17"/>
        </w:numPr>
        <w:rPr>
          <w:b/>
          <w:sz w:val="24"/>
          <w:szCs w:val="24"/>
        </w:rPr>
      </w:pPr>
      <w:r w:rsidRPr="005E108D">
        <w:rPr>
          <w:sz w:val="24"/>
          <w:szCs w:val="24"/>
        </w:rPr>
        <w:t>Start with early identification of candidates.</w:t>
      </w:r>
    </w:p>
    <w:p w:rsidR="007B7708" w:rsidRPr="005E108D" w:rsidRDefault="007B7708" w:rsidP="005E108D">
      <w:pPr>
        <w:pStyle w:val="NoSpacing"/>
        <w:numPr>
          <w:ilvl w:val="0"/>
          <w:numId w:val="17"/>
        </w:numPr>
        <w:rPr>
          <w:sz w:val="24"/>
          <w:szCs w:val="24"/>
        </w:rPr>
      </w:pPr>
      <w:r w:rsidRPr="005E108D">
        <w:rPr>
          <w:sz w:val="24"/>
          <w:szCs w:val="24"/>
        </w:rPr>
        <w:t xml:space="preserve">Build </w:t>
      </w:r>
      <w:r w:rsidR="005E108D" w:rsidRPr="005E108D">
        <w:rPr>
          <w:sz w:val="24"/>
          <w:szCs w:val="24"/>
        </w:rPr>
        <w:t xml:space="preserve">a </w:t>
      </w:r>
      <w:r w:rsidRPr="005E108D">
        <w:rPr>
          <w:sz w:val="24"/>
          <w:szCs w:val="24"/>
        </w:rPr>
        <w:t>pipeline starting with up and coming PhD’s.</w:t>
      </w:r>
    </w:p>
    <w:p w:rsidR="007B7708" w:rsidRPr="005E108D" w:rsidRDefault="007B7708" w:rsidP="005E108D">
      <w:pPr>
        <w:pStyle w:val="NoSpacing"/>
        <w:numPr>
          <w:ilvl w:val="0"/>
          <w:numId w:val="17"/>
        </w:numPr>
        <w:rPr>
          <w:sz w:val="24"/>
          <w:szCs w:val="24"/>
        </w:rPr>
      </w:pPr>
      <w:r w:rsidRPr="005E108D">
        <w:rPr>
          <w:sz w:val="24"/>
          <w:szCs w:val="24"/>
        </w:rPr>
        <w:t>Keep in touch with top undergraduates who aspire to become faculty</w:t>
      </w:r>
      <w:r w:rsidR="005E108D" w:rsidRPr="005E108D">
        <w:rPr>
          <w:sz w:val="24"/>
          <w:szCs w:val="24"/>
        </w:rPr>
        <w:t>.</w:t>
      </w:r>
      <w:r w:rsidRPr="005E108D">
        <w:rPr>
          <w:sz w:val="24"/>
          <w:szCs w:val="24"/>
        </w:rPr>
        <w:t xml:space="preserve"> </w:t>
      </w:r>
      <w:r w:rsidR="005E108D" w:rsidRPr="005E108D">
        <w:rPr>
          <w:sz w:val="24"/>
          <w:szCs w:val="24"/>
        </w:rPr>
        <w:t>M</w:t>
      </w:r>
      <w:r w:rsidRPr="005E108D">
        <w:rPr>
          <w:sz w:val="24"/>
          <w:szCs w:val="24"/>
        </w:rPr>
        <w:t>aintain</w:t>
      </w:r>
      <w:r w:rsidR="005E108D" w:rsidRPr="005E108D">
        <w:rPr>
          <w:sz w:val="24"/>
          <w:szCs w:val="24"/>
        </w:rPr>
        <w:t xml:space="preserve"> a</w:t>
      </w:r>
      <w:r w:rsidRPr="005E108D">
        <w:rPr>
          <w:sz w:val="24"/>
          <w:szCs w:val="24"/>
        </w:rPr>
        <w:t xml:space="preserve"> relationship with them after they leave to get their PhD elsewhere and possibly recruit them later.</w:t>
      </w:r>
    </w:p>
    <w:p w:rsidR="007B7708" w:rsidRPr="005E108D" w:rsidRDefault="007B7708" w:rsidP="005E108D">
      <w:pPr>
        <w:pStyle w:val="NoSpacing"/>
        <w:numPr>
          <w:ilvl w:val="0"/>
          <w:numId w:val="17"/>
        </w:numPr>
        <w:rPr>
          <w:b/>
          <w:sz w:val="24"/>
          <w:szCs w:val="24"/>
        </w:rPr>
      </w:pPr>
      <w:r w:rsidRPr="005E108D">
        <w:rPr>
          <w:sz w:val="24"/>
          <w:szCs w:val="24"/>
        </w:rPr>
        <w:t>Have a program where UG</w:t>
      </w:r>
      <w:r w:rsidR="005E108D" w:rsidRPr="005E108D">
        <w:rPr>
          <w:b/>
          <w:sz w:val="24"/>
          <w:szCs w:val="24"/>
        </w:rPr>
        <w:t>s</w:t>
      </w:r>
      <w:r w:rsidRPr="005E108D">
        <w:rPr>
          <w:sz w:val="24"/>
          <w:szCs w:val="24"/>
        </w:rPr>
        <w:t xml:space="preserve"> can come back later and give a seminar (to help attract them back at some point for their Ph.D. or as faculty</w:t>
      </w:r>
      <w:r w:rsidR="005E108D" w:rsidRPr="005E108D">
        <w:rPr>
          <w:b/>
          <w:sz w:val="24"/>
          <w:szCs w:val="24"/>
        </w:rPr>
        <w:t xml:space="preserve"> member</w:t>
      </w:r>
      <w:r w:rsidRPr="005E108D">
        <w:rPr>
          <w:sz w:val="24"/>
          <w:szCs w:val="24"/>
        </w:rPr>
        <w:t>).</w:t>
      </w:r>
    </w:p>
    <w:p w:rsidR="007B7708" w:rsidRPr="005E108D" w:rsidRDefault="007B7708" w:rsidP="005E108D">
      <w:pPr>
        <w:pStyle w:val="NoSpacing"/>
        <w:numPr>
          <w:ilvl w:val="0"/>
          <w:numId w:val="17"/>
        </w:numPr>
        <w:rPr>
          <w:sz w:val="24"/>
          <w:szCs w:val="24"/>
        </w:rPr>
      </w:pPr>
      <w:r w:rsidRPr="005E108D">
        <w:rPr>
          <w:sz w:val="24"/>
          <w:szCs w:val="24"/>
        </w:rPr>
        <w:t>Consider PhD’s from outside the U.S.</w:t>
      </w:r>
    </w:p>
    <w:p w:rsidR="007B7708" w:rsidRPr="005E108D" w:rsidRDefault="007B7708" w:rsidP="005E108D">
      <w:pPr>
        <w:pStyle w:val="NoSpacing"/>
        <w:numPr>
          <w:ilvl w:val="0"/>
          <w:numId w:val="17"/>
        </w:numPr>
        <w:rPr>
          <w:sz w:val="24"/>
          <w:szCs w:val="24"/>
        </w:rPr>
      </w:pPr>
      <w:r w:rsidRPr="005E108D">
        <w:rPr>
          <w:sz w:val="24"/>
          <w:szCs w:val="24"/>
        </w:rPr>
        <w:t>Define what “</w:t>
      </w:r>
      <w:r w:rsidR="005E108D" w:rsidRPr="005E108D">
        <w:rPr>
          <w:sz w:val="24"/>
          <w:szCs w:val="24"/>
        </w:rPr>
        <w:t>b</w:t>
      </w:r>
      <w:r w:rsidRPr="005E108D">
        <w:rPr>
          <w:sz w:val="24"/>
          <w:szCs w:val="24"/>
        </w:rPr>
        <w:t xml:space="preserve">est </w:t>
      </w:r>
      <w:r w:rsidR="005E108D" w:rsidRPr="005E108D">
        <w:rPr>
          <w:sz w:val="24"/>
          <w:szCs w:val="24"/>
        </w:rPr>
        <w:t>t</w:t>
      </w:r>
      <w:r w:rsidRPr="005E108D">
        <w:rPr>
          <w:sz w:val="24"/>
          <w:szCs w:val="24"/>
        </w:rPr>
        <w:t>alent” means.</w:t>
      </w:r>
    </w:p>
    <w:p w:rsidR="00E33CD9" w:rsidRPr="005E108D" w:rsidRDefault="00E33CD9" w:rsidP="005E108D">
      <w:pPr>
        <w:pStyle w:val="NoSpacing"/>
        <w:numPr>
          <w:ilvl w:val="0"/>
          <w:numId w:val="17"/>
        </w:numPr>
        <w:rPr>
          <w:sz w:val="24"/>
          <w:szCs w:val="24"/>
        </w:rPr>
      </w:pPr>
      <w:r w:rsidRPr="005E108D">
        <w:rPr>
          <w:sz w:val="24"/>
          <w:szCs w:val="24"/>
        </w:rPr>
        <w:t xml:space="preserve">Build </w:t>
      </w:r>
      <w:r w:rsidR="005E108D">
        <w:rPr>
          <w:sz w:val="24"/>
          <w:szCs w:val="24"/>
        </w:rPr>
        <w:t xml:space="preserve">a </w:t>
      </w:r>
      <w:r w:rsidRPr="005E108D">
        <w:rPr>
          <w:sz w:val="24"/>
          <w:szCs w:val="24"/>
        </w:rPr>
        <w:t>relationship with identified talent before actually recruiting.</w:t>
      </w:r>
    </w:p>
    <w:p w:rsidR="00E33CD9" w:rsidRPr="005E108D" w:rsidRDefault="00E33CD9" w:rsidP="005E108D">
      <w:pPr>
        <w:pStyle w:val="NoSpacing"/>
        <w:numPr>
          <w:ilvl w:val="0"/>
          <w:numId w:val="17"/>
        </w:numPr>
        <w:rPr>
          <w:sz w:val="24"/>
          <w:szCs w:val="24"/>
        </w:rPr>
      </w:pPr>
      <w:r w:rsidRPr="005E108D">
        <w:rPr>
          <w:sz w:val="24"/>
          <w:szCs w:val="24"/>
        </w:rPr>
        <w:t>Create interest areas for women and URM candidates and bring them in.</w:t>
      </w:r>
    </w:p>
    <w:p w:rsidR="007B7708" w:rsidRPr="005E108D" w:rsidRDefault="007B7708" w:rsidP="005E108D">
      <w:pPr>
        <w:pStyle w:val="NoSpacing"/>
        <w:numPr>
          <w:ilvl w:val="0"/>
          <w:numId w:val="17"/>
        </w:numPr>
        <w:rPr>
          <w:sz w:val="24"/>
          <w:szCs w:val="24"/>
        </w:rPr>
      </w:pPr>
      <w:r w:rsidRPr="005E108D">
        <w:rPr>
          <w:sz w:val="24"/>
          <w:szCs w:val="24"/>
        </w:rPr>
        <w:t>Do we go the “extra mile” for dual</w:t>
      </w:r>
      <w:r w:rsidR="005E108D">
        <w:rPr>
          <w:sz w:val="24"/>
          <w:szCs w:val="24"/>
        </w:rPr>
        <w:t>-</w:t>
      </w:r>
      <w:r w:rsidRPr="005E108D">
        <w:rPr>
          <w:sz w:val="24"/>
          <w:szCs w:val="24"/>
        </w:rPr>
        <w:t>career candidates?</w:t>
      </w:r>
    </w:p>
    <w:p w:rsidR="007B7708" w:rsidRPr="005E108D" w:rsidRDefault="007B7708" w:rsidP="005E108D">
      <w:pPr>
        <w:pStyle w:val="NoSpacing"/>
        <w:numPr>
          <w:ilvl w:val="0"/>
          <w:numId w:val="17"/>
        </w:numPr>
        <w:rPr>
          <w:sz w:val="24"/>
          <w:szCs w:val="24"/>
        </w:rPr>
      </w:pPr>
      <w:r w:rsidRPr="005E108D">
        <w:rPr>
          <w:sz w:val="24"/>
          <w:szCs w:val="24"/>
        </w:rPr>
        <w:t>Try to leverage ECC network for dual</w:t>
      </w:r>
      <w:r w:rsidR="005E108D">
        <w:rPr>
          <w:sz w:val="24"/>
          <w:szCs w:val="24"/>
        </w:rPr>
        <w:t>-</w:t>
      </w:r>
      <w:r w:rsidRPr="005E108D">
        <w:rPr>
          <w:sz w:val="24"/>
          <w:szCs w:val="24"/>
        </w:rPr>
        <w:t xml:space="preserve">career virtual jobs. </w:t>
      </w:r>
    </w:p>
    <w:p w:rsidR="007B7708" w:rsidRPr="005E108D" w:rsidRDefault="007B7708" w:rsidP="005E108D">
      <w:pPr>
        <w:pStyle w:val="NoSpacing"/>
        <w:numPr>
          <w:ilvl w:val="0"/>
          <w:numId w:val="17"/>
        </w:numPr>
        <w:rPr>
          <w:sz w:val="24"/>
          <w:szCs w:val="24"/>
        </w:rPr>
      </w:pPr>
      <w:r w:rsidRPr="005E108D">
        <w:rPr>
          <w:sz w:val="24"/>
          <w:szCs w:val="24"/>
        </w:rPr>
        <w:t>Who closes on faculty offers? What “sales” training do they get? Do we analyze why we lose?</w:t>
      </w:r>
      <w:r w:rsidR="005E108D">
        <w:rPr>
          <w:sz w:val="24"/>
          <w:szCs w:val="24"/>
        </w:rPr>
        <w:br/>
      </w:r>
    </w:p>
    <w:p w:rsidR="00E33CD9" w:rsidRPr="00072D62" w:rsidRDefault="00E33CD9" w:rsidP="00E33CD9">
      <w:pPr>
        <w:rPr>
          <w:rFonts w:cstheme="minorHAnsi"/>
          <w:sz w:val="24"/>
          <w:szCs w:val="24"/>
          <w:u w:val="single"/>
        </w:rPr>
      </w:pPr>
      <w:r w:rsidRPr="00072D62">
        <w:rPr>
          <w:rFonts w:cstheme="minorHAnsi"/>
          <w:sz w:val="24"/>
          <w:szCs w:val="24"/>
          <w:u w:val="single"/>
        </w:rPr>
        <w:t>Question #2 Improve Culture of Inclusivity</w:t>
      </w:r>
    </w:p>
    <w:p w:rsidR="00E33CD9" w:rsidRPr="00072D62" w:rsidRDefault="00E33CD9" w:rsidP="005E108D">
      <w:pPr>
        <w:pStyle w:val="NoSpacing"/>
        <w:numPr>
          <w:ilvl w:val="0"/>
          <w:numId w:val="11"/>
        </w:numPr>
        <w:rPr>
          <w:sz w:val="24"/>
          <w:szCs w:val="24"/>
        </w:rPr>
      </w:pPr>
      <w:r w:rsidRPr="00072D62">
        <w:rPr>
          <w:sz w:val="24"/>
          <w:szCs w:val="24"/>
        </w:rPr>
        <w:t xml:space="preserve">What is the culture of Cornell Engineering? What qualities </w:t>
      </w:r>
      <w:r w:rsidR="00D9572F">
        <w:rPr>
          <w:sz w:val="24"/>
          <w:szCs w:val="24"/>
        </w:rPr>
        <w:t>are we looking for</w:t>
      </w:r>
      <w:r w:rsidRPr="00072D62">
        <w:rPr>
          <w:sz w:val="24"/>
          <w:szCs w:val="24"/>
        </w:rPr>
        <w:t>?</w:t>
      </w:r>
    </w:p>
    <w:p w:rsidR="00E33CD9" w:rsidRPr="00072D62" w:rsidRDefault="00E33CD9" w:rsidP="005E108D">
      <w:pPr>
        <w:pStyle w:val="NoSpacing"/>
        <w:numPr>
          <w:ilvl w:val="0"/>
          <w:numId w:val="11"/>
        </w:numPr>
        <w:rPr>
          <w:sz w:val="24"/>
          <w:szCs w:val="24"/>
        </w:rPr>
      </w:pPr>
      <w:r w:rsidRPr="00072D62">
        <w:rPr>
          <w:sz w:val="24"/>
          <w:szCs w:val="24"/>
        </w:rPr>
        <w:t xml:space="preserve">Atmosphere where </w:t>
      </w:r>
      <w:r w:rsidR="00374E09">
        <w:rPr>
          <w:sz w:val="24"/>
          <w:szCs w:val="24"/>
        </w:rPr>
        <w:t>they</w:t>
      </w:r>
      <w:r w:rsidRPr="00072D62">
        <w:rPr>
          <w:sz w:val="24"/>
          <w:szCs w:val="24"/>
        </w:rPr>
        <w:t xml:space="preserve"> will excel.</w:t>
      </w:r>
    </w:p>
    <w:p w:rsidR="007B7708" w:rsidRPr="00072D62" w:rsidRDefault="007B7708" w:rsidP="005E108D">
      <w:pPr>
        <w:pStyle w:val="NoSpacing"/>
        <w:numPr>
          <w:ilvl w:val="0"/>
          <w:numId w:val="11"/>
        </w:numPr>
        <w:rPr>
          <w:rFonts w:cstheme="minorHAnsi"/>
          <w:sz w:val="24"/>
          <w:szCs w:val="24"/>
        </w:rPr>
      </w:pPr>
      <w:r w:rsidRPr="00072D62">
        <w:rPr>
          <w:rFonts w:cstheme="minorHAnsi"/>
          <w:sz w:val="24"/>
          <w:szCs w:val="24"/>
        </w:rPr>
        <w:t>Reinforce Cornell Engineering brand of inclusivity and embracing diversity. Place branding materials in most viewed places.</w:t>
      </w:r>
    </w:p>
    <w:p w:rsidR="00E33CD9" w:rsidRPr="00072D62" w:rsidRDefault="00E33CD9" w:rsidP="005E108D">
      <w:pPr>
        <w:pStyle w:val="NoSpacing"/>
        <w:numPr>
          <w:ilvl w:val="0"/>
          <w:numId w:val="11"/>
        </w:numPr>
        <w:rPr>
          <w:sz w:val="24"/>
          <w:szCs w:val="24"/>
        </w:rPr>
      </w:pPr>
      <w:r w:rsidRPr="00072D62">
        <w:rPr>
          <w:sz w:val="24"/>
          <w:szCs w:val="24"/>
        </w:rPr>
        <w:t>Inclusivity training for teams. Empathy and how to relate to other cultures.</w:t>
      </w:r>
    </w:p>
    <w:p w:rsidR="00E33CD9" w:rsidRPr="00072D62" w:rsidRDefault="00E33CD9" w:rsidP="005E108D">
      <w:pPr>
        <w:pStyle w:val="NoSpacing"/>
        <w:numPr>
          <w:ilvl w:val="0"/>
          <w:numId w:val="11"/>
        </w:numPr>
        <w:rPr>
          <w:sz w:val="24"/>
          <w:szCs w:val="24"/>
        </w:rPr>
      </w:pPr>
      <w:r w:rsidRPr="00072D62">
        <w:rPr>
          <w:sz w:val="24"/>
          <w:szCs w:val="24"/>
        </w:rPr>
        <w:t>Build more structured inclusivity training into curriculum.</w:t>
      </w:r>
    </w:p>
    <w:p w:rsidR="00E33CD9" w:rsidRPr="00072D62" w:rsidRDefault="00E33CD9" w:rsidP="005E108D">
      <w:pPr>
        <w:pStyle w:val="NoSpacing"/>
        <w:numPr>
          <w:ilvl w:val="0"/>
          <w:numId w:val="11"/>
        </w:numPr>
        <w:rPr>
          <w:sz w:val="24"/>
          <w:szCs w:val="24"/>
        </w:rPr>
      </w:pPr>
      <w:r w:rsidRPr="00072D62">
        <w:rPr>
          <w:sz w:val="24"/>
          <w:szCs w:val="24"/>
        </w:rPr>
        <w:t>Develop more “ownership” of inclusivity throughout the organization.</w:t>
      </w:r>
    </w:p>
    <w:p w:rsidR="00E33CD9" w:rsidRPr="00072D62" w:rsidRDefault="00E33CD9" w:rsidP="005E108D">
      <w:pPr>
        <w:pStyle w:val="NoSpacing"/>
        <w:numPr>
          <w:ilvl w:val="0"/>
          <w:numId w:val="11"/>
        </w:numPr>
        <w:rPr>
          <w:sz w:val="24"/>
          <w:szCs w:val="24"/>
        </w:rPr>
      </w:pPr>
      <w:r w:rsidRPr="00072D62">
        <w:rPr>
          <w:sz w:val="24"/>
          <w:szCs w:val="24"/>
        </w:rPr>
        <w:t xml:space="preserve">How to rationalize “exact fit” of a faculty candidate vs. “excellent” candidate, but only a “close” fit.  SOC </w:t>
      </w:r>
      <w:r w:rsidR="007B7708">
        <w:rPr>
          <w:sz w:val="24"/>
          <w:szCs w:val="24"/>
        </w:rPr>
        <w:t xml:space="preserve">should </w:t>
      </w:r>
      <w:r w:rsidRPr="00072D62">
        <w:rPr>
          <w:sz w:val="24"/>
          <w:szCs w:val="24"/>
        </w:rPr>
        <w:t>continue to help with this.</w:t>
      </w:r>
    </w:p>
    <w:p w:rsidR="00E33CD9" w:rsidRPr="00072D62" w:rsidRDefault="00E33CD9" w:rsidP="005E108D">
      <w:pPr>
        <w:pStyle w:val="NoSpacing"/>
        <w:numPr>
          <w:ilvl w:val="0"/>
          <w:numId w:val="11"/>
        </w:numPr>
        <w:rPr>
          <w:sz w:val="24"/>
          <w:szCs w:val="24"/>
        </w:rPr>
      </w:pPr>
      <w:r w:rsidRPr="00072D62">
        <w:rPr>
          <w:sz w:val="24"/>
          <w:szCs w:val="24"/>
        </w:rPr>
        <w:t>Increase repetition of training.</w:t>
      </w:r>
    </w:p>
    <w:p w:rsidR="00E33CD9" w:rsidRPr="00072D62" w:rsidRDefault="00E33CD9" w:rsidP="005E108D">
      <w:pPr>
        <w:pStyle w:val="NoSpacing"/>
        <w:numPr>
          <w:ilvl w:val="0"/>
          <w:numId w:val="11"/>
        </w:numPr>
        <w:rPr>
          <w:sz w:val="24"/>
          <w:szCs w:val="24"/>
        </w:rPr>
      </w:pPr>
      <w:r w:rsidRPr="00072D62">
        <w:rPr>
          <w:sz w:val="24"/>
          <w:szCs w:val="24"/>
        </w:rPr>
        <w:t>Innovation on job definition, e.g., job sharing.</w:t>
      </w:r>
    </w:p>
    <w:p w:rsidR="00E33CD9" w:rsidRPr="00072D62" w:rsidRDefault="00E33CD9" w:rsidP="005E108D">
      <w:pPr>
        <w:pStyle w:val="NoSpacing"/>
        <w:numPr>
          <w:ilvl w:val="0"/>
          <w:numId w:val="11"/>
        </w:numPr>
        <w:rPr>
          <w:sz w:val="24"/>
          <w:szCs w:val="24"/>
        </w:rPr>
      </w:pPr>
      <w:r w:rsidRPr="00072D62">
        <w:rPr>
          <w:sz w:val="24"/>
          <w:szCs w:val="24"/>
        </w:rPr>
        <w:t>Institute personal inclusion plans.</w:t>
      </w:r>
    </w:p>
    <w:p w:rsidR="00E33CD9" w:rsidRPr="00072D62" w:rsidRDefault="007B7708" w:rsidP="005E108D">
      <w:pPr>
        <w:pStyle w:val="NoSpacing"/>
        <w:numPr>
          <w:ilvl w:val="0"/>
          <w:numId w:val="11"/>
        </w:numPr>
        <w:rPr>
          <w:sz w:val="24"/>
          <w:szCs w:val="24"/>
        </w:rPr>
      </w:pPr>
      <w:r>
        <w:rPr>
          <w:sz w:val="24"/>
          <w:szCs w:val="24"/>
        </w:rPr>
        <w:t>A f</w:t>
      </w:r>
      <w:r w:rsidR="00E33CD9" w:rsidRPr="00072D62">
        <w:rPr>
          <w:sz w:val="24"/>
          <w:szCs w:val="24"/>
        </w:rPr>
        <w:t>ew guiding principles coupled with flexibility in performing “work”</w:t>
      </w:r>
      <w:r>
        <w:rPr>
          <w:sz w:val="24"/>
          <w:szCs w:val="24"/>
        </w:rPr>
        <w:t>.</w:t>
      </w:r>
      <w:r w:rsidR="00E33CD9" w:rsidRPr="00072D62">
        <w:rPr>
          <w:sz w:val="24"/>
          <w:szCs w:val="24"/>
        </w:rPr>
        <w:t xml:space="preserve"> </w:t>
      </w:r>
      <w:r>
        <w:rPr>
          <w:sz w:val="24"/>
          <w:szCs w:val="24"/>
        </w:rPr>
        <w:t>D</w:t>
      </w:r>
      <w:r w:rsidR="00E33CD9" w:rsidRPr="00072D62">
        <w:rPr>
          <w:sz w:val="24"/>
          <w:szCs w:val="24"/>
        </w:rPr>
        <w:t xml:space="preserve">eep democracy </w:t>
      </w:r>
      <w:r>
        <w:rPr>
          <w:sz w:val="24"/>
          <w:szCs w:val="24"/>
        </w:rPr>
        <w:t>-</w:t>
      </w:r>
      <w:r w:rsidR="00E33CD9" w:rsidRPr="00072D62">
        <w:rPr>
          <w:sz w:val="24"/>
          <w:szCs w:val="24"/>
        </w:rPr>
        <w:t>all voices must be heard.</w:t>
      </w:r>
      <w:r w:rsidR="00072D62">
        <w:rPr>
          <w:sz w:val="24"/>
          <w:szCs w:val="24"/>
        </w:rPr>
        <w:br/>
      </w:r>
    </w:p>
    <w:p w:rsidR="00E33CD9" w:rsidRPr="00072D62" w:rsidRDefault="00E33CD9" w:rsidP="00E33CD9">
      <w:pPr>
        <w:rPr>
          <w:rFonts w:cstheme="minorHAnsi"/>
          <w:sz w:val="24"/>
          <w:szCs w:val="24"/>
          <w:u w:val="single"/>
        </w:rPr>
      </w:pPr>
      <w:r w:rsidRPr="00072D62">
        <w:rPr>
          <w:rFonts w:cstheme="minorHAnsi"/>
          <w:sz w:val="24"/>
          <w:szCs w:val="24"/>
          <w:u w:val="single"/>
        </w:rPr>
        <w:t>Question #3 Attracting URM Students</w:t>
      </w:r>
    </w:p>
    <w:p w:rsidR="007B7708" w:rsidRPr="00072D62" w:rsidRDefault="007B7708" w:rsidP="005E108D">
      <w:pPr>
        <w:pStyle w:val="Heading2"/>
        <w:numPr>
          <w:ilvl w:val="0"/>
          <w:numId w:val="10"/>
        </w:numPr>
        <w:tabs>
          <w:tab w:val="left" w:pos="2160"/>
        </w:tabs>
        <w:rPr>
          <w:rFonts w:asciiTheme="minorHAnsi" w:hAnsiTheme="minorHAnsi" w:cstheme="minorHAnsi"/>
          <w:b w:val="0"/>
          <w:sz w:val="24"/>
          <w:szCs w:val="24"/>
        </w:rPr>
      </w:pPr>
      <w:r>
        <w:rPr>
          <w:rFonts w:asciiTheme="minorHAnsi" w:hAnsiTheme="minorHAnsi" w:cstheme="minorHAnsi"/>
          <w:b w:val="0"/>
          <w:sz w:val="24"/>
          <w:szCs w:val="24"/>
        </w:rPr>
        <w:t>H</w:t>
      </w:r>
      <w:r w:rsidRPr="00072D62">
        <w:rPr>
          <w:rFonts w:asciiTheme="minorHAnsi" w:hAnsiTheme="minorHAnsi" w:cstheme="minorHAnsi"/>
          <w:b w:val="0"/>
          <w:sz w:val="24"/>
          <w:szCs w:val="24"/>
        </w:rPr>
        <w:t>ave role models so that they can see themselves as being successful.</w:t>
      </w:r>
    </w:p>
    <w:p w:rsidR="00E33CD9" w:rsidRPr="00072D62" w:rsidRDefault="00E33CD9" w:rsidP="005E108D">
      <w:pPr>
        <w:pStyle w:val="NoSpacing"/>
        <w:numPr>
          <w:ilvl w:val="0"/>
          <w:numId w:val="12"/>
        </w:numPr>
        <w:rPr>
          <w:sz w:val="24"/>
          <w:szCs w:val="24"/>
        </w:rPr>
      </w:pPr>
      <w:r w:rsidRPr="00072D62">
        <w:rPr>
          <w:sz w:val="24"/>
          <w:szCs w:val="24"/>
        </w:rPr>
        <w:t>Build relationships with top feeder high schools for STEM</w:t>
      </w:r>
      <w:r w:rsidR="007B7708">
        <w:rPr>
          <w:sz w:val="24"/>
          <w:szCs w:val="24"/>
        </w:rPr>
        <w:t>,</w:t>
      </w:r>
      <w:r w:rsidRPr="00072D62">
        <w:rPr>
          <w:sz w:val="24"/>
          <w:szCs w:val="24"/>
        </w:rPr>
        <w:t xml:space="preserve"> especially </w:t>
      </w:r>
      <w:r w:rsidR="007B7708">
        <w:rPr>
          <w:sz w:val="24"/>
          <w:szCs w:val="24"/>
        </w:rPr>
        <w:t>those having a</w:t>
      </w:r>
      <w:r w:rsidRPr="00072D62">
        <w:rPr>
          <w:sz w:val="24"/>
          <w:szCs w:val="24"/>
        </w:rPr>
        <w:t xml:space="preserve"> larger portion of URMs.</w:t>
      </w:r>
    </w:p>
    <w:p w:rsidR="00913466" w:rsidRPr="00072D62" w:rsidRDefault="00913466" w:rsidP="00913466">
      <w:pPr>
        <w:pStyle w:val="NoSpacing"/>
        <w:numPr>
          <w:ilvl w:val="0"/>
          <w:numId w:val="12"/>
        </w:numPr>
        <w:rPr>
          <w:sz w:val="24"/>
          <w:szCs w:val="24"/>
        </w:rPr>
      </w:pPr>
      <w:r w:rsidRPr="00072D62">
        <w:rPr>
          <w:sz w:val="24"/>
          <w:szCs w:val="24"/>
        </w:rPr>
        <w:t>Use ECC to help identify these schools and build relationships.</w:t>
      </w:r>
    </w:p>
    <w:p w:rsidR="00E33CD9" w:rsidRPr="00072D62" w:rsidRDefault="00E33CD9" w:rsidP="005E108D">
      <w:pPr>
        <w:pStyle w:val="NoSpacing"/>
        <w:numPr>
          <w:ilvl w:val="0"/>
          <w:numId w:val="12"/>
        </w:numPr>
        <w:rPr>
          <w:sz w:val="24"/>
          <w:szCs w:val="24"/>
        </w:rPr>
      </w:pPr>
      <w:r w:rsidRPr="00072D62">
        <w:rPr>
          <w:sz w:val="24"/>
          <w:szCs w:val="24"/>
        </w:rPr>
        <w:t>Have ECC companies put on STEM “college fair” to expose students to Engineering education and careers.</w:t>
      </w:r>
    </w:p>
    <w:p w:rsidR="00913466" w:rsidRPr="00072D62" w:rsidRDefault="00913466" w:rsidP="00913466">
      <w:pPr>
        <w:pStyle w:val="Heading2"/>
        <w:numPr>
          <w:ilvl w:val="0"/>
          <w:numId w:val="10"/>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Have STEM workshops (9</w:t>
      </w:r>
      <w:r w:rsidRPr="00072D62">
        <w:rPr>
          <w:rFonts w:asciiTheme="minorHAnsi" w:hAnsiTheme="minorHAnsi" w:cstheme="minorHAnsi"/>
          <w:b w:val="0"/>
          <w:sz w:val="24"/>
          <w:szCs w:val="24"/>
          <w:vertAlign w:val="superscript"/>
        </w:rPr>
        <w:t>th</w:t>
      </w:r>
      <w:r w:rsidRPr="00072D62">
        <w:rPr>
          <w:rFonts w:asciiTheme="minorHAnsi" w:hAnsiTheme="minorHAnsi" w:cstheme="minorHAnsi"/>
          <w:b w:val="0"/>
          <w:sz w:val="24"/>
          <w:szCs w:val="24"/>
        </w:rPr>
        <w:t xml:space="preserve"> and 10</w:t>
      </w:r>
      <w:r w:rsidRPr="00072D62">
        <w:rPr>
          <w:rFonts w:asciiTheme="minorHAnsi" w:hAnsiTheme="minorHAnsi" w:cstheme="minorHAnsi"/>
          <w:b w:val="0"/>
          <w:sz w:val="24"/>
          <w:szCs w:val="24"/>
          <w:vertAlign w:val="superscript"/>
        </w:rPr>
        <w:t>th</w:t>
      </w:r>
      <w:r w:rsidRPr="00072D62">
        <w:rPr>
          <w:rFonts w:asciiTheme="minorHAnsi" w:hAnsiTheme="minorHAnsi" w:cstheme="minorHAnsi"/>
          <w:b w:val="0"/>
          <w:sz w:val="24"/>
          <w:szCs w:val="24"/>
        </w:rPr>
        <w:t xml:space="preserve"> graders)</w:t>
      </w:r>
    </w:p>
    <w:p w:rsidR="00913466" w:rsidRPr="00072D62" w:rsidRDefault="00913466" w:rsidP="00913466">
      <w:pPr>
        <w:pStyle w:val="NoSpacing"/>
        <w:numPr>
          <w:ilvl w:val="0"/>
          <w:numId w:val="12"/>
        </w:numPr>
        <w:rPr>
          <w:sz w:val="24"/>
          <w:szCs w:val="24"/>
        </w:rPr>
      </w:pPr>
      <w:r w:rsidRPr="00072D62">
        <w:rPr>
          <w:sz w:val="24"/>
          <w:szCs w:val="24"/>
        </w:rPr>
        <w:t>Explore alliances with other universities to dramatically increase the pool.</w:t>
      </w:r>
    </w:p>
    <w:p w:rsidR="00E33CD9" w:rsidRPr="00072D62" w:rsidRDefault="00E33CD9" w:rsidP="005E108D">
      <w:pPr>
        <w:pStyle w:val="NoSpacing"/>
        <w:numPr>
          <w:ilvl w:val="0"/>
          <w:numId w:val="12"/>
        </w:numPr>
        <w:rPr>
          <w:sz w:val="24"/>
          <w:szCs w:val="24"/>
        </w:rPr>
      </w:pPr>
      <w:r w:rsidRPr="00072D62">
        <w:rPr>
          <w:sz w:val="24"/>
          <w:szCs w:val="24"/>
        </w:rPr>
        <w:t>Partnering with other Cornell organizations</w:t>
      </w:r>
      <w:r w:rsidR="007B7708">
        <w:rPr>
          <w:sz w:val="24"/>
          <w:szCs w:val="24"/>
        </w:rPr>
        <w:t>, such as</w:t>
      </w:r>
      <w:r w:rsidRPr="00072D62">
        <w:rPr>
          <w:sz w:val="24"/>
          <w:szCs w:val="24"/>
        </w:rPr>
        <w:t xml:space="preserve"> CAAAN</w:t>
      </w:r>
      <w:r w:rsidR="007B7708">
        <w:rPr>
          <w:sz w:val="24"/>
          <w:szCs w:val="24"/>
        </w:rPr>
        <w:t>,</w:t>
      </w:r>
      <w:r w:rsidRPr="00072D62">
        <w:rPr>
          <w:sz w:val="24"/>
          <w:szCs w:val="24"/>
        </w:rPr>
        <w:t xml:space="preserve"> </w:t>
      </w:r>
      <w:r w:rsidR="007B7708">
        <w:rPr>
          <w:sz w:val="24"/>
          <w:szCs w:val="24"/>
        </w:rPr>
        <w:t>to</w:t>
      </w:r>
      <w:r w:rsidRPr="00072D62">
        <w:rPr>
          <w:sz w:val="24"/>
          <w:szCs w:val="24"/>
        </w:rPr>
        <w:t xml:space="preserve"> develop a “kit” customized for Engineering.</w:t>
      </w:r>
    </w:p>
    <w:p w:rsidR="001C087A" w:rsidRPr="00072D62" w:rsidRDefault="001C087A" w:rsidP="005E108D">
      <w:pPr>
        <w:pStyle w:val="NoSpacing"/>
        <w:numPr>
          <w:ilvl w:val="0"/>
          <w:numId w:val="10"/>
        </w:numPr>
        <w:rPr>
          <w:rFonts w:cstheme="minorHAnsi"/>
          <w:b/>
          <w:sz w:val="24"/>
          <w:szCs w:val="24"/>
        </w:rPr>
      </w:pPr>
      <w:r w:rsidRPr="00072D62">
        <w:rPr>
          <w:rFonts w:cstheme="minorHAnsi"/>
          <w:sz w:val="24"/>
          <w:szCs w:val="24"/>
        </w:rPr>
        <w:t>Lance noted that there’s a very high fraction of UG</w:t>
      </w:r>
      <w:r w:rsidR="00465F63">
        <w:rPr>
          <w:rFonts w:cstheme="minorHAnsi"/>
          <w:sz w:val="24"/>
          <w:szCs w:val="24"/>
        </w:rPr>
        <w:t>s</w:t>
      </w:r>
      <w:r w:rsidRPr="00072D62">
        <w:rPr>
          <w:rFonts w:cstheme="minorHAnsi"/>
          <w:sz w:val="24"/>
          <w:szCs w:val="24"/>
        </w:rPr>
        <w:t xml:space="preserve"> </w:t>
      </w:r>
      <w:r w:rsidR="00465F63">
        <w:rPr>
          <w:rFonts w:cstheme="minorHAnsi"/>
          <w:sz w:val="24"/>
          <w:szCs w:val="24"/>
        </w:rPr>
        <w:t>who</w:t>
      </w:r>
      <w:r w:rsidRPr="00072D62">
        <w:rPr>
          <w:rFonts w:cstheme="minorHAnsi"/>
          <w:sz w:val="24"/>
          <w:szCs w:val="24"/>
        </w:rPr>
        <w:t xml:space="preserve"> trace their degree to Cornell. The branding shows up very high with women. </w:t>
      </w:r>
    </w:p>
    <w:p w:rsidR="00CF6058" w:rsidRPr="00072D62" w:rsidRDefault="001650C7" w:rsidP="005E108D">
      <w:pPr>
        <w:pStyle w:val="NoSpacing"/>
        <w:numPr>
          <w:ilvl w:val="0"/>
          <w:numId w:val="10"/>
        </w:numPr>
        <w:rPr>
          <w:rFonts w:cstheme="minorHAnsi"/>
          <w:b/>
          <w:sz w:val="24"/>
          <w:szCs w:val="24"/>
        </w:rPr>
      </w:pPr>
      <w:r w:rsidRPr="00072D62">
        <w:rPr>
          <w:rFonts w:cstheme="minorHAnsi"/>
          <w:sz w:val="24"/>
          <w:szCs w:val="24"/>
        </w:rPr>
        <w:t>Build relationship with identified talent before actually recruiting.</w:t>
      </w:r>
      <w:r w:rsidR="00CF6058" w:rsidRPr="00072D62">
        <w:rPr>
          <w:rFonts w:cstheme="minorHAnsi"/>
          <w:sz w:val="24"/>
          <w:szCs w:val="24"/>
        </w:rPr>
        <w:t xml:space="preserve"> The more we can build the relationship early on, the better.</w:t>
      </w:r>
    </w:p>
    <w:p w:rsidR="006D24A6" w:rsidRPr="00072D62" w:rsidRDefault="006D24A6" w:rsidP="005E108D">
      <w:pPr>
        <w:pStyle w:val="Heading2"/>
        <w:numPr>
          <w:ilvl w:val="0"/>
          <w:numId w:val="10"/>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Align with peer institutions.</w:t>
      </w:r>
    </w:p>
    <w:p w:rsidR="002636B2" w:rsidRPr="00072D62" w:rsidRDefault="002636B2" w:rsidP="005E108D">
      <w:pPr>
        <w:pStyle w:val="Heading2"/>
        <w:numPr>
          <w:ilvl w:val="0"/>
          <w:numId w:val="10"/>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Athletic recruiting model: Have someone at their institution screen students.</w:t>
      </w:r>
    </w:p>
    <w:p w:rsidR="002636B2" w:rsidRPr="00072D62" w:rsidRDefault="002636B2" w:rsidP="00685173">
      <w:pPr>
        <w:pStyle w:val="Heading2"/>
        <w:tabs>
          <w:tab w:val="left" w:pos="2160"/>
        </w:tabs>
        <w:ind w:left="0"/>
        <w:rPr>
          <w:rFonts w:asciiTheme="minorHAnsi" w:hAnsiTheme="minorHAnsi" w:cstheme="minorHAnsi"/>
          <w:b w:val="0"/>
          <w:sz w:val="24"/>
          <w:szCs w:val="24"/>
        </w:rPr>
      </w:pPr>
    </w:p>
    <w:p w:rsidR="002636B2" w:rsidRPr="00072D62" w:rsidRDefault="002636B2" w:rsidP="00685173">
      <w:pPr>
        <w:pStyle w:val="Heading2"/>
        <w:tabs>
          <w:tab w:val="left" w:pos="2160"/>
        </w:tabs>
        <w:ind w:left="0"/>
        <w:rPr>
          <w:rFonts w:asciiTheme="minorHAnsi" w:hAnsiTheme="minorHAnsi" w:cstheme="minorHAnsi"/>
          <w:b w:val="0"/>
          <w:sz w:val="24"/>
          <w:szCs w:val="24"/>
          <w:u w:val="single"/>
        </w:rPr>
      </w:pPr>
      <w:r w:rsidRPr="00072D62">
        <w:rPr>
          <w:rFonts w:asciiTheme="minorHAnsi" w:hAnsiTheme="minorHAnsi" w:cstheme="minorHAnsi"/>
          <w:b w:val="0"/>
          <w:sz w:val="24"/>
          <w:szCs w:val="24"/>
          <w:u w:val="single"/>
        </w:rPr>
        <w:t>Andy Verhalen</w:t>
      </w:r>
      <w:r w:rsidR="00ED79FD" w:rsidRPr="00072D62">
        <w:rPr>
          <w:rFonts w:asciiTheme="minorHAnsi" w:hAnsiTheme="minorHAnsi" w:cstheme="minorHAnsi"/>
          <w:b w:val="0"/>
          <w:sz w:val="24"/>
          <w:szCs w:val="24"/>
          <w:u w:val="single"/>
        </w:rPr>
        <w:t>’s</w:t>
      </w:r>
      <w:r w:rsidRPr="00072D62">
        <w:rPr>
          <w:rFonts w:asciiTheme="minorHAnsi" w:hAnsiTheme="minorHAnsi" w:cstheme="minorHAnsi"/>
          <w:b w:val="0"/>
          <w:sz w:val="24"/>
          <w:szCs w:val="24"/>
          <w:u w:val="single"/>
        </w:rPr>
        <w:t xml:space="preserve"> </w:t>
      </w:r>
      <w:r w:rsidR="00ED79FD" w:rsidRPr="00072D62">
        <w:rPr>
          <w:rFonts w:asciiTheme="minorHAnsi" w:hAnsiTheme="minorHAnsi" w:cstheme="minorHAnsi"/>
          <w:b w:val="0"/>
          <w:sz w:val="24"/>
          <w:szCs w:val="24"/>
          <w:u w:val="single"/>
        </w:rPr>
        <w:t>Breakout G</w:t>
      </w:r>
      <w:r w:rsidRPr="00072D62">
        <w:rPr>
          <w:rFonts w:asciiTheme="minorHAnsi" w:hAnsiTheme="minorHAnsi" w:cstheme="minorHAnsi"/>
          <w:b w:val="0"/>
          <w:sz w:val="24"/>
          <w:szCs w:val="24"/>
          <w:u w:val="single"/>
        </w:rPr>
        <w:t>roup</w:t>
      </w:r>
    </w:p>
    <w:p w:rsidR="00E33CD9" w:rsidRPr="00072D62" w:rsidRDefault="00E33CD9" w:rsidP="00E33CD9">
      <w:pPr>
        <w:rPr>
          <w:rFonts w:cstheme="minorHAnsi"/>
          <w:sz w:val="24"/>
          <w:szCs w:val="24"/>
          <w:u w:val="single"/>
        </w:rPr>
      </w:pPr>
      <w:r w:rsidRPr="00072D62">
        <w:rPr>
          <w:rFonts w:cstheme="minorHAnsi"/>
          <w:sz w:val="24"/>
          <w:szCs w:val="24"/>
          <w:u w:val="single"/>
        </w:rPr>
        <w:t>Question #1 – URM Faculty</w:t>
      </w:r>
    </w:p>
    <w:p w:rsidR="00E33CD9" w:rsidRPr="00072D62" w:rsidRDefault="00E33CD9" w:rsidP="005E108D">
      <w:pPr>
        <w:pStyle w:val="NoSpacing"/>
        <w:numPr>
          <w:ilvl w:val="0"/>
          <w:numId w:val="13"/>
        </w:numPr>
        <w:rPr>
          <w:sz w:val="24"/>
          <w:szCs w:val="24"/>
        </w:rPr>
      </w:pPr>
      <w:r w:rsidRPr="00072D62">
        <w:rPr>
          <w:sz w:val="24"/>
          <w:szCs w:val="24"/>
        </w:rPr>
        <w:t>Create master list and maintain it.</w:t>
      </w:r>
    </w:p>
    <w:p w:rsidR="00E33CD9" w:rsidRPr="00072D62" w:rsidRDefault="00E33CD9" w:rsidP="005E108D">
      <w:pPr>
        <w:pStyle w:val="NoSpacing"/>
        <w:numPr>
          <w:ilvl w:val="0"/>
          <w:numId w:val="13"/>
        </w:numPr>
        <w:rPr>
          <w:sz w:val="24"/>
          <w:szCs w:val="24"/>
        </w:rPr>
      </w:pPr>
      <w:r w:rsidRPr="00072D62">
        <w:rPr>
          <w:sz w:val="24"/>
          <w:szCs w:val="24"/>
        </w:rPr>
        <w:t>Define stages of recruiting process and map prospects, track.</w:t>
      </w:r>
    </w:p>
    <w:p w:rsidR="00E33CD9" w:rsidRPr="00072D62" w:rsidRDefault="006254F9" w:rsidP="005E108D">
      <w:pPr>
        <w:pStyle w:val="NoSpacing"/>
        <w:numPr>
          <w:ilvl w:val="0"/>
          <w:numId w:val="13"/>
        </w:numPr>
        <w:rPr>
          <w:sz w:val="24"/>
          <w:szCs w:val="24"/>
        </w:rPr>
      </w:pPr>
      <w:r>
        <w:rPr>
          <w:sz w:val="24"/>
          <w:szCs w:val="24"/>
        </w:rPr>
        <w:t>Use t</w:t>
      </w:r>
      <w:r w:rsidR="00E33CD9" w:rsidRPr="00072D62">
        <w:rPr>
          <w:sz w:val="24"/>
          <w:szCs w:val="24"/>
        </w:rPr>
        <w:t xml:space="preserve">ools like </w:t>
      </w:r>
      <w:r w:rsidR="00E33CD9" w:rsidRPr="00072D62">
        <w:rPr>
          <w:sz w:val="24"/>
          <w:szCs w:val="24"/>
          <w:u w:val="single"/>
        </w:rPr>
        <w:t>Leva</w:t>
      </w:r>
      <w:r w:rsidR="00E33CD9" w:rsidRPr="00072D62">
        <w:rPr>
          <w:sz w:val="24"/>
          <w:szCs w:val="24"/>
        </w:rPr>
        <w:t xml:space="preserve"> </w:t>
      </w:r>
      <w:r>
        <w:rPr>
          <w:sz w:val="24"/>
          <w:szCs w:val="24"/>
        </w:rPr>
        <w:t>to</w:t>
      </w:r>
      <w:r w:rsidR="00E33CD9" w:rsidRPr="00072D62">
        <w:rPr>
          <w:sz w:val="24"/>
          <w:szCs w:val="24"/>
        </w:rPr>
        <w:t xml:space="preserve"> track prospect</w:t>
      </w:r>
      <w:r>
        <w:rPr>
          <w:sz w:val="24"/>
          <w:szCs w:val="24"/>
        </w:rPr>
        <w:t>ive candidates</w:t>
      </w:r>
      <w:r w:rsidR="00E33CD9" w:rsidRPr="00072D62">
        <w:rPr>
          <w:sz w:val="24"/>
          <w:szCs w:val="24"/>
        </w:rPr>
        <w:t xml:space="preserve"> and coordinate interactions.</w:t>
      </w:r>
      <w:r w:rsidR="00383E74" w:rsidRPr="00072D62">
        <w:rPr>
          <w:sz w:val="24"/>
          <w:szCs w:val="24"/>
        </w:rPr>
        <w:t xml:space="preserve"> When faculty go to conferences, have </w:t>
      </w:r>
      <w:r>
        <w:rPr>
          <w:sz w:val="24"/>
          <w:szCs w:val="24"/>
        </w:rPr>
        <w:t>them</w:t>
      </w:r>
      <w:r w:rsidR="00383E74" w:rsidRPr="00072D62">
        <w:rPr>
          <w:sz w:val="24"/>
          <w:szCs w:val="24"/>
        </w:rPr>
        <w:t xml:space="preserve"> report back on possible candidates using Leva.</w:t>
      </w:r>
    </w:p>
    <w:p w:rsidR="00E33CD9" w:rsidRPr="00072D62" w:rsidRDefault="00E33CD9" w:rsidP="005E108D">
      <w:pPr>
        <w:pStyle w:val="NoSpacing"/>
        <w:numPr>
          <w:ilvl w:val="0"/>
          <w:numId w:val="13"/>
        </w:numPr>
        <w:rPr>
          <w:sz w:val="24"/>
          <w:szCs w:val="24"/>
        </w:rPr>
      </w:pPr>
      <w:r w:rsidRPr="00072D62">
        <w:rPr>
          <w:sz w:val="24"/>
          <w:szCs w:val="24"/>
        </w:rPr>
        <w:t>Could we offer superior maternal/paternal policies?</w:t>
      </w:r>
    </w:p>
    <w:p w:rsidR="00E33CD9" w:rsidRPr="00072D62" w:rsidRDefault="00E33CD9" w:rsidP="005E108D">
      <w:pPr>
        <w:pStyle w:val="NoSpacing"/>
        <w:numPr>
          <w:ilvl w:val="0"/>
          <w:numId w:val="13"/>
        </w:numPr>
        <w:rPr>
          <w:sz w:val="24"/>
          <w:szCs w:val="24"/>
        </w:rPr>
      </w:pPr>
      <w:r w:rsidRPr="00072D62">
        <w:rPr>
          <w:sz w:val="24"/>
          <w:szCs w:val="24"/>
        </w:rPr>
        <w:t>Rotation program with Cornell Tech.</w:t>
      </w:r>
      <w:r w:rsidR="0027536A" w:rsidRPr="00072D62">
        <w:rPr>
          <w:sz w:val="24"/>
          <w:szCs w:val="24"/>
        </w:rPr>
        <w:t xml:space="preserve"> Might be an advantage in recruiting if there was a rotational program where </w:t>
      </w:r>
      <w:r w:rsidR="006254F9">
        <w:rPr>
          <w:sz w:val="24"/>
          <w:szCs w:val="24"/>
        </w:rPr>
        <w:t>faculty could</w:t>
      </w:r>
      <w:r w:rsidR="0027536A" w:rsidRPr="00072D62">
        <w:rPr>
          <w:sz w:val="24"/>
          <w:szCs w:val="24"/>
        </w:rPr>
        <w:t xml:space="preserve"> work 1-2 years in Ithaca th</w:t>
      </w:r>
      <w:r w:rsidR="00C725F0">
        <w:rPr>
          <w:sz w:val="24"/>
          <w:szCs w:val="24"/>
        </w:rPr>
        <w:t>e</w:t>
      </w:r>
      <w:r w:rsidR="0027536A" w:rsidRPr="00072D62">
        <w:rPr>
          <w:sz w:val="24"/>
          <w:szCs w:val="24"/>
        </w:rPr>
        <w:t>n rotate to NYC for 6 months.</w:t>
      </w:r>
    </w:p>
    <w:p w:rsidR="00C725F0" w:rsidRPr="00072D62" w:rsidRDefault="00C725F0" w:rsidP="00C725F0">
      <w:pPr>
        <w:pStyle w:val="NoSpacing"/>
        <w:numPr>
          <w:ilvl w:val="0"/>
          <w:numId w:val="13"/>
        </w:numPr>
        <w:rPr>
          <w:sz w:val="24"/>
          <w:szCs w:val="24"/>
        </w:rPr>
      </w:pPr>
      <w:r w:rsidRPr="00072D62">
        <w:rPr>
          <w:sz w:val="24"/>
          <w:szCs w:val="24"/>
        </w:rPr>
        <w:t>Getting more explicit about defining the process.</w:t>
      </w:r>
    </w:p>
    <w:p w:rsidR="00C725F0" w:rsidRPr="00072D62" w:rsidRDefault="00C725F0" w:rsidP="00C725F0">
      <w:pPr>
        <w:pStyle w:val="NoSpacing"/>
        <w:numPr>
          <w:ilvl w:val="0"/>
          <w:numId w:val="13"/>
        </w:numPr>
        <w:rPr>
          <w:sz w:val="24"/>
          <w:szCs w:val="24"/>
        </w:rPr>
      </w:pPr>
      <w:r w:rsidRPr="00072D62">
        <w:rPr>
          <w:sz w:val="24"/>
          <w:szCs w:val="24"/>
        </w:rPr>
        <w:t>Women’s challenges around childbirth. Review maternity and paternity policies (i.e. giving an extra year to get tenure). Lance indicated that we treat men and women the same</w:t>
      </w:r>
      <w:r>
        <w:rPr>
          <w:sz w:val="24"/>
          <w:szCs w:val="24"/>
        </w:rPr>
        <w:t>. They both have a</w:t>
      </w:r>
      <w:r w:rsidRPr="00072D62">
        <w:rPr>
          <w:sz w:val="24"/>
          <w:szCs w:val="24"/>
        </w:rPr>
        <w:t xml:space="preserve"> one-year extension on </w:t>
      </w:r>
      <w:r>
        <w:rPr>
          <w:sz w:val="24"/>
          <w:szCs w:val="24"/>
        </w:rPr>
        <w:t xml:space="preserve">the </w:t>
      </w:r>
      <w:r w:rsidRPr="00072D62">
        <w:rPr>
          <w:sz w:val="24"/>
          <w:szCs w:val="24"/>
        </w:rPr>
        <w:t xml:space="preserve">tenure clock for child birth. They would have to opt out not to get </w:t>
      </w:r>
      <w:r>
        <w:rPr>
          <w:sz w:val="24"/>
          <w:szCs w:val="24"/>
        </w:rPr>
        <w:t>that</w:t>
      </w:r>
      <w:r w:rsidRPr="00072D62">
        <w:rPr>
          <w:sz w:val="24"/>
          <w:szCs w:val="24"/>
        </w:rPr>
        <w:t xml:space="preserve"> extension. </w:t>
      </w:r>
    </w:p>
    <w:p w:rsidR="00C725F0" w:rsidRPr="00C725F0" w:rsidRDefault="00C725F0" w:rsidP="00A5558D">
      <w:pPr>
        <w:pStyle w:val="NoSpacing"/>
        <w:numPr>
          <w:ilvl w:val="0"/>
          <w:numId w:val="13"/>
        </w:numPr>
        <w:rPr>
          <w:rFonts w:cstheme="minorHAnsi"/>
          <w:sz w:val="24"/>
          <w:szCs w:val="24"/>
          <w:u w:val="single"/>
        </w:rPr>
      </w:pPr>
      <w:r w:rsidRPr="00C725F0">
        <w:rPr>
          <w:sz w:val="24"/>
          <w:szCs w:val="24"/>
        </w:rPr>
        <w:t>We lose a lot of candidates in faculty recruiting. It would be good to have a confidential means for feedback.</w:t>
      </w:r>
      <w:r w:rsidRPr="00C725F0">
        <w:rPr>
          <w:sz w:val="24"/>
          <w:szCs w:val="24"/>
        </w:rPr>
        <w:br/>
      </w:r>
    </w:p>
    <w:p w:rsidR="00E33CD9" w:rsidRPr="00072D62" w:rsidRDefault="00E33CD9" w:rsidP="00E33CD9">
      <w:pPr>
        <w:rPr>
          <w:rFonts w:cstheme="minorHAnsi"/>
          <w:sz w:val="24"/>
          <w:szCs w:val="24"/>
          <w:u w:val="single"/>
        </w:rPr>
      </w:pPr>
      <w:r w:rsidRPr="00072D62">
        <w:rPr>
          <w:rFonts w:cstheme="minorHAnsi"/>
          <w:sz w:val="24"/>
          <w:szCs w:val="24"/>
          <w:u w:val="single"/>
        </w:rPr>
        <w:t>Question #2 Improve Culture of Inclusivity</w:t>
      </w:r>
    </w:p>
    <w:p w:rsidR="006254F9" w:rsidRPr="006254F9" w:rsidRDefault="006254F9" w:rsidP="005E108D">
      <w:pPr>
        <w:pStyle w:val="NoSpacing"/>
        <w:numPr>
          <w:ilvl w:val="0"/>
          <w:numId w:val="14"/>
        </w:numPr>
        <w:rPr>
          <w:b/>
          <w:sz w:val="24"/>
          <w:szCs w:val="24"/>
        </w:rPr>
      </w:pPr>
      <w:r>
        <w:rPr>
          <w:sz w:val="24"/>
          <w:szCs w:val="24"/>
        </w:rPr>
        <w:t>A</w:t>
      </w:r>
      <w:r w:rsidR="00383E74" w:rsidRPr="00072D62">
        <w:rPr>
          <w:sz w:val="24"/>
          <w:szCs w:val="24"/>
        </w:rPr>
        <w:t>nonymous survey</w:t>
      </w:r>
      <w:r>
        <w:rPr>
          <w:sz w:val="24"/>
          <w:szCs w:val="24"/>
        </w:rPr>
        <w:t>s</w:t>
      </w:r>
      <w:r w:rsidR="00383E74" w:rsidRPr="00072D62">
        <w:rPr>
          <w:sz w:val="24"/>
          <w:szCs w:val="24"/>
        </w:rPr>
        <w:t xml:space="preserve"> might be good. </w:t>
      </w:r>
    </w:p>
    <w:p w:rsidR="00383E74" w:rsidRPr="00072D62" w:rsidRDefault="00383E74" w:rsidP="005E108D">
      <w:pPr>
        <w:pStyle w:val="NoSpacing"/>
        <w:numPr>
          <w:ilvl w:val="0"/>
          <w:numId w:val="14"/>
        </w:numPr>
        <w:rPr>
          <w:b/>
          <w:sz w:val="24"/>
          <w:szCs w:val="24"/>
        </w:rPr>
      </w:pPr>
      <w:r w:rsidRPr="00072D62">
        <w:rPr>
          <w:sz w:val="24"/>
          <w:szCs w:val="24"/>
        </w:rPr>
        <w:t xml:space="preserve">Weekly meetings </w:t>
      </w:r>
      <w:r w:rsidR="006254F9">
        <w:rPr>
          <w:sz w:val="24"/>
          <w:szCs w:val="24"/>
        </w:rPr>
        <w:t xml:space="preserve">for URMs </w:t>
      </w:r>
      <w:r w:rsidRPr="00072D62">
        <w:rPr>
          <w:sz w:val="24"/>
          <w:szCs w:val="24"/>
        </w:rPr>
        <w:t>to connect to feel part of the community.</w:t>
      </w:r>
    </w:p>
    <w:p w:rsidR="00E33CD9" w:rsidRPr="00072D62" w:rsidRDefault="00E33CD9" w:rsidP="005E108D">
      <w:pPr>
        <w:pStyle w:val="NoSpacing"/>
        <w:numPr>
          <w:ilvl w:val="0"/>
          <w:numId w:val="14"/>
        </w:numPr>
        <w:rPr>
          <w:sz w:val="24"/>
          <w:szCs w:val="24"/>
        </w:rPr>
      </w:pPr>
      <w:r w:rsidRPr="00072D62">
        <w:rPr>
          <w:sz w:val="24"/>
          <w:szCs w:val="24"/>
        </w:rPr>
        <w:t>Casual regular “all-hands” with faculty and PhD’s by department?</w:t>
      </w:r>
      <w:r w:rsidR="007A679F" w:rsidRPr="00072D62">
        <w:rPr>
          <w:sz w:val="24"/>
          <w:szCs w:val="24"/>
        </w:rPr>
        <w:t xml:space="preserve"> An informational exchange (i.e. to introduce guests and new employees, make announcements, celebrate accomplishments)</w:t>
      </w:r>
      <w:r w:rsidR="00072D62">
        <w:rPr>
          <w:sz w:val="24"/>
          <w:szCs w:val="24"/>
        </w:rPr>
        <w:br/>
      </w:r>
    </w:p>
    <w:p w:rsidR="00E33CD9" w:rsidRPr="00072D62" w:rsidRDefault="00E33CD9" w:rsidP="00E33CD9">
      <w:pPr>
        <w:rPr>
          <w:rFonts w:cstheme="minorHAnsi"/>
          <w:sz w:val="24"/>
          <w:szCs w:val="24"/>
          <w:u w:val="single"/>
        </w:rPr>
      </w:pPr>
      <w:r w:rsidRPr="00072D62">
        <w:rPr>
          <w:rFonts w:cstheme="minorHAnsi"/>
          <w:sz w:val="24"/>
          <w:szCs w:val="24"/>
          <w:u w:val="single"/>
        </w:rPr>
        <w:t>Question #3 – URM Students</w:t>
      </w:r>
    </w:p>
    <w:p w:rsidR="007A679F" w:rsidRPr="00072D62" w:rsidRDefault="007A679F" w:rsidP="005E108D">
      <w:pPr>
        <w:pStyle w:val="NoSpacing"/>
        <w:numPr>
          <w:ilvl w:val="0"/>
          <w:numId w:val="15"/>
        </w:numPr>
        <w:rPr>
          <w:sz w:val="24"/>
          <w:szCs w:val="24"/>
        </w:rPr>
      </w:pPr>
      <w:r w:rsidRPr="00072D62">
        <w:rPr>
          <w:sz w:val="24"/>
          <w:szCs w:val="24"/>
        </w:rPr>
        <w:t xml:space="preserve">Students are more likely to attend </w:t>
      </w:r>
      <w:r w:rsidR="006254F9">
        <w:rPr>
          <w:sz w:val="24"/>
          <w:szCs w:val="24"/>
        </w:rPr>
        <w:t xml:space="preserve">Cornell </w:t>
      </w:r>
      <w:r w:rsidRPr="00072D62">
        <w:rPr>
          <w:sz w:val="24"/>
          <w:szCs w:val="24"/>
        </w:rPr>
        <w:t>if they participate in summer programs. Think about expanding participation in summer programs. Once students are admitted, recruit others from that cohort.</w:t>
      </w:r>
    </w:p>
    <w:p w:rsidR="00E33CD9" w:rsidRPr="00072D62" w:rsidRDefault="006254F9" w:rsidP="005E108D">
      <w:pPr>
        <w:pStyle w:val="NoSpacing"/>
        <w:numPr>
          <w:ilvl w:val="0"/>
          <w:numId w:val="15"/>
        </w:numPr>
        <w:rPr>
          <w:sz w:val="24"/>
          <w:szCs w:val="24"/>
        </w:rPr>
      </w:pPr>
      <w:r>
        <w:rPr>
          <w:sz w:val="24"/>
          <w:szCs w:val="24"/>
        </w:rPr>
        <w:t>I</w:t>
      </w:r>
      <w:r w:rsidR="00E33CD9" w:rsidRPr="00072D62">
        <w:rPr>
          <w:sz w:val="24"/>
          <w:szCs w:val="24"/>
        </w:rPr>
        <w:t xml:space="preserve">ncrease </w:t>
      </w:r>
      <w:r>
        <w:rPr>
          <w:sz w:val="24"/>
          <w:szCs w:val="24"/>
        </w:rPr>
        <w:t xml:space="preserve">length of </w:t>
      </w:r>
      <w:r w:rsidR="00E33CD9" w:rsidRPr="00072D62">
        <w:rPr>
          <w:sz w:val="24"/>
          <w:szCs w:val="24"/>
        </w:rPr>
        <w:t>Catalyst program to a few weeks.</w:t>
      </w:r>
    </w:p>
    <w:p w:rsidR="00E33CD9" w:rsidRPr="00072D62" w:rsidRDefault="00E33CD9" w:rsidP="005E108D">
      <w:pPr>
        <w:pStyle w:val="NoSpacing"/>
        <w:numPr>
          <w:ilvl w:val="0"/>
          <w:numId w:val="15"/>
        </w:numPr>
        <w:rPr>
          <w:sz w:val="24"/>
          <w:szCs w:val="24"/>
        </w:rPr>
      </w:pPr>
      <w:r w:rsidRPr="00072D62">
        <w:rPr>
          <w:sz w:val="24"/>
          <w:szCs w:val="24"/>
        </w:rPr>
        <w:t>“Possee-like program?</w:t>
      </w:r>
    </w:p>
    <w:p w:rsidR="00E33CD9" w:rsidRPr="00072D62" w:rsidRDefault="00E33CD9" w:rsidP="005E108D">
      <w:pPr>
        <w:pStyle w:val="NoSpacing"/>
        <w:numPr>
          <w:ilvl w:val="0"/>
          <w:numId w:val="15"/>
        </w:numPr>
        <w:rPr>
          <w:sz w:val="24"/>
          <w:szCs w:val="24"/>
        </w:rPr>
      </w:pPr>
      <w:r w:rsidRPr="00072D62">
        <w:rPr>
          <w:sz w:val="24"/>
          <w:szCs w:val="24"/>
        </w:rPr>
        <w:t>Targeted outreach?</w:t>
      </w:r>
    </w:p>
    <w:p w:rsidR="00E33CD9" w:rsidRPr="00072D62" w:rsidRDefault="00E33CD9" w:rsidP="005E108D">
      <w:pPr>
        <w:pStyle w:val="NoSpacing"/>
        <w:numPr>
          <w:ilvl w:val="0"/>
          <w:numId w:val="15"/>
        </w:numPr>
        <w:rPr>
          <w:sz w:val="24"/>
          <w:szCs w:val="24"/>
        </w:rPr>
      </w:pPr>
      <w:r w:rsidRPr="00072D62">
        <w:rPr>
          <w:sz w:val="24"/>
          <w:szCs w:val="24"/>
        </w:rPr>
        <w:t>Receptions (regional) for URM’s.</w:t>
      </w:r>
    </w:p>
    <w:p w:rsidR="00C725F0" w:rsidRDefault="00C725F0" w:rsidP="00685173">
      <w:pPr>
        <w:pStyle w:val="Heading2"/>
        <w:tabs>
          <w:tab w:val="left" w:pos="2160"/>
        </w:tabs>
        <w:ind w:left="0"/>
        <w:rPr>
          <w:rFonts w:asciiTheme="minorHAnsi" w:hAnsiTheme="minorHAnsi" w:cstheme="minorHAnsi"/>
          <w:b w:val="0"/>
          <w:sz w:val="24"/>
          <w:szCs w:val="24"/>
          <w:u w:val="single"/>
        </w:rPr>
      </w:pPr>
    </w:p>
    <w:p w:rsidR="004B7987" w:rsidRDefault="00711644" w:rsidP="004B7987">
      <w:pPr>
        <w:rPr>
          <w:rFonts w:cstheme="minorHAnsi"/>
          <w:sz w:val="24"/>
          <w:szCs w:val="24"/>
          <w:u w:val="single"/>
        </w:rPr>
      </w:pPr>
      <w:r w:rsidRPr="00072D62">
        <w:rPr>
          <w:rFonts w:cstheme="minorHAnsi"/>
          <w:sz w:val="24"/>
          <w:szCs w:val="24"/>
          <w:u w:val="single"/>
        </w:rPr>
        <w:t>Rana Glasgal</w:t>
      </w:r>
      <w:r w:rsidR="00ED79FD" w:rsidRPr="00072D62">
        <w:rPr>
          <w:rFonts w:cstheme="minorHAnsi"/>
          <w:sz w:val="24"/>
          <w:szCs w:val="24"/>
          <w:u w:val="single"/>
        </w:rPr>
        <w:t>’s Breakout Group</w:t>
      </w:r>
      <w:r w:rsidRPr="00072D62">
        <w:rPr>
          <w:rFonts w:cstheme="minorHAnsi"/>
          <w:sz w:val="24"/>
          <w:szCs w:val="24"/>
          <w:u w:val="single"/>
        </w:rPr>
        <w:t xml:space="preserve">: </w:t>
      </w:r>
    </w:p>
    <w:p w:rsidR="004B7987" w:rsidRDefault="004B7987" w:rsidP="004B7987">
      <w:pPr>
        <w:rPr>
          <w:rFonts w:cstheme="minorHAnsi"/>
          <w:sz w:val="24"/>
          <w:szCs w:val="24"/>
          <w:u w:val="single"/>
        </w:rPr>
      </w:pPr>
      <w:r w:rsidRPr="00072D62">
        <w:rPr>
          <w:rFonts w:cstheme="minorHAnsi"/>
          <w:sz w:val="24"/>
          <w:szCs w:val="24"/>
          <w:u w:val="single"/>
        </w:rPr>
        <w:t>Question #1 – URM Faculty</w:t>
      </w:r>
    </w:p>
    <w:p w:rsidR="004B7987" w:rsidRDefault="004B7987" w:rsidP="004B7987">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 xml:space="preserve">Early </w:t>
      </w:r>
      <w:r>
        <w:rPr>
          <w:rFonts w:asciiTheme="minorHAnsi" w:hAnsiTheme="minorHAnsi" w:cstheme="minorHAnsi"/>
          <w:b w:val="0"/>
          <w:sz w:val="24"/>
          <w:szCs w:val="24"/>
        </w:rPr>
        <w:t>r</w:t>
      </w:r>
      <w:r w:rsidRPr="00072D62">
        <w:rPr>
          <w:rFonts w:asciiTheme="minorHAnsi" w:hAnsiTheme="minorHAnsi" w:cstheme="minorHAnsi"/>
          <w:b w:val="0"/>
          <w:sz w:val="24"/>
          <w:szCs w:val="24"/>
        </w:rPr>
        <w:t xml:space="preserve">ecruiting </w:t>
      </w:r>
      <w:r>
        <w:rPr>
          <w:rFonts w:asciiTheme="minorHAnsi" w:hAnsiTheme="minorHAnsi" w:cstheme="minorHAnsi"/>
          <w:b w:val="0"/>
          <w:sz w:val="24"/>
          <w:szCs w:val="24"/>
        </w:rPr>
        <w:t xml:space="preserve">of </w:t>
      </w:r>
      <w:r w:rsidRPr="00072D62">
        <w:rPr>
          <w:rFonts w:asciiTheme="minorHAnsi" w:hAnsiTheme="minorHAnsi" w:cstheme="minorHAnsi"/>
          <w:b w:val="0"/>
          <w:sz w:val="24"/>
          <w:szCs w:val="24"/>
        </w:rPr>
        <w:t>doctoral students</w:t>
      </w:r>
      <w:r>
        <w:rPr>
          <w:rFonts w:asciiTheme="minorHAnsi" w:hAnsiTheme="minorHAnsi" w:cstheme="minorHAnsi"/>
          <w:b w:val="0"/>
          <w:sz w:val="24"/>
          <w:szCs w:val="24"/>
        </w:rPr>
        <w:t>.</w:t>
      </w:r>
      <w:r w:rsidRPr="00072D62">
        <w:rPr>
          <w:rFonts w:asciiTheme="minorHAnsi" w:hAnsiTheme="minorHAnsi" w:cstheme="minorHAnsi"/>
          <w:b w:val="0"/>
          <w:sz w:val="24"/>
          <w:szCs w:val="24"/>
        </w:rPr>
        <w:t xml:space="preserve"> </w:t>
      </w:r>
      <w:r>
        <w:rPr>
          <w:rFonts w:asciiTheme="minorHAnsi" w:hAnsiTheme="minorHAnsi" w:cstheme="minorHAnsi"/>
          <w:b w:val="0"/>
          <w:sz w:val="24"/>
          <w:szCs w:val="24"/>
        </w:rPr>
        <w:t>O</w:t>
      </w:r>
      <w:r w:rsidRPr="00072D62">
        <w:rPr>
          <w:rFonts w:asciiTheme="minorHAnsi" w:hAnsiTheme="minorHAnsi" w:cstheme="minorHAnsi"/>
          <w:b w:val="0"/>
          <w:sz w:val="24"/>
          <w:szCs w:val="24"/>
        </w:rPr>
        <w:t xml:space="preserve">ffer them a job early if they were superstars as UG’s. </w:t>
      </w:r>
    </w:p>
    <w:p w:rsidR="004B7987" w:rsidRPr="00072D62" w:rsidRDefault="004B7987" w:rsidP="004B7987">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Peer</w:t>
      </w:r>
      <w:r>
        <w:rPr>
          <w:rFonts w:asciiTheme="minorHAnsi" w:hAnsiTheme="minorHAnsi" w:cstheme="minorHAnsi"/>
          <w:b w:val="0"/>
          <w:sz w:val="24"/>
          <w:szCs w:val="24"/>
        </w:rPr>
        <w:t>-</w:t>
      </w:r>
      <w:r w:rsidRPr="00072D62">
        <w:rPr>
          <w:rFonts w:asciiTheme="minorHAnsi" w:hAnsiTheme="minorHAnsi" w:cstheme="minorHAnsi"/>
          <w:b w:val="0"/>
          <w:sz w:val="24"/>
          <w:szCs w:val="24"/>
        </w:rPr>
        <w:t>to</w:t>
      </w:r>
      <w:r>
        <w:rPr>
          <w:rFonts w:asciiTheme="minorHAnsi" w:hAnsiTheme="minorHAnsi" w:cstheme="minorHAnsi"/>
          <w:b w:val="0"/>
          <w:sz w:val="24"/>
          <w:szCs w:val="24"/>
        </w:rPr>
        <w:t>-</w:t>
      </w:r>
      <w:r w:rsidRPr="00072D62">
        <w:rPr>
          <w:rFonts w:asciiTheme="minorHAnsi" w:hAnsiTheme="minorHAnsi" w:cstheme="minorHAnsi"/>
          <w:b w:val="0"/>
          <w:sz w:val="24"/>
          <w:szCs w:val="24"/>
        </w:rPr>
        <w:t>peer recruiting.</w:t>
      </w:r>
    </w:p>
    <w:p w:rsidR="004B7987" w:rsidRPr="00072D62" w:rsidRDefault="004B7987" w:rsidP="004B7987">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Recruiting faculty: dual career and the lack of easily available jobs</w:t>
      </w:r>
      <w:r>
        <w:rPr>
          <w:rFonts w:asciiTheme="minorHAnsi" w:hAnsiTheme="minorHAnsi" w:cstheme="minorHAnsi"/>
          <w:b w:val="0"/>
          <w:sz w:val="24"/>
          <w:szCs w:val="24"/>
        </w:rPr>
        <w:t>.</w:t>
      </w:r>
      <w:r w:rsidRPr="00072D62">
        <w:rPr>
          <w:rFonts w:asciiTheme="minorHAnsi" w:hAnsiTheme="minorHAnsi" w:cstheme="minorHAnsi"/>
          <w:b w:val="0"/>
          <w:sz w:val="24"/>
          <w:szCs w:val="24"/>
        </w:rPr>
        <w:t xml:space="preserve"> </w:t>
      </w:r>
      <w:r>
        <w:rPr>
          <w:rFonts w:asciiTheme="minorHAnsi" w:hAnsiTheme="minorHAnsi" w:cstheme="minorHAnsi"/>
          <w:b w:val="0"/>
          <w:sz w:val="24"/>
          <w:szCs w:val="24"/>
        </w:rPr>
        <w:t>At</w:t>
      </w:r>
      <w:r w:rsidRPr="00072D62">
        <w:rPr>
          <w:rFonts w:asciiTheme="minorHAnsi" w:hAnsiTheme="minorHAnsi" w:cstheme="minorHAnsi"/>
          <w:b w:val="0"/>
          <w:sz w:val="24"/>
          <w:szCs w:val="24"/>
        </w:rPr>
        <w:t xml:space="preserve"> Stanford</w:t>
      </w:r>
      <w:r>
        <w:rPr>
          <w:rFonts w:asciiTheme="minorHAnsi" w:hAnsiTheme="minorHAnsi" w:cstheme="minorHAnsi"/>
          <w:b w:val="0"/>
          <w:sz w:val="24"/>
          <w:szCs w:val="24"/>
        </w:rPr>
        <w:t>,</w:t>
      </w:r>
      <w:r w:rsidRPr="00072D62">
        <w:rPr>
          <w:rFonts w:asciiTheme="minorHAnsi" w:hAnsiTheme="minorHAnsi" w:cstheme="minorHAnsi"/>
          <w:b w:val="0"/>
          <w:sz w:val="24"/>
          <w:szCs w:val="24"/>
        </w:rPr>
        <w:t xml:space="preserve"> they have HERSC (a consortia) that helps find jobs</w:t>
      </w:r>
    </w:p>
    <w:p w:rsidR="00EC5A4F" w:rsidRPr="00072D62" w:rsidRDefault="00EC5A4F" w:rsidP="00EC5A4F">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Misconceptions around entering into an academic career.</w:t>
      </w:r>
    </w:p>
    <w:p w:rsidR="004B7987" w:rsidRDefault="004B7987" w:rsidP="004B7987">
      <w:pPr>
        <w:rPr>
          <w:rFonts w:cstheme="minorHAnsi"/>
          <w:sz w:val="24"/>
          <w:szCs w:val="24"/>
          <w:u w:val="single"/>
        </w:rPr>
      </w:pPr>
    </w:p>
    <w:p w:rsidR="004B7987" w:rsidRPr="00072D62" w:rsidRDefault="004B7987" w:rsidP="004B7987">
      <w:pPr>
        <w:rPr>
          <w:rFonts w:cstheme="minorHAnsi"/>
          <w:sz w:val="24"/>
          <w:szCs w:val="24"/>
          <w:u w:val="single"/>
        </w:rPr>
      </w:pPr>
      <w:r w:rsidRPr="00072D62">
        <w:rPr>
          <w:rFonts w:cstheme="minorHAnsi"/>
          <w:sz w:val="24"/>
          <w:szCs w:val="24"/>
          <w:u w:val="single"/>
        </w:rPr>
        <w:t>Question #2 Improve Culture of Inclusivity</w:t>
      </w:r>
    </w:p>
    <w:p w:rsidR="009B42FA" w:rsidRPr="00072D62" w:rsidRDefault="009B42FA" w:rsidP="009B42FA">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Inclusivity: having sensitivity to people’s various economic circumstances</w:t>
      </w:r>
      <w:r>
        <w:rPr>
          <w:rFonts w:asciiTheme="minorHAnsi" w:hAnsiTheme="minorHAnsi" w:cstheme="minorHAnsi"/>
          <w:b w:val="0"/>
          <w:sz w:val="24"/>
          <w:szCs w:val="24"/>
        </w:rPr>
        <w:t xml:space="preserve">. The book, </w:t>
      </w:r>
      <w:r w:rsidRPr="00072D62">
        <w:rPr>
          <w:rFonts w:asciiTheme="minorHAnsi" w:hAnsiTheme="minorHAnsi" w:cstheme="minorHAnsi"/>
          <w:b w:val="0"/>
          <w:sz w:val="24"/>
          <w:szCs w:val="24"/>
        </w:rPr>
        <w:t>“</w:t>
      </w:r>
      <w:r>
        <w:rPr>
          <w:rFonts w:asciiTheme="minorHAnsi" w:hAnsiTheme="minorHAnsi" w:cstheme="minorHAnsi"/>
          <w:b w:val="0"/>
          <w:sz w:val="24"/>
          <w:szCs w:val="24"/>
        </w:rPr>
        <w:t xml:space="preserve">A </w:t>
      </w:r>
      <w:r w:rsidRPr="00072D62">
        <w:rPr>
          <w:rFonts w:asciiTheme="minorHAnsi" w:hAnsiTheme="minorHAnsi" w:cstheme="minorHAnsi"/>
          <w:b w:val="0"/>
          <w:sz w:val="24"/>
          <w:szCs w:val="24"/>
        </w:rPr>
        <w:t xml:space="preserve">Hope </w:t>
      </w:r>
      <w:r>
        <w:rPr>
          <w:rFonts w:asciiTheme="minorHAnsi" w:hAnsiTheme="minorHAnsi" w:cstheme="minorHAnsi"/>
          <w:b w:val="0"/>
          <w:sz w:val="24"/>
          <w:szCs w:val="24"/>
        </w:rPr>
        <w:t>In</w:t>
      </w:r>
      <w:r w:rsidRPr="00072D62">
        <w:rPr>
          <w:rFonts w:asciiTheme="minorHAnsi" w:hAnsiTheme="minorHAnsi" w:cstheme="minorHAnsi"/>
          <w:b w:val="0"/>
          <w:sz w:val="24"/>
          <w:szCs w:val="24"/>
        </w:rPr>
        <w:t xml:space="preserve"> </w:t>
      </w:r>
      <w:r>
        <w:rPr>
          <w:rFonts w:asciiTheme="minorHAnsi" w:hAnsiTheme="minorHAnsi" w:cstheme="minorHAnsi"/>
          <w:b w:val="0"/>
          <w:sz w:val="24"/>
          <w:szCs w:val="24"/>
        </w:rPr>
        <w:t>T</w:t>
      </w:r>
      <w:r w:rsidRPr="00072D62">
        <w:rPr>
          <w:rFonts w:asciiTheme="minorHAnsi" w:hAnsiTheme="minorHAnsi" w:cstheme="minorHAnsi"/>
          <w:b w:val="0"/>
          <w:sz w:val="24"/>
          <w:szCs w:val="24"/>
        </w:rPr>
        <w:t>he Unseen”</w:t>
      </w:r>
      <w:r>
        <w:rPr>
          <w:rFonts w:asciiTheme="minorHAnsi" w:hAnsiTheme="minorHAnsi" w:cstheme="minorHAnsi"/>
          <w:b w:val="0"/>
          <w:sz w:val="24"/>
          <w:szCs w:val="24"/>
        </w:rPr>
        <w:t>,</w:t>
      </w:r>
      <w:r w:rsidRPr="00072D62">
        <w:rPr>
          <w:rFonts w:asciiTheme="minorHAnsi" w:hAnsiTheme="minorHAnsi" w:cstheme="minorHAnsi"/>
          <w:b w:val="0"/>
          <w:sz w:val="24"/>
          <w:szCs w:val="24"/>
        </w:rPr>
        <w:t xml:space="preserve"> </w:t>
      </w:r>
      <w:r>
        <w:rPr>
          <w:rFonts w:asciiTheme="minorHAnsi" w:hAnsiTheme="minorHAnsi" w:cstheme="minorHAnsi"/>
          <w:b w:val="0"/>
          <w:sz w:val="24"/>
          <w:szCs w:val="24"/>
        </w:rPr>
        <w:t>by Ron Suskind, chronicles the life of</w:t>
      </w:r>
      <w:r w:rsidRPr="00072D62">
        <w:rPr>
          <w:rFonts w:asciiTheme="minorHAnsi" w:hAnsiTheme="minorHAnsi" w:cstheme="minorHAnsi"/>
          <w:b w:val="0"/>
          <w:sz w:val="24"/>
          <w:szCs w:val="24"/>
        </w:rPr>
        <w:t xml:space="preserve"> a young man from a high school in</w:t>
      </w:r>
      <w:r>
        <w:rPr>
          <w:rFonts w:asciiTheme="minorHAnsi" w:hAnsiTheme="minorHAnsi" w:cstheme="minorHAnsi"/>
          <w:b w:val="0"/>
          <w:sz w:val="24"/>
          <w:szCs w:val="24"/>
        </w:rPr>
        <w:t xml:space="preserve"> the inner city of </w:t>
      </w:r>
      <w:r w:rsidRPr="00072D62">
        <w:rPr>
          <w:rFonts w:asciiTheme="minorHAnsi" w:hAnsiTheme="minorHAnsi" w:cstheme="minorHAnsi"/>
          <w:b w:val="0"/>
          <w:sz w:val="24"/>
          <w:szCs w:val="24"/>
        </w:rPr>
        <w:t xml:space="preserve">Washington, D.C., </w:t>
      </w:r>
      <w:r>
        <w:rPr>
          <w:rFonts w:asciiTheme="minorHAnsi" w:hAnsiTheme="minorHAnsi" w:cstheme="minorHAnsi"/>
          <w:b w:val="0"/>
          <w:sz w:val="24"/>
          <w:szCs w:val="24"/>
        </w:rPr>
        <w:t>in his quest for achievement at the ivy league school of Brown University.</w:t>
      </w:r>
    </w:p>
    <w:p w:rsidR="004B7987" w:rsidRPr="00072D62" w:rsidRDefault="004B7987" w:rsidP="004B7987">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Branding: how do we get our brand out there to let people know that we’re a leader in diversity</w:t>
      </w:r>
      <w:r>
        <w:rPr>
          <w:rFonts w:asciiTheme="minorHAnsi" w:hAnsiTheme="minorHAnsi" w:cstheme="minorHAnsi"/>
          <w:b w:val="0"/>
          <w:sz w:val="24"/>
          <w:szCs w:val="24"/>
        </w:rPr>
        <w:t xml:space="preserve">? Should include </w:t>
      </w:r>
      <w:r w:rsidRPr="00072D62">
        <w:rPr>
          <w:rFonts w:asciiTheme="minorHAnsi" w:hAnsiTheme="minorHAnsi" w:cstheme="minorHAnsi"/>
          <w:b w:val="0"/>
          <w:sz w:val="24"/>
          <w:szCs w:val="24"/>
        </w:rPr>
        <w:t>Diversity Certification Awards, HEED</w:t>
      </w:r>
      <w:r>
        <w:rPr>
          <w:rFonts w:asciiTheme="minorHAnsi" w:hAnsiTheme="minorHAnsi" w:cstheme="minorHAnsi"/>
          <w:b w:val="0"/>
          <w:sz w:val="24"/>
          <w:szCs w:val="24"/>
        </w:rPr>
        <w:t>,</w:t>
      </w:r>
      <w:r w:rsidRPr="00072D62">
        <w:rPr>
          <w:rFonts w:asciiTheme="minorHAnsi" w:hAnsiTheme="minorHAnsi" w:cstheme="minorHAnsi"/>
          <w:b w:val="0"/>
          <w:sz w:val="24"/>
          <w:szCs w:val="24"/>
        </w:rPr>
        <w:t xml:space="preserve"> </w:t>
      </w:r>
      <w:r>
        <w:rPr>
          <w:rFonts w:asciiTheme="minorHAnsi" w:hAnsiTheme="minorHAnsi" w:cstheme="minorHAnsi"/>
          <w:b w:val="0"/>
          <w:sz w:val="24"/>
          <w:szCs w:val="24"/>
        </w:rPr>
        <w:t xml:space="preserve">in </w:t>
      </w:r>
      <w:r w:rsidRPr="00072D62">
        <w:rPr>
          <w:rFonts w:asciiTheme="minorHAnsi" w:hAnsiTheme="minorHAnsi" w:cstheme="minorHAnsi"/>
          <w:b w:val="0"/>
          <w:sz w:val="24"/>
          <w:szCs w:val="24"/>
        </w:rPr>
        <w:t>our branding</w:t>
      </w:r>
      <w:r>
        <w:rPr>
          <w:rFonts w:asciiTheme="minorHAnsi" w:hAnsiTheme="minorHAnsi" w:cstheme="minorHAnsi"/>
          <w:b w:val="0"/>
          <w:sz w:val="24"/>
          <w:szCs w:val="24"/>
        </w:rPr>
        <w:t xml:space="preserve"> materials</w:t>
      </w:r>
      <w:r w:rsidRPr="00072D62">
        <w:rPr>
          <w:rFonts w:asciiTheme="minorHAnsi" w:hAnsiTheme="minorHAnsi" w:cstheme="minorHAnsi"/>
          <w:b w:val="0"/>
          <w:sz w:val="24"/>
          <w:szCs w:val="24"/>
        </w:rPr>
        <w:t>.</w:t>
      </w:r>
    </w:p>
    <w:p w:rsidR="004B7987" w:rsidRPr="00072D62" w:rsidRDefault="004B7987" w:rsidP="004B7987">
      <w:pPr>
        <w:rPr>
          <w:rFonts w:cstheme="minorHAnsi"/>
          <w:sz w:val="24"/>
          <w:szCs w:val="24"/>
          <w:u w:val="single"/>
        </w:rPr>
      </w:pPr>
    </w:p>
    <w:p w:rsidR="004B7987" w:rsidRPr="00072D62" w:rsidRDefault="004B7987" w:rsidP="004B7987">
      <w:pPr>
        <w:rPr>
          <w:rFonts w:cstheme="minorHAnsi"/>
          <w:sz w:val="24"/>
          <w:szCs w:val="24"/>
          <w:u w:val="single"/>
        </w:rPr>
      </w:pPr>
      <w:r w:rsidRPr="00072D62">
        <w:rPr>
          <w:rFonts w:cstheme="minorHAnsi"/>
          <w:sz w:val="24"/>
          <w:szCs w:val="24"/>
          <w:u w:val="single"/>
        </w:rPr>
        <w:t>Question #3 – URM Students</w:t>
      </w:r>
    </w:p>
    <w:p w:rsidR="007939B9" w:rsidRPr="00072D62" w:rsidRDefault="007939B9" w:rsidP="005E108D">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Relate math and science into things that they’re already doing.</w:t>
      </w:r>
    </w:p>
    <w:p w:rsidR="007939B9" w:rsidRPr="00072D62" w:rsidRDefault="007939B9" w:rsidP="005E108D">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Outreach in the community (hot spotting – groups where there are talented students).</w:t>
      </w:r>
    </w:p>
    <w:p w:rsidR="007939B9" w:rsidRPr="00072D62" w:rsidRDefault="007939B9" w:rsidP="005E108D">
      <w:pPr>
        <w:pStyle w:val="Heading2"/>
        <w:numPr>
          <w:ilvl w:val="0"/>
          <w:numId w:val="9"/>
        </w:numPr>
        <w:tabs>
          <w:tab w:val="left" w:pos="2160"/>
        </w:tabs>
        <w:rPr>
          <w:rFonts w:asciiTheme="minorHAnsi" w:hAnsiTheme="minorHAnsi" w:cstheme="minorHAnsi"/>
          <w:b w:val="0"/>
          <w:sz w:val="24"/>
          <w:szCs w:val="24"/>
        </w:rPr>
      </w:pPr>
      <w:r w:rsidRPr="00072D62">
        <w:rPr>
          <w:rFonts w:asciiTheme="minorHAnsi" w:hAnsiTheme="minorHAnsi" w:cstheme="minorHAnsi"/>
          <w:b w:val="0"/>
          <w:sz w:val="24"/>
          <w:szCs w:val="24"/>
        </w:rPr>
        <w:t>Assist talented students with low SAT to provide tutoring, etc.</w:t>
      </w:r>
    </w:p>
    <w:p w:rsidR="007F44B8" w:rsidRPr="00D06B27" w:rsidRDefault="007939B9" w:rsidP="005E108D">
      <w:pPr>
        <w:pStyle w:val="Heading2"/>
        <w:numPr>
          <w:ilvl w:val="0"/>
          <w:numId w:val="9"/>
        </w:numPr>
        <w:tabs>
          <w:tab w:val="left" w:pos="2160"/>
        </w:tabs>
        <w:rPr>
          <w:rFonts w:asciiTheme="minorHAnsi" w:hAnsiTheme="minorHAnsi" w:cstheme="minorHAnsi"/>
          <w:bCs w:val="0"/>
          <w:spacing w:val="-1"/>
          <w:sz w:val="24"/>
          <w:szCs w:val="24"/>
        </w:rPr>
      </w:pPr>
      <w:r w:rsidRPr="00072D62">
        <w:rPr>
          <w:rFonts w:asciiTheme="minorHAnsi" w:hAnsiTheme="minorHAnsi" w:cstheme="minorHAnsi"/>
          <w:b w:val="0"/>
          <w:sz w:val="24"/>
          <w:szCs w:val="24"/>
        </w:rPr>
        <w:t>Incentivi</w:t>
      </w:r>
      <w:r w:rsidR="006110BD" w:rsidRPr="00072D62">
        <w:rPr>
          <w:rFonts w:asciiTheme="minorHAnsi" w:hAnsiTheme="minorHAnsi" w:cstheme="minorHAnsi"/>
          <w:b w:val="0"/>
          <w:sz w:val="24"/>
          <w:szCs w:val="24"/>
        </w:rPr>
        <w:t>z</w:t>
      </w:r>
      <w:r w:rsidRPr="00072D62">
        <w:rPr>
          <w:rFonts w:asciiTheme="minorHAnsi" w:hAnsiTheme="minorHAnsi" w:cstheme="minorHAnsi"/>
          <w:b w:val="0"/>
          <w:sz w:val="24"/>
          <w:szCs w:val="24"/>
        </w:rPr>
        <w:t>ing – reserving some spots at Cornell Tech for students that want to work in industry (Robert Smith gift is a starting point). Recruit high school students with this in mind.</w:t>
      </w:r>
    </w:p>
    <w:p w:rsidR="00D06B27" w:rsidRDefault="00D06B27" w:rsidP="00D06B27">
      <w:pPr>
        <w:pStyle w:val="Heading2"/>
        <w:tabs>
          <w:tab w:val="left" w:pos="2160"/>
        </w:tabs>
        <w:rPr>
          <w:rFonts w:asciiTheme="minorHAnsi" w:hAnsiTheme="minorHAnsi" w:cstheme="minorHAnsi"/>
          <w:bCs w:val="0"/>
          <w:spacing w:val="-1"/>
          <w:sz w:val="24"/>
          <w:szCs w:val="24"/>
        </w:rPr>
      </w:pPr>
    </w:p>
    <w:p w:rsidR="003265A7" w:rsidRDefault="003265A7" w:rsidP="003265A7">
      <w:pPr>
        <w:pStyle w:val="Heading2"/>
        <w:tabs>
          <w:tab w:val="left" w:pos="2160"/>
        </w:tabs>
        <w:ind w:left="0"/>
        <w:rPr>
          <w:rFonts w:asciiTheme="minorHAnsi" w:hAnsiTheme="minorHAnsi" w:cs="Times New Roman"/>
          <w:b w:val="0"/>
          <w:sz w:val="24"/>
          <w:szCs w:val="24"/>
          <w:u w:val="single"/>
        </w:rPr>
      </w:pPr>
      <w:r w:rsidRPr="000B54BD">
        <w:rPr>
          <w:rFonts w:asciiTheme="minorHAnsi" w:hAnsiTheme="minorHAnsi" w:cs="Times New Roman"/>
          <w:b w:val="0"/>
          <w:sz w:val="24"/>
          <w:szCs w:val="24"/>
          <w:u w:val="single"/>
        </w:rPr>
        <w:t>Greg Galvin</w:t>
      </w:r>
      <w:r>
        <w:rPr>
          <w:rFonts w:asciiTheme="minorHAnsi" w:hAnsiTheme="minorHAnsi" w:cs="Times New Roman"/>
          <w:b w:val="0"/>
          <w:sz w:val="24"/>
          <w:szCs w:val="24"/>
          <w:u w:val="single"/>
        </w:rPr>
        <w:t>’s</w:t>
      </w:r>
      <w:r w:rsidRPr="000B54BD">
        <w:rPr>
          <w:rFonts w:asciiTheme="minorHAnsi" w:hAnsiTheme="minorHAnsi" w:cs="Times New Roman"/>
          <w:b w:val="0"/>
          <w:sz w:val="24"/>
          <w:szCs w:val="24"/>
          <w:u w:val="single"/>
        </w:rPr>
        <w:t xml:space="preserve"> </w:t>
      </w:r>
      <w:r>
        <w:rPr>
          <w:rFonts w:asciiTheme="minorHAnsi" w:hAnsiTheme="minorHAnsi" w:cs="Times New Roman"/>
          <w:b w:val="0"/>
          <w:sz w:val="24"/>
          <w:szCs w:val="24"/>
          <w:u w:val="single"/>
        </w:rPr>
        <w:t>B</w:t>
      </w:r>
      <w:r w:rsidRPr="000B54BD">
        <w:rPr>
          <w:rFonts w:asciiTheme="minorHAnsi" w:hAnsiTheme="minorHAnsi" w:cs="Times New Roman"/>
          <w:b w:val="0"/>
          <w:sz w:val="24"/>
          <w:szCs w:val="24"/>
          <w:u w:val="single"/>
        </w:rPr>
        <w:t xml:space="preserve">reakout </w:t>
      </w:r>
      <w:r>
        <w:rPr>
          <w:rFonts w:asciiTheme="minorHAnsi" w:hAnsiTheme="minorHAnsi" w:cs="Times New Roman"/>
          <w:b w:val="0"/>
          <w:sz w:val="24"/>
          <w:szCs w:val="24"/>
          <w:u w:val="single"/>
        </w:rPr>
        <w:t>G</w:t>
      </w:r>
      <w:r w:rsidRPr="000B54BD">
        <w:rPr>
          <w:rFonts w:asciiTheme="minorHAnsi" w:hAnsiTheme="minorHAnsi" w:cs="Times New Roman"/>
          <w:b w:val="0"/>
          <w:sz w:val="24"/>
          <w:szCs w:val="24"/>
          <w:u w:val="single"/>
        </w:rPr>
        <w:t>roup:</w:t>
      </w:r>
    </w:p>
    <w:p w:rsidR="003265A7" w:rsidRPr="00072D62" w:rsidRDefault="003265A7" w:rsidP="003265A7">
      <w:pPr>
        <w:rPr>
          <w:rFonts w:cstheme="minorHAnsi"/>
          <w:sz w:val="24"/>
          <w:szCs w:val="24"/>
          <w:u w:val="single"/>
        </w:rPr>
      </w:pPr>
      <w:r w:rsidRPr="00072D62">
        <w:rPr>
          <w:rFonts w:cstheme="minorHAnsi"/>
          <w:sz w:val="24"/>
          <w:szCs w:val="24"/>
          <w:u w:val="single"/>
        </w:rPr>
        <w:t>Question #3 Attracting URM Students</w:t>
      </w:r>
    </w:p>
    <w:p w:rsidR="003265A7" w:rsidRDefault="003265A7" w:rsidP="003265A7">
      <w:pPr>
        <w:pStyle w:val="Heading2"/>
        <w:numPr>
          <w:ilvl w:val="0"/>
          <w:numId w:val="8"/>
        </w:numPr>
        <w:tabs>
          <w:tab w:val="left" w:pos="2160"/>
        </w:tabs>
        <w:rPr>
          <w:rFonts w:asciiTheme="minorHAnsi" w:hAnsiTheme="minorHAnsi" w:cs="Times New Roman"/>
          <w:b w:val="0"/>
          <w:sz w:val="24"/>
          <w:szCs w:val="24"/>
        </w:rPr>
      </w:pPr>
      <w:r>
        <w:rPr>
          <w:rFonts w:asciiTheme="minorHAnsi" w:hAnsiTheme="minorHAnsi" w:cs="Times New Roman"/>
          <w:b w:val="0"/>
          <w:sz w:val="24"/>
          <w:szCs w:val="24"/>
        </w:rPr>
        <w:t>We should make a strong effort to call and see potential candidates, as well as get them on campus for hosting events to increase the yield rate.</w:t>
      </w:r>
    </w:p>
    <w:p w:rsidR="003265A7" w:rsidRDefault="003265A7" w:rsidP="003265A7">
      <w:pPr>
        <w:pStyle w:val="Heading2"/>
        <w:numPr>
          <w:ilvl w:val="0"/>
          <w:numId w:val="8"/>
        </w:numPr>
        <w:tabs>
          <w:tab w:val="left" w:pos="2160"/>
        </w:tabs>
        <w:rPr>
          <w:rFonts w:asciiTheme="minorHAnsi" w:hAnsiTheme="minorHAnsi" w:cs="Times New Roman"/>
          <w:b w:val="0"/>
          <w:sz w:val="24"/>
          <w:szCs w:val="24"/>
        </w:rPr>
      </w:pPr>
      <w:r>
        <w:rPr>
          <w:rFonts w:asciiTheme="minorHAnsi" w:hAnsiTheme="minorHAnsi" w:cs="Times New Roman"/>
          <w:b w:val="0"/>
          <w:sz w:val="24"/>
          <w:szCs w:val="24"/>
        </w:rPr>
        <w:t>Send a personal video to applicants encouraging them to attend Cornell.</w:t>
      </w:r>
    </w:p>
    <w:p w:rsidR="003265A7" w:rsidRDefault="003265A7" w:rsidP="003265A7">
      <w:pPr>
        <w:pStyle w:val="Heading2"/>
        <w:numPr>
          <w:ilvl w:val="0"/>
          <w:numId w:val="8"/>
        </w:numPr>
        <w:tabs>
          <w:tab w:val="left" w:pos="2160"/>
        </w:tabs>
        <w:rPr>
          <w:rFonts w:asciiTheme="minorHAnsi" w:hAnsiTheme="minorHAnsi" w:cs="Times New Roman"/>
          <w:b w:val="0"/>
          <w:sz w:val="24"/>
          <w:szCs w:val="24"/>
        </w:rPr>
      </w:pPr>
      <w:r>
        <w:rPr>
          <w:rFonts w:asciiTheme="minorHAnsi" w:hAnsiTheme="minorHAnsi" w:cs="Times New Roman"/>
          <w:b w:val="0"/>
          <w:sz w:val="24"/>
          <w:szCs w:val="24"/>
        </w:rPr>
        <w:t>Use the admitted URM’s to refer us to their siblings, relatives, and others they know. We might get 2-3 referrals per student this way.</w:t>
      </w:r>
    </w:p>
    <w:p w:rsidR="003265A7" w:rsidRDefault="003265A7" w:rsidP="003265A7">
      <w:pPr>
        <w:pStyle w:val="Heading2"/>
        <w:numPr>
          <w:ilvl w:val="0"/>
          <w:numId w:val="8"/>
        </w:numPr>
        <w:tabs>
          <w:tab w:val="left" w:pos="2160"/>
        </w:tabs>
        <w:rPr>
          <w:rFonts w:asciiTheme="minorHAnsi" w:hAnsiTheme="minorHAnsi" w:cs="Times New Roman"/>
          <w:b w:val="0"/>
          <w:sz w:val="24"/>
          <w:szCs w:val="24"/>
        </w:rPr>
      </w:pPr>
      <w:r>
        <w:rPr>
          <w:rFonts w:asciiTheme="minorHAnsi" w:hAnsiTheme="minorHAnsi" w:cs="Times New Roman"/>
          <w:b w:val="0"/>
          <w:sz w:val="24"/>
          <w:szCs w:val="24"/>
        </w:rPr>
        <w:t xml:space="preserve">Perhaps </w:t>
      </w:r>
      <w:r w:rsidRPr="00CF77D2">
        <w:rPr>
          <w:rFonts w:asciiTheme="minorHAnsi" w:hAnsiTheme="minorHAnsi" w:cs="Times New Roman"/>
          <w:b w:val="0"/>
          <w:sz w:val="24"/>
          <w:szCs w:val="24"/>
        </w:rPr>
        <w:t>Lance could make 3 calls a day for a few days. That could yield many more URM’s</w:t>
      </w:r>
      <w:r>
        <w:rPr>
          <w:rFonts w:asciiTheme="minorHAnsi" w:hAnsiTheme="minorHAnsi" w:cs="Times New Roman"/>
          <w:b w:val="0"/>
          <w:sz w:val="24"/>
          <w:szCs w:val="24"/>
        </w:rPr>
        <w:t xml:space="preserve"> saying</w:t>
      </w:r>
      <w:r w:rsidRPr="00CF77D2">
        <w:rPr>
          <w:rFonts w:asciiTheme="minorHAnsi" w:hAnsiTheme="minorHAnsi" w:cs="Times New Roman"/>
          <w:b w:val="0"/>
          <w:sz w:val="24"/>
          <w:szCs w:val="24"/>
        </w:rPr>
        <w:t xml:space="preserve"> </w:t>
      </w:r>
      <w:r>
        <w:rPr>
          <w:rFonts w:asciiTheme="minorHAnsi" w:hAnsiTheme="minorHAnsi" w:cs="Times New Roman"/>
          <w:b w:val="0"/>
          <w:sz w:val="24"/>
          <w:szCs w:val="24"/>
        </w:rPr>
        <w:t>“</w:t>
      </w:r>
      <w:r w:rsidRPr="00CF77D2">
        <w:rPr>
          <w:rFonts w:asciiTheme="minorHAnsi" w:hAnsiTheme="minorHAnsi" w:cs="Times New Roman"/>
          <w:b w:val="0"/>
          <w:sz w:val="24"/>
          <w:szCs w:val="24"/>
        </w:rPr>
        <w:t>yes</w:t>
      </w:r>
      <w:r>
        <w:rPr>
          <w:rFonts w:asciiTheme="minorHAnsi" w:hAnsiTheme="minorHAnsi" w:cs="Times New Roman"/>
          <w:b w:val="0"/>
          <w:sz w:val="24"/>
          <w:szCs w:val="24"/>
        </w:rPr>
        <w:t>” to Cornell</w:t>
      </w:r>
      <w:r w:rsidRPr="00CF77D2">
        <w:rPr>
          <w:rFonts w:asciiTheme="minorHAnsi" w:hAnsiTheme="minorHAnsi" w:cs="Times New Roman"/>
          <w:b w:val="0"/>
          <w:sz w:val="24"/>
          <w:szCs w:val="24"/>
        </w:rPr>
        <w:t xml:space="preserve">. </w:t>
      </w:r>
    </w:p>
    <w:p w:rsidR="003265A7" w:rsidRDefault="003265A7" w:rsidP="003265A7">
      <w:pPr>
        <w:pStyle w:val="Heading2"/>
        <w:numPr>
          <w:ilvl w:val="0"/>
          <w:numId w:val="8"/>
        </w:numPr>
        <w:tabs>
          <w:tab w:val="left" w:pos="2160"/>
        </w:tabs>
        <w:rPr>
          <w:rFonts w:asciiTheme="minorHAnsi" w:hAnsiTheme="minorHAnsi" w:cs="Times New Roman"/>
          <w:b w:val="0"/>
          <w:sz w:val="24"/>
          <w:szCs w:val="24"/>
        </w:rPr>
      </w:pPr>
      <w:r>
        <w:rPr>
          <w:rFonts w:asciiTheme="minorHAnsi" w:hAnsiTheme="minorHAnsi" w:cs="Times New Roman"/>
          <w:b w:val="0"/>
          <w:sz w:val="24"/>
          <w:szCs w:val="24"/>
        </w:rPr>
        <w:t>Send a personal</w:t>
      </w:r>
      <w:r w:rsidRPr="00CF77D2">
        <w:rPr>
          <w:rFonts w:asciiTheme="minorHAnsi" w:hAnsiTheme="minorHAnsi" w:cs="Times New Roman"/>
          <w:b w:val="0"/>
          <w:sz w:val="24"/>
          <w:szCs w:val="24"/>
        </w:rPr>
        <w:t xml:space="preserve"> note or letter </w:t>
      </w:r>
      <w:r>
        <w:rPr>
          <w:rFonts w:asciiTheme="minorHAnsi" w:hAnsiTheme="minorHAnsi" w:cs="Times New Roman"/>
          <w:b w:val="0"/>
          <w:sz w:val="24"/>
          <w:szCs w:val="24"/>
        </w:rPr>
        <w:t>encouraging admitted URM students to attend Cornell.</w:t>
      </w:r>
    </w:p>
    <w:p w:rsidR="003265A7" w:rsidRDefault="003265A7" w:rsidP="003265A7">
      <w:pPr>
        <w:pStyle w:val="Heading2"/>
        <w:numPr>
          <w:ilvl w:val="0"/>
          <w:numId w:val="8"/>
        </w:numPr>
        <w:tabs>
          <w:tab w:val="left" w:pos="2160"/>
        </w:tabs>
        <w:rPr>
          <w:rFonts w:asciiTheme="minorHAnsi" w:hAnsiTheme="minorHAnsi" w:cs="Times New Roman"/>
          <w:b w:val="0"/>
          <w:sz w:val="24"/>
          <w:szCs w:val="24"/>
        </w:rPr>
      </w:pPr>
      <w:r>
        <w:rPr>
          <w:rFonts w:asciiTheme="minorHAnsi" w:hAnsiTheme="minorHAnsi" w:cs="Times New Roman"/>
          <w:b w:val="0"/>
          <w:sz w:val="24"/>
          <w:szCs w:val="24"/>
        </w:rPr>
        <w:t>Evaluate the factors that are causing admitted URM’s not to choose Cornell.</w:t>
      </w:r>
    </w:p>
    <w:p w:rsidR="003265A7" w:rsidRDefault="003265A7" w:rsidP="003265A7">
      <w:pPr>
        <w:pStyle w:val="Heading2"/>
        <w:numPr>
          <w:ilvl w:val="0"/>
          <w:numId w:val="8"/>
        </w:numPr>
        <w:tabs>
          <w:tab w:val="left" w:pos="2160"/>
        </w:tabs>
        <w:rPr>
          <w:rFonts w:asciiTheme="minorHAnsi" w:hAnsiTheme="minorHAnsi" w:cs="Times New Roman"/>
          <w:b w:val="0"/>
          <w:sz w:val="24"/>
          <w:szCs w:val="24"/>
        </w:rPr>
      </w:pPr>
      <w:r w:rsidRPr="00B671AC">
        <w:rPr>
          <w:rFonts w:asciiTheme="minorHAnsi" w:hAnsiTheme="minorHAnsi" w:cs="Times New Roman"/>
          <w:b w:val="0"/>
          <w:sz w:val="24"/>
          <w:szCs w:val="24"/>
        </w:rPr>
        <w:t>Lance indicated that the overall yield is 50%. 1/3 of the African Americans accepted</w:t>
      </w:r>
      <w:r>
        <w:rPr>
          <w:rFonts w:asciiTheme="minorHAnsi" w:hAnsiTheme="minorHAnsi" w:cs="Times New Roman"/>
          <w:b w:val="0"/>
          <w:sz w:val="24"/>
          <w:szCs w:val="24"/>
        </w:rPr>
        <w:t xml:space="preserve"> at Cornell</w:t>
      </w:r>
      <w:r w:rsidRPr="00B671AC">
        <w:rPr>
          <w:rFonts w:asciiTheme="minorHAnsi" w:hAnsiTheme="minorHAnsi" w:cs="Times New Roman"/>
          <w:b w:val="0"/>
          <w:sz w:val="24"/>
          <w:szCs w:val="24"/>
        </w:rPr>
        <w:t xml:space="preserve">, enroll here. The yield rate of Hispanics might increase if they were contacted directly. Betsy added that </w:t>
      </w:r>
      <w:r>
        <w:rPr>
          <w:rFonts w:asciiTheme="minorHAnsi" w:hAnsiTheme="minorHAnsi" w:cs="Times New Roman"/>
          <w:b w:val="0"/>
          <w:sz w:val="24"/>
          <w:szCs w:val="24"/>
        </w:rPr>
        <w:t>Greg Morrisett, chair of CS, sent a short video to the admitted CS female students, which resulted in an increased yield of female students in that department.</w:t>
      </w:r>
    </w:p>
    <w:p w:rsidR="003265A7" w:rsidRPr="00072D62" w:rsidRDefault="003265A7" w:rsidP="003265A7">
      <w:pPr>
        <w:pStyle w:val="Heading2"/>
        <w:tabs>
          <w:tab w:val="left" w:pos="2160"/>
        </w:tabs>
        <w:rPr>
          <w:rFonts w:asciiTheme="minorHAnsi" w:hAnsiTheme="minorHAnsi" w:cstheme="minorHAnsi"/>
          <w:bCs w:val="0"/>
          <w:spacing w:val="-1"/>
          <w:sz w:val="24"/>
          <w:szCs w:val="24"/>
        </w:rPr>
      </w:pPr>
      <w:r>
        <w:rPr>
          <w:rFonts w:asciiTheme="minorHAnsi" w:hAnsiTheme="minorHAnsi" w:cstheme="minorHAnsi"/>
          <w:b w:val="0"/>
          <w:sz w:val="24"/>
          <w:szCs w:val="24"/>
          <w:u w:val="single"/>
        </w:rPr>
        <w:br/>
      </w:r>
    </w:p>
    <w:sectPr w:rsidR="003265A7" w:rsidRPr="00072D62" w:rsidSect="007F44B8">
      <w:footerReference w:type="default" r:id="rId8"/>
      <w:pgSz w:w="12240" w:h="15840"/>
      <w:pgMar w:top="1397" w:right="1440" w:bottom="878" w:left="144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501" w:rsidRDefault="004C1501">
      <w:r>
        <w:separator/>
      </w:r>
    </w:p>
  </w:endnote>
  <w:endnote w:type="continuationSeparator" w:id="0">
    <w:p w:rsidR="004C1501" w:rsidRDefault="004C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PGothic">
    <w:altName w:val="MS Mincho"/>
    <w:panose1 w:val="00000000000000000000"/>
    <w:charset w:val="80"/>
    <w:family w:val="auto"/>
    <w:notTrueType/>
    <w:pitch w:val="default"/>
    <w:sig w:usb0="00000000" w:usb1="08070000" w:usb2="00000010" w:usb3="00000000" w:csb0="00020000" w:csb1="00000000"/>
  </w:font>
  <w:font w:name="PalatinoLinotype-Roman">
    <w:altName w:val="MS Mincho"/>
    <w:panose1 w:val="00000000000000000000"/>
    <w:charset w:val="00"/>
    <w:family w:val="roman"/>
    <w:notTrueType/>
    <w:pitch w:val="default"/>
    <w:sig w:usb0="00000000"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FranklinGothic-Book">
    <w:panose1 w:val="00000000000000000000"/>
    <w:charset w:val="00"/>
    <w:family w:val="swiss"/>
    <w:notTrueType/>
    <w:pitch w:val="default"/>
    <w:sig w:usb0="00000003" w:usb1="00000000" w:usb2="00000000" w:usb3="00000000" w:csb0="00000001" w:csb1="00000000"/>
  </w:font>
  <w:font w:name="Calibri-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383189"/>
      <w:docPartObj>
        <w:docPartGallery w:val="Page Numbers (Bottom of Page)"/>
        <w:docPartUnique/>
      </w:docPartObj>
    </w:sdtPr>
    <w:sdtEndPr>
      <w:rPr>
        <w:noProof/>
      </w:rPr>
    </w:sdtEndPr>
    <w:sdtContent>
      <w:p w:rsidR="0018347B" w:rsidRDefault="0018347B">
        <w:pPr>
          <w:pStyle w:val="Footer"/>
          <w:jc w:val="right"/>
        </w:pPr>
        <w:r>
          <w:fldChar w:fldCharType="begin"/>
        </w:r>
        <w:r>
          <w:instrText xml:space="preserve"> PAGE   \* MERGEFORMAT </w:instrText>
        </w:r>
        <w:r>
          <w:fldChar w:fldCharType="separate"/>
        </w:r>
        <w:r w:rsidR="00E24122">
          <w:rPr>
            <w:noProof/>
          </w:rPr>
          <w:t>1</w:t>
        </w:r>
        <w:r>
          <w:rPr>
            <w:noProof/>
          </w:rPr>
          <w:fldChar w:fldCharType="end"/>
        </w:r>
      </w:p>
    </w:sdtContent>
  </w:sdt>
  <w:p w:rsidR="005B6E27" w:rsidRPr="007F44B8" w:rsidRDefault="005B6E27" w:rsidP="007F44B8">
    <w:pPr>
      <w:pStyle w:val="Foo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501" w:rsidRDefault="004C1501">
      <w:r>
        <w:separator/>
      </w:r>
    </w:p>
  </w:footnote>
  <w:footnote w:type="continuationSeparator" w:id="0">
    <w:p w:rsidR="004C1501" w:rsidRDefault="004C15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A6A"/>
    <w:multiLevelType w:val="hybridMultilevel"/>
    <w:tmpl w:val="915C0896"/>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B4AE0"/>
    <w:multiLevelType w:val="hybridMultilevel"/>
    <w:tmpl w:val="6FC0A7B0"/>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85FEA"/>
    <w:multiLevelType w:val="hybridMultilevel"/>
    <w:tmpl w:val="9C863E42"/>
    <w:lvl w:ilvl="0" w:tplc="97BCB56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7133D"/>
    <w:multiLevelType w:val="hybridMultilevel"/>
    <w:tmpl w:val="7E728248"/>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B22C0"/>
    <w:multiLevelType w:val="hybridMultilevel"/>
    <w:tmpl w:val="C91CEFEE"/>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11C6C"/>
    <w:multiLevelType w:val="hybridMultilevel"/>
    <w:tmpl w:val="3CE488AC"/>
    <w:lvl w:ilvl="0" w:tplc="9FE2355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04FD1"/>
    <w:multiLevelType w:val="hybridMultilevel"/>
    <w:tmpl w:val="80A8190A"/>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E7BBE"/>
    <w:multiLevelType w:val="hybridMultilevel"/>
    <w:tmpl w:val="D70A3C9A"/>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0E605F"/>
    <w:multiLevelType w:val="hybridMultilevel"/>
    <w:tmpl w:val="EFC02B4A"/>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C067D"/>
    <w:multiLevelType w:val="hybridMultilevel"/>
    <w:tmpl w:val="C4069BB6"/>
    <w:lvl w:ilvl="0" w:tplc="97BCB56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D44D9"/>
    <w:multiLevelType w:val="hybridMultilevel"/>
    <w:tmpl w:val="DA408C60"/>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37453"/>
    <w:multiLevelType w:val="hybridMultilevel"/>
    <w:tmpl w:val="B4D837FE"/>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972F32"/>
    <w:multiLevelType w:val="hybridMultilevel"/>
    <w:tmpl w:val="920C5320"/>
    <w:lvl w:ilvl="0" w:tplc="97BCB56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C34FE"/>
    <w:multiLevelType w:val="hybridMultilevel"/>
    <w:tmpl w:val="49FE0662"/>
    <w:lvl w:ilvl="0" w:tplc="97BCB56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453D8"/>
    <w:multiLevelType w:val="hybridMultilevel"/>
    <w:tmpl w:val="7C9CD766"/>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6029FA"/>
    <w:multiLevelType w:val="hybridMultilevel"/>
    <w:tmpl w:val="311661F2"/>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855645"/>
    <w:multiLevelType w:val="hybridMultilevel"/>
    <w:tmpl w:val="DB96863C"/>
    <w:lvl w:ilvl="0" w:tplc="9FE235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3"/>
  </w:num>
  <w:num w:numId="4">
    <w:abstractNumId w:val="2"/>
  </w:num>
  <w:num w:numId="5">
    <w:abstractNumId w:val="15"/>
  </w:num>
  <w:num w:numId="6">
    <w:abstractNumId w:val="7"/>
  </w:num>
  <w:num w:numId="7">
    <w:abstractNumId w:val="14"/>
  </w:num>
  <w:num w:numId="8">
    <w:abstractNumId w:val="5"/>
  </w:num>
  <w:num w:numId="9">
    <w:abstractNumId w:val="3"/>
  </w:num>
  <w:num w:numId="10">
    <w:abstractNumId w:val="0"/>
  </w:num>
  <w:num w:numId="11">
    <w:abstractNumId w:val="8"/>
  </w:num>
  <w:num w:numId="12">
    <w:abstractNumId w:val="1"/>
  </w:num>
  <w:num w:numId="13">
    <w:abstractNumId w:val="16"/>
  </w:num>
  <w:num w:numId="14">
    <w:abstractNumId w:val="11"/>
  </w:num>
  <w:num w:numId="15">
    <w:abstractNumId w:val="10"/>
  </w:num>
  <w:num w:numId="16">
    <w:abstractNumId w:val="6"/>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E27"/>
    <w:rsid w:val="000028DC"/>
    <w:rsid w:val="00007EE8"/>
    <w:rsid w:val="0001032D"/>
    <w:rsid w:val="00014C8A"/>
    <w:rsid w:val="00024241"/>
    <w:rsid w:val="00024DF0"/>
    <w:rsid w:val="00033474"/>
    <w:rsid w:val="00036C3F"/>
    <w:rsid w:val="0003768D"/>
    <w:rsid w:val="000562C3"/>
    <w:rsid w:val="000563AE"/>
    <w:rsid w:val="00056A9D"/>
    <w:rsid w:val="00057D83"/>
    <w:rsid w:val="00060007"/>
    <w:rsid w:val="00066B57"/>
    <w:rsid w:val="00072257"/>
    <w:rsid w:val="00072D62"/>
    <w:rsid w:val="000972BF"/>
    <w:rsid w:val="000A60F7"/>
    <w:rsid w:val="000B54BD"/>
    <w:rsid w:val="000B7CDC"/>
    <w:rsid w:val="000C44D5"/>
    <w:rsid w:val="000C7A8F"/>
    <w:rsid w:val="000D7AB1"/>
    <w:rsid w:val="000E4FD3"/>
    <w:rsid w:val="000F6BBD"/>
    <w:rsid w:val="000F7FDE"/>
    <w:rsid w:val="0010306F"/>
    <w:rsid w:val="0011170C"/>
    <w:rsid w:val="0011236D"/>
    <w:rsid w:val="001139A4"/>
    <w:rsid w:val="0012242C"/>
    <w:rsid w:val="001249A3"/>
    <w:rsid w:val="00127579"/>
    <w:rsid w:val="00130C79"/>
    <w:rsid w:val="00132E96"/>
    <w:rsid w:val="001353A1"/>
    <w:rsid w:val="00142B97"/>
    <w:rsid w:val="00146949"/>
    <w:rsid w:val="00147E9B"/>
    <w:rsid w:val="001650C7"/>
    <w:rsid w:val="001725C4"/>
    <w:rsid w:val="00172D57"/>
    <w:rsid w:val="0018347B"/>
    <w:rsid w:val="00185C0A"/>
    <w:rsid w:val="00196023"/>
    <w:rsid w:val="001A65C7"/>
    <w:rsid w:val="001C0742"/>
    <w:rsid w:val="001C087A"/>
    <w:rsid w:val="001C613A"/>
    <w:rsid w:val="001D377A"/>
    <w:rsid w:val="001D4DBC"/>
    <w:rsid w:val="001D4FD3"/>
    <w:rsid w:val="001F0298"/>
    <w:rsid w:val="001F0767"/>
    <w:rsid w:val="00200CF4"/>
    <w:rsid w:val="002128E0"/>
    <w:rsid w:val="00222D58"/>
    <w:rsid w:val="00222E6B"/>
    <w:rsid w:val="0023642F"/>
    <w:rsid w:val="0023758F"/>
    <w:rsid w:val="00243B3F"/>
    <w:rsid w:val="002505A3"/>
    <w:rsid w:val="00253403"/>
    <w:rsid w:val="00253EE4"/>
    <w:rsid w:val="00253FD0"/>
    <w:rsid w:val="002563E6"/>
    <w:rsid w:val="00261CCA"/>
    <w:rsid w:val="002636B2"/>
    <w:rsid w:val="002667E7"/>
    <w:rsid w:val="00267CF1"/>
    <w:rsid w:val="00273714"/>
    <w:rsid w:val="0027536A"/>
    <w:rsid w:val="00275AD2"/>
    <w:rsid w:val="00283B20"/>
    <w:rsid w:val="002A34EE"/>
    <w:rsid w:val="002B3304"/>
    <w:rsid w:val="002B3C1A"/>
    <w:rsid w:val="002E1CFB"/>
    <w:rsid w:val="002E5592"/>
    <w:rsid w:val="002E7088"/>
    <w:rsid w:val="002F0B45"/>
    <w:rsid w:val="003054A2"/>
    <w:rsid w:val="00306CE6"/>
    <w:rsid w:val="00311FBF"/>
    <w:rsid w:val="00315F30"/>
    <w:rsid w:val="00324F2A"/>
    <w:rsid w:val="003265A7"/>
    <w:rsid w:val="00330AE9"/>
    <w:rsid w:val="00345A54"/>
    <w:rsid w:val="0035674F"/>
    <w:rsid w:val="00361357"/>
    <w:rsid w:val="0036222C"/>
    <w:rsid w:val="00367D37"/>
    <w:rsid w:val="00374AED"/>
    <w:rsid w:val="00374E09"/>
    <w:rsid w:val="00375774"/>
    <w:rsid w:val="00377986"/>
    <w:rsid w:val="00383E74"/>
    <w:rsid w:val="00391B15"/>
    <w:rsid w:val="00391F7E"/>
    <w:rsid w:val="003A2187"/>
    <w:rsid w:val="003C6B02"/>
    <w:rsid w:val="003D6FDE"/>
    <w:rsid w:val="003D7A72"/>
    <w:rsid w:val="003E2EA8"/>
    <w:rsid w:val="003F01F5"/>
    <w:rsid w:val="00403497"/>
    <w:rsid w:val="004108A1"/>
    <w:rsid w:val="00412F76"/>
    <w:rsid w:val="00427ECE"/>
    <w:rsid w:val="00432455"/>
    <w:rsid w:val="0044220F"/>
    <w:rsid w:val="00447619"/>
    <w:rsid w:val="0045663A"/>
    <w:rsid w:val="00461502"/>
    <w:rsid w:val="00463296"/>
    <w:rsid w:val="00465F63"/>
    <w:rsid w:val="004677D1"/>
    <w:rsid w:val="0048430A"/>
    <w:rsid w:val="00493EF8"/>
    <w:rsid w:val="004A6564"/>
    <w:rsid w:val="004A67BE"/>
    <w:rsid w:val="004B7987"/>
    <w:rsid w:val="004C0DBD"/>
    <w:rsid w:val="004C1501"/>
    <w:rsid w:val="004C17F2"/>
    <w:rsid w:val="004D4269"/>
    <w:rsid w:val="004F3901"/>
    <w:rsid w:val="004F3EA6"/>
    <w:rsid w:val="004F7869"/>
    <w:rsid w:val="00500742"/>
    <w:rsid w:val="00510367"/>
    <w:rsid w:val="00535158"/>
    <w:rsid w:val="00537F70"/>
    <w:rsid w:val="00554168"/>
    <w:rsid w:val="0055485C"/>
    <w:rsid w:val="00555EA4"/>
    <w:rsid w:val="0056189F"/>
    <w:rsid w:val="005654E1"/>
    <w:rsid w:val="00570BC2"/>
    <w:rsid w:val="00595A68"/>
    <w:rsid w:val="005B6E27"/>
    <w:rsid w:val="005C613A"/>
    <w:rsid w:val="005E108D"/>
    <w:rsid w:val="005E4B7F"/>
    <w:rsid w:val="005E7246"/>
    <w:rsid w:val="005F2FF6"/>
    <w:rsid w:val="00601FF3"/>
    <w:rsid w:val="00603A2A"/>
    <w:rsid w:val="00606FB5"/>
    <w:rsid w:val="0060707E"/>
    <w:rsid w:val="006110BD"/>
    <w:rsid w:val="00612552"/>
    <w:rsid w:val="006154C1"/>
    <w:rsid w:val="00615584"/>
    <w:rsid w:val="00616F74"/>
    <w:rsid w:val="006254F9"/>
    <w:rsid w:val="0062735B"/>
    <w:rsid w:val="006317BD"/>
    <w:rsid w:val="00632EC7"/>
    <w:rsid w:val="00635B37"/>
    <w:rsid w:val="00646B8F"/>
    <w:rsid w:val="00651246"/>
    <w:rsid w:val="006520BC"/>
    <w:rsid w:val="00653F95"/>
    <w:rsid w:val="006546ED"/>
    <w:rsid w:val="00656196"/>
    <w:rsid w:val="0066115B"/>
    <w:rsid w:val="00685173"/>
    <w:rsid w:val="00694696"/>
    <w:rsid w:val="006A5D28"/>
    <w:rsid w:val="006A5F1E"/>
    <w:rsid w:val="006B66FC"/>
    <w:rsid w:val="006C0386"/>
    <w:rsid w:val="006C1483"/>
    <w:rsid w:val="006C3691"/>
    <w:rsid w:val="006C706A"/>
    <w:rsid w:val="006D24A6"/>
    <w:rsid w:val="006D2960"/>
    <w:rsid w:val="006D50CC"/>
    <w:rsid w:val="006E54EC"/>
    <w:rsid w:val="006F4D62"/>
    <w:rsid w:val="00701F5B"/>
    <w:rsid w:val="00702A4C"/>
    <w:rsid w:val="0071075E"/>
    <w:rsid w:val="00711644"/>
    <w:rsid w:val="007156A5"/>
    <w:rsid w:val="0071595D"/>
    <w:rsid w:val="00715B41"/>
    <w:rsid w:val="00717CCB"/>
    <w:rsid w:val="00725D50"/>
    <w:rsid w:val="00726968"/>
    <w:rsid w:val="00726EA7"/>
    <w:rsid w:val="00736A9C"/>
    <w:rsid w:val="00737B40"/>
    <w:rsid w:val="00740749"/>
    <w:rsid w:val="00761531"/>
    <w:rsid w:val="00772370"/>
    <w:rsid w:val="00772C45"/>
    <w:rsid w:val="00774ED4"/>
    <w:rsid w:val="00784544"/>
    <w:rsid w:val="007858DD"/>
    <w:rsid w:val="007939B9"/>
    <w:rsid w:val="00793E18"/>
    <w:rsid w:val="007A094F"/>
    <w:rsid w:val="007A1CFA"/>
    <w:rsid w:val="007A375A"/>
    <w:rsid w:val="007A472D"/>
    <w:rsid w:val="007A5C07"/>
    <w:rsid w:val="007A679F"/>
    <w:rsid w:val="007B5976"/>
    <w:rsid w:val="007B7708"/>
    <w:rsid w:val="007C0531"/>
    <w:rsid w:val="007C4CD2"/>
    <w:rsid w:val="007D058A"/>
    <w:rsid w:val="007D50BA"/>
    <w:rsid w:val="007E591B"/>
    <w:rsid w:val="007F25FF"/>
    <w:rsid w:val="007F44B8"/>
    <w:rsid w:val="00800DC2"/>
    <w:rsid w:val="00804867"/>
    <w:rsid w:val="00805D48"/>
    <w:rsid w:val="00806C93"/>
    <w:rsid w:val="00810444"/>
    <w:rsid w:val="00810619"/>
    <w:rsid w:val="00810B32"/>
    <w:rsid w:val="00816379"/>
    <w:rsid w:val="0081657B"/>
    <w:rsid w:val="008448EE"/>
    <w:rsid w:val="00852BE7"/>
    <w:rsid w:val="00853832"/>
    <w:rsid w:val="008628E9"/>
    <w:rsid w:val="0086497B"/>
    <w:rsid w:val="00864FD1"/>
    <w:rsid w:val="008721E8"/>
    <w:rsid w:val="00873737"/>
    <w:rsid w:val="00874BFC"/>
    <w:rsid w:val="00884E2D"/>
    <w:rsid w:val="008921BA"/>
    <w:rsid w:val="00897AD4"/>
    <w:rsid w:val="008A3004"/>
    <w:rsid w:val="008B73AE"/>
    <w:rsid w:val="008D7EF4"/>
    <w:rsid w:val="008E0893"/>
    <w:rsid w:val="008E2F80"/>
    <w:rsid w:val="008F1913"/>
    <w:rsid w:val="008F21BB"/>
    <w:rsid w:val="0090043C"/>
    <w:rsid w:val="009063D2"/>
    <w:rsid w:val="009117C3"/>
    <w:rsid w:val="00913466"/>
    <w:rsid w:val="00962768"/>
    <w:rsid w:val="00970F6D"/>
    <w:rsid w:val="00973982"/>
    <w:rsid w:val="009840E2"/>
    <w:rsid w:val="00992E28"/>
    <w:rsid w:val="00997FD0"/>
    <w:rsid w:val="009A250B"/>
    <w:rsid w:val="009A581E"/>
    <w:rsid w:val="009A5FB0"/>
    <w:rsid w:val="009B232A"/>
    <w:rsid w:val="009B42FA"/>
    <w:rsid w:val="009C2C7F"/>
    <w:rsid w:val="009C3F92"/>
    <w:rsid w:val="009C648D"/>
    <w:rsid w:val="009E0476"/>
    <w:rsid w:val="009E4CB1"/>
    <w:rsid w:val="009F2692"/>
    <w:rsid w:val="00A022F5"/>
    <w:rsid w:val="00A03C20"/>
    <w:rsid w:val="00A10CFC"/>
    <w:rsid w:val="00A117F5"/>
    <w:rsid w:val="00A15902"/>
    <w:rsid w:val="00A20774"/>
    <w:rsid w:val="00A2158E"/>
    <w:rsid w:val="00A229F4"/>
    <w:rsid w:val="00A269E8"/>
    <w:rsid w:val="00A26DD4"/>
    <w:rsid w:val="00A27755"/>
    <w:rsid w:val="00A305A6"/>
    <w:rsid w:val="00A33682"/>
    <w:rsid w:val="00A418D0"/>
    <w:rsid w:val="00A4301B"/>
    <w:rsid w:val="00A471FC"/>
    <w:rsid w:val="00A52628"/>
    <w:rsid w:val="00A55D9E"/>
    <w:rsid w:val="00A62ADC"/>
    <w:rsid w:val="00A67011"/>
    <w:rsid w:val="00A71EFB"/>
    <w:rsid w:val="00A72492"/>
    <w:rsid w:val="00A8029E"/>
    <w:rsid w:val="00A84A2C"/>
    <w:rsid w:val="00A84FDF"/>
    <w:rsid w:val="00A874BD"/>
    <w:rsid w:val="00A90ACF"/>
    <w:rsid w:val="00A93C14"/>
    <w:rsid w:val="00A9732D"/>
    <w:rsid w:val="00AA2745"/>
    <w:rsid w:val="00AA3D48"/>
    <w:rsid w:val="00AC3F8E"/>
    <w:rsid w:val="00AC59F5"/>
    <w:rsid w:val="00AC5BDB"/>
    <w:rsid w:val="00AE7927"/>
    <w:rsid w:val="00AF2A3B"/>
    <w:rsid w:val="00AF590A"/>
    <w:rsid w:val="00AF657B"/>
    <w:rsid w:val="00B1151F"/>
    <w:rsid w:val="00B14F82"/>
    <w:rsid w:val="00B1586D"/>
    <w:rsid w:val="00B26482"/>
    <w:rsid w:val="00B3078F"/>
    <w:rsid w:val="00B32E8D"/>
    <w:rsid w:val="00B40441"/>
    <w:rsid w:val="00B46766"/>
    <w:rsid w:val="00B5160E"/>
    <w:rsid w:val="00B60117"/>
    <w:rsid w:val="00B63FA8"/>
    <w:rsid w:val="00B66A25"/>
    <w:rsid w:val="00B671AC"/>
    <w:rsid w:val="00B7292B"/>
    <w:rsid w:val="00B75430"/>
    <w:rsid w:val="00B8241D"/>
    <w:rsid w:val="00B87905"/>
    <w:rsid w:val="00B93ABB"/>
    <w:rsid w:val="00BB3605"/>
    <w:rsid w:val="00BB72FE"/>
    <w:rsid w:val="00BC1107"/>
    <w:rsid w:val="00BC328A"/>
    <w:rsid w:val="00BC70F5"/>
    <w:rsid w:val="00BE2FE4"/>
    <w:rsid w:val="00BE4862"/>
    <w:rsid w:val="00BF785F"/>
    <w:rsid w:val="00C04038"/>
    <w:rsid w:val="00C12A6D"/>
    <w:rsid w:val="00C15BF1"/>
    <w:rsid w:val="00C20BFD"/>
    <w:rsid w:val="00C232FA"/>
    <w:rsid w:val="00C24435"/>
    <w:rsid w:val="00C27D49"/>
    <w:rsid w:val="00C336EA"/>
    <w:rsid w:val="00C40556"/>
    <w:rsid w:val="00C407A3"/>
    <w:rsid w:val="00C4742C"/>
    <w:rsid w:val="00C725F0"/>
    <w:rsid w:val="00C7287F"/>
    <w:rsid w:val="00C960AD"/>
    <w:rsid w:val="00CA6A12"/>
    <w:rsid w:val="00CB3A16"/>
    <w:rsid w:val="00CB51AE"/>
    <w:rsid w:val="00CB6D1E"/>
    <w:rsid w:val="00CC2801"/>
    <w:rsid w:val="00CC55BA"/>
    <w:rsid w:val="00CD26A9"/>
    <w:rsid w:val="00CF02E0"/>
    <w:rsid w:val="00CF3F3C"/>
    <w:rsid w:val="00CF6058"/>
    <w:rsid w:val="00CF77D2"/>
    <w:rsid w:val="00CF7808"/>
    <w:rsid w:val="00D05C1C"/>
    <w:rsid w:val="00D06B27"/>
    <w:rsid w:val="00D106DA"/>
    <w:rsid w:val="00D1359E"/>
    <w:rsid w:val="00D17505"/>
    <w:rsid w:val="00D54659"/>
    <w:rsid w:val="00D57A30"/>
    <w:rsid w:val="00D60F66"/>
    <w:rsid w:val="00D622EB"/>
    <w:rsid w:val="00D63489"/>
    <w:rsid w:val="00D72D84"/>
    <w:rsid w:val="00D81F5B"/>
    <w:rsid w:val="00D867BD"/>
    <w:rsid w:val="00D9279E"/>
    <w:rsid w:val="00D93092"/>
    <w:rsid w:val="00D93329"/>
    <w:rsid w:val="00D9572F"/>
    <w:rsid w:val="00D97F57"/>
    <w:rsid w:val="00DA14EC"/>
    <w:rsid w:val="00DC069C"/>
    <w:rsid w:val="00DC233E"/>
    <w:rsid w:val="00DD6043"/>
    <w:rsid w:val="00DE7804"/>
    <w:rsid w:val="00DF701D"/>
    <w:rsid w:val="00DF7EC8"/>
    <w:rsid w:val="00E24122"/>
    <w:rsid w:val="00E33CD9"/>
    <w:rsid w:val="00E50B27"/>
    <w:rsid w:val="00E5606D"/>
    <w:rsid w:val="00E57F94"/>
    <w:rsid w:val="00E66451"/>
    <w:rsid w:val="00E67333"/>
    <w:rsid w:val="00E815BF"/>
    <w:rsid w:val="00E937BD"/>
    <w:rsid w:val="00EA54A6"/>
    <w:rsid w:val="00EB225B"/>
    <w:rsid w:val="00EC5A4F"/>
    <w:rsid w:val="00ED359A"/>
    <w:rsid w:val="00ED4676"/>
    <w:rsid w:val="00ED79FD"/>
    <w:rsid w:val="00EE11C7"/>
    <w:rsid w:val="00EF3612"/>
    <w:rsid w:val="00F02DCC"/>
    <w:rsid w:val="00F03EF0"/>
    <w:rsid w:val="00F069E4"/>
    <w:rsid w:val="00F10C0E"/>
    <w:rsid w:val="00F250CC"/>
    <w:rsid w:val="00F3135D"/>
    <w:rsid w:val="00F3287B"/>
    <w:rsid w:val="00F3407C"/>
    <w:rsid w:val="00F43567"/>
    <w:rsid w:val="00F44015"/>
    <w:rsid w:val="00F45D94"/>
    <w:rsid w:val="00F46637"/>
    <w:rsid w:val="00F66C66"/>
    <w:rsid w:val="00F77B70"/>
    <w:rsid w:val="00F92BA7"/>
    <w:rsid w:val="00F93473"/>
    <w:rsid w:val="00FA2ECD"/>
    <w:rsid w:val="00FA69E1"/>
    <w:rsid w:val="00FB19C0"/>
    <w:rsid w:val="00FB3D61"/>
    <w:rsid w:val="00FB7B7E"/>
    <w:rsid w:val="00FB7B9F"/>
    <w:rsid w:val="00FE28AF"/>
    <w:rsid w:val="00FE3A2E"/>
    <w:rsid w:val="00FF4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D60AF42E-95E4-42E1-BCA8-C87B099E9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i/>
      <w:sz w:val="24"/>
      <w:szCs w:val="24"/>
    </w:rPr>
  </w:style>
  <w:style w:type="paragraph" w:styleId="Heading2">
    <w:name w:val="heading 2"/>
    <w:basedOn w:val="Normal"/>
    <w:uiPriority w:val="1"/>
    <w:qFormat/>
    <w:pPr>
      <w:ind w:left="120"/>
      <w:outlineLvl w:val="1"/>
    </w:pPr>
    <w:rPr>
      <w:rFonts w:ascii="Times New Roman" w:eastAsia="Times New Roman" w:hAnsi="Times New Roman"/>
      <w:b/>
      <w:bCs/>
    </w:rPr>
  </w:style>
  <w:style w:type="paragraph" w:styleId="Heading5">
    <w:name w:val="heading 5"/>
    <w:basedOn w:val="Normal"/>
    <w:next w:val="Normal"/>
    <w:link w:val="Heading5Char"/>
    <w:uiPriority w:val="9"/>
    <w:semiHidden/>
    <w:unhideWhenUsed/>
    <w:qFormat/>
    <w:rsid w:val="00AA3D4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D6043"/>
    <w:pPr>
      <w:tabs>
        <w:tab w:val="center" w:pos="4680"/>
        <w:tab w:val="right" w:pos="9360"/>
      </w:tabs>
    </w:pPr>
  </w:style>
  <w:style w:type="character" w:customStyle="1" w:styleId="HeaderChar">
    <w:name w:val="Header Char"/>
    <w:basedOn w:val="DefaultParagraphFont"/>
    <w:link w:val="Header"/>
    <w:uiPriority w:val="99"/>
    <w:rsid w:val="00DD6043"/>
  </w:style>
  <w:style w:type="paragraph" w:styleId="Footer">
    <w:name w:val="footer"/>
    <w:basedOn w:val="Normal"/>
    <w:link w:val="FooterChar"/>
    <w:uiPriority w:val="99"/>
    <w:unhideWhenUsed/>
    <w:rsid w:val="00DD6043"/>
    <w:pPr>
      <w:tabs>
        <w:tab w:val="center" w:pos="4680"/>
        <w:tab w:val="right" w:pos="9360"/>
      </w:tabs>
    </w:pPr>
  </w:style>
  <w:style w:type="character" w:customStyle="1" w:styleId="FooterChar">
    <w:name w:val="Footer Char"/>
    <w:basedOn w:val="DefaultParagraphFont"/>
    <w:link w:val="Footer"/>
    <w:uiPriority w:val="99"/>
    <w:rsid w:val="00DD6043"/>
  </w:style>
  <w:style w:type="paragraph" w:styleId="BalloonText">
    <w:name w:val="Balloon Text"/>
    <w:basedOn w:val="Normal"/>
    <w:link w:val="BalloonTextChar"/>
    <w:uiPriority w:val="99"/>
    <w:semiHidden/>
    <w:unhideWhenUsed/>
    <w:rsid w:val="00BE2F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FE4"/>
    <w:rPr>
      <w:rFonts w:ascii="Segoe UI" w:hAnsi="Segoe UI" w:cs="Segoe UI"/>
      <w:sz w:val="18"/>
      <w:szCs w:val="18"/>
    </w:rPr>
  </w:style>
  <w:style w:type="paragraph" w:styleId="IntenseQuote">
    <w:name w:val="Intense Quote"/>
    <w:basedOn w:val="Normal"/>
    <w:next w:val="Normal"/>
    <w:link w:val="IntenseQuoteChar"/>
    <w:uiPriority w:val="30"/>
    <w:qFormat/>
    <w:rsid w:val="00427EC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27ECE"/>
    <w:rPr>
      <w:b/>
      <w:bCs/>
      <w:i/>
      <w:iCs/>
      <w:color w:val="4F81BD" w:themeColor="accent1"/>
    </w:rPr>
  </w:style>
  <w:style w:type="paragraph" w:styleId="NoSpacing">
    <w:name w:val="No Spacing"/>
    <w:uiPriority w:val="1"/>
    <w:qFormat/>
    <w:rsid w:val="00B60117"/>
  </w:style>
  <w:style w:type="character" w:customStyle="1" w:styleId="apple-converted-space">
    <w:name w:val="apple-converted-space"/>
    <w:basedOn w:val="DefaultParagraphFont"/>
    <w:rsid w:val="00BB72FE"/>
  </w:style>
  <w:style w:type="character" w:customStyle="1" w:styleId="grame">
    <w:name w:val="grame"/>
    <w:basedOn w:val="DefaultParagraphFont"/>
    <w:rsid w:val="00BB72FE"/>
  </w:style>
  <w:style w:type="character" w:styleId="Hyperlink">
    <w:name w:val="Hyperlink"/>
    <w:basedOn w:val="DefaultParagraphFont"/>
    <w:uiPriority w:val="99"/>
    <w:unhideWhenUsed/>
    <w:rsid w:val="009C648D"/>
    <w:rPr>
      <w:color w:val="0000FF"/>
      <w:u w:val="single"/>
    </w:rPr>
  </w:style>
  <w:style w:type="character" w:customStyle="1" w:styleId="degree">
    <w:name w:val="degree"/>
    <w:basedOn w:val="DefaultParagraphFont"/>
    <w:rsid w:val="009C648D"/>
  </w:style>
  <w:style w:type="character" w:customStyle="1" w:styleId="major">
    <w:name w:val="major"/>
    <w:basedOn w:val="DefaultParagraphFont"/>
    <w:rsid w:val="009C648D"/>
  </w:style>
  <w:style w:type="character" w:customStyle="1" w:styleId="name">
    <w:name w:val="name"/>
    <w:basedOn w:val="DefaultParagraphFont"/>
    <w:rsid w:val="009C648D"/>
  </w:style>
  <w:style w:type="character" w:customStyle="1" w:styleId="year">
    <w:name w:val="year"/>
    <w:basedOn w:val="DefaultParagraphFont"/>
    <w:rsid w:val="009C648D"/>
  </w:style>
  <w:style w:type="paragraph" w:customStyle="1" w:styleId="Default">
    <w:name w:val="Default"/>
    <w:rsid w:val="00330AE9"/>
    <w:pPr>
      <w:widowControl/>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uiPriority w:val="9"/>
    <w:semiHidden/>
    <w:rsid w:val="00AA3D48"/>
    <w:rPr>
      <w:rFonts w:asciiTheme="majorHAnsi" w:eastAsiaTheme="majorEastAsia" w:hAnsiTheme="majorHAnsi" w:cstheme="majorBidi"/>
      <w:color w:val="365F91" w:themeColor="accent1" w:themeShade="BF"/>
    </w:rPr>
  </w:style>
  <w:style w:type="paragraph" w:styleId="NormalWeb">
    <w:name w:val="Normal (Web)"/>
    <w:basedOn w:val="Normal"/>
    <w:uiPriority w:val="99"/>
    <w:unhideWhenUsed/>
    <w:rsid w:val="00AA3D48"/>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A3D48"/>
    <w:rPr>
      <w:b/>
      <w:bCs/>
    </w:rPr>
  </w:style>
  <w:style w:type="character" w:styleId="Emphasis">
    <w:name w:val="Emphasis"/>
    <w:basedOn w:val="DefaultParagraphFont"/>
    <w:uiPriority w:val="20"/>
    <w:qFormat/>
    <w:rsid w:val="00AA3D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15333">
      <w:bodyDiv w:val="1"/>
      <w:marLeft w:val="0"/>
      <w:marRight w:val="0"/>
      <w:marTop w:val="0"/>
      <w:marBottom w:val="0"/>
      <w:divBdr>
        <w:top w:val="none" w:sz="0" w:space="0" w:color="auto"/>
        <w:left w:val="none" w:sz="0" w:space="0" w:color="auto"/>
        <w:bottom w:val="none" w:sz="0" w:space="0" w:color="auto"/>
        <w:right w:val="none" w:sz="0" w:space="0" w:color="auto"/>
      </w:divBdr>
    </w:div>
    <w:div w:id="658121847">
      <w:bodyDiv w:val="1"/>
      <w:marLeft w:val="0"/>
      <w:marRight w:val="0"/>
      <w:marTop w:val="0"/>
      <w:marBottom w:val="0"/>
      <w:divBdr>
        <w:top w:val="none" w:sz="0" w:space="0" w:color="auto"/>
        <w:left w:val="none" w:sz="0" w:space="0" w:color="auto"/>
        <w:bottom w:val="none" w:sz="0" w:space="0" w:color="auto"/>
        <w:right w:val="none" w:sz="0" w:space="0" w:color="auto"/>
      </w:divBdr>
      <w:divsChild>
        <w:div w:id="717320082">
          <w:marLeft w:val="1166"/>
          <w:marRight w:val="0"/>
          <w:marTop w:val="0"/>
          <w:marBottom w:val="0"/>
          <w:divBdr>
            <w:top w:val="none" w:sz="0" w:space="0" w:color="auto"/>
            <w:left w:val="none" w:sz="0" w:space="0" w:color="auto"/>
            <w:bottom w:val="none" w:sz="0" w:space="0" w:color="auto"/>
            <w:right w:val="none" w:sz="0" w:space="0" w:color="auto"/>
          </w:divBdr>
        </w:div>
        <w:div w:id="754548359">
          <w:marLeft w:val="1166"/>
          <w:marRight w:val="0"/>
          <w:marTop w:val="0"/>
          <w:marBottom w:val="0"/>
          <w:divBdr>
            <w:top w:val="none" w:sz="0" w:space="0" w:color="auto"/>
            <w:left w:val="none" w:sz="0" w:space="0" w:color="auto"/>
            <w:bottom w:val="none" w:sz="0" w:space="0" w:color="auto"/>
            <w:right w:val="none" w:sz="0" w:space="0" w:color="auto"/>
          </w:divBdr>
        </w:div>
        <w:div w:id="2051110309">
          <w:marLeft w:val="1166"/>
          <w:marRight w:val="0"/>
          <w:marTop w:val="0"/>
          <w:marBottom w:val="0"/>
          <w:divBdr>
            <w:top w:val="none" w:sz="0" w:space="0" w:color="auto"/>
            <w:left w:val="none" w:sz="0" w:space="0" w:color="auto"/>
            <w:bottom w:val="none" w:sz="0" w:space="0" w:color="auto"/>
            <w:right w:val="none" w:sz="0" w:space="0" w:color="auto"/>
          </w:divBdr>
        </w:div>
        <w:div w:id="127824104">
          <w:marLeft w:val="1166"/>
          <w:marRight w:val="0"/>
          <w:marTop w:val="0"/>
          <w:marBottom w:val="0"/>
          <w:divBdr>
            <w:top w:val="none" w:sz="0" w:space="0" w:color="auto"/>
            <w:left w:val="none" w:sz="0" w:space="0" w:color="auto"/>
            <w:bottom w:val="none" w:sz="0" w:space="0" w:color="auto"/>
            <w:right w:val="none" w:sz="0" w:space="0" w:color="auto"/>
          </w:divBdr>
        </w:div>
      </w:divsChild>
    </w:div>
    <w:div w:id="975913631">
      <w:bodyDiv w:val="1"/>
      <w:marLeft w:val="0"/>
      <w:marRight w:val="0"/>
      <w:marTop w:val="0"/>
      <w:marBottom w:val="0"/>
      <w:divBdr>
        <w:top w:val="none" w:sz="0" w:space="0" w:color="auto"/>
        <w:left w:val="none" w:sz="0" w:space="0" w:color="auto"/>
        <w:bottom w:val="none" w:sz="0" w:space="0" w:color="auto"/>
        <w:right w:val="none" w:sz="0" w:space="0" w:color="auto"/>
      </w:divBdr>
      <w:divsChild>
        <w:div w:id="1192189147">
          <w:marLeft w:val="720"/>
          <w:marRight w:val="0"/>
          <w:marTop w:val="115"/>
          <w:marBottom w:val="0"/>
          <w:divBdr>
            <w:top w:val="none" w:sz="0" w:space="0" w:color="auto"/>
            <w:left w:val="none" w:sz="0" w:space="0" w:color="auto"/>
            <w:bottom w:val="none" w:sz="0" w:space="0" w:color="auto"/>
            <w:right w:val="none" w:sz="0" w:space="0" w:color="auto"/>
          </w:divBdr>
        </w:div>
        <w:div w:id="1994672264">
          <w:marLeft w:val="720"/>
          <w:marRight w:val="0"/>
          <w:marTop w:val="115"/>
          <w:marBottom w:val="0"/>
          <w:divBdr>
            <w:top w:val="none" w:sz="0" w:space="0" w:color="auto"/>
            <w:left w:val="none" w:sz="0" w:space="0" w:color="auto"/>
            <w:bottom w:val="none" w:sz="0" w:space="0" w:color="auto"/>
            <w:right w:val="none" w:sz="0" w:space="0" w:color="auto"/>
          </w:divBdr>
        </w:div>
        <w:div w:id="1541942502">
          <w:marLeft w:val="720"/>
          <w:marRight w:val="0"/>
          <w:marTop w:val="115"/>
          <w:marBottom w:val="0"/>
          <w:divBdr>
            <w:top w:val="none" w:sz="0" w:space="0" w:color="auto"/>
            <w:left w:val="none" w:sz="0" w:space="0" w:color="auto"/>
            <w:bottom w:val="none" w:sz="0" w:space="0" w:color="auto"/>
            <w:right w:val="none" w:sz="0" w:space="0" w:color="auto"/>
          </w:divBdr>
        </w:div>
        <w:div w:id="813986546">
          <w:marLeft w:val="720"/>
          <w:marRight w:val="0"/>
          <w:marTop w:val="115"/>
          <w:marBottom w:val="0"/>
          <w:divBdr>
            <w:top w:val="none" w:sz="0" w:space="0" w:color="auto"/>
            <w:left w:val="none" w:sz="0" w:space="0" w:color="auto"/>
            <w:bottom w:val="none" w:sz="0" w:space="0" w:color="auto"/>
            <w:right w:val="none" w:sz="0" w:space="0" w:color="auto"/>
          </w:divBdr>
        </w:div>
        <w:div w:id="1908147537">
          <w:marLeft w:val="720"/>
          <w:marRight w:val="0"/>
          <w:marTop w:val="115"/>
          <w:marBottom w:val="0"/>
          <w:divBdr>
            <w:top w:val="none" w:sz="0" w:space="0" w:color="auto"/>
            <w:left w:val="none" w:sz="0" w:space="0" w:color="auto"/>
            <w:bottom w:val="none" w:sz="0" w:space="0" w:color="auto"/>
            <w:right w:val="none" w:sz="0" w:space="0" w:color="auto"/>
          </w:divBdr>
        </w:div>
        <w:div w:id="1802071036">
          <w:marLeft w:val="720"/>
          <w:marRight w:val="0"/>
          <w:marTop w:val="115"/>
          <w:marBottom w:val="0"/>
          <w:divBdr>
            <w:top w:val="none" w:sz="0" w:space="0" w:color="auto"/>
            <w:left w:val="none" w:sz="0" w:space="0" w:color="auto"/>
            <w:bottom w:val="none" w:sz="0" w:space="0" w:color="auto"/>
            <w:right w:val="none" w:sz="0" w:space="0" w:color="auto"/>
          </w:divBdr>
        </w:div>
      </w:divsChild>
    </w:div>
    <w:div w:id="1044521265">
      <w:bodyDiv w:val="1"/>
      <w:marLeft w:val="0"/>
      <w:marRight w:val="0"/>
      <w:marTop w:val="0"/>
      <w:marBottom w:val="0"/>
      <w:divBdr>
        <w:top w:val="none" w:sz="0" w:space="0" w:color="auto"/>
        <w:left w:val="none" w:sz="0" w:space="0" w:color="auto"/>
        <w:bottom w:val="none" w:sz="0" w:space="0" w:color="auto"/>
        <w:right w:val="none" w:sz="0" w:space="0" w:color="auto"/>
      </w:divBdr>
    </w:div>
    <w:div w:id="1475634351">
      <w:bodyDiv w:val="1"/>
      <w:marLeft w:val="0"/>
      <w:marRight w:val="0"/>
      <w:marTop w:val="0"/>
      <w:marBottom w:val="0"/>
      <w:divBdr>
        <w:top w:val="none" w:sz="0" w:space="0" w:color="auto"/>
        <w:left w:val="none" w:sz="0" w:space="0" w:color="auto"/>
        <w:bottom w:val="none" w:sz="0" w:space="0" w:color="auto"/>
        <w:right w:val="none" w:sz="0" w:space="0" w:color="auto"/>
      </w:divBdr>
    </w:div>
    <w:div w:id="1797219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nfluence.cornell.edu/pages/viewpage.action?spaceKey=ECC&amp;title=2017+Spring+ECC+Meet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5092</Words>
  <Characters>29029</Characters>
  <Application>Microsoft Office Word</Application>
  <DocSecurity>4</DocSecurity>
  <Lines>241</Lines>
  <Paragraphs>68</Paragraphs>
  <ScaleCrop>false</ScaleCrop>
  <HeadingPairs>
    <vt:vector size="2" baseType="variant">
      <vt:variant>
        <vt:lpstr>Title</vt:lpstr>
      </vt:variant>
      <vt:variant>
        <vt:i4>1</vt:i4>
      </vt:variant>
    </vt:vector>
  </HeadingPairs>
  <TitlesOfParts>
    <vt:vector size="1" baseType="lpstr">
      <vt:lpstr>ECC Agenda.Fall 2015</vt:lpstr>
    </vt:vector>
  </TitlesOfParts>
  <Company>Cornell University</Company>
  <LinksUpToDate>false</LinksUpToDate>
  <CharactersWithSpaces>34053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 Agenda.Fall 2015</dc:title>
  <dc:creator>Mary Alo;Debbie Guisado</dc:creator>
  <cp:keywords>draft #1</cp:keywords>
  <cp:lastModifiedBy>Debbie Guisado</cp:lastModifiedBy>
  <cp:revision>2</cp:revision>
  <cp:lastPrinted>2017-08-17T19:32:00Z</cp:lastPrinted>
  <dcterms:created xsi:type="dcterms:W3CDTF">2017-10-20T13:36:00Z</dcterms:created>
  <dcterms:modified xsi:type="dcterms:W3CDTF">2017-10-20T13:36:00Z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2015-03-03T00:00:00Z</vt:filetime>
  </property>
  <property fmtid="{D5CDD505-2E9C-101B-9397-08002B2CF9AE}" pid="3" name="LastSaved">
    <vt:filetime>2015-09-11T00:00:00Z</vt:filetime>
  </property>
</Properties>
</file>