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C200DA" w14:textId="7AAB4621" w:rsidR="00E02DB0" w:rsidRDefault="0004591C" w:rsidP="004538B4">
      <w:pPr>
        <w:spacing w:line="276" w:lineRule="auto"/>
        <w:rPr>
          <w:b/>
          <w:sz w:val="28"/>
          <w:szCs w:val="28"/>
          <w:u w:val="single"/>
        </w:rPr>
      </w:pPr>
      <w:r w:rsidRPr="00633E39">
        <w:rPr>
          <w:b/>
          <w:sz w:val="28"/>
          <w:szCs w:val="28"/>
          <w:u w:val="single"/>
        </w:rPr>
        <w:t>Brachycephalic Obstructive Airway Syndrome (BAS)</w:t>
      </w:r>
    </w:p>
    <w:p w14:paraId="17AE5E05" w14:textId="77777777" w:rsidR="00207BF9" w:rsidRPr="00207BF9" w:rsidRDefault="00207BF9" w:rsidP="004538B4">
      <w:pPr>
        <w:spacing w:line="276" w:lineRule="auto"/>
        <w:rPr>
          <w:b/>
          <w:sz w:val="28"/>
          <w:szCs w:val="28"/>
          <w:u w:val="single"/>
        </w:rPr>
      </w:pPr>
    </w:p>
    <w:p w14:paraId="2294575F" w14:textId="0C02A5B7" w:rsidR="00606BFF" w:rsidRPr="00AD4976" w:rsidRDefault="00606BFF" w:rsidP="004538B4">
      <w:pPr>
        <w:spacing w:line="276" w:lineRule="auto"/>
        <w:rPr>
          <w:b/>
        </w:rPr>
      </w:pPr>
      <w:r w:rsidRPr="00AD4976">
        <w:rPr>
          <w:b/>
        </w:rPr>
        <w:t>Breeds</w:t>
      </w:r>
    </w:p>
    <w:p w14:paraId="2FE8AB5C" w14:textId="5CCB995E" w:rsidR="00606BFF" w:rsidRDefault="00AD4976" w:rsidP="00606BFF">
      <w:pPr>
        <w:pStyle w:val="ListParagraph"/>
        <w:numPr>
          <w:ilvl w:val="0"/>
          <w:numId w:val="18"/>
        </w:numPr>
        <w:spacing w:line="276" w:lineRule="auto"/>
      </w:pPr>
      <w:r>
        <w:t>English</w:t>
      </w:r>
      <w:r w:rsidR="00606BFF">
        <w:t xml:space="preserve"> Bulldog, French Bulldog, Pug, Boston Terrier; less commonly in Pekingese, CKCS, Shih </w:t>
      </w:r>
      <w:r>
        <w:t xml:space="preserve">Tzu, Lhasa Apso, Boxer and </w:t>
      </w:r>
      <w:proofErr w:type="spellStart"/>
      <w:r>
        <w:t>Shar</w:t>
      </w:r>
      <w:proofErr w:type="spellEnd"/>
      <w:r>
        <w:t>-</w:t>
      </w:r>
      <w:r w:rsidR="00606BFF">
        <w:t>Pei</w:t>
      </w:r>
    </w:p>
    <w:p w14:paraId="3C81EF39" w14:textId="77777777" w:rsidR="00AD4976" w:rsidRPr="00606BFF" w:rsidRDefault="00AD4976" w:rsidP="00AD4976">
      <w:pPr>
        <w:spacing w:line="276" w:lineRule="auto"/>
      </w:pPr>
    </w:p>
    <w:p w14:paraId="0C566B34" w14:textId="192F8AAE" w:rsidR="00A939D1" w:rsidRPr="002E67B6" w:rsidRDefault="002E67B6" w:rsidP="004538B4">
      <w:pPr>
        <w:spacing w:line="276" w:lineRule="auto"/>
        <w:rPr>
          <w:b/>
        </w:rPr>
      </w:pPr>
      <w:r w:rsidRPr="002E67B6">
        <w:rPr>
          <w:b/>
        </w:rPr>
        <w:t>Anatomic abnormalities</w:t>
      </w:r>
    </w:p>
    <w:p w14:paraId="705584EE" w14:textId="77777777" w:rsidR="002E67B6" w:rsidRDefault="0004591C" w:rsidP="002E67B6">
      <w:pPr>
        <w:pStyle w:val="ListParagraph"/>
        <w:numPr>
          <w:ilvl w:val="0"/>
          <w:numId w:val="13"/>
        </w:numPr>
        <w:spacing w:line="276" w:lineRule="auto"/>
      </w:pPr>
      <w:r>
        <w:t>Skull conformation</w:t>
      </w:r>
      <w:r w:rsidR="005132B2">
        <w:t xml:space="preserve"> is short and wide,</w:t>
      </w:r>
      <w:r>
        <w:t xml:space="preserve"> causing compression of</w:t>
      </w:r>
      <w:r w:rsidR="005132B2">
        <w:t xml:space="preserve"> the nasal passage and abnormal</w:t>
      </w:r>
      <w:r>
        <w:t xml:space="preserve"> pharyngeal anatomy</w:t>
      </w:r>
    </w:p>
    <w:p w14:paraId="223E0E4C" w14:textId="77777777" w:rsidR="002E67B6" w:rsidRDefault="0004591C" w:rsidP="002E67B6">
      <w:pPr>
        <w:pStyle w:val="ListParagraph"/>
        <w:numPr>
          <w:ilvl w:val="1"/>
          <w:numId w:val="13"/>
        </w:numPr>
        <w:spacing w:line="276" w:lineRule="auto"/>
      </w:pPr>
      <w:r>
        <w:t>Pugs – dorsal ro</w:t>
      </w:r>
      <w:r w:rsidR="00BC03B8">
        <w:t>tation of the maxillary bone;</w:t>
      </w:r>
      <w:r>
        <w:t xml:space="preserve"> miniscule or absent frontal sinuses</w:t>
      </w:r>
    </w:p>
    <w:p w14:paraId="068F0839" w14:textId="534A80BE" w:rsidR="00DD639C" w:rsidRDefault="00A97745" w:rsidP="002E67B6">
      <w:pPr>
        <w:pStyle w:val="ListParagraph"/>
        <w:numPr>
          <w:ilvl w:val="0"/>
          <w:numId w:val="13"/>
        </w:numPr>
        <w:spacing w:line="276" w:lineRule="auto"/>
      </w:pPr>
      <w:r>
        <w:t>N</w:t>
      </w:r>
      <w:r w:rsidR="005132B2">
        <w:t>asal cavity</w:t>
      </w:r>
    </w:p>
    <w:p w14:paraId="5279509F" w14:textId="5FCB9DB1" w:rsidR="00DD639C" w:rsidRDefault="00DD639C" w:rsidP="00DD639C">
      <w:pPr>
        <w:pStyle w:val="ListParagraph"/>
        <w:numPr>
          <w:ilvl w:val="1"/>
          <w:numId w:val="13"/>
        </w:numPr>
        <w:spacing w:line="276" w:lineRule="auto"/>
      </w:pPr>
      <w:r>
        <w:t>Stenotic nares</w:t>
      </w:r>
    </w:p>
    <w:p w14:paraId="5CDFEF25" w14:textId="383B3552" w:rsidR="002E67B6" w:rsidRDefault="000D551F" w:rsidP="00DD639C">
      <w:pPr>
        <w:pStyle w:val="ListParagraph"/>
        <w:numPr>
          <w:ilvl w:val="1"/>
          <w:numId w:val="13"/>
        </w:numPr>
        <w:spacing w:line="276" w:lineRule="auto"/>
      </w:pPr>
      <w:r>
        <w:t xml:space="preserve">Compressed nasal cavity - </w:t>
      </w:r>
      <w:r w:rsidR="00A97745">
        <w:t>Marked contact between turbinate lamellae, creating contact between the mucosal surfaces and no room for air to flow</w:t>
      </w:r>
    </w:p>
    <w:p w14:paraId="48487FAA" w14:textId="018FD5BA" w:rsidR="002E67B6" w:rsidRDefault="00A97745" w:rsidP="002E67B6">
      <w:pPr>
        <w:pStyle w:val="ListParagraph"/>
        <w:numPr>
          <w:ilvl w:val="1"/>
          <w:numId w:val="13"/>
        </w:numPr>
        <w:spacing w:line="276" w:lineRule="auto"/>
      </w:pPr>
      <w:r>
        <w:t>Aberrant nasopharyngeal turbinates (rostral and caudal)</w:t>
      </w:r>
      <w:r w:rsidR="005132B2">
        <w:t xml:space="preserve"> </w:t>
      </w:r>
    </w:p>
    <w:p w14:paraId="51946F94" w14:textId="77777777" w:rsidR="002E67B6" w:rsidRDefault="005132B2" w:rsidP="002E67B6">
      <w:pPr>
        <w:pStyle w:val="ListParagraph"/>
        <w:numPr>
          <w:ilvl w:val="0"/>
          <w:numId w:val="13"/>
        </w:numPr>
        <w:spacing w:line="276" w:lineRule="auto"/>
      </w:pPr>
      <w:r>
        <w:t>Pharynx</w:t>
      </w:r>
    </w:p>
    <w:p w14:paraId="7A9A37F9" w14:textId="77777777" w:rsidR="002E67B6" w:rsidRDefault="00BC03B8" w:rsidP="002E67B6">
      <w:pPr>
        <w:pStyle w:val="ListParagraph"/>
        <w:numPr>
          <w:ilvl w:val="1"/>
          <w:numId w:val="13"/>
        </w:numPr>
        <w:spacing w:line="276" w:lineRule="auto"/>
      </w:pPr>
      <w:r>
        <w:t xml:space="preserve">Soft palpate hyperplasia </w:t>
      </w:r>
      <w:r w:rsidR="008F2D3F">
        <w:t>(elongation and thickening)</w:t>
      </w:r>
      <w:r w:rsidR="005132B2">
        <w:t xml:space="preserve"> </w:t>
      </w:r>
      <w:r w:rsidR="005132B2">
        <w:sym w:font="Wingdings" w:char="F0E0"/>
      </w:r>
      <w:r w:rsidR="005132B2">
        <w:t xml:space="preserve"> </w:t>
      </w:r>
      <w:r w:rsidR="00A945EB">
        <w:t>staphylectomy</w:t>
      </w:r>
    </w:p>
    <w:p w14:paraId="7275CC56" w14:textId="77777777" w:rsidR="002E67B6" w:rsidRDefault="008F2D3F" w:rsidP="002E67B6">
      <w:pPr>
        <w:pStyle w:val="ListParagraph"/>
        <w:numPr>
          <w:ilvl w:val="1"/>
          <w:numId w:val="13"/>
        </w:numPr>
        <w:spacing w:line="276" w:lineRule="auto"/>
      </w:pPr>
      <w:r>
        <w:t>Macroglossia (overlong and thickening tongue)</w:t>
      </w:r>
    </w:p>
    <w:p w14:paraId="3C6AB611" w14:textId="77777777" w:rsidR="002E67B6" w:rsidRDefault="0092050E" w:rsidP="002E67B6">
      <w:pPr>
        <w:pStyle w:val="ListParagraph"/>
        <w:numPr>
          <w:ilvl w:val="0"/>
          <w:numId w:val="13"/>
        </w:numPr>
        <w:spacing w:line="276" w:lineRule="auto"/>
      </w:pPr>
      <w:r>
        <w:t>Larynx</w:t>
      </w:r>
    </w:p>
    <w:p w14:paraId="7541713D" w14:textId="479BAED2" w:rsidR="002E67B6" w:rsidRDefault="00DD639C" w:rsidP="002E67B6">
      <w:pPr>
        <w:pStyle w:val="ListParagraph"/>
        <w:numPr>
          <w:ilvl w:val="1"/>
          <w:numId w:val="13"/>
        </w:numPr>
        <w:spacing w:line="276" w:lineRule="auto"/>
      </w:pPr>
      <w:r>
        <w:t>Everted</w:t>
      </w:r>
      <w:r w:rsidR="0092050E">
        <w:t xml:space="preserve"> laryngeal saccules</w:t>
      </w:r>
      <w:r w:rsidR="0035746D">
        <w:t xml:space="preserve"> (stage 1 of laryngeal collapse)</w:t>
      </w:r>
    </w:p>
    <w:p w14:paraId="2ECF5840" w14:textId="77777777" w:rsidR="002E67B6" w:rsidRDefault="001238F9" w:rsidP="002E67B6">
      <w:pPr>
        <w:pStyle w:val="ListParagraph"/>
        <w:numPr>
          <w:ilvl w:val="0"/>
          <w:numId w:val="13"/>
        </w:numPr>
        <w:spacing w:line="276" w:lineRule="auto"/>
      </w:pPr>
      <w:r>
        <w:t>Trachea</w:t>
      </w:r>
    </w:p>
    <w:p w14:paraId="02607B72" w14:textId="5201112D" w:rsidR="002E67B6" w:rsidRDefault="001238F9" w:rsidP="002E67B6">
      <w:pPr>
        <w:pStyle w:val="ListParagraph"/>
        <w:numPr>
          <w:ilvl w:val="1"/>
          <w:numId w:val="13"/>
        </w:numPr>
        <w:spacing w:line="276" w:lineRule="auto"/>
      </w:pPr>
      <w:r>
        <w:t>Tracheal hypoplasia</w:t>
      </w:r>
      <w:r w:rsidR="00D1542B">
        <w:t xml:space="preserve"> (tracheal diameter: thoracic inlet &lt;0.2 in non-brachycephalic breeds and &lt;0.16 </w:t>
      </w:r>
      <w:r w:rsidR="00DD639C">
        <w:t>brachycephalic</w:t>
      </w:r>
      <w:r w:rsidR="00D1542B">
        <w:t>)</w:t>
      </w:r>
    </w:p>
    <w:p w14:paraId="2800D7F2" w14:textId="09E95218" w:rsidR="00966230" w:rsidRDefault="00966230" w:rsidP="0035746D">
      <w:pPr>
        <w:pStyle w:val="ListParagraph"/>
        <w:numPr>
          <w:ilvl w:val="2"/>
          <w:numId w:val="13"/>
        </w:numPr>
        <w:spacing w:line="276" w:lineRule="auto"/>
      </w:pPr>
      <w:r>
        <w:t>~13% of BAS dogs</w:t>
      </w:r>
      <w:r w:rsidR="0035746D">
        <w:t xml:space="preserve"> with a h</w:t>
      </w:r>
      <w:r>
        <w:t>igher incidence in English Bulldog</w:t>
      </w:r>
    </w:p>
    <w:p w14:paraId="5D7EBB43" w14:textId="77777777" w:rsidR="002E67B6" w:rsidRDefault="00966230" w:rsidP="002E67B6">
      <w:pPr>
        <w:pStyle w:val="ListParagraph"/>
        <w:numPr>
          <w:ilvl w:val="0"/>
          <w:numId w:val="13"/>
        </w:numPr>
        <w:spacing w:line="276" w:lineRule="auto"/>
      </w:pPr>
      <w:r>
        <w:t>Bronchi</w:t>
      </w:r>
    </w:p>
    <w:p w14:paraId="5E3F2CA6" w14:textId="56FF143F" w:rsidR="002E67B6" w:rsidRDefault="00966230" w:rsidP="002E67B6">
      <w:pPr>
        <w:pStyle w:val="ListParagraph"/>
        <w:numPr>
          <w:ilvl w:val="1"/>
          <w:numId w:val="13"/>
        </w:numPr>
        <w:spacing w:line="276" w:lineRule="auto"/>
      </w:pPr>
      <w:r>
        <w:t xml:space="preserve">Bronchial collapse </w:t>
      </w:r>
      <w:r w:rsidR="0035746D">
        <w:t xml:space="preserve">and </w:t>
      </w:r>
      <w:proofErr w:type="spellStart"/>
      <w:r w:rsidR="0035746D">
        <w:t>chrondromalacia</w:t>
      </w:r>
      <w:proofErr w:type="spellEnd"/>
      <w:r w:rsidR="0035746D">
        <w:t xml:space="preserve"> </w:t>
      </w:r>
    </w:p>
    <w:p w14:paraId="3B704EF6" w14:textId="77777777" w:rsidR="002E67B6" w:rsidRDefault="00966230" w:rsidP="002E67B6">
      <w:pPr>
        <w:pStyle w:val="ListParagraph"/>
        <w:numPr>
          <w:ilvl w:val="1"/>
          <w:numId w:val="13"/>
        </w:numPr>
        <w:spacing w:line="276" w:lineRule="auto"/>
      </w:pPr>
      <w:r>
        <w:t>Significantly correlated with severity of laryngeal collapse</w:t>
      </w:r>
    </w:p>
    <w:p w14:paraId="7A0C444E" w14:textId="77777777" w:rsidR="002E67B6" w:rsidRDefault="00966230" w:rsidP="002E67B6">
      <w:pPr>
        <w:pStyle w:val="ListParagraph"/>
        <w:numPr>
          <w:ilvl w:val="1"/>
          <w:numId w:val="13"/>
        </w:numPr>
        <w:spacing w:line="276" w:lineRule="auto"/>
      </w:pPr>
      <w:r>
        <w:t xml:space="preserve">Pugs most severely affected </w:t>
      </w:r>
    </w:p>
    <w:p w14:paraId="3A98F942" w14:textId="77777777" w:rsidR="002E67B6" w:rsidRDefault="002E67B6" w:rsidP="002E67B6">
      <w:pPr>
        <w:spacing w:line="276" w:lineRule="auto"/>
        <w:ind w:left="-360"/>
      </w:pPr>
    </w:p>
    <w:p w14:paraId="2A75B042" w14:textId="571CB2EA" w:rsidR="002F13AE" w:rsidRPr="002E67B6" w:rsidRDefault="002F13AE" w:rsidP="002E67B6">
      <w:pPr>
        <w:spacing w:line="276" w:lineRule="auto"/>
        <w:ind w:left="-360"/>
        <w:rPr>
          <w:b/>
        </w:rPr>
      </w:pPr>
      <w:r w:rsidRPr="002E67B6">
        <w:rPr>
          <w:b/>
        </w:rPr>
        <w:t>Pathophysiology</w:t>
      </w:r>
    </w:p>
    <w:p w14:paraId="33361837" w14:textId="3BF065B0" w:rsidR="008F2164" w:rsidRDefault="008F2164" w:rsidP="00AD4BD8">
      <w:pPr>
        <w:pStyle w:val="ListParagraph"/>
        <w:numPr>
          <w:ilvl w:val="0"/>
          <w:numId w:val="16"/>
        </w:numPr>
        <w:spacing w:line="276" w:lineRule="auto"/>
      </w:pPr>
      <w:r>
        <w:t xml:space="preserve">Compressed anatomy </w:t>
      </w:r>
      <w:r w:rsidR="00AD4BD8">
        <w:t>creates</w:t>
      </w:r>
      <w:r w:rsidR="0035746D">
        <w:t xml:space="preserve"> incr</w:t>
      </w:r>
      <w:r w:rsidR="00AD4BD8">
        <w:t xml:space="preserve">eased resistance </w:t>
      </w:r>
      <w:r w:rsidR="00AD4BD8">
        <w:sym w:font="Wingdings" w:char="F0E0"/>
      </w:r>
      <w:r w:rsidR="00AD4BD8">
        <w:t xml:space="preserve"> </w:t>
      </w:r>
      <w:r>
        <w:t>increased ins</w:t>
      </w:r>
      <w:r w:rsidR="00AD4BD8">
        <w:t xml:space="preserve">piratory effort </w:t>
      </w:r>
      <w:r w:rsidR="00AD4BD8">
        <w:sym w:font="Wingdings" w:char="F0E0"/>
      </w:r>
      <w:r w:rsidR="00AD4BD8">
        <w:t xml:space="preserve"> </w:t>
      </w:r>
      <w:r w:rsidR="0033049A">
        <w:t xml:space="preserve">increased negative pressure on inspiration </w:t>
      </w:r>
      <w:r w:rsidR="00AD4BD8">
        <w:sym w:font="Wingdings" w:char="F0E0"/>
      </w:r>
      <w:r w:rsidR="00AD4BD8">
        <w:t xml:space="preserve"> </w:t>
      </w:r>
      <w:r w:rsidR="0035746D">
        <w:t xml:space="preserve">pulls soft tissues into the lumen </w:t>
      </w:r>
      <w:r w:rsidR="00AD4BD8">
        <w:sym w:font="Wingdings" w:char="F0E0"/>
      </w:r>
      <w:r w:rsidR="0035746D">
        <w:t xml:space="preserve"> collapse of the upper airway</w:t>
      </w:r>
      <w:r w:rsidR="00AD4BD8">
        <w:t xml:space="preserve"> </w:t>
      </w:r>
      <w:r>
        <w:sym w:font="Wingdings" w:char="F0E0"/>
      </w:r>
      <w:r>
        <w:t xml:space="preserve"> obstruction</w:t>
      </w:r>
    </w:p>
    <w:p w14:paraId="20217B4F" w14:textId="301EDD82" w:rsidR="00316CF2" w:rsidRPr="004440F1" w:rsidRDefault="0035746D" w:rsidP="002E67B6">
      <w:pPr>
        <w:pStyle w:val="ListParagraph"/>
        <w:numPr>
          <w:ilvl w:val="0"/>
          <w:numId w:val="16"/>
        </w:numPr>
        <w:spacing w:line="276" w:lineRule="auto"/>
      </w:pPr>
      <w:r>
        <w:t>S</w:t>
      </w:r>
      <w:r w:rsidR="00316CF2">
        <w:t>econdary components</w:t>
      </w:r>
      <w:r>
        <w:t>:</w:t>
      </w:r>
      <w:r w:rsidR="00316CF2">
        <w:t xml:space="preserve"> everted laryngeal saccules, laryngeal collapse, everted tonsils </w:t>
      </w:r>
      <w:r w:rsidR="00316CF2">
        <w:sym w:font="Wingdings" w:char="F0E0"/>
      </w:r>
      <w:r w:rsidR="00316CF2">
        <w:t xml:space="preserve"> further airway turbul</w:t>
      </w:r>
      <w:r>
        <w:t xml:space="preserve">ence, edematous </w:t>
      </w:r>
      <w:r w:rsidRPr="004440F1">
        <w:t xml:space="preserve">tissues and </w:t>
      </w:r>
      <w:proofErr w:type="spellStart"/>
      <w:r w:rsidRPr="004440F1">
        <w:t>inc</w:t>
      </w:r>
      <w:proofErr w:type="spellEnd"/>
      <w:r w:rsidR="00316CF2" w:rsidRPr="004440F1">
        <w:t xml:space="preserve"> </w:t>
      </w:r>
      <w:proofErr w:type="spellStart"/>
      <w:r w:rsidR="00316CF2" w:rsidRPr="004440F1">
        <w:t>insp</w:t>
      </w:r>
      <w:proofErr w:type="spellEnd"/>
      <w:r w:rsidR="00316CF2" w:rsidRPr="004440F1">
        <w:t xml:space="preserve"> effort</w:t>
      </w:r>
    </w:p>
    <w:p w14:paraId="2F75CE5F" w14:textId="0C9C869A" w:rsidR="00AD4BD8" w:rsidRDefault="00AD4BD8" w:rsidP="00AD4BD8">
      <w:pPr>
        <w:pStyle w:val="ListParagraph"/>
        <w:numPr>
          <w:ilvl w:val="0"/>
          <w:numId w:val="16"/>
        </w:numPr>
        <w:spacing w:line="276" w:lineRule="auto"/>
      </w:pPr>
      <w:r w:rsidRPr="004440F1">
        <w:t xml:space="preserve">Severe upper airway obstruction </w:t>
      </w:r>
      <w:r w:rsidRPr="004440F1">
        <w:sym w:font="Wingdings" w:char="F0E0"/>
      </w:r>
      <w:r w:rsidRPr="004440F1">
        <w:t xml:space="preserve"> pulmonary edema due to decreased</w:t>
      </w:r>
      <w:r>
        <w:t xml:space="preserve"> intrathoracic pressure</w:t>
      </w:r>
    </w:p>
    <w:p w14:paraId="541EB6F2" w14:textId="3424DF0F" w:rsidR="000D551F" w:rsidRDefault="000D551F" w:rsidP="002E67B6">
      <w:pPr>
        <w:pStyle w:val="ListParagraph"/>
        <w:numPr>
          <w:ilvl w:val="0"/>
          <w:numId w:val="16"/>
        </w:numPr>
        <w:spacing w:line="276" w:lineRule="auto"/>
      </w:pPr>
      <w:r>
        <w:t xml:space="preserve">Uncertain which component is the </w:t>
      </w:r>
      <w:r w:rsidR="00DD639C">
        <w:t>greatest</w:t>
      </w:r>
      <w:r>
        <w:t xml:space="preserve"> contributor</w:t>
      </w:r>
    </w:p>
    <w:p w14:paraId="6AC85AAB" w14:textId="3FF93EA3" w:rsidR="0081036F" w:rsidRDefault="000D551F" w:rsidP="00402BE6">
      <w:pPr>
        <w:pStyle w:val="ListParagraph"/>
        <w:numPr>
          <w:ilvl w:val="1"/>
          <w:numId w:val="16"/>
        </w:numPr>
        <w:spacing w:line="276" w:lineRule="auto"/>
      </w:pPr>
      <w:r>
        <w:t>Nose is the greatest source of airway resistance in a</w:t>
      </w:r>
      <w:r w:rsidR="0035746D">
        <w:t>ll dogs; and is higher</w:t>
      </w:r>
      <w:r>
        <w:t xml:space="preserve"> in </w:t>
      </w:r>
      <w:r w:rsidR="0035746D">
        <w:t>brachycephalic dogs than others</w:t>
      </w:r>
      <w:r w:rsidR="0092393B">
        <w:t xml:space="preserve">; </w:t>
      </w:r>
      <w:proofErr w:type="gramStart"/>
      <w:r w:rsidR="0092393B">
        <w:t>however</w:t>
      </w:r>
      <w:proofErr w:type="gramEnd"/>
      <w:r w:rsidR="0092393B">
        <w:t xml:space="preserve"> spac</w:t>
      </w:r>
      <w:r w:rsidR="0081036F">
        <w:t xml:space="preserve">e dorsal to the soft palpate is the smallest airway space (based on CT) in pugs and </w:t>
      </w:r>
      <w:proofErr w:type="spellStart"/>
      <w:r w:rsidR="0081036F">
        <w:t>Frenchies</w:t>
      </w:r>
      <w:proofErr w:type="spellEnd"/>
    </w:p>
    <w:p w14:paraId="2AC99D39" w14:textId="77777777" w:rsidR="00D35925" w:rsidRDefault="00D35925" w:rsidP="00D35925">
      <w:pPr>
        <w:spacing w:line="276" w:lineRule="auto"/>
      </w:pPr>
    </w:p>
    <w:p w14:paraId="4F05CC94" w14:textId="1BA827EF" w:rsidR="00D35925" w:rsidRPr="0047020A" w:rsidRDefault="00D35925" w:rsidP="00D35925">
      <w:pPr>
        <w:spacing w:line="276" w:lineRule="auto"/>
        <w:rPr>
          <w:i/>
        </w:rPr>
      </w:pPr>
      <w:proofErr w:type="spellStart"/>
      <w:r w:rsidRPr="0047020A">
        <w:rPr>
          <w:i/>
        </w:rPr>
        <w:lastRenderedPageBreak/>
        <w:t>Rancan</w:t>
      </w:r>
      <w:proofErr w:type="spellEnd"/>
      <w:r w:rsidRPr="0047020A">
        <w:rPr>
          <w:i/>
        </w:rPr>
        <w:t xml:space="preserve"> L, </w:t>
      </w:r>
      <w:proofErr w:type="spellStart"/>
      <w:r w:rsidRPr="0047020A">
        <w:rPr>
          <w:i/>
        </w:rPr>
        <w:t>Romussi</w:t>
      </w:r>
      <w:proofErr w:type="spellEnd"/>
      <w:r w:rsidRPr="0047020A">
        <w:rPr>
          <w:i/>
        </w:rPr>
        <w:t xml:space="preserve"> S </w:t>
      </w:r>
      <w:proofErr w:type="gramStart"/>
      <w:r w:rsidRPr="0047020A">
        <w:rPr>
          <w:i/>
        </w:rPr>
        <w:t>et al.</w:t>
      </w:r>
      <w:proofErr w:type="gramEnd"/>
      <w:r w:rsidRPr="0047020A">
        <w:rPr>
          <w:i/>
        </w:rPr>
        <w:t xml:space="preserve"> Assessment of circulating concentrations of </w:t>
      </w:r>
      <w:proofErr w:type="spellStart"/>
      <w:r w:rsidRPr="0047020A">
        <w:rPr>
          <w:i/>
        </w:rPr>
        <w:t>proinflammatory</w:t>
      </w:r>
      <w:proofErr w:type="spellEnd"/>
      <w:r w:rsidRPr="0047020A">
        <w:rPr>
          <w:i/>
        </w:rPr>
        <w:t xml:space="preserve"> and anti-inflammatory cytokines and nitric oxide in dogs with brachycephalic airway obstruction syndrome. J Vet Res 2013; 74; 156-160</w:t>
      </w:r>
    </w:p>
    <w:p w14:paraId="43805C17" w14:textId="4CD337E7" w:rsidR="002E14EC" w:rsidRDefault="00EF5655" w:rsidP="00592BD0">
      <w:pPr>
        <w:pStyle w:val="ListParagraph"/>
        <w:numPr>
          <w:ilvl w:val="0"/>
          <w:numId w:val="17"/>
        </w:numPr>
        <w:spacing w:line="276" w:lineRule="auto"/>
      </w:pPr>
      <w:r>
        <w:t xml:space="preserve">Is a </w:t>
      </w:r>
      <w:proofErr w:type="spellStart"/>
      <w:r>
        <w:t>p</w:t>
      </w:r>
      <w:r w:rsidR="002E14EC">
        <w:t>roinflammatory</w:t>
      </w:r>
      <w:proofErr w:type="spellEnd"/>
      <w:r w:rsidR="002E14EC">
        <w:t xml:space="preserve"> condition related to pathogenesis and progression of BAS?</w:t>
      </w:r>
      <w:r w:rsidR="00F6122C">
        <w:t xml:space="preserve"> What molecular mediators are involved in this syndrome? </w:t>
      </w:r>
    </w:p>
    <w:p w14:paraId="7F7464CD" w14:textId="62FDF3D7" w:rsidR="00AA567B" w:rsidRDefault="00AA567B" w:rsidP="00AA567B">
      <w:pPr>
        <w:pStyle w:val="ListParagraph"/>
        <w:numPr>
          <w:ilvl w:val="0"/>
          <w:numId w:val="17"/>
        </w:numPr>
        <w:spacing w:line="276" w:lineRule="auto"/>
      </w:pPr>
      <w:r>
        <w:t xml:space="preserve">17 dogs </w:t>
      </w:r>
      <w:r w:rsidR="002E14EC">
        <w:t xml:space="preserve">(12 Bulldogs) </w:t>
      </w:r>
      <w:r>
        <w:t>with BAS and 10 controls</w:t>
      </w:r>
      <w:r w:rsidR="00716FA2">
        <w:t xml:space="preserve"> (Beagles); graded 1-3 based on severity; those with systemic illness were excluded</w:t>
      </w:r>
    </w:p>
    <w:p w14:paraId="44129C79" w14:textId="3CB46CEE" w:rsidR="00716FA2" w:rsidRDefault="00716FA2" w:rsidP="00AA567B">
      <w:pPr>
        <w:pStyle w:val="ListParagraph"/>
        <w:numPr>
          <w:ilvl w:val="0"/>
          <w:numId w:val="17"/>
        </w:numPr>
        <w:spacing w:line="276" w:lineRule="auto"/>
      </w:pPr>
      <w:r>
        <w:t xml:space="preserve">13 were treated medically </w:t>
      </w:r>
      <w:r w:rsidR="00F6122C">
        <w:t>and 4 were treated surgically</w:t>
      </w:r>
    </w:p>
    <w:p w14:paraId="02491494" w14:textId="663EE088" w:rsidR="00AA567B" w:rsidRDefault="00F6122C" w:rsidP="00AA567B">
      <w:pPr>
        <w:pStyle w:val="ListParagraph"/>
        <w:numPr>
          <w:ilvl w:val="0"/>
          <w:numId w:val="17"/>
        </w:numPr>
        <w:spacing w:line="276" w:lineRule="auto"/>
      </w:pPr>
      <w:r>
        <w:t>Plasma concentra</w:t>
      </w:r>
      <w:r w:rsidR="003F5C91">
        <w:t xml:space="preserve">tions of </w:t>
      </w:r>
      <w:proofErr w:type="spellStart"/>
      <w:r w:rsidR="00716FA2">
        <w:t>proinflammatory</w:t>
      </w:r>
      <w:proofErr w:type="spellEnd"/>
      <w:r w:rsidR="00716FA2">
        <w:t xml:space="preserve"> (</w:t>
      </w:r>
      <w:r w:rsidR="003F5C91">
        <w:t xml:space="preserve">IL-1B, TNF-a, </w:t>
      </w:r>
      <w:r w:rsidR="00716FA2">
        <w:t>IL-6, IL-17A) and anti-inflammatory (</w:t>
      </w:r>
      <w:r w:rsidR="003F5C91">
        <w:t>IL-10 and IL-13</w:t>
      </w:r>
      <w:r w:rsidR="00716FA2">
        <w:t>)</w:t>
      </w:r>
      <w:r w:rsidR="003F5C91">
        <w:t xml:space="preserve"> </w:t>
      </w:r>
      <w:r w:rsidR="00C27676">
        <w:t xml:space="preserve">cytokines measured </w:t>
      </w:r>
      <w:r w:rsidR="003F5C91">
        <w:t xml:space="preserve">by ELISA and NO concentration </w:t>
      </w:r>
      <w:r w:rsidR="00C27676">
        <w:t>measured by</w:t>
      </w:r>
      <w:r w:rsidR="003F5C91">
        <w:t xml:space="preserve"> </w:t>
      </w:r>
      <w:proofErr w:type="spellStart"/>
      <w:r w:rsidR="003F5C91">
        <w:t>Griess</w:t>
      </w:r>
      <w:proofErr w:type="spellEnd"/>
      <w:r w:rsidR="003F5C91">
        <w:t xml:space="preserve"> test</w:t>
      </w:r>
    </w:p>
    <w:p w14:paraId="5127C5F4" w14:textId="29F626A1" w:rsidR="00716FA2" w:rsidRDefault="003F5C91" w:rsidP="00AA567B">
      <w:pPr>
        <w:pStyle w:val="ListParagraph"/>
        <w:numPr>
          <w:ilvl w:val="0"/>
          <w:numId w:val="17"/>
        </w:numPr>
        <w:spacing w:line="276" w:lineRule="auto"/>
      </w:pPr>
      <w:r>
        <w:t>TNF-a</w:t>
      </w:r>
      <w:r w:rsidR="00716FA2">
        <w:t>, IL-10, IL-13</w:t>
      </w:r>
      <w:r>
        <w:t xml:space="preserve"> and NO were significantly higher in </w:t>
      </w:r>
      <w:r w:rsidR="00C27676">
        <w:t>brachycephalic</w:t>
      </w:r>
      <w:r>
        <w:t xml:space="preserve"> dogs and </w:t>
      </w:r>
      <w:proofErr w:type="spellStart"/>
      <w:r>
        <w:t>moreso</w:t>
      </w:r>
      <w:proofErr w:type="spellEnd"/>
      <w:r>
        <w:t xml:space="preserve"> for dogs that required surgery</w:t>
      </w:r>
      <w:r w:rsidR="00606BFF">
        <w:t xml:space="preserve"> (association with disease severity?)</w:t>
      </w:r>
    </w:p>
    <w:p w14:paraId="4AC1DE5E" w14:textId="42B05BA7" w:rsidR="008963C2" w:rsidRDefault="008963C2" w:rsidP="008963C2">
      <w:pPr>
        <w:pStyle w:val="ListParagraph"/>
        <w:numPr>
          <w:ilvl w:val="1"/>
          <w:numId w:val="17"/>
        </w:numPr>
        <w:spacing w:line="276" w:lineRule="auto"/>
      </w:pPr>
      <w:r>
        <w:t xml:space="preserve">TNF-a -&gt; directly induce cell injury through apoptosis, upregulates other inflammatory mediators (triggering cytokines and </w:t>
      </w:r>
      <w:proofErr w:type="spellStart"/>
      <w:r>
        <w:t>angiogenic</w:t>
      </w:r>
      <w:proofErr w:type="spellEnd"/>
      <w:r>
        <w:t xml:space="preserve"> factors) causing endothelial changes initially within the lung parenchyma, likely contributes to </w:t>
      </w:r>
      <w:proofErr w:type="spellStart"/>
      <w:r>
        <w:t>maintence</w:t>
      </w:r>
      <w:proofErr w:type="spellEnd"/>
      <w:r>
        <w:t xml:space="preserve"> of a chronic inflammatory process </w:t>
      </w:r>
    </w:p>
    <w:p w14:paraId="1CD2165B" w14:textId="06A88A7C" w:rsidR="008963C2" w:rsidRDefault="008963C2" w:rsidP="008963C2">
      <w:pPr>
        <w:pStyle w:val="ListParagraph"/>
        <w:numPr>
          <w:ilvl w:val="2"/>
          <w:numId w:val="17"/>
        </w:numPr>
        <w:spacing w:line="276" w:lineRule="auto"/>
      </w:pPr>
      <w:r>
        <w:sym w:font="Wingdings" w:char="F0E0"/>
      </w:r>
      <w:r>
        <w:t xml:space="preserve"> changes of pulmonary parenchyma that may encourage pulmonary hypertension, respiratory failure or cardiac disease </w:t>
      </w:r>
    </w:p>
    <w:p w14:paraId="523599FD" w14:textId="76BAE181" w:rsidR="009E6F75" w:rsidRDefault="009E6F75" w:rsidP="009E6F75">
      <w:pPr>
        <w:pStyle w:val="ListParagraph"/>
        <w:numPr>
          <w:ilvl w:val="1"/>
          <w:numId w:val="17"/>
        </w:numPr>
        <w:spacing w:line="276" w:lineRule="auto"/>
      </w:pPr>
      <w:r>
        <w:t xml:space="preserve">IL-10 </w:t>
      </w:r>
      <w:r w:rsidR="00C27676">
        <w:t>and IL-13 are immunosuppressive that act</w:t>
      </w:r>
      <w:r>
        <w:t xml:space="preserve"> on macrophages </w:t>
      </w:r>
      <w:r w:rsidR="00C27676">
        <w:t xml:space="preserve">and monocytes, respectively, </w:t>
      </w:r>
      <w:r>
        <w:t xml:space="preserve">to suppress the secretion of pro-inflammatory cytokines and </w:t>
      </w:r>
      <w:r w:rsidR="00C27676">
        <w:t>stimulate</w:t>
      </w:r>
      <w:r>
        <w:t xml:space="preserve"> production of cytokine inhibitors</w:t>
      </w:r>
      <w:r w:rsidR="00D61FE0">
        <w:t>; ultimately contributing to reduction in airway inflammation</w:t>
      </w:r>
    </w:p>
    <w:p w14:paraId="6D617213" w14:textId="74A475F7" w:rsidR="009E6F75" w:rsidRDefault="00D61FE0" w:rsidP="009E6F75">
      <w:pPr>
        <w:pStyle w:val="ListParagraph"/>
        <w:numPr>
          <w:ilvl w:val="2"/>
          <w:numId w:val="17"/>
        </w:numPr>
        <w:spacing w:line="276" w:lineRule="auto"/>
      </w:pPr>
      <w:r>
        <w:t>IL-10 u</w:t>
      </w:r>
      <w:r w:rsidR="009E6F75">
        <w:t xml:space="preserve">sed </w:t>
      </w:r>
      <w:r>
        <w:t>in human medicine as a marker</w:t>
      </w:r>
      <w:r w:rsidR="009E6F75">
        <w:t xml:space="preserve"> for monitoring </w:t>
      </w:r>
      <w:r>
        <w:t xml:space="preserve">COPD </w:t>
      </w:r>
      <w:r w:rsidR="009E6F75">
        <w:t xml:space="preserve">and used in treatment </w:t>
      </w:r>
    </w:p>
    <w:p w14:paraId="172FF97D" w14:textId="5687DB65" w:rsidR="00737CAF" w:rsidRDefault="00737CAF" w:rsidP="00737CAF">
      <w:pPr>
        <w:pStyle w:val="ListParagraph"/>
        <w:numPr>
          <w:ilvl w:val="2"/>
          <w:numId w:val="17"/>
        </w:numPr>
        <w:spacing w:line="276" w:lineRule="auto"/>
      </w:pPr>
      <w:r>
        <w:t xml:space="preserve">Direct association between </w:t>
      </w:r>
      <w:r w:rsidR="007222F9">
        <w:t>degree of COPD and concentration of IL-13</w:t>
      </w:r>
    </w:p>
    <w:p w14:paraId="1CCB966F" w14:textId="4956DF6A" w:rsidR="008B4D4F" w:rsidRDefault="008B4D4F" w:rsidP="008B4D4F">
      <w:pPr>
        <w:pStyle w:val="ListParagraph"/>
        <w:numPr>
          <w:ilvl w:val="1"/>
          <w:numId w:val="17"/>
        </w:numPr>
        <w:spacing w:line="276" w:lineRule="auto"/>
      </w:pPr>
      <w:r>
        <w:t xml:space="preserve">Excessive NO production by inducible NO synthase may have an important role in tissue injury </w:t>
      </w:r>
    </w:p>
    <w:p w14:paraId="501C96B4" w14:textId="62E65356" w:rsidR="00716FA2" w:rsidRDefault="00716FA2" w:rsidP="00716FA2">
      <w:pPr>
        <w:pStyle w:val="ListParagraph"/>
        <w:numPr>
          <w:ilvl w:val="0"/>
          <w:numId w:val="17"/>
        </w:numPr>
        <w:spacing w:line="276" w:lineRule="auto"/>
      </w:pPr>
      <w:r>
        <w:t>IL-17A higher in severely affected brachycephalic dogs or those that required immediate surgical treatment than non-clinical or moderately affected brachycephalic dogs or controls</w:t>
      </w:r>
    </w:p>
    <w:p w14:paraId="33061CA5" w14:textId="28CE6144" w:rsidR="00CD34E3" w:rsidRDefault="00D61FE0" w:rsidP="00CD34E3">
      <w:pPr>
        <w:pStyle w:val="ListParagraph"/>
        <w:numPr>
          <w:ilvl w:val="1"/>
          <w:numId w:val="17"/>
        </w:numPr>
        <w:spacing w:line="276" w:lineRule="auto"/>
      </w:pPr>
      <w:r>
        <w:t xml:space="preserve">IL-17A is a </w:t>
      </w:r>
      <w:proofErr w:type="spellStart"/>
      <w:r>
        <w:t>p</w:t>
      </w:r>
      <w:r w:rsidR="00CD34E3">
        <w:t>roinflammtory</w:t>
      </w:r>
      <w:proofErr w:type="spellEnd"/>
      <w:r w:rsidR="00CD34E3">
        <w:t xml:space="preserve"> cytokine </w:t>
      </w:r>
      <w:r>
        <w:t>that may be important in the latter stage of disease</w:t>
      </w:r>
    </w:p>
    <w:p w14:paraId="0C85BD63" w14:textId="118263A6" w:rsidR="00CD34E3" w:rsidRDefault="009E6F75" w:rsidP="00CD34E3">
      <w:pPr>
        <w:pStyle w:val="ListParagraph"/>
        <w:numPr>
          <w:ilvl w:val="1"/>
          <w:numId w:val="17"/>
        </w:numPr>
        <w:spacing w:line="276" w:lineRule="auto"/>
      </w:pPr>
      <w:r>
        <w:t>In human asthma, I</w:t>
      </w:r>
      <w:r w:rsidR="00CD34E3">
        <w:t>L-17A</w:t>
      </w:r>
      <w:r>
        <w:t xml:space="preserve"> and I</w:t>
      </w:r>
      <w:r w:rsidR="00CD34E3">
        <w:t xml:space="preserve">L-17F are involved in </w:t>
      </w:r>
      <w:proofErr w:type="spellStart"/>
      <w:r w:rsidR="00CD34E3">
        <w:t>subepithelial</w:t>
      </w:r>
      <w:proofErr w:type="spellEnd"/>
      <w:r w:rsidR="00CD34E3">
        <w:t xml:space="preserve"> fibrosis leading to airway remodeling that alters severity of disease </w:t>
      </w:r>
    </w:p>
    <w:p w14:paraId="69419C8C" w14:textId="7DE20E5C" w:rsidR="003F5C91" w:rsidRDefault="003F5C91" w:rsidP="00AA567B">
      <w:pPr>
        <w:pStyle w:val="ListParagraph"/>
        <w:numPr>
          <w:ilvl w:val="0"/>
          <w:numId w:val="17"/>
        </w:numPr>
        <w:spacing w:line="276" w:lineRule="auto"/>
      </w:pPr>
      <w:r>
        <w:t>IL-1B and IL-6 concentrations did not differ</w:t>
      </w:r>
    </w:p>
    <w:p w14:paraId="741D33B6" w14:textId="1F55B93E" w:rsidR="00716FA2" w:rsidRDefault="00716FA2" w:rsidP="00AA567B">
      <w:pPr>
        <w:pStyle w:val="ListParagraph"/>
        <w:numPr>
          <w:ilvl w:val="0"/>
          <w:numId w:val="17"/>
        </w:numPr>
        <w:spacing w:line="276" w:lineRule="auto"/>
      </w:pPr>
      <w:r>
        <w:t xml:space="preserve">No difference between small and large brachycephalic dogs </w:t>
      </w:r>
    </w:p>
    <w:p w14:paraId="24C5BD1A" w14:textId="20E07C7F" w:rsidR="008B4D4F" w:rsidRDefault="008B4D4F" w:rsidP="008B4D4F">
      <w:pPr>
        <w:pStyle w:val="ListParagraph"/>
        <w:numPr>
          <w:ilvl w:val="0"/>
          <w:numId w:val="17"/>
        </w:numPr>
        <w:spacing w:line="276" w:lineRule="auto"/>
      </w:pPr>
      <w:r>
        <w:t>Indi</w:t>
      </w:r>
      <w:r w:rsidR="00D61FE0">
        <w:t>cation</w:t>
      </w:r>
      <w:r>
        <w:t xml:space="preserve"> that local changes results in systemic changes; may help in identification of dogs at risk for disease progression</w:t>
      </w:r>
    </w:p>
    <w:p w14:paraId="432BAAD6" w14:textId="77777777" w:rsidR="002E67B6" w:rsidRDefault="002E67B6" w:rsidP="002E67B6">
      <w:pPr>
        <w:spacing w:line="276" w:lineRule="auto"/>
      </w:pPr>
    </w:p>
    <w:p w14:paraId="7F482126" w14:textId="350DD609" w:rsidR="00966230" w:rsidRPr="002E67B6" w:rsidRDefault="00966230" w:rsidP="002E67B6">
      <w:pPr>
        <w:spacing w:line="276" w:lineRule="auto"/>
        <w:rPr>
          <w:b/>
        </w:rPr>
      </w:pPr>
      <w:r w:rsidRPr="002E67B6">
        <w:rPr>
          <w:b/>
        </w:rPr>
        <w:t>Clinical signs</w:t>
      </w:r>
    </w:p>
    <w:p w14:paraId="066DCF9D" w14:textId="02B4A793" w:rsidR="00966230" w:rsidRDefault="0095472D" w:rsidP="002E67B6">
      <w:pPr>
        <w:pStyle w:val="ListParagraph"/>
        <w:numPr>
          <w:ilvl w:val="0"/>
          <w:numId w:val="16"/>
        </w:numPr>
        <w:spacing w:line="276" w:lineRule="auto"/>
      </w:pPr>
      <w:proofErr w:type="spellStart"/>
      <w:r>
        <w:t>Stertor</w:t>
      </w:r>
      <w:proofErr w:type="spellEnd"/>
      <w:r>
        <w:t xml:space="preserve"> or stridor</w:t>
      </w:r>
      <w:r w:rsidR="00966230">
        <w:t xml:space="preserve">, inspiratory dyspnea, heat/stress/exercise </w:t>
      </w:r>
      <w:r w:rsidR="0013250E">
        <w:t>intolerance</w:t>
      </w:r>
      <w:r w:rsidR="00966230">
        <w:t>, cyanosis, syncopal episodes, sleep apnea</w:t>
      </w:r>
    </w:p>
    <w:p w14:paraId="5F6121DE" w14:textId="678D5491" w:rsidR="00CF63BF" w:rsidRDefault="0013250E" w:rsidP="002E67B6">
      <w:pPr>
        <w:pStyle w:val="ListParagraph"/>
        <w:numPr>
          <w:ilvl w:val="0"/>
          <w:numId w:val="16"/>
        </w:numPr>
        <w:spacing w:line="276" w:lineRule="auto"/>
      </w:pPr>
      <w:r>
        <w:t xml:space="preserve">Association with </w:t>
      </w:r>
      <w:r w:rsidR="00CF63BF">
        <w:t xml:space="preserve">GI signs </w:t>
      </w:r>
      <w:r w:rsidR="00633E39">
        <w:t>–</w:t>
      </w:r>
      <w:r w:rsidR="00CF63BF">
        <w:t xml:space="preserve"> </w:t>
      </w:r>
      <w:r w:rsidR="00633E39">
        <w:t>dysphagia, regurgitation, vomiting</w:t>
      </w:r>
    </w:p>
    <w:p w14:paraId="285C857B" w14:textId="77777777" w:rsidR="00784AED" w:rsidRDefault="00784AED" w:rsidP="00784AED">
      <w:pPr>
        <w:spacing w:line="276" w:lineRule="auto"/>
      </w:pPr>
    </w:p>
    <w:p w14:paraId="79EFBC2B" w14:textId="1443B8A6" w:rsidR="00784AED" w:rsidRPr="009A38E0" w:rsidRDefault="00784AED" w:rsidP="00784AED">
      <w:pPr>
        <w:spacing w:line="276" w:lineRule="auto"/>
        <w:rPr>
          <w:i/>
        </w:rPr>
      </w:pPr>
      <w:r w:rsidRPr="009A38E0">
        <w:rPr>
          <w:i/>
        </w:rPr>
        <w:t xml:space="preserve">Crane C, </w:t>
      </w:r>
      <w:proofErr w:type="spellStart"/>
      <w:r w:rsidRPr="009A38E0">
        <w:rPr>
          <w:i/>
        </w:rPr>
        <w:t>Rozanski</w:t>
      </w:r>
      <w:proofErr w:type="spellEnd"/>
      <w:r w:rsidRPr="009A38E0">
        <w:rPr>
          <w:i/>
        </w:rPr>
        <w:t xml:space="preserve"> EA, Abelson AL, </w:t>
      </w:r>
      <w:proofErr w:type="spellStart"/>
      <w:r w:rsidRPr="009A38E0">
        <w:rPr>
          <w:i/>
        </w:rPr>
        <w:t>DeLaforcade</w:t>
      </w:r>
      <w:proofErr w:type="spellEnd"/>
      <w:r w:rsidRPr="009A38E0">
        <w:rPr>
          <w:i/>
        </w:rPr>
        <w:t xml:space="preserve"> A. Severe brachycephalic obstructive airway syndrome is associated with </w:t>
      </w:r>
      <w:proofErr w:type="spellStart"/>
      <w:r w:rsidRPr="009A38E0">
        <w:rPr>
          <w:i/>
        </w:rPr>
        <w:t>hypercoaguability</w:t>
      </w:r>
      <w:proofErr w:type="spellEnd"/>
      <w:r w:rsidRPr="009A38E0">
        <w:rPr>
          <w:i/>
        </w:rPr>
        <w:t xml:space="preserve"> in dogs. Journal of Veterinary Diagnostic Investigation. 2017; 29:570-573.</w:t>
      </w:r>
    </w:p>
    <w:p w14:paraId="050F6557" w14:textId="37913918" w:rsidR="00784AED" w:rsidRDefault="00784AED" w:rsidP="00784AED">
      <w:pPr>
        <w:pStyle w:val="ListParagraph"/>
        <w:numPr>
          <w:ilvl w:val="0"/>
          <w:numId w:val="23"/>
        </w:numPr>
        <w:spacing w:line="276" w:lineRule="auto"/>
      </w:pPr>
      <w:r>
        <w:t xml:space="preserve">Humans with obstructive sleep apnea are </w:t>
      </w:r>
      <w:proofErr w:type="spellStart"/>
      <w:r>
        <w:t>hypercoaguable</w:t>
      </w:r>
      <w:proofErr w:type="spellEnd"/>
    </w:p>
    <w:p w14:paraId="73E87303" w14:textId="3F75F262" w:rsidR="00784AED" w:rsidRDefault="00784AED" w:rsidP="00784AED">
      <w:pPr>
        <w:pStyle w:val="ListParagraph"/>
        <w:numPr>
          <w:ilvl w:val="0"/>
          <w:numId w:val="23"/>
        </w:numPr>
        <w:spacing w:line="276" w:lineRule="auto"/>
      </w:pPr>
      <w:r>
        <w:t xml:space="preserve">TEG performed on 5 dogs with grade 3 </w:t>
      </w:r>
      <w:proofErr w:type="gramStart"/>
      <w:r>
        <w:t>BAS</w:t>
      </w:r>
      <w:proofErr w:type="gramEnd"/>
      <w:r>
        <w:t xml:space="preserve"> and 5 healthy labs</w:t>
      </w:r>
    </w:p>
    <w:p w14:paraId="2AE05DB7" w14:textId="7C77ED39" w:rsidR="00784AED" w:rsidRDefault="00784AED" w:rsidP="00784AED">
      <w:pPr>
        <w:pStyle w:val="ListParagraph"/>
        <w:numPr>
          <w:ilvl w:val="0"/>
          <w:numId w:val="23"/>
        </w:numPr>
        <w:spacing w:line="276" w:lineRule="auto"/>
      </w:pPr>
      <w:r>
        <w:t xml:space="preserve">BAS </w:t>
      </w:r>
      <w:proofErr w:type="gramStart"/>
      <w:r>
        <w:t>were</w:t>
      </w:r>
      <w:proofErr w:type="gramEnd"/>
      <w:r>
        <w:t xml:space="preserve"> </w:t>
      </w:r>
      <w:proofErr w:type="spellStart"/>
      <w:r>
        <w:t>hypercoaguable</w:t>
      </w:r>
      <w:proofErr w:type="spellEnd"/>
      <w:r>
        <w:t xml:space="preserve"> compared to the controls</w:t>
      </w:r>
    </w:p>
    <w:p w14:paraId="1476F966" w14:textId="77777777" w:rsidR="00737629" w:rsidRDefault="00737629" w:rsidP="00737629">
      <w:pPr>
        <w:pStyle w:val="ListParagraph"/>
        <w:numPr>
          <w:ilvl w:val="1"/>
          <w:numId w:val="23"/>
        </w:numPr>
        <w:spacing w:line="276" w:lineRule="auto"/>
      </w:pPr>
      <w:r w:rsidRPr="00737629">
        <w:t>shortened clotting time with increased angle, maxima</w:t>
      </w:r>
      <w:r>
        <w:t>l amplitude, and clot rigidity</w:t>
      </w:r>
    </w:p>
    <w:p w14:paraId="5509C1B1" w14:textId="0FEDD2B2" w:rsidR="00737629" w:rsidRDefault="00737629" w:rsidP="00737629">
      <w:pPr>
        <w:pStyle w:val="ListParagraph"/>
        <w:numPr>
          <w:ilvl w:val="1"/>
          <w:numId w:val="23"/>
        </w:numPr>
        <w:spacing w:line="276" w:lineRule="auto"/>
      </w:pPr>
      <w:r>
        <w:t>e</w:t>
      </w:r>
      <w:r w:rsidRPr="00737629">
        <w:t xml:space="preserve">vidence of delayed fibrinolysis </w:t>
      </w:r>
    </w:p>
    <w:p w14:paraId="667FFAE0" w14:textId="77777777" w:rsidR="0089568B" w:rsidRDefault="0089568B" w:rsidP="0089568B">
      <w:pPr>
        <w:spacing w:line="276" w:lineRule="auto"/>
      </w:pPr>
    </w:p>
    <w:p w14:paraId="0433F50E" w14:textId="13717644" w:rsidR="0089568B" w:rsidRDefault="0089568B" w:rsidP="0089568B">
      <w:pPr>
        <w:spacing w:line="276" w:lineRule="auto"/>
      </w:pPr>
      <w:r>
        <w:rPr>
          <w:noProof/>
        </w:rPr>
        <w:drawing>
          <wp:inline distT="0" distB="0" distL="0" distR="0" wp14:anchorId="02D2CE9F" wp14:editId="6D481B69">
            <wp:extent cx="4585335" cy="1896121"/>
            <wp:effectExtent l="0" t="0" r="12065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 Shot 2017-10-31 at 1.47.41 P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149" cy="1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FB4E9" w14:textId="77777777" w:rsidR="002E67B6" w:rsidRDefault="002E67B6" w:rsidP="002E67B6">
      <w:pPr>
        <w:spacing w:line="276" w:lineRule="auto"/>
      </w:pPr>
    </w:p>
    <w:p w14:paraId="1DF67B92" w14:textId="77777777" w:rsidR="007F7E1F" w:rsidRPr="002E67B6" w:rsidRDefault="007F7E1F" w:rsidP="002E67B6">
      <w:pPr>
        <w:spacing w:line="276" w:lineRule="auto"/>
        <w:rPr>
          <w:i/>
        </w:rPr>
      </w:pPr>
      <w:proofErr w:type="spellStart"/>
      <w:r w:rsidRPr="002E67B6">
        <w:rPr>
          <w:i/>
        </w:rPr>
        <w:t>Fasanella</w:t>
      </w:r>
      <w:proofErr w:type="spellEnd"/>
      <w:r w:rsidRPr="002E67B6">
        <w:rPr>
          <w:i/>
        </w:rPr>
        <w:t xml:space="preserve"> FJ, </w:t>
      </w:r>
      <w:proofErr w:type="spellStart"/>
      <w:r w:rsidRPr="002E67B6">
        <w:rPr>
          <w:i/>
        </w:rPr>
        <w:t>Shivley</w:t>
      </w:r>
      <w:proofErr w:type="spellEnd"/>
      <w:r w:rsidRPr="002E67B6">
        <w:rPr>
          <w:i/>
        </w:rPr>
        <w:t xml:space="preserve"> JM, </w:t>
      </w:r>
      <w:proofErr w:type="spellStart"/>
      <w:r w:rsidRPr="002E67B6">
        <w:rPr>
          <w:i/>
        </w:rPr>
        <w:t>Wardlaw</w:t>
      </w:r>
      <w:proofErr w:type="spellEnd"/>
      <w:r w:rsidRPr="002E67B6">
        <w:rPr>
          <w:i/>
        </w:rPr>
        <w:t xml:space="preserve"> JL, and </w:t>
      </w:r>
      <w:proofErr w:type="spellStart"/>
      <w:r w:rsidRPr="002E67B6">
        <w:rPr>
          <w:i/>
        </w:rPr>
        <w:t>Givaruangsawat</w:t>
      </w:r>
      <w:proofErr w:type="spellEnd"/>
      <w:r w:rsidRPr="002E67B6">
        <w:rPr>
          <w:i/>
        </w:rPr>
        <w:t xml:space="preserve"> S. Brachycephalic airway obstructive syndrome in dogs: 90 cases (1991-2008). J Am Vet Med </w:t>
      </w:r>
      <w:proofErr w:type="spellStart"/>
      <w:r w:rsidRPr="002E67B6">
        <w:rPr>
          <w:i/>
        </w:rPr>
        <w:t>Assoc</w:t>
      </w:r>
      <w:proofErr w:type="spellEnd"/>
      <w:r w:rsidRPr="002E67B6">
        <w:rPr>
          <w:i/>
        </w:rPr>
        <w:t xml:space="preserve"> 201; 237: 1048-1051</w:t>
      </w:r>
    </w:p>
    <w:p w14:paraId="61911A73" w14:textId="6CE7CE01" w:rsidR="0013250E" w:rsidRDefault="00B872A9" w:rsidP="002E67B6">
      <w:pPr>
        <w:pStyle w:val="ListParagraph"/>
        <w:numPr>
          <w:ilvl w:val="0"/>
          <w:numId w:val="16"/>
        </w:numPr>
        <w:spacing w:line="276" w:lineRule="auto"/>
      </w:pPr>
      <w:r>
        <w:t xml:space="preserve">Retrospective study at Mississippi State – </w:t>
      </w:r>
      <w:r w:rsidR="0013250E">
        <w:t xml:space="preserve">assessing 90 dogs with at least one component of BAS identified on </w:t>
      </w:r>
      <w:proofErr w:type="spellStart"/>
      <w:r w:rsidR="0013250E">
        <w:t>laryngospic</w:t>
      </w:r>
      <w:proofErr w:type="spellEnd"/>
      <w:r w:rsidR="0013250E">
        <w:t xml:space="preserve"> exam</w:t>
      </w:r>
      <w:r w:rsidR="00354D15">
        <w:t>; 92% underwent corrective surgery</w:t>
      </w:r>
    </w:p>
    <w:p w14:paraId="27A8F936" w14:textId="58C147DA" w:rsidR="0095472D" w:rsidRDefault="0095472D" w:rsidP="002E67B6">
      <w:pPr>
        <w:pStyle w:val="ListParagraph"/>
        <w:numPr>
          <w:ilvl w:val="0"/>
          <w:numId w:val="16"/>
        </w:numPr>
        <w:spacing w:line="276" w:lineRule="auto"/>
      </w:pPr>
      <w:r>
        <w:t xml:space="preserve">94% had elongated soft palate, 77% had stenotic nares, 66% everted laryngeal saccules, 56% everted tonsils, 39% (of 41 dogs with CXR) </w:t>
      </w:r>
      <w:proofErr w:type="spellStart"/>
      <w:r>
        <w:t>hypoplastic</w:t>
      </w:r>
      <w:proofErr w:type="spellEnd"/>
      <w:r>
        <w:t xml:space="preserve"> trachea</w:t>
      </w:r>
    </w:p>
    <w:p w14:paraId="55AC9447" w14:textId="2BBC6138" w:rsidR="0095472D" w:rsidRDefault="0095472D" w:rsidP="002E67B6">
      <w:pPr>
        <w:pStyle w:val="ListParagraph"/>
        <w:numPr>
          <w:ilvl w:val="0"/>
          <w:numId w:val="16"/>
        </w:numPr>
        <w:spacing w:line="276" w:lineRule="auto"/>
      </w:pPr>
      <w:r>
        <w:t>Dogs with stenotic nares were more likely to have everted laryngeal saccules; and dogs with everted laryngeal saccules were more likely to have everted tonsils</w:t>
      </w:r>
    </w:p>
    <w:p w14:paraId="32E8E595" w14:textId="2435C30D" w:rsidR="0095472D" w:rsidRDefault="002F1F50" w:rsidP="002E67B6">
      <w:pPr>
        <w:pStyle w:val="ListParagraph"/>
        <w:numPr>
          <w:ilvl w:val="0"/>
          <w:numId w:val="16"/>
        </w:numPr>
        <w:spacing w:line="276" w:lineRule="auto"/>
      </w:pPr>
      <w:r>
        <w:t>12%</w:t>
      </w:r>
      <w:r w:rsidR="0095472D">
        <w:t xml:space="preserve"> dogs had post-operative complications (4 with severe dy</w:t>
      </w:r>
      <w:r w:rsidR="0013250E">
        <w:t>s</w:t>
      </w:r>
      <w:r w:rsidR="0095472D">
        <w:t>pnea or death; 6 with excessive respiratory noise, dehiscence or regurgitation)</w:t>
      </w:r>
      <w:r>
        <w:t>. No correlation</w:t>
      </w:r>
      <w:r w:rsidR="0013250E">
        <w:t xml:space="preserve"> with patient age or</w:t>
      </w:r>
      <w:r>
        <w:t xml:space="preserve"> number of BAS components. Only one dog was in the older age group (&gt;3 </w:t>
      </w:r>
      <w:proofErr w:type="spellStart"/>
      <w:r w:rsidR="0013250E">
        <w:t>y</w:t>
      </w:r>
      <w:r>
        <w:t>rs</w:t>
      </w:r>
      <w:proofErr w:type="spellEnd"/>
      <w:r>
        <w:t>), suggesting that more severely affected dogs are evaluated at a younger age</w:t>
      </w:r>
    </w:p>
    <w:p w14:paraId="3AB8E1A3" w14:textId="77777777" w:rsidR="002E67B6" w:rsidRDefault="002E67B6" w:rsidP="002E67B6">
      <w:pPr>
        <w:spacing w:line="276" w:lineRule="auto"/>
      </w:pPr>
    </w:p>
    <w:p w14:paraId="53260913" w14:textId="77777777" w:rsidR="00030E38" w:rsidRDefault="00966230" w:rsidP="002E67B6">
      <w:pPr>
        <w:spacing w:line="276" w:lineRule="auto"/>
      </w:pPr>
      <w:r w:rsidRPr="002E67B6">
        <w:rPr>
          <w:b/>
        </w:rPr>
        <w:t>Diagnosis</w:t>
      </w:r>
      <w:r>
        <w:t xml:space="preserve"> </w:t>
      </w:r>
    </w:p>
    <w:p w14:paraId="2809BF62" w14:textId="7536F471" w:rsidR="00966230" w:rsidRDefault="00966230" w:rsidP="00030E38">
      <w:pPr>
        <w:pStyle w:val="ListParagraph"/>
        <w:numPr>
          <w:ilvl w:val="0"/>
          <w:numId w:val="20"/>
        </w:numPr>
        <w:spacing w:line="276" w:lineRule="auto"/>
      </w:pPr>
      <w:r>
        <w:t>radiographs, CT</w:t>
      </w:r>
      <w:r w:rsidR="002F13AE">
        <w:t xml:space="preserve">, </w:t>
      </w:r>
      <w:proofErr w:type="spellStart"/>
      <w:r w:rsidR="002F13AE">
        <w:t>rhinospcopy</w:t>
      </w:r>
      <w:proofErr w:type="spellEnd"/>
      <w:r w:rsidR="002F13AE">
        <w:t>/ laryngoscopy</w:t>
      </w:r>
    </w:p>
    <w:p w14:paraId="109993FA" w14:textId="77777777" w:rsidR="002E67B6" w:rsidRDefault="002E67B6" w:rsidP="002E67B6">
      <w:pPr>
        <w:spacing w:line="276" w:lineRule="auto"/>
      </w:pPr>
    </w:p>
    <w:p w14:paraId="6294593D" w14:textId="091FD15D" w:rsidR="00EF0B01" w:rsidRPr="002E67B6" w:rsidRDefault="00EF0B01" w:rsidP="002E67B6">
      <w:pPr>
        <w:spacing w:line="276" w:lineRule="auto"/>
        <w:rPr>
          <w:b/>
        </w:rPr>
      </w:pPr>
      <w:r w:rsidRPr="002E67B6">
        <w:rPr>
          <w:b/>
        </w:rPr>
        <w:t>Medical therapy</w:t>
      </w:r>
    </w:p>
    <w:p w14:paraId="0E1CFCED" w14:textId="7F71BE2C" w:rsidR="00EF0B01" w:rsidRDefault="00EF0B01" w:rsidP="002E67B6">
      <w:pPr>
        <w:pStyle w:val="ListParagraph"/>
        <w:numPr>
          <w:ilvl w:val="0"/>
          <w:numId w:val="16"/>
        </w:numPr>
        <w:spacing w:line="276" w:lineRule="auto"/>
      </w:pPr>
      <w:r>
        <w:t>Active cooling, sedatives, oxygen therapy, anti-inflammatories</w:t>
      </w:r>
    </w:p>
    <w:p w14:paraId="045DB3C7" w14:textId="77777777" w:rsidR="002E67B6" w:rsidRDefault="002E67B6" w:rsidP="002E67B6">
      <w:pPr>
        <w:spacing w:line="276" w:lineRule="auto"/>
      </w:pPr>
    </w:p>
    <w:p w14:paraId="49998AC8" w14:textId="711AFD7A" w:rsidR="00EF0B01" w:rsidRPr="002E67B6" w:rsidRDefault="00EF0B01" w:rsidP="002E67B6">
      <w:pPr>
        <w:spacing w:line="276" w:lineRule="auto"/>
        <w:rPr>
          <w:b/>
        </w:rPr>
      </w:pPr>
      <w:r w:rsidRPr="002E67B6">
        <w:rPr>
          <w:b/>
        </w:rPr>
        <w:t>Surgical therapy</w:t>
      </w:r>
    </w:p>
    <w:p w14:paraId="337B2D7A" w14:textId="0340E6DD" w:rsidR="00A945EB" w:rsidRDefault="00A945EB" w:rsidP="002E67B6">
      <w:pPr>
        <w:pStyle w:val="ListParagraph"/>
        <w:numPr>
          <w:ilvl w:val="0"/>
          <w:numId w:val="16"/>
        </w:numPr>
        <w:spacing w:line="276" w:lineRule="auto"/>
      </w:pPr>
      <w:proofErr w:type="spellStart"/>
      <w:r>
        <w:t>Alaplasty</w:t>
      </w:r>
      <w:proofErr w:type="spellEnd"/>
    </w:p>
    <w:p w14:paraId="178C7A6A" w14:textId="68C748CC" w:rsidR="00A945EB" w:rsidRDefault="00030E38" w:rsidP="00030E38">
      <w:pPr>
        <w:pStyle w:val="ListParagraph"/>
        <w:numPr>
          <w:ilvl w:val="0"/>
          <w:numId w:val="16"/>
        </w:numPr>
        <w:spacing w:line="276" w:lineRule="auto"/>
      </w:pPr>
      <w:r>
        <w:t xml:space="preserve">Endoscopic laser assisted </w:t>
      </w:r>
      <w:proofErr w:type="spellStart"/>
      <w:r>
        <w:t>turbinectomy</w:t>
      </w:r>
      <w:proofErr w:type="spellEnd"/>
      <w:r>
        <w:t xml:space="preserve"> (LATE)</w:t>
      </w:r>
      <w:r w:rsidR="00A945EB">
        <w:t xml:space="preserve"> – 55% decreased in </w:t>
      </w:r>
      <w:proofErr w:type="spellStart"/>
      <w:r w:rsidR="00A945EB">
        <w:t>intanasal</w:t>
      </w:r>
      <w:proofErr w:type="spellEnd"/>
      <w:r w:rsidR="00A945EB">
        <w:t xml:space="preserve"> resistance 3-6 months following surger</w:t>
      </w:r>
      <w:r>
        <w:t xml:space="preserve">y. Partial </w:t>
      </w:r>
      <w:proofErr w:type="spellStart"/>
      <w:r>
        <w:t>regowth</w:t>
      </w:r>
      <w:proofErr w:type="spellEnd"/>
      <w:r>
        <w:t xml:space="preserve"> of turbinates</w:t>
      </w:r>
      <w:r w:rsidR="00A945EB">
        <w:t xml:space="preserve"> but with less mucosal contact points. Long-term benefits and effect on thermoregulatory abilities is unknown. </w:t>
      </w:r>
    </w:p>
    <w:p w14:paraId="2330D111" w14:textId="4F7B201D" w:rsidR="00A945EB" w:rsidRDefault="00A945EB" w:rsidP="002E67B6">
      <w:pPr>
        <w:pStyle w:val="ListParagraph"/>
        <w:numPr>
          <w:ilvl w:val="0"/>
          <w:numId w:val="16"/>
        </w:numPr>
        <w:spacing w:line="276" w:lineRule="auto"/>
      </w:pPr>
      <w:proofErr w:type="spellStart"/>
      <w:r>
        <w:t>Stapylectomy</w:t>
      </w:r>
      <w:proofErr w:type="spellEnd"/>
      <w:r>
        <w:t xml:space="preserve"> by resection, cautery, laser or </w:t>
      </w:r>
      <w:proofErr w:type="spellStart"/>
      <w:r>
        <w:t>Ligasure</w:t>
      </w:r>
      <w:proofErr w:type="spellEnd"/>
      <w:r>
        <w:t xml:space="preserve"> (resection to level of the </w:t>
      </w:r>
      <w:proofErr w:type="spellStart"/>
      <w:r>
        <w:t>palantine</w:t>
      </w:r>
      <w:proofErr w:type="spellEnd"/>
      <w:r>
        <w:t xml:space="preserve"> tonsils)</w:t>
      </w:r>
    </w:p>
    <w:p w14:paraId="611FAF12" w14:textId="7948939E" w:rsidR="008C3F62" w:rsidRDefault="008C3F62" w:rsidP="002E67B6">
      <w:pPr>
        <w:pStyle w:val="ListParagraph"/>
        <w:numPr>
          <w:ilvl w:val="0"/>
          <w:numId w:val="16"/>
        </w:numPr>
        <w:spacing w:line="276" w:lineRule="auto"/>
      </w:pPr>
      <w:r>
        <w:t xml:space="preserve">Folded flap </w:t>
      </w:r>
      <w:proofErr w:type="spellStart"/>
      <w:r>
        <w:t>palatoplasty</w:t>
      </w:r>
      <w:proofErr w:type="spellEnd"/>
    </w:p>
    <w:p w14:paraId="178C37E2" w14:textId="70540F47" w:rsidR="008C3F62" w:rsidRDefault="008C3F62" w:rsidP="002E67B6">
      <w:pPr>
        <w:pStyle w:val="ListParagraph"/>
        <w:numPr>
          <w:ilvl w:val="0"/>
          <w:numId w:val="16"/>
        </w:numPr>
        <w:spacing w:line="276" w:lineRule="auto"/>
      </w:pPr>
      <w:proofErr w:type="spellStart"/>
      <w:r>
        <w:t>Sacculoectomy</w:t>
      </w:r>
      <w:proofErr w:type="spellEnd"/>
      <w:r>
        <w:t xml:space="preserve"> </w:t>
      </w:r>
    </w:p>
    <w:p w14:paraId="0B90D04E" w14:textId="7758077B" w:rsidR="006026E0" w:rsidRDefault="006026E0" w:rsidP="002E67B6">
      <w:pPr>
        <w:pStyle w:val="ListParagraph"/>
        <w:numPr>
          <w:ilvl w:val="0"/>
          <w:numId w:val="16"/>
        </w:numPr>
        <w:spacing w:line="276" w:lineRule="auto"/>
      </w:pPr>
      <w:r>
        <w:t xml:space="preserve">Laryngeal surgery – only </w:t>
      </w:r>
      <w:r w:rsidR="00DD639C">
        <w:t>consider</w:t>
      </w:r>
      <w:r>
        <w:t xml:space="preserve"> after treatment of proximal airway</w:t>
      </w:r>
      <w:r w:rsidR="00A939D1">
        <w:t xml:space="preserve">. </w:t>
      </w:r>
      <w:proofErr w:type="spellStart"/>
      <w:r w:rsidR="00A939D1">
        <w:t>Aryntenoid</w:t>
      </w:r>
      <w:proofErr w:type="spellEnd"/>
      <w:r w:rsidR="00A939D1">
        <w:t xml:space="preserve"> lateralization likely only acceptable if </w:t>
      </w:r>
      <w:r w:rsidR="00DD639C">
        <w:t>cartilages</w:t>
      </w:r>
      <w:r w:rsidR="00A939D1">
        <w:t xml:space="preserve"> are well mineralized/ no </w:t>
      </w:r>
      <w:proofErr w:type="spellStart"/>
      <w:r w:rsidR="00A939D1">
        <w:t>chrondromalacia</w:t>
      </w:r>
      <w:proofErr w:type="spellEnd"/>
    </w:p>
    <w:p w14:paraId="4F555ECA" w14:textId="0D612A23" w:rsidR="00A939D1" w:rsidRDefault="00A939D1" w:rsidP="002E67B6">
      <w:pPr>
        <w:pStyle w:val="ListParagraph"/>
        <w:numPr>
          <w:ilvl w:val="0"/>
          <w:numId w:val="16"/>
        </w:numPr>
        <w:spacing w:line="276" w:lineRule="auto"/>
      </w:pPr>
      <w:r>
        <w:t xml:space="preserve">Tracheostomy </w:t>
      </w:r>
    </w:p>
    <w:p w14:paraId="62922379" w14:textId="77777777" w:rsidR="00DD639C" w:rsidRDefault="00DD639C" w:rsidP="00DD639C">
      <w:pPr>
        <w:spacing w:line="276" w:lineRule="auto"/>
      </w:pPr>
    </w:p>
    <w:p w14:paraId="549258B0" w14:textId="2F4F5C46" w:rsidR="00A939D1" w:rsidRPr="00DD639C" w:rsidRDefault="00A939D1" w:rsidP="00DD639C">
      <w:pPr>
        <w:spacing w:line="276" w:lineRule="auto"/>
        <w:rPr>
          <w:b/>
        </w:rPr>
      </w:pPr>
      <w:r w:rsidRPr="00DD639C">
        <w:rPr>
          <w:b/>
        </w:rPr>
        <w:t>Post-operative care</w:t>
      </w:r>
    </w:p>
    <w:p w14:paraId="12DBD5B1" w14:textId="7BB7E4A9" w:rsidR="00272BE9" w:rsidRDefault="00272BE9" w:rsidP="00272BE9">
      <w:pPr>
        <w:pStyle w:val="ListParagraph"/>
        <w:numPr>
          <w:ilvl w:val="0"/>
          <w:numId w:val="16"/>
        </w:numPr>
        <w:spacing w:line="276" w:lineRule="auto"/>
      </w:pPr>
      <w:r>
        <w:t xml:space="preserve">Often patients are kept </w:t>
      </w:r>
      <w:r>
        <w:t xml:space="preserve">intubated </w:t>
      </w:r>
      <w:proofErr w:type="gramStart"/>
      <w:r>
        <w:t>as long as</w:t>
      </w:r>
      <w:proofErr w:type="gramEnd"/>
      <w:r>
        <w:t xml:space="preserve"> possible af</w:t>
      </w:r>
      <w:r>
        <w:t xml:space="preserve">ter anesthesia, are provided supplemental oxygen, temporary tracheostomy, re-intubation and intensive post-operative monitoring </w:t>
      </w:r>
    </w:p>
    <w:p w14:paraId="5935CE17" w14:textId="77777777" w:rsidR="0047020A" w:rsidRDefault="0047020A" w:rsidP="0047020A">
      <w:pPr>
        <w:spacing w:line="276" w:lineRule="auto"/>
      </w:pPr>
    </w:p>
    <w:p w14:paraId="5B7D00A7" w14:textId="674B48C9" w:rsidR="0047020A" w:rsidRPr="00E26EF7" w:rsidRDefault="0047020A" w:rsidP="0047020A">
      <w:pPr>
        <w:spacing w:line="276" w:lineRule="auto"/>
        <w:rPr>
          <w:i/>
        </w:rPr>
      </w:pPr>
      <w:proofErr w:type="spellStart"/>
      <w:r w:rsidRPr="00E26EF7">
        <w:rPr>
          <w:i/>
        </w:rPr>
        <w:t>Senn</w:t>
      </w:r>
      <w:proofErr w:type="spellEnd"/>
      <w:r w:rsidRPr="00E26EF7">
        <w:rPr>
          <w:i/>
        </w:rPr>
        <w:t xml:space="preserve"> D, </w:t>
      </w:r>
      <w:proofErr w:type="spellStart"/>
      <w:r w:rsidRPr="00E26EF7">
        <w:rPr>
          <w:i/>
        </w:rPr>
        <w:t>Sigrist</w:t>
      </w:r>
      <w:proofErr w:type="spellEnd"/>
      <w:r w:rsidRPr="00E26EF7">
        <w:rPr>
          <w:i/>
        </w:rPr>
        <w:t xml:space="preserve"> N, </w:t>
      </w:r>
      <w:proofErr w:type="spellStart"/>
      <w:r w:rsidRPr="00E26EF7">
        <w:rPr>
          <w:i/>
        </w:rPr>
        <w:t>Forterre</w:t>
      </w:r>
      <w:proofErr w:type="spellEnd"/>
      <w:r w:rsidRPr="00E26EF7">
        <w:rPr>
          <w:i/>
        </w:rPr>
        <w:t xml:space="preserve"> F </w:t>
      </w:r>
      <w:proofErr w:type="gramStart"/>
      <w:r w:rsidRPr="00E26EF7">
        <w:rPr>
          <w:i/>
        </w:rPr>
        <w:t>et al.</w:t>
      </w:r>
      <w:proofErr w:type="gramEnd"/>
      <w:r w:rsidRPr="00E26EF7">
        <w:rPr>
          <w:i/>
        </w:rPr>
        <w:t xml:space="preserve"> Retrospective evaluation of postoperative </w:t>
      </w:r>
      <w:proofErr w:type="spellStart"/>
      <w:r w:rsidRPr="00E26EF7">
        <w:rPr>
          <w:i/>
        </w:rPr>
        <w:t>nasotracheal</w:t>
      </w:r>
      <w:proofErr w:type="spellEnd"/>
      <w:r w:rsidRPr="00E26EF7">
        <w:rPr>
          <w:i/>
        </w:rPr>
        <w:t xml:space="preserve"> tubes for oxygen supplementation in dogs following surgery for brachycephalic syndrome: 36 cases (2003-2007). J Vet </w:t>
      </w:r>
      <w:proofErr w:type="spellStart"/>
      <w:r w:rsidRPr="00E26EF7">
        <w:rPr>
          <w:i/>
        </w:rPr>
        <w:t>Emerg</w:t>
      </w:r>
      <w:proofErr w:type="spellEnd"/>
      <w:r w:rsidRPr="00E26EF7">
        <w:rPr>
          <w:i/>
        </w:rPr>
        <w:t xml:space="preserve"> </w:t>
      </w:r>
      <w:proofErr w:type="spellStart"/>
      <w:r w:rsidRPr="00E26EF7">
        <w:rPr>
          <w:i/>
        </w:rPr>
        <w:t>Crit</w:t>
      </w:r>
      <w:proofErr w:type="spellEnd"/>
      <w:r w:rsidRPr="00E26EF7">
        <w:rPr>
          <w:i/>
        </w:rPr>
        <w:t xml:space="preserve"> Care 2011; 21(3): 261-267</w:t>
      </w:r>
    </w:p>
    <w:p w14:paraId="4E3447F9" w14:textId="211F4C3B" w:rsidR="0047020A" w:rsidRDefault="0047020A" w:rsidP="0047020A">
      <w:pPr>
        <w:pStyle w:val="ListParagraph"/>
        <w:numPr>
          <w:ilvl w:val="0"/>
          <w:numId w:val="19"/>
        </w:numPr>
        <w:spacing w:line="276" w:lineRule="auto"/>
      </w:pPr>
      <w:r>
        <w:t xml:space="preserve">36 dogs that underwent surgery for brachycephalic syndrome </w:t>
      </w:r>
    </w:p>
    <w:p w14:paraId="4609B685" w14:textId="52CE9CBC" w:rsidR="00E26EF7" w:rsidRDefault="00E26EF7" w:rsidP="0047020A">
      <w:pPr>
        <w:pStyle w:val="ListParagraph"/>
        <w:numPr>
          <w:ilvl w:val="0"/>
          <w:numId w:val="19"/>
        </w:numPr>
        <w:spacing w:line="276" w:lineRule="auto"/>
      </w:pPr>
      <w:r>
        <w:t xml:space="preserve">20 dogs had </w:t>
      </w:r>
      <w:proofErr w:type="spellStart"/>
      <w:r>
        <w:t>nasotracheal</w:t>
      </w:r>
      <w:proofErr w:type="spellEnd"/>
      <w:r>
        <w:t xml:space="preserve"> tube (NTT) placed at the end of surgery, 8 dogs received other forms of oxygen supplementation</w:t>
      </w:r>
      <w:r w:rsidR="00FC7201">
        <w:t xml:space="preserve"> (nasal insufflation, tracheostomy, oxygen cage, oxygen collar)</w:t>
      </w:r>
      <w:r>
        <w:t xml:space="preserve">, 8 dogs received no oxygen supplementation </w:t>
      </w:r>
    </w:p>
    <w:p w14:paraId="44F74794" w14:textId="5B257733" w:rsidR="00E26EF7" w:rsidRDefault="00E26EF7" w:rsidP="0047020A">
      <w:pPr>
        <w:pStyle w:val="ListParagraph"/>
        <w:numPr>
          <w:ilvl w:val="0"/>
          <w:numId w:val="19"/>
        </w:numPr>
        <w:spacing w:line="276" w:lineRule="auto"/>
      </w:pPr>
      <w:r>
        <w:t xml:space="preserve">Tube placement is easy and non-invasive, and may offer benefit </w:t>
      </w:r>
    </w:p>
    <w:p w14:paraId="53A3DB02" w14:textId="6B0E96EA" w:rsidR="007514A1" w:rsidRDefault="007514A1" w:rsidP="0047020A">
      <w:pPr>
        <w:pStyle w:val="ListParagraph"/>
        <w:numPr>
          <w:ilvl w:val="0"/>
          <w:numId w:val="19"/>
        </w:numPr>
        <w:spacing w:line="276" w:lineRule="auto"/>
      </w:pPr>
      <w:r>
        <w:t xml:space="preserve">Placement technique </w:t>
      </w:r>
    </w:p>
    <w:p w14:paraId="5015B005" w14:textId="5AE6E080" w:rsidR="007514A1" w:rsidRDefault="007514A1" w:rsidP="007514A1">
      <w:pPr>
        <w:pStyle w:val="ListParagraph"/>
        <w:numPr>
          <w:ilvl w:val="1"/>
          <w:numId w:val="19"/>
        </w:numPr>
        <w:spacing w:line="276" w:lineRule="auto"/>
      </w:pPr>
      <w:r>
        <w:t>5-10 Fr NG feeding tube passed from nose to thoracic inlet</w:t>
      </w:r>
    </w:p>
    <w:p w14:paraId="29C08CD0" w14:textId="2D109B0F" w:rsidR="007514A1" w:rsidRDefault="007514A1" w:rsidP="007514A1">
      <w:pPr>
        <w:pStyle w:val="ListParagraph"/>
        <w:numPr>
          <w:ilvl w:val="1"/>
          <w:numId w:val="19"/>
        </w:numPr>
        <w:spacing w:line="276" w:lineRule="auto"/>
      </w:pPr>
      <w:r>
        <w:t>Visualized by oral inspection pass the soft palate</w:t>
      </w:r>
    </w:p>
    <w:p w14:paraId="663F7FA4" w14:textId="2A7CA28A" w:rsidR="007514A1" w:rsidRDefault="007514A1" w:rsidP="007514A1">
      <w:pPr>
        <w:pStyle w:val="ListParagraph"/>
        <w:numPr>
          <w:ilvl w:val="1"/>
          <w:numId w:val="19"/>
        </w:numPr>
        <w:spacing w:line="276" w:lineRule="auto"/>
      </w:pPr>
      <w:r>
        <w:t xml:space="preserve">Tip of tube grasped with long forceps and exteriorized through the mouth </w:t>
      </w:r>
    </w:p>
    <w:p w14:paraId="0D0F9966" w14:textId="2DFC1DD6" w:rsidR="007514A1" w:rsidRDefault="007514A1" w:rsidP="007514A1">
      <w:pPr>
        <w:pStyle w:val="ListParagraph"/>
        <w:numPr>
          <w:ilvl w:val="1"/>
          <w:numId w:val="19"/>
        </w:numPr>
        <w:spacing w:line="276" w:lineRule="auto"/>
      </w:pPr>
      <w:r>
        <w:t>Patient extubated and the tip of tube advanced into trachea</w:t>
      </w:r>
    </w:p>
    <w:p w14:paraId="0A7462BA" w14:textId="6B773A58" w:rsidR="007514A1" w:rsidRDefault="007514A1" w:rsidP="007514A1">
      <w:pPr>
        <w:pStyle w:val="ListParagraph"/>
        <w:numPr>
          <w:ilvl w:val="1"/>
          <w:numId w:val="19"/>
        </w:numPr>
        <w:spacing w:line="276" w:lineRule="auto"/>
      </w:pPr>
      <w:r>
        <w:t>Patient re-</w:t>
      </w:r>
      <w:r w:rsidR="00CE3D65">
        <w:t>intubated</w:t>
      </w:r>
      <w:r>
        <w:t xml:space="preserve"> without inflation of the cuff and NTT sutured into place</w:t>
      </w:r>
    </w:p>
    <w:p w14:paraId="0433CF7F" w14:textId="274A2197" w:rsidR="007514A1" w:rsidRDefault="007514A1" w:rsidP="007514A1">
      <w:pPr>
        <w:pStyle w:val="ListParagraph"/>
        <w:numPr>
          <w:ilvl w:val="1"/>
          <w:numId w:val="19"/>
        </w:numPr>
        <w:spacing w:line="276" w:lineRule="auto"/>
      </w:pPr>
      <w:r>
        <w:t xml:space="preserve">Patient recovered with careful </w:t>
      </w:r>
      <w:proofErr w:type="spellStart"/>
      <w:r>
        <w:t>extubation</w:t>
      </w:r>
      <w:proofErr w:type="spellEnd"/>
      <w:r>
        <w:t xml:space="preserve"> </w:t>
      </w:r>
    </w:p>
    <w:p w14:paraId="52ABE3AC" w14:textId="6BD4CF0F" w:rsidR="007514A1" w:rsidRDefault="007514A1" w:rsidP="007514A1">
      <w:pPr>
        <w:pStyle w:val="ListParagraph"/>
        <w:numPr>
          <w:ilvl w:val="1"/>
          <w:numId w:val="19"/>
        </w:numPr>
        <w:spacing w:line="276" w:lineRule="auto"/>
      </w:pPr>
      <w:r>
        <w:t xml:space="preserve">O2 provided at 1-2 L/min </w:t>
      </w:r>
    </w:p>
    <w:p w14:paraId="6D896E91" w14:textId="4C639DB2" w:rsidR="005B25E5" w:rsidRDefault="005B25E5" w:rsidP="007514A1">
      <w:pPr>
        <w:pStyle w:val="ListParagraph"/>
        <w:numPr>
          <w:ilvl w:val="1"/>
          <w:numId w:val="19"/>
        </w:numPr>
        <w:spacing w:line="276" w:lineRule="auto"/>
      </w:pPr>
      <w:r>
        <w:t>Most tubes removed before 24 hours</w:t>
      </w:r>
    </w:p>
    <w:p w14:paraId="318E3F44" w14:textId="79C2B228" w:rsidR="00CD0324" w:rsidRDefault="00CD0324" w:rsidP="007514A1">
      <w:pPr>
        <w:pStyle w:val="ListParagraph"/>
        <w:numPr>
          <w:ilvl w:val="0"/>
          <w:numId w:val="19"/>
        </w:numPr>
        <w:spacing w:line="276" w:lineRule="auto"/>
      </w:pPr>
      <w:r>
        <w:t>All dogs received opioids post-op; 18/20 dogs and 11/16 dogs received dexamethasone injection</w:t>
      </w:r>
    </w:p>
    <w:p w14:paraId="523B2EE6" w14:textId="77777777" w:rsidR="007514A1" w:rsidRDefault="007514A1" w:rsidP="007514A1">
      <w:pPr>
        <w:pStyle w:val="ListParagraph"/>
        <w:numPr>
          <w:ilvl w:val="0"/>
          <w:numId w:val="19"/>
        </w:numPr>
        <w:spacing w:line="276" w:lineRule="auto"/>
      </w:pPr>
      <w:r>
        <w:t>Respiratory distress (tachypnea with increased effort, SaO2 &lt;90%, or PaO2 &lt;80 mmHg) was observed in 5 dogs without NTT but not observed in any dogs with NTT</w:t>
      </w:r>
    </w:p>
    <w:p w14:paraId="4382FE67" w14:textId="58CC3322" w:rsidR="007514A1" w:rsidRDefault="007514A1" w:rsidP="007514A1">
      <w:pPr>
        <w:pStyle w:val="ListParagraph"/>
        <w:numPr>
          <w:ilvl w:val="0"/>
          <w:numId w:val="19"/>
        </w:numPr>
        <w:spacing w:line="276" w:lineRule="auto"/>
      </w:pPr>
      <w:r>
        <w:t xml:space="preserve">Post-op complications </w:t>
      </w:r>
      <w:proofErr w:type="gramStart"/>
      <w:r>
        <w:t>was</w:t>
      </w:r>
      <w:proofErr w:type="gramEnd"/>
      <w:r>
        <w:t xml:space="preserve"> similar (8/20 and 7/16) between groups</w:t>
      </w:r>
      <w:r w:rsidR="00272BE9">
        <w:t>; one dog from each group died</w:t>
      </w:r>
    </w:p>
    <w:p w14:paraId="61F76B1B" w14:textId="4A6332B4" w:rsidR="007514A1" w:rsidRDefault="00B820F6" w:rsidP="007514A1">
      <w:pPr>
        <w:pStyle w:val="ListParagraph"/>
        <w:numPr>
          <w:ilvl w:val="0"/>
          <w:numId w:val="19"/>
        </w:numPr>
        <w:spacing w:line="276" w:lineRule="auto"/>
      </w:pPr>
      <w:r>
        <w:t xml:space="preserve">Coughing observed more </w:t>
      </w:r>
      <w:r w:rsidR="00272BE9">
        <w:t>fr</w:t>
      </w:r>
      <w:r>
        <w:t>equently in NTT</w:t>
      </w:r>
    </w:p>
    <w:p w14:paraId="0DC3FA1E" w14:textId="7A93A46A" w:rsidR="008F3E5F" w:rsidRDefault="00993C6D" w:rsidP="002E67B6">
      <w:pPr>
        <w:pStyle w:val="ListParagraph"/>
        <w:numPr>
          <w:ilvl w:val="0"/>
          <w:numId w:val="19"/>
        </w:numPr>
        <w:spacing w:line="276" w:lineRule="auto"/>
      </w:pPr>
      <w:r>
        <w:t xml:space="preserve">No appreciable </w:t>
      </w:r>
      <w:r w:rsidR="00272BE9">
        <w:t>effect</w:t>
      </w:r>
      <w:r>
        <w:t xml:space="preserve"> on long-term outcome, but potentially beneficial in post-op recovery </w:t>
      </w:r>
    </w:p>
    <w:p w14:paraId="0A6CF735" w14:textId="77777777" w:rsidR="002508C8" w:rsidRDefault="002508C8" w:rsidP="002E67B6">
      <w:pPr>
        <w:spacing w:line="276" w:lineRule="auto"/>
      </w:pPr>
    </w:p>
    <w:p w14:paraId="11545F35" w14:textId="5B355665" w:rsidR="002508C8" w:rsidRPr="00BE6B57" w:rsidRDefault="002508C8" w:rsidP="002508C8">
      <w:pPr>
        <w:spacing w:line="276" w:lineRule="auto"/>
        <w:rPr>
          <w:i/>
        </w:rPr>
      </w:pPr>
      <w:r w:rsidRPr="00BE6B57">
        <w:rPr>
          <w:i/>
        </w:rPr>
        <w:t xml:space="preserve">Ellis J, </w:t>
      </w:r>
      <w:proofErr w:type="spellStart"/>
      <w:r w:rsidRPr="00BE6B57">
        <w:rPr>
          <w:i/>
        </w:rPr>
        <w:t>Leece</w:t>
      </w:r>
      <w:proofErr w:type="spellEnd"/>
      <w:r w:rsidRPr="00BE6B57">
        <w:rPr>
          <w:i/>
        </w:rPr>
        <w:t xml:space="preserve"> EA. Nebulized adrenaline in the post-operative management of brachycephalic obstructive airway syndrome in a pug. J Am </w:t>
      </w:r>
      <w:proofErr w:type="spellStart"/>
      <w:r w:rsidRPr="00BE6B57">
        <w:rPr>
          <w:i/>
        </w:rPr>
        <w:t>Anim</w:t>
      </w:r>
      <w:proofErr w:type="spellEnd"/>
      <w:r w:rsidRPr="00BE6B57">
        <w:rPr>
          <w:i/>
        </w:rPr>
        <w:t xml:space="preserve"> </w:t>
      </w:r>
      <w:proofErr w:type="spellStart"/>
      <w:r w:rsidRPr="00BE6B57">
        <w:rPr>
          <w:i/>
        </w:rPr>
        <w:t>Hosp</w:t>
      </w:r>
      <w:proofErr w:type="spellEnd"/>
      <w:r w:rsidRPr="00BE6B57">
        <w:rPr>
          <w:i/>
        </w:rPr>
        <w:t xml:space="preserve"> </w:t>
      </w:r>
      <w:proofErr w:type="spellStart"/>
      <w:r w:rsidRPr="00BE6B57">
        <w:rPr>
          <w:i/>
        </w:rPr>
        <w:t>Assoc</w:t>
      </w:r>
      <w:proofErr w:type="spellEnd"/>
      <w:r w:rsidRPr="00BE6B57">
        <w:rPr>
          <w:i/>
        </w:rPr>
        <w:t xml:space="preserve"> 2017; 53: 107-110. </w:t>
      </w:r>
    </w:p>
    <w:p w14:paraId="28404E77" w14:textId="68EEA3C0" w:rsidR="002508C8" w:rsidRDefault="002508C8" w:rsidP="002508C8">
      <w:pPr>
        <w:pStyle w:val="ListParagraph"/>
        <w:numPr>
          <w:ilvl w:val="0"/>
          <w:numId w:val="22"/>
        </w:numPr>
        <w:spacing w:line="276" w:lineRule="auto"/>
      </w:pPr>
      <w:r>
        <w:t xml:space="preserve">7 </w:t>
      </w:r>
      <w:proofErr w:type="spellStart"/>
      <w:r>
        <w:t>yo</w:t>
      </w:r>
      <w:proofErr w:type="spellEnd"/>
      <w:r>
        <w:t xml:space="preserve"> F/S Pug underwent airway surgery; became dyspneic after </w:t>
      </w:r>
      <w:proofErr w:type="spellStart"/>
      <w:r>
        <w:t>extubation</w:t>
      </w:r>
      <w:proofErr w:type="spellEnd"/>
    </w:p>
    <w:p w14:paraId="260CF04B" w14:textId="68080A0F" w:rsidR="002508C8" w:rsidRDefault="00BE6B57" w:rsidP="002508C8">
      <w:pPr>
        <w:pStyle w:val="ListParagraph"/>
        <w:numPr>
          <w:ilvl w:val="0"/>
          <w:numId w:val="22"/>
        </w:numPr>
        <w:spacing w:line="276" w:lineRule="auto"/>
      </w:pPr>
      <w:r>
        <w:t>Administered n</w:t>
      </w:r>
      <w:r w:rsidR="002508C8">
        <w:t xml:space="preserve">ebulized phenylephrine and IV </w:t>
      </w:r>
      <w:proofErr w:type="spellStart"/>
      <w:r w:rsidR="002508C8">
        <w:t>dexmedetomidine</w:t>
      </w:r>
      <w:proofErr w:type="spellEnd"/>
      <w:r w:rsidR="002508C8">
        <w:t xml:space="preserve">; caused some </w:t>
      </w:r>
      <w:r>
        <w:t xml:space="preserve">transient </w:t>
      </w:r>
      <w:r w:rsidR="002508C8">
        <w:t xml:space="preserve">improvement </w:t>
      </w:r>
    </w:p>
    <w:p w14:paraId="0306D09F" w14:textId="1776BEE3" w:rsidR="002508C8" w:rsidRDefault="002508C8" w:rsidP="002508C8">
      <w:pPr>
        <w:pStyle w:val="ListParagraph"/>
        <w:numPr>
          <w:ilvl w:val="0"/>
          <w:numId w:val="22"/>
        </w:numPr>
        <w:spacing w:line="276" w:lineRule="auto"/>
      </w:pPr>
      <w:r>
        <w:t xml:space="preserve">Adrenaline 0.3 mg </w:t>
      </w:r>
      <w:r w:rsidR="00BE6B57">
        <w:t>nebulized</w:t>
      </w:r>
      <w:r>
        <w:t xml:space="preserve"> for 10 mins</w:t>
      </w:r>
      <w:r w:rsidR="00BE6B57">
        <w:t xml:space="preserve"> (repeated q6)</w:t>
      </w:r>
      <w:r>
        <w:t xml:space="preserve"> and </w:t>
      </w:r>
      <w:proofErr w:type="spellStart"/>
      <w:r>
        <w:t>dexmedetomidine</w:t>
      </w:r>
      <w:proofErr w:type="spellEnd"/>
      <w:r>
        <w:t xml:space="preserve"> CRI started </w:t>
      </w:r>
    </w:p>
    <w:p w14:paraId="04306AA1" w14:textId="1DC85CF0" w:rsidR="002508C8" w:rsidRDefault="002508C8" w:rsidP="00BE6B57">
      <w:pPr>
        <w:pStyle w:val="ListParagraph"/>
        <w:numPr>
          <w:ilvl w:val="0"/>
          <w:numId w:val="22"/>
        </w:numPr>
        <w:spacing w:line="276" w:lineRule="auto"/>
      </w:pPr>
      <w:r>
        <w:t>Binds to alpha-adrenergic recepto</w:t>
      </w:r>
      <w:r w:rsidR="00BE6B57">
        <w:t>r</w:t>
      </w:r>
      <w:r>
        <w:t xml:space="preserve">s on vascular smooth muscle, causing vasoconstriction and </w:t>
      </w:r>
      <w:r w:rsidR="00BE6B57">
        <w:t>decreased blood flow; m</w:t>
      </w:r>
      <w:r>
        <w:t>ay also stimulate B recepto</w:t>
      </w:r>
      <w:r w:rsidR="00BE6B57">
        <w:t>rs causing bronchiolar</w:t>
      </w:r>
      <w:r>
        <w:t xml:space="preserve"> relaxation</w:t>
      </w:r>
    </w:p>
    <w:p w14:paraId="45BD16BA" w14:textId="021DBDC8" w:rsidR="00BE6B57" w:rsidRDefault="00BE6B57" w:rsidP="002508C8">
      <w:pPr>
        <w:pStyle w:val="ListParagraph"/>
        <w:numPr>
          <w:ilvl w:val="0"/>
          <w:numId w:val="22"/>
        </w:numPr>
        <w:spacing w:line="276" w:lineRule="auto"/>
      </w:pPr>
      <w:r>
        <w:t xml:space="preserve">Minimal systemic effects in children </w:t>
      </w:r>
    </w:p>
    <w:p w14:paraId="51DA3210" w14:textId="77777777" w:rsidR="002508C8" w:rsidRDefault="002508C8" w:rsidP="002508C8">
      <w:pPr>
        <w:spacing w:line="276" w:lineRule="auto"/>
      </w:pPr>
    </w:p>
    <w:p w14:paraId="33F1F704" w14:textId="3C6135A1" w:rsidR="008F3E5F" w:rsidRPr="00C53EF3" w:rsidRDefault="00FB6338" w:rsidP="004538B4">
      <w:pPr>
        <w:spacing w:line="276" w:lineRule="auto"/>
        <w:rPr>
          <w:i/>
        </w:rPr>
      </w:pPr>
      <w:r w:rsidRPr="00C53EF3">
        <w:rPr>
          <w:i/>
        </w:rPr>
        <w:t xml:space="preserve">Liu NC, Adams VJ, Kalmar L </w:t>
      </w:r>
      <w:proofErr w:type="gramStart"/>
      <w:r w:rsidRPr="00C53EF3">
        <w:rPr>
          <w:i/>
        </w:rPr>
        <w:t>et al.</w:t>
      </w:r>
      <w:proofErr w:type="gramEnd"/>
      <w:r w:rsidRPr="00C53EF3">
        <w:rPr>
          <w:i/>
        </w:rPr>
        <w:t xml:space="preserve"> Whole-body barometric plethysmography characterizes upper airway obstruction in 3 brachycephalic breeds of dogs. J Vet Intern Med </w:t>
      </w:r>
      <w:proofErr w:type="gramStart"/>
      <w:r w:rsidRPr="00C53EF3">
        <w:rPr>
          <w:i/>
        </w:rPr>
        <w:t>2016;30:853</w:t>
      </w:r>
      <w:proofErr w:type="gramEnd"/>
      <w:r w:rsidRPr="00C53EF3">
        <w:rPr>
          <w:i/>
        </w:rPr>
        <w:t>-865</w:t>
      </w:r>
    </w:p>
    <w:p w14:paraId="46A2CA81" w14:textId="6A2B4056" w:rsidR="00885FD2" w:rsidRDefault="0008413E" w:rsidP="0008413E">
      <w:pPr>
        <w:pStyle w:val="ListParagraph"/>
        <w:numPr>
          <w:ilvl w:val="0"/>
          <w:numId w:val="21"/>
        </w:numPr>
        <w:spacing w:line="276" w:lineRule="auto"/>
      </w:pPr>
      <w:r>
        <w:t xml:space="preserve">Establishment of a </w:t>
      </w:r>
      <w:r w:rsidR="00F078B9">
        <w:t xml:space="preserve">non-invasive and objective </w:t>
      </w:r>
      <w:r w:rsidR="00C53EF3">
        <w:t>diagnostic</w:t>
      </w:r>
      <w:r>
        <w:t xml:space="preserve"> test for BAS </w:t>
      </w:r>
    </w:p>
    <w:p w14:paraId="152AE780" w14:textId="1850137D" w:rsidR="00F14FE4" w:rsidRDefault="00C53EF3" w:rsidP="0008413E">
      <w:pPr>
        <w:pStyle w:val="ListParagraph"/>
        <w:numPr>
          <w:ilvl w:val="0"/>
          <w:numId w:val="21"/>
        </w:numPr>
        <w:spacing w:line="276" w:lineRule="auto"/>
      </w:pPr>
      <w:r>
        <w:t xml:space="preserve">Prospective study of </w:t>
      </w:r>
      <w:r w:rsidR="00F14FE4">
        <w:t>266 brachycephalic dogs (100 p</w:t>
      </w:r>
      <w:r w:rsidR="004E459B">
        <w:t xml:space="preserve">ugs, 100 </w:t>
      </w:r>
      <w:proofErr w:type="spellStart"/>
      <w:r w:rsidR="004E459B">
        <w:t>Frenchies</w:t>
      </w:r>
      <w:proofErr w:type="spellEnd"/>
      <w:r w:rsidR="004E459B">
        <w:t>, 66 bulldogs; 46 were “clinical”)</w:t>
      </w:r>
      <w:r w:rsidR="00F14FE4">
        <w:t xml:space="preserve"> and 28 norma</w:t>
      </w:r>
      <w:r w:rsidR="004E459B">
        <w:t>l</w:t>
      </w:r>
      <w:r w:rsidR="00F14FE4">
        <w:t xml:space="preserve"> dogs</w:t>
      </w:r>
    </w:p>
    <w:p w14:paraId="11B71741" w14:textId="2D5E5C1D" w:rsidR="00F14FE4" w:rsidRDefault="00F14FE4" w:rsidP="0008413E">
      <w:pPr>
        <w:pStyle w:val="ListParagraph"/>
        <w:numPr>
          <w:ilvl w:val="0"/>
          <w:numId w:val="21"/>
        </w:numPr>
        <w:spacing w:line="276" w:lineRule="auto"/>
      </w:pPr>
      <w:r>
        <w:t>Exercise tolerance tests with respiratory functional grading</w:t>
      </w:r>
      <w:r w:rsidR="007864F7">
        <w:t xml:space="preserve"> (grade 1-3)</w:t>
      </w:r>
      <w:r w:rsidR="00D82633">
        <w:t xml:space="preserve"> and </w:t>
      </w:r>
      <w:r>
        <w:t>whole-body barometric plethysmography were performed on all dogs</w:t>
      </w:r>
    </w:p>
    <w:p w14:paraId="51FDD6DD" w14:textId="026370AD" w:rsidR="007864F7" w:rsidRDefault="00C53EF3" w:rsidP="007864F7">
      <w:pPr>
        <w:pStyle w:val="ListParagraph"/>
        <w:numPr>
          <w:ilvl w:val="1"/>
          <w:numId w:val="21"/>
        </w:numPr>
        <w:spacing w:line="276" w:lineRule="auto"/>
      </w:pPr>
      <w:r>
        <w:t>Barometric cha</w:t>
      </w:r>
      <w:r w:rsidR="007864F7">
        <w:t>mber with balanced flow of room air</w:t>
      </w:r>
    </w:p>
    <w:p w14:paraId="00DADBA2" w14:textId="1B79528D" w:rsidR="00911AD8" w:rsidRDefault="00911AD8" w:rsidP="007864F7">
      <w:pPr>
        <w:pStyle w:val="ListParagraph"/>
        <w:numPr>
          <w:ilvl w:val="1"/>
          <w:numId w:val="21"/>
        </w:numPr>
        <w:spacing w:line="276" w:lineRule="auto"/>
      </w:pPr>
      <w:r>
        <w:t xml:space="preserve">Measurement of pressure difference represent flow </w:t>
      </w:r>
    </w:p>
    <w:p w14:paraId="672898C3" w14:textId="1860A4C5" w:rsidR="00911AD8" w:rsidRDefault="00911AD8" w:rsidP="007864F7">
      <w:pPr>
        <w:pStyle w:val="ListParagraph"/>
        <w:numPr>
          <w:ilvl w:val="1"/>
          <w:numId w:val="21"/>
        </w:numPr>
        <w:spacing w:line="276" w:lineRule="auto"/>
      </w:pPr>
      <w:r>
        <w:t xml:space="preserve">Measured RR, </w:t>
      </w:r>
      <w:proofErr w:type="spellStart"/>
      <w:r>
        <w:t>insp</w:t>
      </w:r>
      <w:proofErr w:type="spellEnd"/>
      <w:r>
        <w:t xml:space="preserve"> time, </w:t>
      </w:r>
      <w:proofErr w:type="spellStart"/>
      <w:r>
        <w:t>exp</w:t>
      </w:r>
      <w:proofErr w:type="spellEnd"/>
      <w:r>
        <w:t xml:space="preserve"> time, TV, minute volume, peak </w:t>
      </w:r>
      <w:proofErr w:type="spellStart"/>
      <w:r>
        <w:t>insp</w:t>
      </w:r>
      <w:proofErr w:type="spellEnd"/>
      <w:r>
        <w:t xml:space="preserve"> flow rate, peak expiratory flow rate, relaxation time</w:t>
      </w:r>
    </w:p>
    <w:p w14:paraId="43CE1B7A" w14:textId="21B1B23D" w:rsidR="00F14FE4" w:rsidRDefault="00F14FE4" w:rsidP="00D82633">
      <w:pPr>
        <w:pStyle w:val="ListParagraph"/>
        <w:numPr>
          <w:ilvl w:val="1"/>
          <w:numId w:val="21"/>
        </w:numPr>
        <w:spacing w:line="276" w:lineRule="auto"/>
      </w:pPr>
      <w:r>
        <w:t xml:space="preserve">BAS index of 0-100% was calculated for each dog </w:t>
      </w:r>
    </w:p>
    <w:p w14:paraId="624BAE18" w14:textId="71F45EBC" w:rsidR="004A282A" w:rsidRDefault="00654D9E" w:rsidP="004A282A">
      <w:pPr>
        <w:pStyle w:val="ListParagraph"/>
        <w:numPr>
          <w:ilvl w:val="0"/>
          <w:numId w:val="21"/>
        </w:numPr>
        <w:spacing w:line="276" w:lineRule="auto"/>
      </w:pPr>
      <w:r>
        <w:t xml:space="preserve">Respiratory characteristics are different </w:t>
      </w:r>
      <w:r w:rsidR="004A282A">
        <w:t>among types of brachycephalic dogs</w:t>
      </w:r>
    </w:p>
    <w:p w14:paraId="053FB888" w14:textId="3A7BD789" w:rsidR="004A282A" w:rsidRDefault="004A282A" w:rsidP="004A282A">
      <w:pPr>
        <w:pStyle w:val="ListParagraph"/>
        <w:numPr>
          <w:ilvl w:val="0"/>
          <w:numId w:val="21"/>
        </w:numPr>
        <w:spacing w:line="276" w:lineRule="auto"/>
      </w:pPr>
      <w:r>
        <w:t>Obesity and stenotic nares are associated with BAS</w:t>
      </w:r>
    </w:p>
    <w:p w14:paraId="2B4E0D9B" w14:textId="282CF1D5" w:rsidR="004A282A" w:rsidRDefault="004A282A" w:rsidP="004A282A">
      <w:pPr>
        <w:pStyle w:val="ListParagraph"/>
        <w:numPr>
          <w:ilvl w:val="0"/>
          <w:numId w:val="21"/>
        </w:numPr>
        <w:spacing w:line="276" w:lineRule="auto"/>
      </w:pPr>
      <w:r>
        <w:t xml:space="preserve">BAS index can distinguish affected from clinically healthy dogs </w:t>
      </w:r>
    </w:p>
    <w:p w14:paraId="0D24208B" w14:textId="0B70EB2E" w:rsidR="00F078B9" w:rsidRDefault="00F078B9" w:rsidP="0008413E">
      <w:pPr>
        <w:pStyle w:val="ListParagraph"/>
        <w:numPr>
          <w:ilvl w:val="0"/>
          <w:numId w:val="21"/>
        </w:numPr>
        <w:spacing w:line="276" w:lineRule="auto"/>
      </w:pPr>
      <w:r>
        <w:t>Minute volume significantly decreased in asymptoma</w:t>
      </w:r>
      <w:r w:rsidR="00C53EF3">
        <w:t>tic pugs, French Bulldogs, and B</w:t>
      </w:r>
      <w:r>
        <w:t xml:space="preserve">ulldogs in comparison to controls </w:t>
      </w:r>
    </w:p>
    <w:p w14:paraId="62A71E1B" w14:textId="27189867" w:rsidR="00571099" w:rsidRDefault="00571099" w:rsidP="0008413E">
      <w:pPr>
        <w:pStyle w:val="ListParagraph"/>
        <w:numPr>
          <w:ilvl w:val="0"/>
          <w:numId w:val="21"/>
        </w:numPr>
        <w:spacing w:line="276" w:lineRule="auto"/>
      </w:pPr>
      <w:r>
        <w:t xml:space="preserve">Grade 0 bulldogs showed </w:t>
      </w:r>
      <w:r w:rsidR="00305528">
        <w:t>patterns consistent with upper airway restriction</w:t>
      </w:r>
      <w:r>
        <w:t xml:space="preserve"> and dynamic obstructions; lower minute volume and slower flow rate when adjusted for weight </w:t>
      </w:r>
    </w:p>
    <w:p w14:paraId="6621139C" w14:textId="30BAAD2F" w:rsidR="002536E8" w:rsidRDefault="00571099" w:rsidP="009E28D1">
      <w:pPr>
        <w:pStyle w:val="ListParagraph"/>
        <w:numPr>
          <w:ilvl w:val="0"/>
          <w:numId w:val="21"/>
        </w:numPr>
        <w:spacing w:line="276" w:lineRule="auto"/>
      </w:pPr>
      <w:r>
        <w:t>Grade 2 and 3 dogs breathing patte</w:t>
      </w:r>
      <w:r w:rsidR="00D82633">
        <w:t>r</w:t>
      </w:r>
      <w:r>
        <w:t xml:space="preserve">ns were more chaotic and required continuous adjustment </w:t>
      </w:r>
    </w:p>
    <w:p w14:paraId="27433A14" w14:textId="77777777" w:rsidR="009E28D1" w:rsidRDefault="009E28D1" w:rsidP="009E28D1">
      <w:pPr>
        <w:spacing w:line="276" w:lineRule="auto"/>
      </w:pPr>
    </w:p>
    <w:p w14:paraId="5917C62A" w14:textId="003DDB07" w:rsidR="009E28D1" w:rsidRDefault="009E28D1" w:rsidP="009E28D1">
      <w:pPr>
        <w:spacing w:line="276" w:lineRule="auto"/>
      </w:pPr>
      <w:r>
        <w:rPr>
          <w:noProof/>
        </w:rPr>
        <w:drawing>
          <wp:inline distT="0" distB="0" distL="0" distR="0" wp14:anchorId="600846A0" wp14:editId="00EFE5DA">
            <wp:extent cx="3747135" cy="3853997"/>
            <wp:effectExtent l="0" t="0" r="12065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 Shot 2017-10-31 at 12.24.23 P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3754" cy="387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91BFF" w14:textId="77777777" w:rsidR="008F3E5F" w:rsidRDefault="008F3E5F" w:rsidP="004538B4">
      <w:pPr>
        <w:spacing w:line="276" w:lineRule="auto"/>
      </w:pPr>
    </w:p>
    <w:p w14:paraId="5CF9479C" w14:textId="2C8D1B03" w:rsidR="002E67B6" w:rsidRDefault="002E67B6">
      <w:pPr>
        <w:rPr>
          <w:sz w:val="28"/>
          <w:szCs w:val="28"/>
          <w:u w:val="single"/>
        </w:rPr>
      </w:pPr>
    </w:p>
    <w:p w14:paraId="34EF4C2B" w14:textId="77777777" w:rsidR="00FB6338" w:rsidRDefault="00FB6338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14:paraId="5823CF37" w14:textId="3C521B54" w:rsidR="008F3E5F" w:rsidRPr="00633E39" w:rsidRDefault="008F3E5F" w:rsidP="004538B4">
      <w:pPr>
        <w:spacing w:line="276" w:lineRule="auto"/>
        <w:rPr>
          <w:b/>
          <w:sz w:val="28"/>
          <w:szCs w:val="28"/>
          <w:u w:val="single"/>
        </w:rPr>
      </w:pPr>
      <w:r w:rsidRPr="00633E39">
        <w:rPr>
          <w:b/>
          <w:sz w:val="28"/>
          <w:szCs w:val="28"/>
          <w:u w:val="single"/>
        </w:rPr>
        <w:t>Canine Tracheal Collapse</w:t>
      </w:r>
    </w:p>
    <w:p w14:paraId="25F449E2" w14:textId="77777777" w:rsidR="0001700E" w:rsidRDefault="0001700E" w:rsidP="004538B4">
      <w:pPr>
        <w:spacing w:line="276" w:lineRule="auto"/>
      </w:pPr>
    </w:p>
    <w:p w14:paraId="3355ECFC" w14:textId="08A319AD" w:rsidR="008F3E5F" w:rsidRPr="00126F91" w:rsidRDefault="00F27732" w:rsidP="00126F91">
      <w:pPr>
        <w:spacing w:line="276" w:lineRule="auto"/>
        <w:rPr>
          <w:b/>
        </w:rPr>
      </w:pPr>
      <w:proofErr w:type="spellStart"/>
      <w:r w:rsidRPr="00126F91">
        <w:rPr>
          <w:b/>
        </w:rPr>
        <w:t>Signalment</w:t>
      </w:r>
      <w:proofErr w:type="spellEnd"/>
      <w:r w:rsidRPr="00126F91">
        <w:rPr>
          <w:b/>
        </w:rPr>
        <w:t xml:space="preserve"> </w:t>
      </w:r>
      <w:r w:rsidR="00802DA1" w:rsidRPr="00126F91">
        <w:rPr>
          <w:b/>
        </w:rPr>
        <w:t>–</w:t>
      </w:r>
      <w:r w:rsidR="0066597F" w:rsidRPr="00126F91">
        <w:rPr>
          <w:b/>
        </w:rPr>
        <w:t xml:space="preserve"> s</w:t>
      </w:r>
      <w:r w:rsidR="00802DA1" w:rsidRPr="00126F91">
        <w:rPr>
          <w:b/>
        </w:rPr>
        <w:t xml:space="preserve">mall </w:t>
      </w:r>
      <w:r w:rsidR="004538B4" w:rsidRPr="00126F91">
        <w:rPr>
          <w:b/>
        </w:rPr>
        <w:t xml:space="preserve">or toy </w:t>
      </w:r>
      <w:r w:rsidR="00802DA1" w:rsidRPr="00126F91">
        <w:rPr>
          <w:b/>
        </w:rPr>
        <w:t>breed dogs</w:t>
      </w:r>
    </w:p>
    <w:p w14:paraId="4C0CB87B" w14:textId="781F2537" w:rsidR="0066597F" w:rsidRDefault="0066597F" w:rsidP="00126F91">
      <w:pPr>
        <w:pStyle w:val="ListParagraph"/>
        <w:numPr>
          <w:ilvl w:val="0"/>
          <w:numId w:val="8"/>
        </w:numPr>
        <w:spacing w:line="276" w:lineRule="auto"/>
      </w:pPr>
      <w:r>
        <w:t xml:space="preserve">Yorkshire Terriers represents ~1-2/3 of affected dogs; </w:t>
      </w:r>
      <w:proofErr w:type="gramStart"/>
      <w:r w:rsidR="007C6E36">
        <w:t>also</w:t>
      </w:r>
      <w:proofErr w:type="gramEnd"/>
      <w:r w:rsidR="007C6E36">
        <w:t xml:space="preserve"> commonly affected are Miniature P</w:t>
      </w:r>
      <w:r>
        <w:t>oodle</w:t>
      </w:r>
      <w:r w:rsidR="007C6E36">
        <w:t>s, P</w:t>
      </w:r>
      <w:r>
        <w:t>ugs, Maltese, Chihuahua</w:t>
      </w:r>
      <w:r w:rsidR="007C6E36">
        <w:t>s</w:t>
      </w:r>
      <w:r>
        <w:t xml:space="preserve"> and </w:t>
      </w:r>
      <w:r w:rsidR="007C6E36">
        <w:t>Pomeranians</w:t>
      </w:r>
    </w:p>
    <w:p w14:paraId="1F0E3787" w14:textId="05D2BC78" w:rsidR="0066597F" w:rsidRDefault="0066597F" w:rsidP="00126F91">
      <w:pPr>
        <w:pStyle w:val="ListParagraph"/>
        <w:numPr>
          <w:ilvl w:val="0"/>
          <w:numId w:val="8"/>
        </w:numPr>
        <w:spacing w:line="276" w:lineRule="auto"/>
      </w:pPr>
      <w:r>
        <w:t xml:space="preserve">No gender predisposition </w:t>
      </w:r>
    </w:p>
    <w:p w14:paraId="0A1A9D36" w14:textId="32BC5B1C" w:rsidR="0066597F" w:rsidRDefault="0066597F" w:rsidP="00126F91">
      <w:pPr>
        <w:pStyle w:val="ListParagraph"/>
        <w:numPr>
          <w:ilvl w:val="0"/>
          <w:numId w:val="8"/>
        </w:numPr>
        <w:spacing w:line="276" w:lineRule="auto"/>
      </w:pPr>
      <w:r>
        <w:t>Clinical signs may develop at any age; often middle-age</w:t>
      </w:r>
    </w:p>
    <w:p w14:paraId="237B0F50" w14:textId="77777777" w:rsidR="00126F91" w:rsidRDefault="00126F91" w:rsidP="00126F91">
      <w:pPr>
        <w:spacing w:line="276" w:lineRule="auto"/>
      </w:pPr>
    </w:p>
    <w:p w14:paraId="03145147" w14:textId="4A59B3AE" w:rsidR="004538B4" w:rsidRPr="00126F91" w:rsidRDefault="004538B4" w:rsidP="00126F91">
      <w:pPr>
        <w:spacing w:line="276" w:lineRule="auto"/>
        <w:rPr>
          <w:b/>
        </w:rPr>
      </w:pPr>
      <w:r w:rsidRPr="00126F91">
        <w:rPr>
          <w:b/>
        </w:rPr>
        <w:t>Pathophysiology</w:t>
      </w:r>
    </w:p>
    <w:p w14:paraId="1B1700B1" w14:textId="5C8252E0" w:rsidR="007C6E36" w:rsidRDefault="007C6E36" w:rsidP="00126F91">
      <w:pPr>
        <w:pStyle w:val="ListParagraph"/>
        <w:numPr>
          <w:ilvl w:val="0"/>
          <w:numId w:val="8"/>
        </w:numPr>
        <w:spacing w:line="276" w:lineRule="auto"/>
      </w:pPr>
      <w:r>
        <w:t xml:space="preserve">Exact cause is not well understood </w:t>
      </w:r>
    </w:p>
    <w:p w14:paraId="7E5F2F42" w14:textId="2C77464C" w:rsidR="007C6E36" w:rsidRDefault="004538B4" w:rsidP="00126F91">
      <w:pPr>
        <w:pStyle w:val="ListParagraph"/>
        <w:numPr>
          <w:ilvl w:val="0"/>
          <w:numId w:val="8"/>
        </w:numPr>
        <w:spacing w:line="276" w:lineRule="auto"/>
      </w:pPr>
      <w:r>
        <w:t xml:space="preserve">Reduced glycosaminoglycan, glycoprotein and chondroitin </w:t>
      </w:r>
      <w:proofErr w:type="spellStart"/>
      <w:r>
        <w:t>sulphate</w:t>
      </w:r>
      <w:proofErr w:type="spellEnd"/>
      <w:r>
        <w:t xml:space="preserve"> content of the hyaline tracheal rings</w:t>
      </w:r>
      <w:r w:rsidR="007C6E36">
        <w:t xml:space="preserve"> </w:t>
      </w:r>
      <w:r>
        <w:sym w:font="Wingdings" w:char="F0E0"/>
      </w:r>
      <w:r>
        <w:t xml:space="preserve"> </w:t>
      </w:r>
      <w:r w:rsidR="007C6E36">
        <w:t xml:space="preserve">softening of the cartilage/ </w:t>
      </w:r>
      <w:r>
        <w:t xml:space="preserve">reduced rigidity </w:t>
      </w:r>
      <w:r w:rsidR="00263A16">
        <w:sym w:font="Wingdings" w:char="F0E0"/>
      </w:r>
      <w:r w:rsidR="00263A16">
        <w:t xml:space="preserve"> laxity of the dorsal tracheal membrane causing increased upper airway resistance</w:t>
      </w:r>
    </w:p>
    <w:p w14:paraId="21D3F26E" w14:textId="20A892CE" w:rsidR="004538B4" w:rsidRDefault="004538B4" w:rsidP="00126F91">
      <w:pPr>
        <w:pStyle w:val="ListParagraph"/>
        <w:numPr>
          <w:ilvl w:val="0"/>
          <w:numId w:val="8"/>
        </w:numPr>
        <w:spacing w:line="276" w:lineRule="auto"/>
      </w:pPr>
      <w:r>
        <w:t xml:space="preserve">Likely </w:t>
      </w:r>
      <w:r w:rsidR="007C6E36">
        <w:t xml:space="preserve">both </w:t>
      </w:r>
      <w:r>
        <w:t xml:space="preserve">congenital and degenerative factors at play </w:t>
      </w:r>
    </w:p>
    <w:p w14:paraId="626B3C59" w14:textId="4C769679" w:rsidR="004538B4" w:rsidRDefault="004538B4" w:rsidP="00126F91">
      <w:pPr>
        <w:pStyle w:val="ListParagraph"/>
        <w:numPr>
          <w:ilvl w:val="0"/>
          <w:numId w:val="8"/>
        </w:numPr>
        <w:spacing w:line="276" w:lineRule="auto"/>
      </w:pPr>
      <w:r>
        <w:t xml:space="preserve">Secondary factors: airway irritants, chronic bronchitis, laryngeal paralysis, </w:t>
      </w:r>
      <w:r w:rsidR="007C6E36">
        <w:t>respiratory</w:t>
      </w:r>
      <w:r>
        <w:t xml:space="preserve"> tract infection, obesity, tracheal intubation </w:t>
      </w:r>
    </w:p>
    <w:p w14:paraId="46F703BD" w14:textId="3E2BAE00" w:rsidR="004538B4" w:rsidRDefault="004538B4" w:rsidP="00126F91">
      <w:pPr>
        <w:pStyle w:val="ListParagraph"/>
        <w:numPr>
          <w:ilvl w:val="0"/>
          <w:numId w:val="8"/>
        </w:numPr>
        <w:spacing w:line="276" w:lineRule="auto"/>
      </w:pPr>
      <w:r>
        <w:t xml:space="preserve">Once symptomatic, dynamic collapse creates a cycle of chronic </w:t>
      </w:r>
      <w:r w:rsidR="00263A16">
        <w:t>inflammation and fibrosis</w:t>
      </w:r>
      <w:r w:rsidR="007C6E36">
        <w:t xml:space="preserve"> within</w:t>
      </w:r>
      <w:r>
        <w:t xml:space="preserve"> </w:t>
      </w:r>
      <w:r w:rsidR="007C6E36">
        <w:t>t</w:t>
      </w:r>
      <w:r>
        <w:t>he tracheal mucosa</w:t>
      </w:r>
      <w:r w:rsidR="007368E0">
        <w:t xml:space="preserve"> </w:t>
      </w:r>
      <w:r w:rsidR="007368E0">
        <w:sym w:font="Wingdings" w:char="F0E0"/>
      </w:r>
      <w:r w:rsidR="007368E0">
        <w:t xml:space="preserve"> decreased in normal ciliary clearance </w:t>
      </w:r>
      <w:r w:rsidR="0066597F">
        <w:sym w:font="Wingdings" w:char="F0E0"/>
      </w:r>
      <w:r w:rsidR="0066597F">
        <w:t xml:space="preserve"> coughing</w:t>
      </w:r>
    </w:p>
    <w:p w14:paraId="404AFF72" w14:textId="77777777" w:rsidR="005C15DF" w:rsidRDefault="005C15DF" w:rsidP="005C15DF">
      <w:pPr>
        <w:spacing w:line="276" w:lineRule="auto"/>
      </w:pPr>
    </w:p>
    <w:p w14:paraId="421241DD" w14:textId="25686F80" w:rsidR="005C15DF" w:rsidRDefault="005C15DF" w:rsidP="005C15DF">
      <w:pPr>
        <w:spacing w:line="276" w:lineRule="auto"/>
      </w:pPr>
      <w:r>
        <w:rPr>
          <w:noProof/>
        </w:rPr>
        <w:drawing>
          <wp:inline distT="0" distB="0" distL="0" distR="0" wp14:anchorId="328A3F8B" wp14:editId="7E0B2BDA">
            <wp:extent cx="2265494" cy="2239902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 Shot 2017-10-30 at 10.42.07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3738" cy="2248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6EBCA" w14:textId="77777777" w:rsidR="00126F91" w:rsidRDefault="00126F91" w:rsidP="00126F91">
      <w:pPr>
        <w:spacing w:line="276" w:lineRule="auto"/>
      </w:pPr>
    </w:p>
    <w:p w14:paraId="0B9EA218" w14:textId="6E1C0CCA" w:rsidR="00126F91" w:rsidRPr="00126F91" w:rsidRDefault="00126F91" w:rsidP="00126F91">
      <w:pPr>
        <w:spacing w:line="276" w:lineRule="auto"/>
        <w:rPr>
          <w:b/>
        </w:rPr>
      </w:pPr>
      <w:r w:rsidRPr="00126F91">
        <w:rPr>
          <w:b/>
        </w:rPr>
        <w:t xml:space="preserve">Clinical signs/ PE </w:t>
      </w:r>
    </w:p>
    <w:p w14:paraId="205A0EBF" w14:textId="02C42BA0" w:rsidR="00126F91" w:rsidRDefault="00126F91" w:rsidP="00126F91">
      <w:pPr>
        <w:pStyle w:val="ListParagraph"/>
        <w:numPr>
          <w:ilvl w:val="0"/>
          <w:numId w:val="9"/>
        </w:numPr>
        <w:spacing w:line="276" w:lineRule="auto"/>
      </w:pPr>
      <w:r>
        <w:t>V</w:t>
      </w:r>
      <w:r>
        <w:t xml:space="preserve">aries from mild airway irritation and goose-honking cough, progressing to dyspnea or </w:t>
      </w:r>
      <w:proofErr w:type="spellStart"/>
      <w:r>
        <w:t>resp</w:t>
      </w:r>
      <w:proofErr w:type="spellEnd"/>
      <w:r>
        <w:t xml:space="preserve"> distress</w:t>
      </w:r>
    </w:p>
    <w:p w14:paraId="39F4736E" w14:textId="77777777" w:rsidR="00126F91" w:rsidRDefault="00126F91" w:rsidP="00126F91">
      <w:pPr>
        <w:pStyle w:val="ListParagraph"/>
        <w:numPr>
          <w:ilvl w:val="0"/>
          <w:numId w:val="8"/>
        </w:numPr>
        <w:spacing w:line="276" w:lineRule="auto"/>
      </w:pPr>
      <w:r>
        <w:t xml:space="preserve">Cough often precipitated by heat, excitement, stress or concurrent respiratory disease </w:t>
      </w:r>
    </w:p>
    <w:p w14:paraId="71FD05B8" w14:textId="77777777" w:rsidR="00126F91" w:rsidRDefault="00126F91" w:rsidP="00126F91">
      <w:pPr>
        <w:pStyle w:val="ListParagraph"/>
        <w:numPr>
          <w:ilvl w:val="0"/>
          <w:numId w:val="8"/>
        </w:numPr>
        <w:spacing w:line="276" w:lineRule="auto"/>
      </w:pPr>
      <w:proofErr w:type="spellStart"/>
      <w:r>
        <w:t>Extrathoracic</w:t>
      </w:r>
      <w:proofErr w:type="spellEnd"/>
      <w:r>
        <w:t xml:space="preserve"> tracheal collapse </w:t>
      </w:r>
      <w:r>
        <w:sym w:font="Wingdings" w:char="F0E0"/>
      </w:r>
      <w:r>
        <w:t xml:space="preserve"> inspiratory effort</w:t>
      </w:r>
    </w:p>
    <w:p w14:paraId="12D15DFB" w14:textId="77777777" w:rsidR="00126F91" w:rsidRDefault="00126F91" w:rsidP="00126F91">
      <w:pPr>
        <w:pStyle w:val="ListParagraph"/>
        <w:numPr>
          <w:ilvl w:val="0"/>
          <w:numId w:val="8"/>
        </w:numPr>
        <w:spacing w:line="276" w:lineRule="auto"/>
      </w:pPr>
      <w:r>
        <w:t xml:space="preserve">Intrathoracic tracheal collapse +/- </w:t>
      </w:r>
      <w:proofErr w:type="spellStart"/>
      <w:r>
        <w:t>bronchomalacia</w:t>
      </w:r>
      <w:proofErr w:type="spellEnd"/>
      <w:r>
        <w:t xml:space="preserve"> </w:t>
      </w:r>
      <w:r>
        <w:sym w:font="Wingdings" w:char="F0E0"/>
      </w:r>
      <w:r>
        <w:t xml:space="preserve"> expiratory effort </w:t>
      </w:r>
    </w:p>
    <w:p w14:paraId="050F1CA9" w14:textId="77777777" w:rsidR="00126F91" w:rsidRDefault="00126F91" w:rsidP="00126F91">
      <w:pPr>
        <w:pStyle w:val="ListParagraph"/>
        <w:numPr>
          <w:ilvl w:val="0"/>
          <w:numId w:val="8"/>
        </w:numPr>
        <w:spacing w:line="276" w:lineRule="auto"/>
      </w:pPr>
      <w:r>
        <w:t xml:space="preserve">Tracheal sensitivity; may palpate flattened tracheal rings </w:t>
      </w:r>
    </w:p>
    <w:p w14:paraId="493F66DD" w14:textId="77777777" w:rsidR="00126F91" w:rsidRDefault="00126F91" w:rsidP="00126F91">
      <w:pPr>
        <w:pStyle w:val="ListParagraph"/>
        <w:spacing w:line="276" w:lineRule="auto"/>
      </w:pPr>
    </w:p>
    <w:p w14:paraId="1CBB4CD7" w14:textId="667FE620" w:rsidR="007C6E36" w:rsidRPr="00126F91" w:rsidRDefault="00126F91" w:rsidP="00126F91">
      <w:pPr>
        <w:spacing w:line="276" w:lineRule="auto"/>
        <w:rPr>
          <w:b/>
        </w:rPr>
      </w:pPr>
      <w:proofErr w:type="spellStart"/>
      <w:r w:rsidRPr="00126F91">
        <w:rPr>
          <w:b/>
        </w:rPr>
        <w:t>Bronchomalacia</w:t>
      </w:r>
      <w:proofErr w:type="spellEnd"/>
      <w:r w:rsidR="007C6E36" w:rsidRPr="00126F91">
        <w:rPr>
          <w:b/>
        </w:rPr>
        <w:t xml:space="preserve"> </w:t>
      </w:r>
    </w:p>
    <w:p w14:paraId="5CDEFCAE" w14:textId="77777777" w:rsidR="003212FF" w:rsidRDefault="003212FF" w:rsidP="00126F91">
      <w:pPr>
        <w:pStyle w:val="ListParagraph"/>
        <w:numPr>
          <w:ilvl w:val="0"/>
          <w:numId w:val="8"/>
        </w:numPr>
        <w:spacing w:line="276" w:lineRule="auto"/>
      </w:pPr>
      <w:proofErr w:type="spellStart"/>
      <w:r>
        <w:t>Tracheomalacia</w:t>
      </w:r>
      <w:proofErr w:type="spellEnd"/>
      <w:r>
        <w:t xml:space="preserve"> is described in humans; and if the bronchi are involved than this is termed </w:t>
      </w:r>
      <w:proofErr w:type="spellStart"/>
      <w:r>
        <w:t>tracheobronchomalacia</w:t>
      </w:r>
      <w:proofErr w:type="spellEnd"/>
      <w:r>
        <w:t xml:space="preserve"> </w:t>
      </w:r>
    </w:p>
    <w:p w14:paraId="719097D8" w14:textId="77777777" w:rsidR="003212FF" w:rsidRDefault="003212FF" w:rsidP="00126F91">
      <w:pPr>
        <w:pStyle w:val="ListParagraph"/>
        <w:numPr>
          <w:ilvl w:val="1"/>
          <w:numId w:val="8"/>
        </w:numPr>
        <w:spacing w:line="276" w:lineRule="auto"/>
      </w:pPr>
      <w:r>
        <w:t>Diagnosed by bronchoscopy with &gt;50% collapse observed</w:t>
      </w:r>
    </w:p>
    <w:p w14:paraId="27575830" w14:textId="617D09FB" w:rsidR="003212FF" w:rsidRDefault="003212FF" w:rsidP="00126F91">
      <w:pPr>
        <w:pStyle w:val="ListParagraph"/>
        <w:numPr>
          <w:ilvl w:val="1"/>
          <w:numId w:val="8"/>
        </w:numPr>
        <w:spacing w:line="276" w:lineRule="auto"/>
      </w:pPr>
      <w:r>
        <w:t>Incidence &lt;5% adults; &lt;34% congenital (children)</w:t>
      </w:r>
    </w:p>
    <w:p w14:paraId="1F8DC495" w14:textId="33686096" w:rsidR="007C6E36" w:rsidRDefault="007C6E36" w:rsidP="00126F91">
      <w:pPr>
        <w:pStyle w:val="ListParagraph"/>
        <w:numPr>
          <w:ilvl w:val="1"/>
          <w:numId w:val="8"/>
        </w:numPr>
        <w:spacing w:line="276" w:lineRule="auto"/>
      </w:pPr>
      <w:r>
        <w:t xml:space="preserve">45-85% of cases </w:t>
      </w:r>
      <w:r w:rsidR="0064263B">
        <w:t>affect</w:t>
      </w:r>
      <w:r>
        <w:t xml:space="preserve"> the right middle and left cranial bronchi </w:t>
      </w:r>
    </w:p>
    <w:p w14:paraId="5E2ABD8C" w14:textId="77777777" w:rsidR="00126F91" w:rsidRDefault="00126F91" w:rsidP="00126F91">
      <w:pPr>
        <w:spacing w:line="276" w:lineRule="auto"/>
        <w:rPr>
          <w:i/>
        </w:rPr>
      </w:pPr>
    </w:p>
    <w:p w14:paraId="3B6BC744" w14:textId="77777777" w:rsidR="00126F91" w:rsidRPr="00126F91" w:rsidRDefault="00126F91" w:rsidP="00126F91">
      <w:pPr>
        <w:spacing w:line="276" w:lineRule="auto"/>
        <w:rPr>
          <w:i/>
        </w:rPr>
      </w:pPr>
      <w:r w:rsidRPr="00126F91">
        <w:rPr>
          <w:i/>
        </w:rPr>
        <w:t xml:space="preserve">Johnson LR and Pollard RE. Tracheal collapse and </w:t>
      </w:r>
      <w:proofErr w:type="spellStart"/>
      <w:r w:rsidRPr="00126F91">
        <w:rPr>
          <w:i/>
        </w:rPr>
        <w:t>bronchomalacia</w:t>
      </w:r>
      <w:proofErr w:type="spellEnd"/>
      <w:r w:rsidRPr="00126F91">
        <w:rPr>
          <w:i/>
        </w:rPr>
        <w:t xml:space="preserve"> in dogs: 58 cases (7/2001 – 1/2008). J Vet Intern Med (2010) 24, 298-305.</w:t>
      </w:r>
    </w:p>
    <w:p w14:paraId="30C85937" w14:textId="17E053A6" w:rsidR="00126F91" w:rsidRDefault="00126F91" w:rsidP="00126F91">
      <w:pPr>
        <w:pStyle w:val="ListParagraph"/>
        <w:numPr>
          <w:ilvl w:val="0"/>
          <w:numId w:val="8"/>
        </w:numPr>
        <w:spacing w:line="276" w:lineRule="auto"/>
      </w:pPr>
      <w:r>
        <w:t xml:space="preserve">Bronchoscopy and BAL </w:t>
      </w:r>
      <w:r w:rsidR="00B22E26">
        <w:t>performed</w:t>
      </w:r>
      <w:r>
        <w:t xml:space="preserve"> on 115 dogs (86% presented for a cough)</w:t>
      </w:r>
    </w:p>
    <w:p w14:paraId="111360D6" w14:textId="77777777" w:rsidR="00126F91" w:rsidRDefault="00126F91" w:rsidP="00126F91">
      <w:pPr>
        <w:pStyle w:val="ListParagraph"/>
        <w:numPr>
          <w:ilvl w:val="1"/>
          <w:numId w:val="8"/>
        </w:numPr>
        <w:spacing w:line="276" w:lineRule="auto"/>
      </w:pPr>
      <w:r>
        <w:t xml:space="preserve">58 (50%) had some form of airway collapse </w:t>
      </w:r>
    </w:p>
    <w:p w14:paraId="2F769AA8" w14:textId="77777777" w:rsidR="00126F91" w:rsidRDefault="00126F91" w:rsidP="00126F91">
      <w:pPr>
        <w:pStyle w:val="ListParagraph"/>
        <w:numPr>
          <w:ilvl w:val="2"/>
          <w:numId w:val="8"/>
        </w:numPr>
        <w:spacing w:line="276" w:lineRule="auto"/>
      </w:pPr>
      <w:r>
        <w:t xml:space="preserve">41% had tracheal collapse +/- bronchial collapse; 59% had bronchial collapse without tracheal collapse </w:t>
      </w:r>
    </w:p>
    <w:p w14:paraId="7417D93F" w14:textId="77777777" w:rsidR="00126F91" w:rsidRDefault="00126F91" w:rsidP="00126F91">
      <w:pPr>
        <w:pStyle w:val="ListParagraph"/>
        <w:numPr>
          <w:ilvl w:val="2"/>
          <w:numId w:val="8"/>
        </w:numPr>
        <w:spacing w:line="276" w:lineRule="auto"/>
      </w:pPr>
      <w:r>
        <w:t>83% dogs with cervical tracheal collapse also had lobar collapse</w:t>
      </w:r>
    </w:p>
    <w:p w14:paraId="51F64B42" w14:textId="77777777" w:rsidR="00126F91" w:rsidRDefault="00126F91" w:rsidP="00126F91">
      <w:pPr>
        <w:pStyle w:val="ListParagraph"/>
        <w:numPr>
          <w:ilvl w:val="1"/>
          <w:numId w:val="8"/>
        </w:numPr>
        <w:spacing w:line="276" w:lineRule="auto"/>
      </w:pPr>
      <w:r>
        <w:t>Dogs with airway collapse were significantly older, had a lower body weight and had a higher BCS than dogs without airway collapse</w:t>
      </w:r>
    </w:p>
    <w:p w14:paraId="70B2091A" w14:textId="77777777" w:rsidR="00126F91" w:rsidRDefault="00126F91" w:rsidP="00126F91">
      <w:pPr>
        <w:pStyle w:val="ListParagraph"/>
        <w:numPr>
          <w:ilvl w:val="1"/>
          <w:numId w:val="8"/>
        </w:numPr>
        <w:spacing w:line="276" w:lineRule="auto"/>
      </w:pPr>
      <w:r>
        <w:t xml:space="preserve">Of the airway collapse dogs, dogs with tracheal collapse had a lower body weight (no difference in BCS) </w:t>
      </w:r>
    </w:p>
    <w:p w14:paraId="79141A63" w14:textId="77777777" w:rsidR="00126F91" w:rsidRDefault="00126F91" w:rsidP="00126F91">
      <w:pPr>
        <w:pStyle w:val="ListParagraph"/>
        <w:numPr>
          <w:ilvl w:val="0"/>
          <w:numId w:val="8"/>
        </w:numPr>
        <w:spacing w:line="276" w:lineRule="auto"/>
      </w:pPr>
      <w:r>
        <w:t xml:space="preserve">Tracheal sensitivity did not differ between groups </w:t>
      </w:r>
    </w:p>
    <w:p w14:paraId="32559432" w14:textId="77777777" w:rsidR="003F0528" w:rsidRDefault="00126F91" w:rsidP="00126F91">
      <w:pPr>
        <w:pStyle w:val="ListParagraph"/>
        <w:numPr>
          <w:ilvl w:val="0"/>
          <w:numId w:val="8"/>
        </w:numPr>
        <w:spacing w:line="276" w:lineRule="auto"/>
      </w:pPr>
      <w:r>
        <w:t>Mitral regurgitation and cardiomegaly was significantly associated with dog</w:t>
      </w:r>
      <w:r w:rsidR="00EC3458">
        <w:t>s</w:t>
      </w:r>
      <w:r w:rsidR="003F0528">
        <w:t xml:space="preserve"> with airway collapse</w:t>
      </w:r>
    </w:p>
    <w:p w14:paraId="13453031" w14:textId="13893FF9" w:rsidR="00126F91" w:rsidRDefault="00D6662D" w:rsidP="003F0528">
      <w:pPr>
        <w:pStyle w:val="ListParagraph"/>
        <w:numPr>
          <w:ilvl w:val="1"/>
          <w:numId w:val="8"/>
        </w:numPr>
        <w:spacing w:line="276" w:lineRule="auto"/>
      </w:pPr>
      <w:r>
        <w:t xml:space="preserve">follow-up study in 2012 failed to identify association between </w:t>
      </w:r>
      <w:r w:rsidR="00EC3458">
        <w:t>left atrial enlargement and left bronchus collapse</w:t>
      </w:r>
      <w:r w:rsidR="003F0528">
        <w:t>; suggesting that LA enlargement is not the cause of cough</w:t>
      </w:r>
    </w:p>
    <w:p w14:paraId="605694C0" w14:textId="77777777" w:rsidR="00126F91" w:rsidRDefault="00126F91" w:rsidP="00126F91">
      <w:pPr>
        <w:pStyle w:val="ListParagraph"/>
        <w:numPr>
          <w:ilvl w:val="0"/>
          <w:numId w:val="8"/>
        </w:numPr>
        <w:spacing w:line="276" w:lineRule="auto"/>
      </w:pPr>
      <w:r>
        <w:t>Static collapse of the left principle bronchus in 29%; and right principle bronchus in 9%</w:t>
      </w:r>
    </w:p>
    <w:p w14:paraId="7495787E" w14:textId="77777777" w:rsidR="00126F91" w:rsidRDefault="00126F91" w:rsidP="00126F91">
      <w:pPr>
        <w:pStyle w:val="ListParagraph"/>
        <w:numPr>
          <w:ilvl w:val="0"/>
          <w:numId w:val="8"/>
        </w:numPr>
        <w:spacing w:line="276" w:lineRule="auto"/>
      </w:pPr>
      <w:proofErr w:type="spellStart"/>
      <w:r>
        <w:t>Bronchomalacia</w:t>
      </w:r>
      <w:proofErr w:type="spellEnd"/>
      <w:r>
        <w:t xml:space="preserve"> most commonly affected median 2.5 lobes with the right middle and left cranial lobar bronchus most commonly affected</w:t>
      </w:r>
    </w:p>
    <w:p w14:paraId="253C6573" w14:textId="77777777" w:rsidR="00126F91" w:rsidRDefault="00126F91" w:rsidP="00126F91">
      <w:pPr>
        <w:pStyle w:val="ListParagraph"/>
        <w:numPr>
          <w:ilvl w:val="0"/>
          <w:numId w:val="8"/>
        </w:numPr>
        <w:spacing w:line="276" w:lineRule="auto"/>
      </w:pPr>
      <w:r>
        <w:t xml:space="preserve">Collapse of smaller airways without lobar collapse occurred in 10% of dogs – alteration in </w:t>
      </w:r>
      <w:proofErr w:type="spellStart"/>
      <w:r>
        <w:t>transpulmonary</w:t>
      </w:r>
      <w:proofErr w:type="spellEnd"/>
      <w:r>
        <w:t xml:space="preserve"> pressure?</w:t>
      </w:r>
    </w:p>
    <w:p w14:paraId="14896DFF" w14:textId="77777777" w:rsidR="00126F91" w:rsidRDefault="00126F91" w:rsidP="00126F91">
      <w:pPr>
        <w:pStyle w:val="ListParagraph"/>
        <w:numPr>
          <w:ilvl w:val="0"/>
          <w:numId w:val="8"/>
        </w:numPr>
        <w:spacing w:line="276" w:lineRule="auto"/>
      </w:pPr>
      <w:r>
        <w:t>Inflammation (without infection) was found equally in both dogs with and without collapse indicating that inflammation is not a risk factor for airway collapse</w:t>
      </w:r>
    </w:p>
    <w:p w14:paraId="774D7FD0" w14:textId="58A332F1" w:rsidR="00126F91" w:rsidRDefault="00126F91" w:rsidP="00126F91">
      <w:pPr>
        <w:pStyle w:val="ListParagraph"/>
        <w:numPr>
          <w:ilvl w:val="0"/>
          <w:numId w:val="8"/>
        </w:numPr>
        <w:spacing w:line="276" w:lineRule="auto"/>
      </w:pPr>
      <w:r>
        <w:t>Airway infection identified more often in dogs wit</w:t>
      </w:r>
      <w:r w:rsidR="00B22E26">
        <w:t>hout collapse than those with</w:t>
      </w:r>
      <w:r>
        <w:t xml:space="preserve">, which </w:t>
      </w:r>
      <w:proofErr w:type="gramStart"/>
      <w:r>
        <w:t>is in contrast to</w:t>
      </w:r>
      <w:proofErr w:type="gramEnd"/>
      <w:r>
        <w:t xml:space="preserve"> human </w:t>
      </w:r>
      <w:proofErr w:type="spellStart"/>
      <w:r>
        <w:t>bronch</w:t>
      </w:r>
      <w:r w:rsidR="00305528">
        <w:t>omalacia</w:t>
      </w:r>
      <w:proofErr w:type="spellEnd"/>
      <w:r w:rsidR="00305528">
        <w:t xml:space="preserve"> where there is through</w:t>
      </w:r>
      <w:r>
        <w:t xml:space="preserve"> to be a</w:t>
      </w:r>
      <w:r w:rsidR="00305528">
        <w:t>n</w:t>
      </w:r>
      <w:r>
        <w:t xml:space="preserve"> increased likelihood of infection because of trapping of </w:t>
      </w:r>
      <w:r w:rsidR="00305528">
        <w:t>secretions</w:t>
      </w:r>
      <w:r>
        <w:t xml:space="preserve"> and reduced </w:t>
      </w:r>
      <w:proofErr w:type="spellStart"/>
      <w:r>
        <w:t>mucociliary</w:t>
      </w:r>
      <w:proofErr w:type="spellEnd"/>
      <w:r>
        <w:t xml:space="preserve"> clearance</w:t>
      </w:r>
    </w:p>
    <w:p w14:paraId="732D46E5" w14:textId="77777777" w:rsidR="00126F91" w:rsidRDefault="00126F91" w:rsidP="00126F91">
      <w:pPr>
        <w:pStyle w:val="ListParagraph"/>
        <w:numPr>
          <w:ilvl w:val="0"/>
          <w:numId w:val="8"/>
        </w:numPr>
        <w:spacing w:line="276" w:lineRule="auto"/>
      </w:pPr>
      <w:r>
        <w:t xml:space="preserve">Conclusions: bronchoscopy should be used as a diagnostic tool to evaluate the lower airways as radiographs underestimate this incidence, particularly if considering stent placement </w:t>
      </w:r>
    </w:p>
    <w:p w14:paraId="1EF2B75F" w14:textId="77777777" w:rsidR="00126F91" w:rsidRDefault="00126F91" w:rsidP="00126F91">
      <w:pPr>
        <w:spacing w:line="276" w:lineRule="auto"/>
      </w:pPr>
    </w:p>
    <w:p w14:paraId="54361F61" w14:textId="00CA1847" w:rsidR="0066597F" w:rsidRPr="00126F91" w:rsidRDefault="0066597F" w:rsidP="00126F91">
      <w:pPr>
        <w:spacing w:line="276" w:lineRule="auto"/>
        <w:rPr>
          <w:b/>
        </w:rPr>
      </w:pPr>
      <w:r w:rsidRPr="00126F91">
        <w:rPr>
          <w:b/>
        </w:rPr>
        <w:t>Diagnosis</w:t>
      </w:r>
    </w:p>
    <w:p w14:paraId="1DDA53E5" w14:textId="77777777" w:rsidR="00126F91" w:rsidRDefault="0066597F" w:rsidP="00126F91">
      <w:pPr>
        <w:pStyle w:val="ListParagraph"/>
        <w:numPr>
          <w:ilvl w:val="0"/>
          <w:numId w:val="8"/>
        </w:numPr>
        <w:spacing w:line="276" w:lineRule="auto"/>
      </w:pPr>
      <w:r>
        <w:t>Fluoroscopy – superior to radiographs as dynamic process</w:t>
      </w:r>
      <w:r w:rsidR="007C6E36">
        <w:t xml:space="preserve"> (radiographs will </w:t>
      </w:r>
      <w:proofErr w:type="spellStart"/>
      <w:r w:rsidR="007C6E36">
        <w:t>underdiagnosis</w:t>
      </w:r>
      <w:proofErr w:type="spellEnd"/>
      <w:r w:rsidR="007C6E36">
        <w:t xml:space="preserve"> the frequency and degree of collapse)</w:t>
      </w:r>
    </w:p>
    <w:p w14:paraId="4F6E1F48" w14:textId="77777777" w:rsidR="00126F91" w:rsidRDefault="0066597F" w:rsidP="00126F91">
      <w:pPr>
        <w:pStyle w:val="ListParagraph"/>
        <w:numPr>
          <w:ilvl w:val="0"/>
          <w:numId w:val="8"/>
        </w:numPr>
        <w:spacing w:line="276" w:lineRule="auto"/>
      </w:pPr>
      <w:r>
        <w:t xml:space="preserve">Ultrasound had been used by assessing changes in the tracheal air shadowing </w:t>
      </w:r>
    </w:p>
    <w:p w14:paraId="645EA0E6" w14:textId="4EB2F4A2" w:rsidR="0066597F" w:rsidRDefault="0066597F" w:rsidP="00126F91">
      <w:pPr>
        <w:pStyle w:val="ListParagraph"/>
        <w:numPr>
          <w:ilvl w:val="0"/>
          <w:numId w:val="8"/>
        </w:numPr>
        <w:spacing w:line="276" w:lineRule="auto"/>
      </w:pPr>
      <w:r>
        <w:t xml:space="preserve">Bronchoscopy </w:t>
      </w:r>
      <w:r w:rsidR="007C6E36">
        <w:t>–gold standard for dynamic airway disease in humans</w:t>
      </w:r>
    </w:p>
    <w:p w14:paraId="4AC3370A" w14:textId="77777777" w:rsidR="00126F91" w:rsidRDefault="00126F91" w:rsidP="00126F91">
      <w:pPr>
        <w:spacing w:line="276" w:lineRule="auto"/>
      </w:pPr>
    </w:p>
    <w:p w14:paraId="2870F869" w14:textId="67A50D5E" w:rsidR="004538B4" w:rsidRPr="00126F91" w:rsidRDefault="004538B4" w:rsidP="00126F91">
      <w:pPr>
        <w:spacing w:line="276" w:lineRule="auto"/>
        <w:rPr>
          <w:b/>
        </w:rPr>
      </w:pPr>
      <w:r w:rsidRPr="00126F91">
        <w:rPr>
          <w:b/>
        </w:rPr>
        <w:t>Medical management</w:t>
      </w:r>
    </w:p>
    <w:p w14:paraId="3CA0B897" w14:textId="77777777" w:rsidR="00126F91" w:rsidRDefault="00622A4A" w:rsidP="00126F91">
      <w:pPr>
        <w:pStyle w:val="ListParagraph"/>
        <w:numPr>
          <w:ilvl w:val="0"/>
          <w:numId w:val="8"/>
        </w:numPr>
        <w:spacing w:line="276" w:lineRule="auto"/>
      </w:pPr>
      <w:r>
        <w:t xml:space="preserve">Acute: stabilization with oxygen, cool environment, sedation, +/- intubation </w:t>
      </w:r>
      <w:r>
        <w:sym w:font="Wingdings" w:char="F0E0"/>
      </w:r>
      <w:r>
        <w:t xml:space="preserve"> surgery</w:t>
      </w:r>
    </w:p>
    <w:p w14:paraId="73F448B0" w14:textId="7CD65F34" w:rsidR="00622A4A" w:rsidRDefault="00622A4A" w:rsidP="00126F91">
      <w:pPr>
        <w:pStyle w:val="ListParagraph"/>
        <w:numPr>
          <w:ilvl w:val="0"/>
          <w:numId w:val="8"/>
        </w:numPr>
        <w:spacing w:line="276" w:lineRule="auto"/>
      </w:pPr>
      <w:r>
        <w:t xml:space="preserve">Chronic: </w:t>
      </w:r>
    </w:p>
    <w:p w14:paraId="6C162483" w14:textId="0C778081" w:rsidR="00622A4A" w:rsidRDefault="00622A4A" w:rsidP="00126F91">
      <w:pPr>
        <w:pStyle w:val="ListParagraph"/>
        <w:numPr>
          <w:ilvl w:val="1"/>
          <w:numId w:val="8"/>
        </w:numPr>
        <w:spacing w:line="276" w:lineRule="auto"/>
      </w:pPr>
      <w:r>
        <w:t>71-93% of dogs respond well to medical management for a period longer than12 months, w</w:t>
      </w:r>
      <w:r w:rsidR="00E708DB">
        <w:t>ith</w:t>
      </w:r>
      <w:r>
        <w:t xml:space="preserve"> 50% gradually able to have medication withdrawn</w:t>
      </w:r>
      <w:r w:rsidR="00263A16">
        <w:t xml:space="preserve"> (White 1994)</w:t>
      </w:r>
    </w:p>
    <w:p w14:paraId="3D903D20" w14:textId="77777777" w:rsidR="00E708DB" w:rsidRDefault="004538B4" w:rsidP="00126F91">
      <w:pPr>
        <w:pStyle w:val="ListParagraph"/>
        <w:numPr>
          <w:ilvl w:val="1"/>
          <w:numId w:val="8"/>
        </w:numPr>
        <w:spacing w:line="276" w:lineRule="auto"/>
      </w:pPr>
      <w:r>
        <w:t xml:space="preserve">Weight </w:t>
      </w:r>
      <w:r w:rsidR="00E708DB">
        <w:t>control</w:t>
      </w:r>
    </w:p>
    <w:p w14:paraId="60E260B6" w14:textId="772FCC93" w:rsidR="004538B4" w:rsidRDefault="00E708DB" w:rsidP="00126F91">
      <w:pPr>
        <w:pStyle w:val="ListParagraph"/>
        <w:numPr>
          <w:ilvl w:val="1"/>
          <w:numId w:val="8"/>
        </w:numPr>
        <w:spacing w:line="276" w:lineRule="auto"/>
      </w:pPr>
      <w:r>
        <w:t>U</w:t>
      </w:r>
      <w:r w:rsidR="004538B4">
        <w:t xml:space="preserve">se of harness </w:t>
      </w:r>
    </w:p>
    <w:p w14:paraId="33D2DF17" w14:textId="77777777" w:rsidR="00E708DB" w:rsidRDefault="00622A4A" w:rsidP="00E708DB">
      <w:pPr>
        <w:pStyle w:val="ListParagraph"/>
        <w:numPr>
          <w:ilvl w:val="1"/>
          <w:numId w:val="8"/>
        </w:numPr>
        <w:spacing w:line="276" w:lineRule="auto"/>
      </w:pPr>
      <w:r>
        <w:t xml:space="preserve">Removal of environmental irritants </w:t>
      </w:r>
    </w:p>
    <w:p w14:paraId="2B076088" w14:textId="3BC550B2" w:rsidR="00622A4A" w:rsidRDefault="00622A4A" w:rsidP="00E708DB">
      <w:pPr>
        <w:pStyle w:val="ListParagraph"/>
        <w:numPr>
          <w:ilvl w:val="1"/>
          <w:numId w:val="8"/>
        </w:numPr>
        <w:spacing w:line="276" w:lineRule="auto"/>
      </w:pPr>
      <w:r>
        <w:t xml:space="preserve">Management of upper airway disease that increases intrathoracic pressure gradients </w:t>
      </w:r>
    </w:p>
    <w:p w14:paraId="349B6FC5" w14:textId="40659C7C" w:rsidR="004538B4" w:rsidRDefault="004538B4" w:rsidP="00126F91">
      <w:pPr>
        <w:pStyle w:val="ListParagraph"/>
        <w:numPr>
          <w:ilvl w:val="1"/>
          <w:numId w:val="8"/>
        </w:numPr>
        <w:spacing w:line="276" w:lineRule="auto"/>
      </w:pPr>
      <w:r>
        <w:t>Cough suppressants</w:t>
      </w:r>
      <w:r w:rsidR="00622A4A">
        <w:t xml:space="preserve"> – </w:t>
      </w:r>
      <w:proofErr w:type="spellStart"/>
      <w:r w:rsidR="00622A4A">
        <w:t>Lomotil</w:t>
      </w:r>
      <w:proofErr w:type="spellEnd"/>
      <w:r w:rsidR="006722D0">
        <w:t xml:space="preserve"> (</w:t>
      </w:r>
      <w:proofErr w:type="spellStart"/>
      <w:r w:rsidR="006722D0">
        <w:t>diphenoxylate</w:t>
      </w:r>
      <w:proofErr w:type="spellEnd"/>
      <w:r w:rsidR="006722D0">
        <w:t xml:space="preserve"> hydrochloride)</w:t>
      </w:r>
      <w:r w:rsidR="00B3647B">
        <w:t xml:space="preserve">, hydrocodone, </w:t>
      </w:r>
      <w:r w:rsidR="00535559">
        <w:t>codeine</w:t>
      </w:r>
      <w:r w:rsidR="00B3647B">
        <w:t>,</w:t>
      </w:r>
      <w:r w:rsidR="00A753BB">
        <w:t xml:space="preserve"> </w:t>
      </w:r>
      <w:proofErr w:type="spellStart"/>
      <w:r w:rsidR="00A753BB">
        <w:t>butorphanol</w:t>
      </w:r>
      <w:proofErr w:type="spellEnd"/>
      <w:r w:rsidR="00A753BB">
        <w:t xml:space="preserve"> </w:t>
      </w:r>
    </w:p>
    <w:p w14:paraId="589FC08D" w14:textId="07131BA3" w:rsidR="004538B4" w:rsidRDefault="004538B4" w:rsidP="00126F91">
      <w:pPr>
        <w:pStyle w:val="ListParagraph"/>
        <w:numPr>
          <w:ilvl w:val="0"/>
          <w:numId w:val="8"/>
        </w:numPr>
        <w:spacing w:line="276" w:lineRule="auto"/>
      </w:pPr>
      <w:r>
        <w:t>Anti-</w:t>
      </w:r>
      <w:proofErr w:type="spellStart"/>
      <w:r>
        <w:t>inflammtories</w:t>
      </w:r>
      <w:proofErr w:type="spellEnd"/>
      <w:r>
        <w:t xml:space="preserve"> </w:t>
      </w:r>
      <w:r w:rsidR="00A753BB">
        <w:t>- steroids (short-course at lowest dose possible)</w:t>
      </w:r>
    </w:p>
    <w:p w14:paraId="24C9FC7F" w14:textId="389C9DEB" w:rsidR="00A753BB" w:rsidRDefault="00A753BB" w:rsidP="00081CC9">
      <w:pPr>
        <w:pStyle w:val="ListParagraph"/>
        <w:numPr>
          <w:ilvl w:val="1"/>
          <w:numId w:val="8"/>
        </w:numPr>
        <w:spacing w:line="276" w:lineRule="auto"/>
      </w:pPr>
      <w:proofErr w:type="spellStart"/>
      <w:r>
        <w:t>Stanozolol</w:t>
      </w:r>
      <w:proofErr w:type="spellEnd"/>
      <w:r>
        <w:t xml:space="preserve"> –anabolic androgenic steroid (enhance protein synthesis, increased collagen synthesis and </w:t>
      </w:r>
      <w:proofErr w:type="spellStart"/>
      <w:r>
        <w:t>chrondroitin</w:t>
      </w:r>
      <w:proofErr w:type="spellEnd"/>
      <w:r>
        <w:t xml:space="preserve"> </w:t>
      </w:r>
      <w:proofErr w:type="spellStart"/>
      <w:r>
        <w:t>sulphate</w:t>
      </w:r>
      <w:proofErr w:type="spellEnd"/>
      <w:r>
        <w:t xml:space="preserve"> content?) (</w:t>
      </w:r>
      <w:proofErr w:type="spellStart"/>
      <w:r>
        <w:t>Adamama-Moraitou</w:t>
      </w:r>
      <w:proofErr w:type="spellEnd"/>
      <w:r>
        <w:t xml:space="preserve"> et al. 2011) </w:t>
      </w:r>
    </w:p>
    <w:p w14:paraId="4B272055" w14:textId="64345D67" w:rsidR="004538B4" w:rsidRDefault="004538B4" w:rsidP="00126F91">
      <w:pPr>
        <w:pStyle w:val="ListParagraph"/>
        <w:numPr>
          <w:ilvl w:val="1"/>
          <w:numId w:val="8"/>
        </w:numPr>
        <w:spacing w:line="276" w:lineRule="auto"/>
      </w:pPr>
      <w:r>
        <w:t xml:space="preserve">Bronchodilators </w:t>
      </w:r>
      <w:r w:rsidR="00A753BB">
        <w:t xml:space="preserve">– reduced intrathoracic pressure during expiration to reduce expiratory tracheal collapse </w:t>
      </w:r>
    </w:p>
    <w:p w14:paraId="1F95ECCB" w14:textId="77777777" w:rsidR="00126F91" w:rsidRDefault="00126F91" w:rsidP="00126F91">
      <w:pPr>
        <w:spacing w:line="276" w:lineRule="auto"/>
      </w:pPr>
    </w:p>
    <w:p w14:paraId="742E7EA1" w14:textId="77777777" w:rsidR="00126F91" w:rsidRPr="00126F91" w:rsidRDefault="00152CA1" w:rsidP="00126F91">
      <w:pPr>
        <w:spacing w:line="276" w:lineRule="auto"/>
        <w:rPr>
          <w:b/>
        </w:rPr>
      </w:pPr>
      <w:r w:rsidRPr="00126F91">
        <w:rPr>
          <w:b/>
        </w:rPr>
        <w:t>Sur</w:t>
      </w:r>
      <w:r w:rsidR="004538B4" w:rsidRPr="00126F91">
        <w:rPr>
          <w:b/>
        </w:rPr>
        <w:t>g</w:t>
      </w:r>
      <w:r w:rsidRPr="00126F91">
        <w:rPr>
          <w:b/>
        </w:rPr>
        <w:t>i</w:t>
      </w:r>
      <w:r w:rsidR="00695088" w:rsidRPr="00126F91">
        <w:rPr>
          <w:b/>
        </w:rPr>
        <w:t>cal management</w:t>
      </w:r>
      <w:r w:rsidR="00126F91" w:rsidRPr="00126F91">
        <w:rPr>
          <w:b/>
        </w:rPr>
        <w:t xml:space="preserve"> </w:t>
      </w:r>
    </w:p>
    <w:p w14:paraId="410D6E29" w14:textId="7ABCC823" w:rsidR="00695088" w:rsidRDefault="00A753BB" w:rsidP="00126F91">
      <w:pPr>
        <w:pStyle w:val="ListParagraph"/>
        <w:numPr>
          <w:ilvl w:val="0"/>
          <w:numId w:val="12"/>
        </w:numPr>
        <w:spacing w:line="276" w:lineRule="auto"/>
      </w:pPr>
      <w:r>
        <w:t xml:space="preserve">Patients with severe collapse </w:t>
      </w:r>
      <w:r w:rsidR="00081CC9">
        <w:t xml:space="preserve">(usually grade 3 or 4) </w:t>
      </w:r>
      <w:r>
        <w:t>that have failed medical management</w:t>
      </w:r>
    </w:p>
    <w:p w14:paraId="46FDFE18" w14:textId="17FA5881" w:rsidR="00A753BB" w:rsidRDefault="00A753BB" w:rsidP="00081CC9">
      <w:pPr>
        <w:pStyle w:val="ListParagraph"/>
        <w:numPr>
          <w:ilvl w:val="0"/>
          <w:numId w:val="8"/>
        </w:numPr>
        <w:spacing w:line="276" w:lineRule="auto"/>
      </w:pPr>
      <w:proofErr w:type="spellStart"/>
      <w:r>
        <w:t>Extraluminal</w:t>
      </w:r>
      <w:proofErr w:type="spellEnd"/>
      <w:r>
        <w:t xml:space="preserve"> ring prostheses </w:t>
      </w:r>
      <w:r w:rsidR="00695088">
        <w:t xml:space="preserve">- </w:t>
      </w:r>
      <w:r w:rsidR="00695088">
        <w:t>“C”-shaped prosthesis placed at every second to third tracheal ring</w:t>
      </w:r>
    </w:p>
    <w:p w14:paraId="7DAD48EB" w14:textId="77777777" w:rsidR="003212FF" w:rsidRDefault="003212FF" w:rsidP="00081CC9">
      <w:pPr>
        <w:pStyle w:val="ListParagraph"/>
        <w:numPr>
          <w:ilvl w:val="1"/>
          <w:numId w:val="8"/>
        </w:numPr>
        <w:spacing w:line="276" w:lineRule="auto"/>
      </w:pPr>
      <w:r>
        <w:t xml:space="preserve">Pros: </w:t>
      </w:r>
    </w:p>
    <w:p w14:paraId="24582B66" w14:textId="77777777" w:rsidR="002E67B6" w:rsidRDefault="00081CC9" w:rsidP="002E67B6">
      <w:pPr>
        <w:pStyle w:val="ListParagraph"/>
        <w:numPr>
          <w:ilvl w:val="2"/>
          <w:numId w:val="8"/>
        </w:numPr>
        <w:spacing w:line="276" w:lineRule="auto"/>
      </w:pPr>
      <w:r>
        <w:t>restores</w:t>
      </w:r>
      <w:r w:rsidR="00A753BB">
        <w:t xml:space="preserve"> tracheal diameter and does not interfere with </w:t>
      </w:r>
      <w:proofErr w:type="spellStart"/>
      <w:r w:rsidR="00A753BB">
        <w:t>mucociliary</w:t>
      </w:r>
      <w:proofErr w:type="spellEnd"/>
      <w:r w:rsidR="00A753BB">
        <w:t xml:space="preserve"> function </w:t>
      </w:r>
    </w:p>
    <w:p w14:paraId="217AC559" w14:textId="65859CA7" w:rsidR="004E3E7E" w:rsidRDefault="002E67B6" w:rsidP="002E67B6">
      <w:pPr>
        <w:pStyle w:val="ListParagraph"/>
        <w:numPr>
          <w:ilvl w:val="2"/>
          <w:numId w:val="8"/>
        </w:numPr>
        <w:spacing w:line="276" w:lineRule="auto"/>
      </w:pPr>
      <w:r>
        <w:t xml:space="preserve"> </w:t>
      </w:r>
      <w:r w:rsidR="004E3E7E">
        <w:t xml:space="preserve">(White 1995) showing 72% of dogs no longer needing medication and returned to normal exercise tolerance with </w:t>
      </w:r>
      <w:proofErr w:type="gramStart"/>
      <w:r w:rsidR="004E3E7E">
        <w:t>6-36 month</w:t>
      </w:r>
      <w:proofErr w:type="gramEnd"/>
      <w:r w:rsidR="004E3E7E">
        <w:t xml:space="preserve"> follow-up</w:t>
      </w:r>
    </w:p>
    <w:p w14:paraId="6589BBF2" w14:textId="77777777" w:rsidR="004E3E7E" w:rsidRDefault="004E3E7E" w:rsidP="00081CC9">
      <w:pPr>
        <w:pStyle w:val="ListParagraph"/>
        <w:numPr>
          <w:ilvl w:val="2"/>
          <w:numId w:val="8"/>
        </w:numPr>
        <w:spacing w:line="276" w:lineRule="auto"/>
      </w:pPr>
      <w:r>
        <w:t xml:space="preserve">(Becker et al. 2012) MST 4 years and 6 months </w:t>
      </w:r>
    </w:p>
    <w:p w14:paraId="49892C4F" w14:textId="2E75BBD3" w:rsidR="003212FF" w:rsidRDefault="003212FF" w:rsidP="00081CC9">
      <w:pPr>
        <w:pStyle w:val="ListParagraph"/>
        <w:numPr>
          <w:ilvl w:val="1"/>
          <w:numId w:val="8"/>
        </w:numPr>
        <w:spacing w:line="276" w:lineRule="auto"/>
      </w:pPr>
      <w:r>
        <w:t xml:space="preserve">Cons: </w:t>
      </w:r>
    </w:p>
    <w:p w14:paraId="27D06CC6" w14:textId="77777777" w:rsidR="004E3E7E" w:rsidRDefault="004E3E7E" w:rsidP="00081CC9">
      <w:pPr>
        <w:pStyle w:val="ListParagraph"/>
        <w:numPr>
          <w:ilvl w:val="2"/>
          <w:numId w:val="8"/>
        </w:numPr>
        <w:spacing w:line="276" w:lineRule="auto"/>
      </w:pPr>
      <w:r>
        <w:t>(</w:t>
      </w:r>
      <w:proofErr w:type="spellStart"/>
      <w:r>
        <w:t>Buback</w:t>
      </w:r>
      <w:proofErr w:type="spellEnd"/>
      <w:r>
        <w:t xml:space="preserve"> et al 1996)</w:t>
      </w:r>
      <w:r w:rsidRPr="004E3E7E">
        <w:t xml:space="preserve"> </w:t>
      </w:r>
      <w:r>
        <w:t xml:space="preserve">5% perioperative mortality; </w:t>
      </w:r>
      <w:r>
        <w:t>up to 20%</w:t>
      </w:r>
      <w:r>
        <w:t xml:space="preserve"> of dogs requiring tracheostomy.  ~31% coughing, dyspnea and lar par after a month and 56% at some point. 23% dogs died from </w:t>
      </w:r>
      <w:proofErr w:type="spellStart"/>
      <w:r>
        <w:t>resp</w:t>
      </w:r>
      <w:proofErr w:type="spellEnd"/>
      <w:r>
        <w:t xml:space="preserve"> complication with a MST 25 months </w:t>
      </w:r>
    </w:p>
    <w:p w14:paraId="7351BB45" w14:textId="0581124B" w:rsidR="003212FF" w:rsidRDefault="003212FF" w:rsidP="00081CC9">
      <w:pPr>
        <w:pStyle w:val="ListParagraph"/>
        <w:numPr>
          <w:ilvl w:val="2"/>
          <w:numId w:val="8"/>
        </w:numPr>
        <w:spacing w:line="276" w:lineRule="auto"/>
      </w:pPr>
      <w:r>
        <w:t>Laryngeal paralysis 11-21% cases in immediate post-op period (damage to recurrent laryngeal nerves); small proportion develop this as a late complication (contact with the prosthesis or granulation tissue formation)</w:t>
      </w:r>
    </w:p>
    <w:p w14:paraId="6DE1F19A" w14:textId="7AFE882B" w:rsidR="004E3E7E" w:rsidRDefault="004E3E7E" w:rsidP="00081CC9">
      <w:pPr>
        <w:pStyle w:val="ListParagraph"/>
        <w:numPr>
          <w:ilvl w:val="2"/>
          <w:numId w:val="8"/>
        </w:numPr>
        <w:spacing w:line="276" w:lineRule="auto"/>
      </w:pPr>
      <w:r>
        <w:t>Other complications: vascular damage to the trachea resulting in necrosis (earlier studies), ring migration (one dog)</w:t>
      </w:r>
    </w:p>
    <w:p w14:paraId="7340C488" w14:textId="798A4305" w:rsidR="00325273" w:rsidRDefault="003212FF" w:rsidP="00081CC9">
      <w:pPr>
        <w:pStyle w:val="ListParagraph"/>
        <w:numPr>
          <w:ilvl w:val="1"/>
          <w:numId w:val="8"/>
        </w:numPr>
        <w:spacing w:line="276" w:lineRule="auto"/>
      </w:pPr>
      <w:r>
        <w:t>Generally</w:t>
      </w:r>
      <w:r w:rsidR="00325273">
        <w:t xml:space="preserve"> fallen out of </w:t>
      </w:r>
      <w:proofErr w:type="spellStart"/>
      <w:r w:rsidR="00325273">
        <w:t>favour</w:t>
      </w:r>
      <w:proofErr w:type="spellEnd"/>
      <w:r>
        <w:t xml:space="preserve"> but s</w:t>
      </w:r>
      <w:r w:rsidR="00325273">
        <w:t xml:space="preserve">till </w:t>
      </w:r>
      <w:r>
        <w:t xml:space="preserve">considered </w:t>
      </w:r>
      <w:r w:rsidR="00325273">
        <w:t xml:space="preserve">a valid option for tracheal collapse, especially if </w:t>
      </w:r>
      <w:r>
        <w:t xml:space="preserve">patient has </w:t>
      </w:r>
      <w:r w:rsidR="00325273">
        <w:t>cervical collapse alone</w:t>
      </w:r>
    </w:p>
    <w:p w14:paraId="4681FC38" w14:textId="5AF5DF08" w:rsidR="004538B4" w:rsidRDefault="00A753BB" w:rsidP="00081CC9">
      <w:pPr>
        <w:pStyle w:val="ListParagraph"/>
        <w:numPr>
          <w:ilvl w:val="0"/>
          <w:numId w:val="8"/>
        </w:numPr>
        <w:spacing w:line="276" w:lineRule="auto"/>
      </w:pPr>
      <w:r>
        <w:t>I</w:t>
      </w:r>
      <w:r w:rsidR="004538B4">
        <w:t>ntraluminal stent</w:t>
      </w:r>
      <w:r w:rsidR="003212FF">
        <w:t xml:space="preserve"> - balloon </w:t>
      </w:r>
      <w:proofErr w:type="spellStart"/>
      <w:r w:rsidR="003212FF">
        <w:t>expandables</w:t>
      </w:r>
      <w:proofErr w:type="spellEnd"/>
      <w:r w:rsidR="003212FF">
        <w:t xml:space="preserve"> or</w:t>
      </w:r>
      <w:r w:rsidR="003212FF">
        <w:t xml:space="preserve"> self-expanding </w:t>
      </w:r>
      <w:r w:rsidR="003212FF">
        <w:t xml:space="preserve">stainless steel </w:t>
      </w:r>
      <w:r w:rsidR="003212FF">
        <w:t xml:space="preserve">stents </w:t>
      </w:r>
      <w:r w:rsidR="003212FF">
        <w:t>p</w:t>
      </w:r>
      <w:r w:rsidR="003212FF">
        <w:t>laced with fluoroscopic guidance</w:t>
      </w:r>
    </w:p>
    <w:p w14:paraId="3E057F30" w14:textId="4EBA1579" w:rsidR="005C15DF" w:rsidRDefault="005C15DF" w:rsidP="005C15DF">
      <w:pPr>
        <w:pStyle w:val="ListParagraph"/>
        <w:numPr>
          <w:ilvl w:val="1"/>
          <w:numId w:val="8"/>
        </w:numPr>
        <w:spacing w:line="276" w:lineRule="auto"/>
      </w:pPr>
      <w:r>
        <w:rPr>
          <w:noProof/>
        </w:rPr>
        <w:drawing>
          <wp:inline distT="0" distB="0" distL="0" distR="0" wp14:anchorId="6BD8E037" wp14:editId="51E5ADB3">
            <wp:extent cx="2908935" cy="1832038"/>
            <wp:effectExtent l="0" t="0" r="1206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 Shot 2017-10-30 at 10.36.39 P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0553" cy="1851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D6A317" wp14:editId="5461A02F">
            <wp:extent cx="1819437" cy="1855988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 Shot 2017-10-30 at 10.35.56 P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541" cy="187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A09C1" w14:textId="77777777" w:rsidR="003212FF" w:rsidRDefault="003212FF" w:rsidP="00081CC9">
      <w:pPr>
        <w:pStyle w:val="ListParagraph"/>
        <w:numPr>
          <w:ilvl w:val="1"/>
          <w:numId w:val="8"/>
        </w:numPr>
        <w:spacing w:line="276" w:lineRule="auto"/>
      </w:pPr>
      <w:r>
        <w:t>Pros</w:t>
      </w:r>
    </w:p>
    <w:p w14:paraId="3A8E1586" w14:textId="55D4EE67" w:rsidR="00942010" w:rsidRDefault="00942010" w:rsidP="00081CC9">
      <w:pPr>
        <w:pStyle w:val="ListParagraph"/>
        <w:numPr>
          <w:ilvl w:val="2"/>
          <w:numId w:val="8"/>
        </w:numPr>
        <w:spacing w:line="276" w:lineRule="auto"/>
      </w:pPr>
      <w:r>
        <w:t xml:space="preserve">Minimally invasive </w:t>
      </w:r>
      <w:r w:rsidR="003212FF">
        <w:t>with short anesthetic time</w:t>
      </w:r>
    </w:p>
    <w:p w14:paraId="77DC78BD" w14:textId="19A1734D" w:rsidR="00942010" w:rsidRDefault="00942010" w:rsidP="00081CC9">
      <w:pPr>
        <w:pStyle w:val="ListParagraph"/>
        <w:numPr>
          <w:ilvl w:val="2"/>
          <w:numId w:val="8"/>
        </w:numPr>
        <w:spacing w:line="276" w:lineRule="auto"/>
      </w:pPr>
      <w:r>
        <w:t>Rapid post-operative improvement in most cases (</w:t>
      </w:r>
      <w:proofErr w:type="spellStart"/>
      <w:r>
        <w:t>Weisse</w:t>
      </w:r>
      <w:proofErr w:type="spellEnd"/>
      <w:r>
        <w:t xml:space="preserve"> 2015)</w:t>
      </w:r>
    </w:p>
    <w:p w14:paraId="3C1CF1AB" w14:textId="4C6B3138" w:rsidR="003212FF" w:rsidRDefault="003212FF" w:rsidP="00081CC9">
      <w:pPr>
        <w:pStyle w:val="ListParagraph"/>
        <w:numPr>
          <w:ilvl w:val="2"/>
          <w:numId w:val="8"/>
        </w:numPr>
        <w:spacing w:line="276" w:lineRule="auto"/>
      </w:pPr>
      <w:r>
        <w:t xml:space="preserve">Improvement in 75-90% of dogs </w:t>
      </w:r>
    </w:p>
    <w:p w14:paraId="2C81B77C" w14:textId="64CAD595" w:rsidR="00942010" w:rsidRDefault="00942010" w:rsidP="00081CC9">
      <w:pPr>
        <w:pStyle w:val="ListParagraph"/>
        <w:numPr>
          <w:ilvl w:val="1"/>
          <w:numId w:val="8"/>
        </w:numPr>
        <w:spacing w:line="276" w:lineRule="auto"/>
      </w:pPr>
      <w:r>
        <w:t xml:space="preserve"> </w:t>
      </w:r>
      <w:r w:rsidR="003212FF">
        <w:t>Cons</w:t>
      </w:r>
    </w:p>
    <w:p w14:paraId="4E65E4FA" w14:textId="45C9E450" w:rsidR="00942010" w:rsidRDefault="003212FF" w:rsidP="00081CC9">
      <w:pPr>
        <w:pStyle w:val="ListParagraph"/>
        <w:numPr>
          <w:ilvl w:val="2"/>
          <w:numId w:val="8"/>
        </w:numPr>
        <w:spacing w:line="276" w:lineRule="auto"/>
      </w:pPr>
      <w:r>
        <w:t>Appropriate sizing is very important - i</w:t>
      </w:r>
      <w:r w:rsidR="00942010">
        <w:t xml:space="preserve">f too small, stent will migrate or shorten; if too large can cause pressure necrosis </w:t>
      </w:r>
    </w:p>
    <w:p w14:paraId="00CB6C89" w14:textId="297ED242" w:rsidR="003212FF" w:rsidRDefault="00317107" w:rsidP="00081CC9">
      <w:pPr>
        <w:pStyle w:val="ListParagraph"/>
        <w:numPr>
          <w:ilvl w:val="2"/>
          <w:numId w:val="8"/>
        </w:numPr>
        <w:spacing w:line="276" w:lineRule="auto"/>
      </w:pPr>
      <w:r>
        <w:t>11% patients die within the first 60 days, and 25% die</w:t>
      </w:r>
      <w:r w:rsidR="003212FF">
        <w:t xml:space="preserve"> within 6 months of stent placement</w:t>
      </w:r>
    </w:p>
    <w:p w14:paraId="2A0ED235" w14:textId="263600DA" w:rsidR="003212FF" w:rsidRDefault="003212FF" w:rsidP="00081CC9">
      <w:pPr>
        <w:pStyle w:val="ListParagraph"/>
        <w:numPr>
          <w:ilvl w:val="2"/>
          <w:numId w:val="8"/>
        </w:numPr>
        <w:spacing w:line="276" w:lineRule="auto"/>
      </w:pPr>
      <w:r>
        <w:t>In one case series, r</w:t>
      </w:r>
      <w:r w:rsidR="00E72F21">
        <w:t>elatively high rates of</w:t>
      </w:r>
      <w:r>
        <w:t xml:space="preserve"> stent fractures (~21-41</w:t>
      </w:r>
      <w:r w:rsidR="00E72F21">
        <w:t xml:space="preserve">%) </w:t>
      </w:r>
      <w:r>
        <w:t>which then requires</w:t>
      </w:r>
      <w:r w:rsidR="00E72F21">
        <w:t xml:space="preserve"> placement of a second stent within the lumen of the first</w:t>
      </w:r>
    </w:p>
    <w:p w14:paraId="534F87FA" w14:textId="75749FB9" w:rsidR="00E72F21" w:rsidRDefault="003212FF" w:rsidP="00081CC9">
      <w:pPr>
        <w:pStyle w:val="ListParagraph"/>
        <w:numPr>
          <w:ilvl w:val="2"/>
          <w:numId w:val="8"/>
        </w:numPr>
        <w:spacing w:line="276" w:lineRule="auto"/>
      </w:pPr>
      <w:r>
        <w:t xml:space="preserve">May lead to </w:t>
      </w:r>
      <w:r w:rsidR="00E72F21">
        <w:t xml:space="preserve">creation of excessive inflammatory tissue within the trachea (~28-33%), which leads to coughing and reduced tracheal diameter </w:t>
      </w:r>
    </w:p>
    <w:p w14:paraId="46613238" w14:textId="19D06410" w:rsidR="003212FF" w:rsidRDefault="003212FF" w:rsidP="00081CC9">
      <w:pPr>
        <w:pStyle w:val="ListParagraph"/>
        <w:numPr>
          <w:ilvl w:val="2"/>
          <w:numId w:val="8"/>
        </w:numPr>
        <w:spacing w:line="276" w:lineRule="auto"/>
      </w:pPr>
      <w:r>
        <w:t xml:space="preserve">Other complications: stent migration, </w:t>
      </w:r>
      <w:proofErr w:type="spellStart"/>
      <w:r>
        <w:t>tracheitis</w:t>
      </w:r>
      <w:proofErr w:type="spellEnd"/>
      <w:r>
        <w:t xml:space="preserve">, pneumonia, </w:t>
      </w:r>
      <w:proofErr w:type="spellStart"/>
      <w:r>
        <w:t>persistant</w:t>
      </w:r>
      <w:proofErr w:type="spellEnd"/>
      <w:r>
        <w:t xml:space="preserve"> coughing</w:t>
      </w:r>
    </w:p>
    <w:p w14:paraId="0D047322" w14:textId="65442880" w:rsidR="002B31D2" w:rsidRDefault="002B31D2" w:rsidP="00081CC9">
      <w:pPr>
        <w:pStyle w:val="ListParagraph"/>
        <w:numPr>
          <w:ilvl w:val="2"/>
          <w:numId w:val="8"/>
        </w:numPr>
        <w:spacing w:line="276" w:lineRule="auto"/>
      </w:pPr>
      <w:r>
        <w:t>Case report of right atrial thrombus dislodgement following stent deployment (Preston JVECC 2016)</w:t>
      </w:r>
    </w:p>
    <w:p w14:paraId="35D0450E" w14:textId="6B507429" w:rsidR="00B55942" w:rsidRDefault="003212FF" w:rsidP="00081CC9">
      <w:pPr>
        <w:pStyle w:val="ListParagraph"/>
        <w:numPr>
          <w:ilvl w:val="1"/>
          <w:numId w:val="8"/>
        </w:numPr>
        <w:spacing w:line="276" w:lineRule="auto"/>
      </w:pPr>
      <w:r>
        <w:t>89% of stents will shorten over time</w:t>
      </w:r>
    </w:p>
    <w:p w14:paraId="11F5F791" w14:textId="77777777" w:rsidR="00B55942" w:rsidRDefault="00B55942" w:rsidP="00B55942">
      <w:pPr>
        <w:spacing w:line="276" w:lineRule="auto"/>
      </w:pPr>
    </w:p>
    <w:p w14:paraId="5BE2A835" w14:textId="77777777" w:rsidR="00DC2E36" w:rsidRPr="00126F91" w:rsidRDefault="00DC2E36" w:rsidP="00126F91">
      <w:pPr>
        <w:spacing w:line="276" w:lineRule="auto"/>
        <w:rPr>
          <w:i/>
        </w:rPr>
      </w:pPr>
      <w:proofErr w:type="spellStart"/>
      <w:r w:rsidRPr="00126F91">
        <w:rPr>
          <w:i/>
        </w:rPr>
        <w:t>Rosenheck</w:t>
      </w:r>
      <w:proofErr w:type="spellEnd"/>
      <w:r w:rsidRPr="00126F91">
        <w:rPr>
          <w:i/>
        </w:rPr>
        <w:t xml:space="preserve"> S, Davis G, </w:t>
      </w:r>
      <w:proofErr w:type="spellStart"/>
      <w:r w:rsidRPr="00126F91">
        <w:rPr>
          <w:i/>
        </w:rPr>
        <w:t>Sammarco</w:t>
      </w:r>
      <w:proofErr w:type="spellEnd"/>
      <w:r w:rsidRPr="00126F91">
        <w:rPr>
          <w:i/>
        </w:rPr>
        <w:t xml:space="preserve"> CD, Bastian R. Effect of variations in stent placement on outcome of </w:t>
      </w:r>
      <w:proofErr w:type="spellStart"/>
      <w:r w:rsidRPr="00126F91">
        <w:rPr>
          <w:i/>
        </w:rPr>
        <w:t>endoluminal</w:t>
      </w:r>
      <w:proofErr w:type="spellEnd"/>
      <w:r w:rsidRPr="00126F91">
        <w:rPr>
          <w:i/>
        </w:rPr>
        <w:t xml:space="preserve"> stenting for canine tracheal collapse. J Am </w:t>
      </w:r>
      <w:proofErr w:type="spellStart"/>
      <w:r w:rsidRPr="00126F91">
        <w:rPr>
          <w:i/>
        </w:rPr>
        <w:t>Anim</w:t>
      </w:r>
      <w:proofErr w:type="spellEnd"/>
      <w:r w:rsidRPr="00126F91">
        <w:rPr>
          <w:i/>
        </w:rPr>
        <w:t xml:space="preserve"> </w:t>
      </w:r>
      <w:proofErr w:type="spellStart"/>
      <w:r w:rsidRPr="00126F91">
        <w:rPr>
          <w:i/>
        </w:rPr>
        <w:t>Hosp</w:t>
      </w:r>
      <w:proofErr w:type="spellEnd"/>
      <w:r w:rsidRPr="00126F91">
        <w:rPr>
          <w:i/>
        </w:rPr>
        <w:t xml:space="preserve"> </w:t>
      </w:r>
      <w:proofErr w:type="spellStart"/>
      <w:r w:rsidRPr="00126F91">
        <w:rPr>
          <w:i/>
        </w:rPr>
        <w:t>Assoc</w:t>
      </w:r>
      <w:proofErr w:type="spellEnd"/>
      <w:r w:rsidRPr="00126F91">
        <w:rPr>
          <w:i/>
        </w:rPr>
        <w:t>; 53: 150-158.</w:t>
      </w:r>
    </w:p>
    <w:p w14:paraId="2427221C" w14:textId="7F416094" w:rsidR="00B55942" w:rsidRDefault="004A6A32" w:rsidP="00126F91">
      <w:pPr>
        <w:pStyle w:val="ListParagraph"/>
        <w:numPr>
          <w:ilvl w:val="0"/>
          <w:numId w:val="8"/>
        </w:numPr>
        <w:spacing w:line="276" w:lineRule="auto"/>
      </w:pPr>
      <w:r>
        <w:t xml:space="preserve">27 patients treated with </w:t>
      </w:r>
      <w:proofErr w:type="spellStart"/>
      <w:r>
        <w:t>endoluminal</w:t>
      </w:r>
      <w:proofErr w:type="spellEnd"/>
      <w:r>
        <w:t xml:space="preserve"> stents at a p</w:t>
      </w:r>
      <w:r w:rsidR="00CE3D65">
        <w:t>rivate practic</w:t>
      </w:r>
      <w:r w:rsidR="003212FF">
        <w:t xml:space="preserve">e (Red Bank Veterinary Hospital) from Feb 2005 to Oct 2013 </w:t>
      </w:r>
      <w:bookmarkStart w:id="0" w:name="_GoBack"/>
      <w:bookmarkEnd w:id="0"/>
    </w:p>
    <w:p w14:paraId="1907AF80" w14:textId="60A22E5F" w:rsidR="004A6A32" w:rsidRDefault="00FB110A" w:rsidP="00126F91">
      <w:pPr>
        <w:pStyle w:val="ListParagraph"/>
        <w:numPr>
          <w:ilvl w:val="0"/>
          <w:numId w:val="8"/>
        </w:numPr>
        <w:spacing w:line="276" w:lineRule="auto"/>
      </w:pPr>
      <w:r>
        <w:t>MST was 502 days (range of 3 to 1558 days)</w:t>
      </w:r>
    </w:p>
    <w:p w14:paraId="48D9DEA2" w14:textId="34FEFAD5" w:rsidR="00FB110A" w:rsidRDefault="00FB110A" w:rsidP="00126F91">
      <w:pPr>
        <w:pStyle w:val="ListParagraph"/>
        <w:numPr>
          <w:ilvl w:val="1"/>
          <w:numId w:val="8"/>
        </w:numPr>
        <w:spacing w:line="276" w:lineRule="auto"/>
      </w:pPr>
      <w:r>
        <w:t xml:space="preserve">5 (18%) died within first month after stent placement </w:t>
      </w:r>
    </w:p>
    <w:p w14:paraId="693ECACF" w14:textId="71AA42B8" w:rsidR="00FB110A" w:rsidRDefault="00FB110A" w:rsidP="00126F91">
      <w:pPr>
        <w:pStyle w:val="ListParagraph"/>
        <w:numPr>
          <w:ilvl w:val="1"/>
          <w:numId w:val="8"/>
        </w:numPr>
        <w:spacing w:line="276" w:lineRule="auto"/>
      </w:pPr>
      <w:r>
        <w:t>27 (78%) survived at least 6 months, 16/27 (60%) survived &gt;1 year, 7/27 (26%) survive &gt; 2 years</w:t>
      </w:r>
    </w:p>
    <w:p w14:paraId="01B40180" w14:textId="2BCE8808" w:rsidR="00FB110A" w:rsidRDefault="00FB110A" w:rsidP="00126F91">
      <w:pPr>
        <w:pStyle w:val="ListParagraph"/>
        <w:numPr>
          <w:ilvl w:val="1"/>
          <w:numId w:val="8"/>
        </w:numPr>
        <w:spacing w:line="276" w:lineRule="auto"/>
      </w:pPr>
      <w:r>
        <w:t>48% died of respiratory disease</w:t>
      </w:r>
    </w:p>
    <w:p w14:paraId="30B0ED46" w14:textId="17F7C63E" w:rsidR="0078737F" w:rsidRDefault="0078737F" w:rsidP="00126F91">
      <w:pPr>
        <w:pStyle w:val="ListParagraph"/>
        <w:numPr>
          <w:ilvl w:val="1"/>
          <w:numId w:val="8"/>
        </w:numPr>
        <w:spacing w:line="276" w:lineRule="auto"/>
      </w:pPr>
      <w:r>
        <w:t xml:space="preserve">If complication </w:t>
      </w:r>
      <w:r w:rsidR="0073014B">
        <w:t>occurred</w:t>
      </w:r>
      <w:r>
        <w:t>, MST of 208 days</w:t>
      </w:r>
    </w:p>
    <w:p w14:paraId="177CF059" w14:textId="1119D689" w:rsidR="005C15DF" w:rsidRDefault="005C15DF" w:rsidP="00126F91">
      <w:pPr>
        <w:pStyle w:val="ListParagraph"/>
        <w:numPr>
          <w:ilvl w:val="1"/>
          <w:numId w:val="8"/>
        </w:numPr>
        <w:spacing w:line="276" w:lineRule="auto"/>
      </w:pPr>
      <w:r>
        <w:rPr>
          <w:noProof/>
        </w:rPr>
        <w:drawing>
          <wp:inline distT="0" distB="0" distL="0" distR="0" wp14:anchorId="2748035D" wp14:editId="56339EC5">
            <wp:extent cx="2832735" cy="2391826"/>
            <wp:effectExtent l="0" t="0" r="1206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 Shot 2017-10-31 at 1.37.53 AM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9742" cy="240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4E5AC" w14:textId="26C4E333" w:rsidR="00FB110A" w:rsidRDefault="00FB110A" w:rsidP="00126F91">
      <w:pPr>
        <w:pStyle w:val="ListParagraph"/>
        <w:numPr>
          <w:ilvl w:val="0"/>
          <w:numId w:val="8"/>
        </w:numPr>
        <w:spacing w:line="276" w:lineRule="auto"/>
      </w:pPr>
      <w:r>
        <w:t>Complications (37%)</w:t>
      </w:r>
    </w:p>
    <w:p w14:paraId="1BCBE003" w14:textId="201C57D5" w:rsidR="00FB110A" w:rsidRDefault="00FB110A" w:rsidP="00126F91">
      <w:pPr>
        <w:pStyle w:val="ListParagraph"/>
        <w:numPr>
          <w:ilvl w:val="1"/>
          <w:numId w:val="8"/>
        </w:numPr>
        <w:spacing w:line="276" w:lineRule="auto"/>
      </w:pPr>
      <w:r>
        <w:t>Granuloma formation – 5/27</w:t>
      </w:r>
    </w:p>
    <w:p w14:paraId="7CC15665" w14:textId="65C70D7C" w:rsidR="00FB110A" w:rsidRDefault="00FB110A" w:rsidP="00126F91">
      <w:pPr>
        <w:pStyle w:val="ListParagraph"/>
        <w:numPr>
          <w:ilvl w:val="1"/>
          <w:numId w:val="8"/>
        </w:numPr>
        <w:spacing w:line="276" w:lineRule="auto"/>
      </w:pPr>
      <w:r>
        <w:t>Pneumonia – 4/27</w:t>
      </w:r>
    </w:p>
    <w:p w14:paraId="1F663F76" w14:textId="1B091EB3" w:rsidR="00FB110A" w:rsidRDefault="00FB110A" w:rsidP="00126F91">
      <w:pPr>
        <w:pStyle w:val="ListParagraph"/>
        <w:numPr>
          <w:ilvl w:val="1"/>
          <w:numId w:val="8"/>
        </w:numPr>
        <w:spacing w:line="276" w:lineRule="auto"/>
      </w:pPr>
      <w:r>
        <w:t>Stent deformation – 1/27</w:t>
      </w:r>
    </w:p>
    <w:p w14:paraId="33002B6B" w14:textId="67E33FB3" w:rsidR="001B49FD" w:rsidRDefault="00FB110A" w:rsidP="00126F91">
      <w:pPr>
        <w:pStyle w:val="ListParagraph"/>
        <w:numPr>
          <w:ilvl w:val="1"/>
          <w:numId w:val="8"/>
        </w:numPr>
        <w:spacing w:line="276" w:lineRule="auto"/>
      </w:pPr>
      <w:r>
        <w:t>Stent fracture – 1/27</w:t>
      </w:r>
    </w:p>
    <w:p w14:paraId="378BBDBC" w14:textId="40DA8ABC" w:rsidR="00FB110A" w:rsidRDefault="00FB110A" w:rsidP="00126F91">
      <w:pPr>
        <w:pStyle w:val="ListParagraph"/>
        <w:numPr>
          <w:ilvl w:val="1"/>
          <w:numId w:val="8"/>
        </w:numPr>
        <w:spacing w:line="276" w:lineRule="auto"/>
      </w:pPr>
      <w:r>
        <w:t>Stent migration – 1/27</w:t>
      </w:r>
    </w:p>
    <w:p w14:paraId="140FA2D4" w14:textId="7F4A95F9" w:rsidR="001B49FD" w:rsidRDefault="001B49FD" w:rsidP="00126F91">
      <w:pPr>
        <w:pStyle w:val="ListParagraph"/>
        <w:numPr>
          <w:ilvl w:val="0"/>
          <w:numId w:val="8"/>
        </w:numPr>
        <w:spacing w:line="276" w:lineRule="auto"/>
      </w:pPr>
      <w:r>
        <w:t>Degree of tracheal coverage, exact location of the stent and stent shortening/ lengthening at follow-up was not associated with occurrence of complications of survival</w:t>
      </w:r>
    </w:p>
    <w:p w14:paraId="13AFAAE8" w14:textId="292FAE9B" w:rsidR="00325273" w:rsidRDefault="00325273" w:rsidP="00207BF9">
      <w:pPr>
        <w:spacing w:line="276" w:lineRule="auto"/>
      </w:pPr>
    </w:p>
    <w:p w14:paraId="4EE9FE5D" w14:textId="77777777" w:rsidR="00207BF9" w:rsidRDefault="00207BF9" w:rsidP="00207BF9">
      <w:pPr>
        <w:spacing w:line="276" w:lineRule="auto"/>
      </w:pPr>
    </w:p>
    <w:p w14:paraId="01D019F8" w14:textId="77777777" w:rsidR="00207BF9" w:rsidRDefault="00207BF9" w:rsidP="00207BF9">
      <w:pPr>
        <w:spacing w:line="276" w:lineRule="auto"/>
      </w:pPr>
    </w:p>
    <w:p w14:paraId="2780ECF4" w14:textId="1375DCB7" w:rsidR="00207BF9" w:rsidRDefault="00207BF9" w:rsidP="00207BF9">
      <w:pPr>
        <w:spacing w:line="276" w:lineRule="auto"/>
      </w:pPr>
      <w:r>
        <w:t>Additional references</w:t>
      </w:r>
    </w:p>
    <w:p w14:paraId="2BA1018B" w14:textId="77777777" w:rsidR="00207BF9" w:rsidRDefault="00207BF9" w:rsidP="00207BF9">
      <w:pPr>
        <w:spacing w:line="276" w:lineRule="auto"/>
        <w:rPr>
          <w:i/>
        </w:rPr>
      </w:pPr>
      <w:proofErr w:type="spellStart"/>
      <w:r w:rsidRPr="00633E39">
        <w:rPr>
          <w:i/>
        </w:rPr>
        <w:t>Dupre</w:t>
      </w:r>
      <w:proofErr w:type="spellEnd"/>
      <w:r w:rsidRPr="00633E39">
        <w:rPr>
          <w:i/>
        </w:rPr>
        <w:t xml:space="preserve"> G and </w:t>
      </w:r>
      <w:proofErr w:type="spellStart"/>
      <w:r w:rsidRPr="00633E39">
        <w:rPr>
          <w:i/>
        </w:rPr>
        <w:t>Heidenreich</w:t>
      </w:r>
      <w:proofErr w:type="spellEnd"/>
      <w:r w:rsidRPr="00633E39">
        <w:rPr>
          <w:i/>
        </w:rPr>
        <w:t xml:space="preserve"> D. Brachycephalic syndrome. Vet </w:t>
      </w:r>
      <w:proofErr w:type="spellStart"/>
      <w:r w:rsidRPr="00633E39">
        <w:rPr>
          <w:i/>
        </w:rPr>
        <w:t>Clin</w:t>
      </w:r>
      <w:proofErr w:type="spellEnd"/>
      <w:r w:rsidRPr="00633E39">
        <w:rPr>
          <w:i/>
        </w:rPr>
        <w:t xml:space="preserve"> Small </w:t>
      </w:r>
      <w:proofErr w:type="spellStart"/>
      <w:r w:rsidRPr="00633E39">
        <w:rPr>
          <w:i/>
        </w:rPr>
        <w:t>Anim</w:t>
      </w:r>
      <w:proofErr w:type="spellEnd"/>
      <w:r w:rsidRPr="00633E39">
        <w:rPr>
          <w:i/>
        </w:rPr>
        <w:t xml:space="preserve"> 46 (2016) 691-707</w:t>
      </w:r>
    </w:p>
    <w:p w14:paraId="6269B46D" w14:textId="77777777" w:rsidR="00207BF9" w:rsidRPr="009B783B" w:rsidRDefault="00207BF9" w:rsidP="00207BF9">
      <w:pPr>
        <w:spacing w:line="276" w:lineRule="auto"/>
        <w:rPr>
          <w:i/>
        </w:rPr>
      </w:pPr>
      <w:proofErr w:type="spellStart"/>
      <w:r w:rsidRPr="009B783B">
        <w:rPr>
          <w:i/>
        </w:rPr>
        <w:t>Tappin</w:t>
      </w:r>
      <w:proofErr w:type="spellEnd"/>
      <w:r w:rsidRPr="009B783B">
        <w:rPr>
          <w:i/>
        </w:rPr>
        <w:t xml:space="preserve"> SW. Canine tracheal collapse. Journal of Small Animal Practice (2016) 57, 9-17</w:t>
      </w:r>
    </w:p>
    <w:p w14:paraId="0E295334" w14:textId="77777777" w:rsidR="00207BF9" w:rsidRPr="00633E39" w:rsidRDefault="00207BF9" w:rsidP="00207BF9">
      <w:pPr>
        <w:spacing w:line="276" w:lineRule="auto"/>
        <w:rPr>
          <w:i/>
        </w:rPr>
      </w:pPr>
    </w:p>
    <w:p w14:paraId="180F066A" w14:textId="77777777" w:rsidR="00207BF9" w:rsidRDefault="00207BF9" w:rsidP="00207BF9">
      <w:pPr>
        <w:spacing w:line="276" w:lineRule="auto"/>
      </w:pPr>
    </w:p>
    <w:sectPr w:rsidR="00207BF9" w:rsidSect="004538B4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14EEC"/>
    <w:multiLevelType w:val="hybridMultilevel"/>
    <w:tmpl w:val="D5629B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23839"/>
    <w:multiLevelType w:val="hybridMultilevel"/>
    <w:tmpl w:val="55A87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35003B"/>
    <w:multiLevelType w:val="hybridMultilevel"/>
    <w:tmpl w:val="F51A7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807DCA"/>
    <w:multiLevelType w:val="hybridMultilevel"/>
    <w:tmpl w:val="00B80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9E0A05"/>
    <w:multiLevelType w:val="hybridMultilevel"/>
    <w:tmpl w:val="45C88F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6D6BCD"/>
    <w:multiLevelType w:val="hybridMultilevel"/>
    <w:tmpl w:val="AD7277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B300D0B"/>
    <w:multiLevelType w:val="hybridMultilevel"/>
    <w:tmpl w:val="16EA6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AA61B3"/>
    <w:multiLevelType w:val="hybridMultilevel"/>
    <w:tmpl w:val="B67C3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F058E2"/>
    <w:multiLevelType w:val="hybridMultilevel"/>
    <w:tmpl w:val="B49C5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4B14F6"/>
    <w:multiLevelType w:val="hybridMultilevel"/>
    <w:tmpl w:val="AED00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AE7812"/>
    <w:multiLevelType w:val="hybridMultilevel"/>
    <w:tmpl w:val="2BC6B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CE1500"/>
    <w:multiLevelType w:val="hybridMultilevel"/>
    <w:tmpl w:val="B7105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3F58FA"/>
    <w:multiLevelType w:val="hybridMultilevel"/>
    <w:tmpl w:val="5CD4B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AB1C5A"/>
    <w:multiLevelType w:val="hybridMultilevel"/>
    <w:tmpl w:val="5A88B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7978B5"/>
    <w:multiLevelType w:val="hybridMultilevel"/>
    <w:tmpl w:val="32427B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0E441A"/>
    <w:multiLevelType w:val="hybridMultilevel"/>
    <w:tmpl w:val="B1161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B9682E"/>
    <w:multiLevelType w:val="hybridMultilevel"/>
    <w:tmpl w:val="D9A89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605AD0"/>
    <w:multiLevelType w:val="hybridMultilevel"/>
    <w:tmpl w:val="7048D8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4B0B8C"/>
    <w:multiLevelType w:val="hybridMultilevel"/>
    <w:tmpl w:val="349C9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9B6D9B"/>
    <w:multiLevelType w:val="hybridMultilevel"/>
    <w:tmpl w:val="2548B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343918"/>
    <w:multiLevelType w:val="hybridMultilevel"/>
    <w:tmpl w:val="2EEEE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827A3F"/>
    <w:multiLevelType w:val="hybridMultilevel"/>
    <w:tmpl w:val="1514D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6B226A"/>
    <w:multiLevelType w:val="hybridMultilevel"/>
    <w:tmpl w:val="FE6AED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22"/>
  </w:num>
  <w:num w:numId="4">
    <w:abstractNumId w:val="0"/>
  </w:num>
  <w:num w:numId="5">
    <w:abstractNumId w:val="20"/>
  </w:num>
  <w:num w:numId="6">
    <w:abstractNumId w:val="13"/>
  </w:num>
  <w:num w:numId="7">
    <w:abstractNumId w:val="12"/>
  </w:num>
  <w:num w:numId="8">
    <w:abstractNumId w:val="6"/>
  </w:num>
  <w:num w:numId="9">
    <w:abstractNumId w:val="21"/>
  </w:num>
  <w:num w:numId="10">
    <w:abstractNumId w:val="5"/>
  </w:num>
  <w:num w:numId="11">
    <w:abstractNumId w:val="2"/>
  </w:num>
  <w:num w:numId="12">
    <w:abstractNumId w:val="1"/>
  </w:num>
  <w:num w:numId="13">
    <w:abstractNumId w:val="8"/>
  </w:num>
  <w:num w:numId="14">
    <w:abstractNumId w:val="7"/>
  </w:num>
  <w:num w:numId="15">
    <w:abstractNumId w:val="4"/>
  </w:num>
  <w:num w:numId="16">
    <w:abstractNumId w:val="3"/>
  </w:num>
  <w:num w:numId="17">
    <w:abstractNumId w:val="9"/>
  </w:num>
  <w:num w:numId="18">
    <w:abstractNumId w:val="19"/>
  </w:num>
  <w:num w:numId="19">
    <w:abstractNumId w:val="16"/>
  </w:num>
  <w:num w:numId="20">
    <w:abstractNumId w:val="18"/>
  </w:num>
  <w:num w:numId="21">
    <w:abstractNumId w:val="11"/>
  </w:num>
  <w:num w:numId="22">
    <w:abstractNumId w:val="15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C0E"/>
    <w:rsid w:val="0001700E"/>
    <w:rsid w:val="00030E38"/>
    <w:rsid w:val="00031BF8"/>
    <w:rsid w:val="0004031F"/>
    <w:rsid w:val="0004591C"/>
    <w:rsid w:val="00081CC9"/>
    <w:rsid w:val="0008413E"/>
    <w:rsid w:val="000D551F"/>
    <w:rsid w:val="001238F9"/>
    <w:rsid w:val="00126F91"/>
    <w:rsid w:val="0013250E"/>
    <w:rsid w:val="00133BD1"/>
    <w:rsid w:val="00152CA1"/>
    <w:rsid w:val="001B49FD"/>
    <w:rsid w:val="00207BF9"/>
    <w:rsid w:val="0022400A"/>
    <w:rsid w:val="00245DC0"/>
    <w:rsid w:val="002508C8"/>
    <w:rsid w:val="002536E8"/>
    <w:rsid w:val="002560C3"/>
    <w:rsid w:val="00263A16"/>
    <w:rsid w:val="00272BE9"/>
    <w:rsid w:val="002B31D2"/>
    <w:rsid w:val="002E14EC"/>
    <w:rsid w:val="002E67B6"/>
    <w:rsid w:val="002F13AE"/>
    <w:rsid w:val="002F1F50"/>
    <w:rsid w:val="002F1FE7"/>
    <w:rsid w:val="00305528"/>
    <w:rsid w:val="00310500"/>
    <w:rsid w:val="00316CF2"/>
    <w:rsid w:val="00317107"/>
    <w:rsid w:val="003212FF"/>
    <w:rsid w:val="00325273"/>
    <w:rsid w:val="0033049A"/>
    <w:rsid w:val="00354D15"/>
    <w:rsid w:val="0035746D"/>
    <w:rsid w:val="003E7B3E"/>
    <w:rsid w:val="003F0528"/>
    <w:rsid w:val="003F29AB"/>
    <w:rsid w:val="003F5C91"/>
    <w:rsid w:val="00400FA8"/>
    <w:rsid w:val="00402BE6"/>
    <w:rsid w:val="004440F1"/>
    <w:rsid w:val="004538B4"/>
    <w:rsid w:val="0047020A"/>
    <w:rsid w:val="004A282A"/>
    <w:rsid w:val="004A6A32"/>
    <w:rsid w:val="004E3E7E"/>
    <w:rsid w:val="004E459B"/>
    <w:rsid w:val="005132B2"/>
    <w:rsid w:val="00535559"/>
    <w:rsid w:val="005427C4"/>
    <w:rsid w:val="00571099"/>
    <w:rsid w:val="00592BD0"/>
    <w:rsid w:val="005B25E5"/>
    <w:rsid w:val="005C15DF"/>
    <w:rsid w:val="006026E0"/>
    <w:rsid w:val="00606BFF"/>
    <w:rsid w:val="00622A4A"/>
    <w:rsid w:val="00633E39"/>
    <w:rsid w:val="0064263B"/>
    <w:rsid w:val="00654D9E"/>
    <w:rsid w:val="0066597F"/>
    <w:rsid w:val="006722D0"/>
    <w:rsid w:val="00695088"/>
    <w:rsid w:val="00716FA2"/>
    <w:rsid w:val="007222F9"/>
    <w:rsid w:val="0073014B"/>
    <w:rsid w:val="007368E0"/>
    <w:rsid w:val="00737629"/>
    <w:rsid w:val="00737CAF"/>
    <w:rsid w:val="007453E2"/>
    <w:rsid w:val="007514A1"/>
    <w:rsid w:val="00782152"/>
    <w:rsid w:val="007836C5"/>
    <w:rsid w:val="00784AED"/>
    <w:rsid w:val="007864F7"/>
    <w:rsid w:val="0078737F"/>
    <w:rsid w:val="007C6E36"/>
    <w:rsid w:val="007F7E1F"/>
    <w:rsid w:val="00802DA1"/>
    <w:rsid w:val="0081036F"/>
    <w:rsid w:val="008113C8"/>
    <w:rsid w:val="00885FD2"/>
    <w:rsid w:val="0089568B"/>
    <w:rsid w:val="008963C2"/>
    <w:rsid w:val="008B4D4F"/>
    <w:rsid w:val="008C3F62"/>
    <w:rsid w:val="008E076A"/>
    <w:rsid w:val="008F2164"/>
    <w:rsid w:val="008F2D3F"/>
    <w:rsid w:val="008F3E5F"/>
    <w:rsid w:val="008F5748"/>
    <w:rsid w:val="00911AD8"/>
    <w:rsid w:val="0092050E"/>
    <w:rsid w:val="0092393B"/>
    <w:rsid w:val="00942010"/>
    <w:rsid w:val="0095472D"/>
    <w:rsid w:val="00966230"/>
    <w:rsid w:val="00993C6D"/>
    <w:rsid w:val="009A38E0"/>
    <w:rsid w:val="009B783B"/>
    <w:rsid w:val="009E28D1"/>
    <w:rsid w:val="009E6F75"/>
    <w:rsid w:val="00A753BB"/>
    <w:rsid w:val="00A82CA9"/>
    <w:rsid w:val="00A939D1"/>
    <w:rsid w:val="00A945EB"/>
    <w:rsid w:val="00A97745"/>
    <w:rsid w:val="00AA567B"/>
    <w:rsid w:val="00AD4976"/>
    <w:rsid w:val="00AD4BD8"/>
    <w:rsid w:val="00B0112D"/>
    <w:rsid w:val="00B22E26"/>
    <w:rsid w:val="00B3647B"/>
    <w:rsid w:val="00B55942"/>
    <w:rsid w:val="00B6797C"/>
    <w:rsid w:val="00B77689"/>
    <w:rsid w:val="00B820F6"/>
    <w:rsid w:val="00B872A9"/>
    <w:rsid w:val="00BA77D3"/>
    <w:rsid w:val="00BC03B8"/>
    <w:rsid w:val="00BE6B57"/>
    <w:rsid w:val="00C0683E"/>
    <w:rsid w:val="00C07882"/>
    <w:rsid w:val="00C27676"/>
    <w:rsid w:val="00C53EF3"/>
    <w:rsid w:val="00CC3805"/>
    <w:rsid w:val="00CD0324"/>
    <w:rsid w:val="00CD34E3"/>
    <w:rsid w:val="00CE3D65"/>
    <w:rsid w:val="00CF63BF"/>
    <w:rsid w:val="00D1542B"/>
    <w:rsid w:val="00D35925"/>
    <w:rsid w:val="00D61FE0"/>
    <w:rsid w:val="00D6662D"/>
    <w:rsid w:val="00D82633"/>
    <w:rsid w:val="00D904D5"/>
    <w:rsid w:val="00DC2E36"/>
    <w:rsid w:val="00DD639C"/>
    <w:rsid w:val="00DF6C0E"/>
    <w:rsid w:val="00E02DB0"/>
    <w:rsid w:val="00E26EF7"/>
    <w:rsid w:val="00E4480F"/>
    <w:rsid w:val="00E708DB"/>
    <w:rsid w:val="00E72F21"/>
    <w:rsid w:val="00EC3458"/>
    <w:rsid w:val="00EF0B01"/>
    <w:rsid w:val="00EF5655"/>
    <w:rsid w:val="00F078B9"/>
    <w:rsid w:val="00F14FE4"/>
    <w:rsid w:val="00F27360"/>
    <w:rsid w:val="00F27732"/>
    <w:rsid w:val="00F6122C"/>
    <w:rsid w:val="00F84DB1"/>
    <w:rsid w:val="00FB110A"/>
    <w:rsid w:val="00FB6338"/>
    <w:rsid w:val="00FC7201"/>
    <w:rsid w:val="00FE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8C21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59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10</Pages>
  <Words>2741</Words>
  <Characters>15630</Characters>
  <Application>Microsoft Macintosh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Coady</dc:creator>
  <cp:keywords/>
  <dc:description/>
  <cp:lastModifiedBy>Michelle Coady</cp:lastModifiedBy>
  <cp:revision>53</cp:revision>
  <dcterms:created xsi:type="dcterms:W3CDTF">2017-10-30T23:33:00Z</dcterms:created>
  <dcterms:modified xsi:type="dcterms:W3CDTF">2017-10-31T17:52:00Z</dcterms:modified>
</cp:coreProperties>
</file>