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38" w:rsidRDefault="00FA5B8C">
      <w:r>
        <w:t>How do you calculate and interpret a positive and negative likelihood ratio?</w:t>
      </w:r>
    </w:p>
    <w:p w:rsidR="00307138" w:rsidRDefault="00307138">
      <w:r>
        <w:br w:type="page"/>
      </w:r>
    </w:p>
    <w:p w:rsidR="00307138" w:rsidRDefault="00307138" w:rsidP="00307138">
      <w:r>
        <w:lastRenderedPageBreak/>
        <w:t>How do you calculate and interpret a positive and negative likelihood ratio?</w:t>
      </w:r>
    </w:p>
    <w:p w:rsidR="00307138" w:rsidRDefault="00307138">
      <w:bookmarkStart w:id="0" w:name="_GoBack"/>
      <w:bookmarkEnd w:id="0"/>
    </w:p>
    <w:p w:rsidR="00FA5B8C" w:rsidRDefault="00FA5B8C">
      <w:r>
        <w:t>LR+ = [</w:t>
      </w:r>
      <w:proofErr w:type="spellStart"/>
      <w:proofErr w:type="gramStart"/>
      <w:r w:rsidRPr="00FA5B8C">
        <w:t>Pr</w:t>
      </w:r>
      <w:proofErr w:type="spellEnd"/>
      <w:r w:rsidRPr="00FA5B8C">
        <w:t>(</w:t>
      </w:r>
      <w:proofErr w:type="gramEnd"/>
      <w:r w:rsidRPr="00FA5B8C">
        <w:t>T+/D+)</w:t>
      </w:r>
      <w:r>
        <w:t xml:space="preserve">]/ [ </w:t>
      </w:r>
      <w:proofErr w:type="spellStart"/>
      <w:r>
        <w:t>Pr</w:t>
      </w:r>
      <w:proofErr w:type="spellEnd"/>
      <w:r>
        <w:t>(T+/D-)]  = sensitivity /(1-specificity )</w:t>
      </w:r>
    </w:p>
    <w:p w:rsidR="00FA5B8C" w:rsidRDefault="00FA5B8C">
      <w:r>
        <w:t>LR- = [</w:t>
      </w:r>
      <w:proofErr w:type="spellStart"/>
      <w:proofErr w:type="gramStart"/>
      <w:r>
        <w:t>Pr</w:t>
      </w:r>
      <w:proofErr w:type="spellEnd"/>
      <w:r>
        <w:t>(</w:t>
      </w:r>
      <w:proofErr w:type="gramEnd"/>
      <w:r>
        <w:t>T-/D+)]/[</w:t>
      </w:r>
      <w:proofErr w:type="spellStart"/>
      <w:r>
        <w:t>Pr</w:t>
      </w:r>
      <w:proofErr w:type="spellEnd"/>
      <w:r>
        <w:t xml:space="preserve">(T-/D-)] = (1-sensitivity)/specificity </w:t>
      </w:r>
    </w:p>
    <w:p w:rsidR="00FA5B8C" w:rsidRDefault="00FA5B8C">
      <w:r>
        <w:t xml:space="preserve">Likelihood ratio &gt; indicates the test result is associated with the </w:t>
      </w:r>
      <w:r w:rsidR="007C5193">
        <w:t xml:space="preserve">presence of </w:t>
      </w:r>
      <w:r>
        <w:t xml:space="preserve">disease </w:t>
      </w:r>
      <w:r w:rsidR="007C5193">
        <w:t>(more</w:t>
      </w:r>
      <w:r w:rsidR="00307138">
        <w:t xml:space="preserve"> likely</w:t>
      </w:r>
      <w:r w:rsidR="007C5193">
        <w:t xml:space="preserve"> </w:t>
      </w:r>
      <w:proofErr w:type="spellStart"/>
      <w:r w:rsidR="007C5193">
        <w:t>post test</w:t>
      </w:r>
      <w:proofErr w:type="spellEnd"/>
      <w:r w:rsidR="007C5193">
        <w:t xml:space="preserve"> than pretest to have disease)</w:t>
      </w:r>
    </w:p>
    <w:p w:rsidR="00FA5B8C" w:rsidRDefault="00307138">
      <w:r>
        <w:t>Likelihood</w:t>
      </w:r>
      <w:r w:rsidR="00FA5B8C">
        <w:t xml:space="preserve"> ratio &lt; 1 indicates test result associated with absence of disease </w:t>
      </w:r>
      <w:r w:rsidR="007C5193">
        <w:t xml:space="preserve">(less likely </w:t>
      </w:r>
      <w:proofErr w:type="spellStart"/>
      <w:r w:rsidR="007C5193">
        <w:t>post test</w:t>
      </w:r>
      <w:proofErr w:type="spellEnd"/>
      <w:r w:rsidR="007C5193">
        <w:t xml:space="preserve"> than </w:t>
      </w:r>
      <w:proofErr w:type="spellStart"/>
      <w:r w:rsidR="007C5193">
        <w:t>pre test</w:t>
      </w:r>
      <w:proofErr w:type="spellEnd"/>
      <w:r w:rsidR="007C5193">
        <w:t xml:space="preserve"> to have disease)</w:t>
      </w:r>
    </w:p>
    <w:p w:rsidR="00FA5B8C" w:rsidRPr="00FA5B8C" w:rsidRDefault="00307138">
      <w:r w:rsidRPr="00FA5B8C">
        <w:t>Likelihood</w:t>
      </w:r>
      <w:r w:rsidR="00FA5B8C" w:rsidRPr="00FA5B8C">
        <w:t xml:space="preserve"> ratio close</w:t>
      </w:r>
      <w:r w:rsidR="007C5193">
        <w:t xml:space="preserve"> </w:t>
      </w:r>
      <w:r>
        <w:t>to 0 is not clinically useful (</w:t>
      </w:r>
      <w:r w:rsidR="007C5193">
        <w:t xml:space="preserve">test does not change probability of disease) </w:t>
      </w:r>
    </w:p>
    <w:p w:rsidR="00FA5B8C" w:rsidRDefault="00FA5B8C"/>
    <w:sectPr w:rsidR="00FA5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8C"/>
    <w:rsid w:val="001C1288"/>
    <w:rsid w:val="00307138"/>
    <w:rsid w:val="007C5193"/>
    <w:rsid w:val="00FA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 Robbins</dc:creator>
  <cp:lastModifiedBy>Sarah N Robbins</cp:lastModifiedBy>
  <cp:revision>2</cp:revision>
  <dcterms:created xsi:type="dcterms:W3CDTF">2017-07-27T13:45:00Z</dcterms:created>
  <dcterms:modified xsi:type="dcterms:W3CDTF">2017-07-27T13:45:00Z</dcterms:modified>
</cp:coreProperties>
</file>