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97330" w14:textId="49CD57D6" w:rsidR="0005556F" w:rsidRPr="006B7938" w:rsidRDefault="0005556F">
      <w:r w:rsidRPr="006B7938">
        <w:t xml:space="preserve">Respiratory Acid Base Disorders in the ICU </w:t>
      </w:r>
    </w:p>
    <w:p w14:paraId="20C7377E" w14:textId="13A3281F" w:rsidR="006B7938" w:rsidRPr="006B7938" w:rsidRDefault="006B7938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7546DE1D" wp14:editId="6BA7A203">
                <wp:simplePos x="0" y="0"/>
                <wp:positionH relativeFrom="column">
                  <wp:posOffset>-63795</wp:posOffset>
                </wp:positionH>
                <wp:positionV relativeFrom="paragraph">
                  <wp:posOffset>47861</wp:posOffset>
                </wp:positionV>
                <wp:extent cx="6286500" cy="911624"/>
                <wp:effectExtent l="0" t="0" r="3810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9116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B44F4" id="Rectangle 5" o:spid="_x0000_s1026" style="position:absolute;margin-left:-5pt;margin-top:3.75pt;width:495pt;height:71.8pt;z-index:-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" filled="f" strokecolor="#1f3763 [1604]" strokeweight="1pt"/>
            </w:pict>
          </mc:Fallback>
        </mc:AlternateContent>
      </w:r>
    </w:p>
    <w:p w14:paraId="1B4A6463" w14:textId="77777777" w:rsidR="006B7938" w:rsidRPr="006B7938" w:rsidRDefault="006B7938" w:rsidP="006B7938">
      <w:pPr>
        <w:pStyle w:val="ListParagraph"/>
        <w:numPr>
          <w:ilvl w:val="0"/>
          <w:numId w:val="9"/>
        </w:numPr>
      </w:pPr>
      <w:r w:rsidRPr="006B7938">
        <w:t xml:space="preserve">Respiratory acidosis leads to increased CBF and ICP </w:t>
      </w:r>
    </w:p>
    <w:p w14:paraId="31089F61" w14:textId="4783AB7F" w:rsidR="006B7938" w:rsidRDefault="006B7938" w:rsidP="006B7938">
      <w:pPr>
        <w:pStyle w:val="ListParagraph"/>
        <w:numPr>
          <w:ilvl w:val="0"/>
          <w:numId w:val="9"/>
        </w:numPr>
      </w:pPr>
      <w:r w:rsidRPr="006B7938">
        <w:t xml:space="preserve">Respiratory acidosis leads to translocation of </w:t>
      </w:r>
      <w:r>
        <w:t>K+ from inside the cell to outside the cell and release of calcium from albumin</w:t>
      </w:r>
    </w:p>
    <w:p w14:paraId="01F6783A" w14:textId="676EE923" w:rsidR="006B7938" w:rsidRPr="006B7938" w:rsidRDefault="006B7938" w:rsidP="006B7938">
      <w:pPr>
        <w:pStyle w:val="ListParagraph"/>
        <w:numPr>
          <w:ilvl w:val="0"/>
          <w:numId w:val="9"/>
        </w:numPr>
      </w:pPr>
      <w:r>
        <w:t>Respiratory acidosis leads to bronchodilation and hypoxic pulmonary vasoconstriction</w:t>
      </w:r>
    </w:p>
    <w:p w14:paraId="37A4D6B3" w14:textId="77777777" w:rsidR="0005556F" w:rsidRDefault="0005556F">
      <w:pPr>
        <w:rPr>
          <w:u w:val="single"/>
        </w:rPr>
      </w:pPr>
    </w:p>
    <w:p w14:paraId="6F3F8981" w14:textId="77777777" w:rsidR="00186AA6" w:rsidRPr="00DC7084" w:rsidRDefault="000730F2">
      <w:pPr>
        <w:rPr>
          <w:u w:val="single"/>
        </w:rPr>
      </w:pPr>
      <w:r w:rsidRPr="00DC7084">
        <w:rPr>
          <w:u w:val="single"/>
        </w:rPr>
        <w:t xml:space="preserve">Respiratory Effects </w:t>
      </w:r>
    </w:p>
    <w:p w14:paraId="738B0D53" w14:textId="77777777" w:rsidR="000730F2" w:rsidRDefault="000730F2"/>
    <w:p w14:paraId="414E720C" w14:textId="06F37E5B" w:rsidR="003466DF" w:rsidRDefault="000730F2" w:rsidP="003466DF">
      <w:pPr>
        <w:pStyle w:val="ListParagraph"/>
        <w:numPr>
          <w:ilvl w:val="0"/>
          <w:numId w:val="1"/>
        </w:numPr>
      </w:pPr>
      <w:r>
        <w:sym w:font="Symbol" w:char="F0AD"/>
      </w:r>
      <w:r>
        <w:t xml:space="preserve"> 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 xml:space="preserve">2 </w:t>
      </w:r>
      <w:r>
        <w:t xml:space="preserve">reflects </w:t>
      </w:r>
      <w:r>
        <w:sym w:font="Symbol" w:char="F0AD"/>
      </w:r>
      <w:r>
        <w:t xml:space="preserve"> 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and </w:t>
      </w:r>
      <w:r>
        <w:sym w:font="Symbol" w:char="F0AF"/>
      </w:r>
      <w:r>
        <w:t xml:space="preserve"> P</w:t>
      </w:r>
      <w:r>
        <w:rPr>
          <w:vertAlign w:val="subscript"/>
        </w:rPr>
        <w:t>A</w:t>
      </w:r>
      <w:r>
        <w:t>O</w:t>
      </w:r>
      <w:r>
        <w:rPr>
          <w:vertAlign w:val="subscript"/>
        </w:rPr>
        <w:t>2</w:t>
      </w:r>
      <w:r>
        <w:t xml:space="preserve"> (opposite for </w:t>
      </w:r>
      <w:r>
        <w:sym w:font="Symbol" w:char="F0AF"/>
      </w:r>
      <w:r w:rsidRPr="000730F2">
        <w:t xml:space="preserve"> </w:t>
      </w:r>
      <w:r>
        <w:t>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>)</w:t>
      </w:r>
    </w:p>
    <w:p w14:paraId="4D3A1FC1" w14:textId="77777777" w:rsidR="000730F2" w:rsidRDefault="000730F2" w:rsidP="000730F2">
      <w:pPr>
        <w:pStyle w:val="ListParagraph"/>
        <w:numPr>
          <w:ilvl w:val="1"/>
          <w:numId w:val="1"/>
        </w:numPr>
      </w:pPr>
      <w:r>
        <w:t>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&gt; 80 mmHg at FiO</w:t>
      </w:r>
      <w:r>
        <w:rPr>
          <w:vertAlign w:val="subscript"/>
        </w:rPr>
        <w:t>2</w:t>
      </w:r>
      <w:r>
        <w:t xml:space="preserve"> of 21% indicates life threatening hypoxemia </w:t>
      </w:r>
    </w:p>
    <w:p w14:paraId="49E10D39" w14:textId="77777777" w:rsidR="000730F2" w:rsidRDefault="000730F2" w:rsidP="000730F2">
      <w:pPr>
        <w:pStyle w:val="ListParagraph"/>
        <w:numPr>
          <w:ilvl w:val="1"/>
          <w:numId w:val="1"/>
        </w:numPr>
      </w:pPr>
      <w:r>
        <w:t>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rPr>
          <w:vertAlign w:val="subscript"/>
        </w:rPr>
        <w:t xml:space="preserve"> </w:t>
      </w:r>
      <w:r>
        <w:t xml:space="preserve">&gt; 60 mmHg is considered severe hypercapnia </w:t>
      </w:r>
    </w:p>
    <w:p w14:paraId="0AA3184E" w14:textId="3A65E92A" w:rsidR="003466DF" w:rsidRDefault="003466DF" w:rsidP="003466DF">
      <w:pPr>
        <w:pStyle w:val="ListParagraph"/>
        <w:numPr>
          <w:ilvl w:val="2"/>
          <w:numId w:val="1"/>
        </w:numPr>
      </w:pPr>
      <w:proofErr w:type="gramStart"/>
      <w:r>
        <w:t>In order to</w:t>
      </w:r>
      <w:proofErr w:type="gramEnd"/>
      <w:r>
        <w:t xml:space="preserve"> improve V/Q mismatch and optimize gas exchange </w:t>
      </w:r>
    </w:p>
    <w:p w14:paraId="66200D65" w14:textId="632DDAFA" w:rsidR="00555BA7" w:rsidRDefault="00555BA7" w:rsidP="003466DF">
      <w:pPr>
        <w:pStyle w:val="ListParagraph"/>
        <w:numPr>
          <w:ilvl w:val="3"/>
          <w:numId w:val="1"/>
        </w:numPr>
      </w:pPr>
      <w:r>
        <w:t>Bronchodilation</w:t>
      </w:r>
    </w:p>
    <w:p w14:paraId="59C522F1" w14:textId="7A9D880F" w:rsidR="000730F2" w:rsidRDefault="003466DF" w:rsidP="003466DF">
      <w:pPr>
        <w:pStyle w:val="ListParagraph"/>
        <w:numPr>
          <w:ilvl w:val="3"/>
          <w:numId w:val="1"/>
        </w:numPr>
      </w:pPr>
      <w:r>
        <w:sym w:font="Symbol" w:char="F0AD"/>
      </w:r>
      <w:r>
        <w:t xml:space="preserve"> hypoxic pulmonary vasoconstriction </w:t>
      </w:r>
    </w:p>
    <w:p w14:paraId="08799479" w14:textId="148F4AF3" w:rsidR="003466DF" w:rsidRDefault="003466DF" w:rsidP="003466DF">
      <w:pPr>
        <w:pStyle w:val="ListParagraph"/>
        <w:numPr>
          <w:ilvl w:val="2"/>
          <w:numId w:val="1"/>
        </w:numPr>
      </w:pPr>
      <w:r>
        <w:sym w:font="Symbol" w:char="F0AF"/>
      </w:r>
      <w:r w:rsidRPr="000730F2">
        <w:t xml:space="preserve"> </w:t>
      </w:r>
      <w:r>
        <w:t>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will also cause bronchodilation but will inhibit hypoxic pulmonary vasoconstriction </w:t>
      </w:r>
    </w:p>
    <w:p w14:paraId="395532EC" w14:textId="6E085059" w:rsidR="003466DF" w:rsidRDefault="003466DF" w:rsidP="003466DF">
      <w:pPr>
        <w:pStyle w:val="ListParagraph"/>
        <w:numPr>
          <w:ilvl w:val="1"/>
          <w:numId w:val="1"/>
        </w:numPr>
      </w:pPr>
      <w:r>
        <w:sym w:font="Symbol" w:char="F0AF"/>
      </w:r>
      <w:r>
        <w:t xml:space="preserve"> pH </w:t>
      </w:r>
    </w:p>
    <w:p w14:paraId="0BC70B47" w14:textId="09CE1028" w:rsidR="003466DF" w:rsidRDefault="003466DF" w:rsidP="003466DF">
      <w:pPr>
        <w:pStyle w:val="ListParagraph"/>
        <w:numPr>
          <w:ilvl w:val="2"/>
          <w:numId w:val="1"/>
        </w:numPr>
      </w:pPr>
      <w:r>
        <w:t xml:space="preserve">respiratory acidosis: shift of oxyhemoglobin curve to the right </w:t>
      </w:r>
    </w:p>
    <w:p w14:paraId="56CE2107" w14:textId="78E46A5F" w:rsidR="0046581B" w:rsidRDefault="003466DF" w:rsidP="0046581B">
      <w:pPr>
        <w:pStyle w:val="ListParagraph"/>
        <w:numPr>
          <w:ilvl w:val="2"/>
          <w:numId w:val="1"/>
        </w:numPr>
      </w:pPr>
      <w:r>
        <w:t>respiratory alkalosis: shift of oxyhemoglobin curve to the left</w:t>
      </w:r>
    </w:p>
    <w:p w14:paraId="732E5B48" w14:textId="77777777" w:rsidR="00DC7084" w:rsidRDefault="00DC7084" w:rsidP="00DC7084">
      <w:pPr>
        <w:pStyle w:val="ListParagraph"/>
        <w:numPr>
          <w:ilvl w:val="0"/>
          <w:numId w:val="1"/>
        </w:numPr>
      </w:pPr>
      <w:r>
        <w:t xml:space="preserve">Mechanical Ventilation </w:t>
      </w:r>
    </w:p>
    <w:p w14:paraId="5470BFA8" w14:textId="77777777" w:rsidR="00DC7084" w:rsidRDefault="00DC7084" w:rsidP="00DC7084">
      <w:pPr>
        <w:pStyle w:val="ListParagraph"/>
        <w:numPr>
          <w:ilvl w:val="1"/>
          <w:numId w:val="1"/>
        </w:numPr>
      </w:pPr>
      <w:r>
        <w:t xml:space="preserve">ARDS “lung protective ventilation” to limit alveolar ventilation. This causes respiratory acidosis and </w:t>
      </w:r>
      <w:r>
        <w:sym w:font="Symbol" w:char="F0AD"/>
      </w:r>
      <w:r>
        <w:t xml:space="preserve"> 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(permissive </w:t>
      </w:r>
      <w:proofErr w:type="spellStart"/>
      <w:r>
        <w:t>hypocapnia</w:t>
      </w:r>
      <w:proofErr w:type="spellEnd"/>
      <w:r>
        <w:t>)</w:t>
      </w:r>
    </w:p>
    <w:p w14:paraId="04757C75" w14:textId="77777777" w:rsidR="00DC7084" w:rsidRDefault="00DC7084" w:rsidP="00DC7084">
      <w:pPr>
        <w:pStyle w:val="ListParagraph"/>
        <w:numPr>
          <w:ilvl w:val="2"/>
          <w:numId w:val="1"/>
        </w:numPr>
      </w:pPr>
      <w:r>
        <w:t xml:space="preserve">Small tidal volume </w:t>
      </w:r>
    </w:p>
    <w:p w14:paraId="2A34419D" w14:textId="77777777" w:rsidR="00DC7084" w:rsidRDefault="00DC7084" w:rsidP="00DC7084">
      <w:pPr>
        <w:pStyle w:val="ListParagraph"/>
        <w:numPr>
          <w:ilvl w:val="2"/>
          <w:numId w:val="1"/>
        </w:numPr>
      </w:pPr>
      <w:r>
        <w:t xml:space="preserve">Moderate to high end expiratory pressures </w:t>
      </w:r>
    </w:p>
    <w:p w14:paraId="31C5E4D9" w14:textId="77777777" w:rsidR="00DC7084" w:rsidRDefault="00DC7084" w:rsidP="00DC7084">
      <w:pPr>
        <w:pStyle w:val="ListParagraph"/>
        <w:numPr>
          <w:ilvl w:val="1"/>
          <w:numId w:val="1"/>
        </w:numPr>
      </w:pPr>
      <w:r>
        <w:t xml:space="preserve">Permissive </w:t>
      </w:r>
      <w:proofErr w:type="spellStart"/>
      <w:r>
        <w:t>hypocapnia</w:t>
      </w:r>
      <w:proofErr w:type="spellEnd"/>
      <w:r>
        <w:t xml:space="preserve"> also utilized in asthma and COAD</w:t>
      </w:r>
    </w:p>
    <w:p w14:paraId="782323A4" w14:textId="77777777" w:rsidR="003466DF" w:rsidRDefault="003466DF" w:rsidP="003466DF"/>
    <w:p w14:paraId="5637344C" w14:textId="77777777" w:rsidR="003466DF" w:rsidRPr="008C6903" w:rsidRDefault="003466DF" w:rsidP="003466DF">
      <w:pPr>
        <w:rPr>
          <w:u w:val="single"/>
        </w:rPr>
      </w:pPr>
      <w:r w:rsidRPr="008C6903">
        <w:rPr>
          <w:u w:val="single"/>
        </w:rPr>
        <w:t xml:space="preserve">Nervous System </w:t>
      </w:r>
    </w:p>
    <w:p w14:paraId="4A48CF5D" w14:textId="77777777" w:rsidR="003466DF" w:rsidRDefault="003466DF" w:rsidP="003466DF"/>
    <w:p w14:paraId="01A4A880" w14:textId="77777777" w:rsidR="003466DF" w:rsidRDefault="003466DF" w:rsidP="003466DF">
      <w:pPr>
        <w:pStyle w:val="ListParagraph"/>
        <w:numPr>
          <w:ilvl w:val="3"/>
          <w:numId w:val="2"/>
        </w:numPr>
      </w:pPr>
      <w:r>
        <w:sym w:font="Symbol" w:char="F0AF"/>
      </w:r>
      <w:r>
        <w:t xml:space="preserve"> </w:t>
      </w:r>
      <w:r>
        <w:t>pH</w:t>
      </w:r>
    </w:p>
    <w:p w14:paraId="7265B6BF" w14:textId="24E0ECFA" w:rsidR="003466DF" w:rsidRDefault="003466DF" w:rsidP="003466DF">
      <w:pPr>
        <w:pStyle w:val="ListParagraph"/>
        <w:numPr>
          <w:ilvl w:val="4"/>
          <w:numId w:val="2"/>
        </w:numPr>
      </w:pPr>
      <w:r>
        <w:t xml:space="preserve">Alters CBF, neuronal function, consciousness and may cause seizures </w:t>
      </w:r>
    </w:p>
    <w:p w14:paraId="4FFF50F4" w14:textId="04C38343" w:rsidR="003466DF" w:rsidRPr="003466DF" w:rsidRDefault="003466DF" w:rsidP="003466DF">
      <w:pPr>
        <w:pStyle w:val="ListParagraph"/>
        <w:numPr>
          <w:ilvl w:val="3"/>
          <w:numId w:val="2"/>
        </w:numPr>
      </w:pPr>
      <w:r>
        <w:t xml:space="preserve"> </w:t>
      </w:r>
      <w:r>
        <w:sym w:font="Symbol" w:char="F0AD"/>
      </w:r>
      <w:r>
        <w:t xml:space="preserve"> 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</w:p>
    <w:p w14:paraId="0EB27EB7" w14:textId="24CD0224" w:rsidR="003466DF" w:rsidRDefault="003466DF" w:rsidP="003466DF">
      <w:pPr>
        <w:pStyle w:val="ListParagraph"/>
        <w:numPr>
          <w:ilvl w:val="4"/>
          <w:numId w:val="2"/>
        </w:numPr>
      </w:pPr>
      <w:r>
        <w:t>cerebral vasodilation</w:t>
      </w:r>
    </w:p>
    <w:p w14:paraId="70B3E9C6" w14:textId="131C9C9B" w:rsidR="003466DF" w:rsidRDefault="003466DF" w:rsidP="003466DF">
      <w:pPr>
        <w:pStyle w:val="ListParagraph"/>
        <w:numPr>
          <w:ilvl w:val="4"/>
          <w:numId w:val="2"/>
        </w:numPr>
      </w:pPr>
      <w:r>
        <w:sym w:font="Symbol" w:char="F0AD"/>
      </w:r>
      <w:r>
        <w:t xml:space="preserve"> CBF</w:t>
      </w:r>
    </w:p>
    <w:p w14:paraId="41F96941" w14:textId="63381EE1" w:rsidR="003466DF" w:rsidRDefault="003466DF" w:rsidP="003466DF">
      <w:pPr>
        <w:pStyle w:val="ListParagraph"/>
        <w:numPr>
          <w:ilvl w:val="4"/>
          <w:numId w:val="2"/>
        </w:numPr>
      </w:pPr>
      <w:r>
        <w:sym w:font="Symbol" w:char="F0AD"/>
      </w:r>
      <w:r>
        <w:t xml:space="preserve"> ICP</w:t>
      </w:r>
    </w:p>
    <w:p w14:paraId="68857721" w14:textId="25D6AFEC" w:rsidR="003466DF" w:rsidRDefault="003466DF" w:rsidP="003466DF">
      <w:pPr>
        <w:pStyle w:val="ListParagraph"/>
        <w:numPr>
          <w:ilvl w:val="4"/>
          <w:numId w:val="2"/>
        </w:numPr>
      </w:pPr>
      <w:r>
        <w:t>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&gt; 90-120 mmHg leads to </w:t>
      </w:r>
      <w:proofErr w:type="spellStart"/>
      <w:r>
        <w:t>hypercapnic</w:t>
      </w:r>
      <w:proofErr w:type="spellEnd"/>
      <w:r>
        <w:t xml:space="preserve"> narcosis </w:t>
      </w:r>
    </w:p>
    <w:p w14:paraId="589D4E6E" w14:textId="0F6EAEFF" w:rsidR="003466DF" w:rsidRDefault="003466DF" w:rsidP="003466DF">
      <w:pPr>
        <w:pStyle w:val="ListParagraph"/>
        <w:numPr>
          <w:ilvl w:val="5"/>
          <w:numId w:val="2"/>
        </w:numPr>
      </w:pPr>
      <w:proofErr w:type="spellStart"/>
      <w:r>
        <w:t>Obtundation</w:t>
      </w:r>
      <w:proofErr w:type="spellEnd"/>
      <w:r>
        <w:t xml:space="preserve">, loss of consciousness </w:t>
      </w:r>
    </w:p>
    <w:p w14:paraId="31E3CFF1" w14:textId="26351303" w:rsidR="003466DF" w:rsidRDefault="003466DF" w:rsidP="003466DF">
      <w:pPr>
        <w:pStyle w:val="ListParagraph"/>
        <w:numPr>
          <w:ilvl w:val="3"/>
          <w:numId w:val="2"/>
        </w:numPr>
      </w:pPr>
      <w:r>
        <w:t xml:space="preserve">Alkalosis would lead to vasoconstriction and </w:t>
      </w:r>
      <w:r>
        <w:sym w:font="Symbol" w:char="F0AF"/>
      </w:r>
      <w:r>
        <w:t xml:space="preserve"> ICP</w:t>
      </w:r>
    </w:p>
    <w:p w14:paraId="562E6D3F" w14:textId="672A427D" w:rsidR="0046581B" w:rsidRDefault="0046581B" w:rsidP="0046581B">
      <w:pPr>
        <w:pStyle w:val="ListParagraph"/>
        <w:numPr>
          <w:ilvl w:val="0"/>
          <w:numId w:val="2"/>
        </w:numPr>
      </w:pPr>
      <w:r>
        <w:t xml:space="preserve">Brain Disease </w:t>
      </w:r>
      <w:r>
        <w:t xml:space="preserve">considerations for CC </w:t>
      </w:r>
    </w:p>
    <w:p w14:paraId="05132948" w14:textId="27C368E1" w:rsidR="0046581B" w:rsidRDefault="0046581B" w:rsidP="006B7938">
      <w:pPr>
        <w:pStyle w:val="ListParagraph"/>
        <w:numPr>
          <w:ilvl w:val="4"/>
          <w:numId w:val="2"/>
        </w:numPr>
      </w:pPr>
      <w:r>
        <w:t xml:space="preserve">Loose </w:t>
      </w:r>
      <w:r w:rsidR="006B7938">
        <w:t>central control of ventilation, c</w:t>
      </w:r>
      <w:r>
        <w:t xml:space="preserve">onsider mechanical ventilation </w:t>
      </w:r>
    </w:p>
    <w:p w14:paraId="4B235CCA" w14:textId="33753CCF" w:rsidR="0046581B" w:rsidRDefault="0046581B" w:rsidP="0046581B">
      <w:pPr>
        <w:pStyle w:val="ListParagraph"/>
        <w:numPr>
          <w:ilvl w:val="4"/>
          <w:numId w:val="2"/>
        </w:numPr>
      </w:pPr>
      <w:r>
        <w:t xml:space="preserve">Consider therapeutic </w:t>
      </w:r>
      <w:proofErr w:type="spellStart"/>
      <w:r>
        <w:t>hypocapnia</w:t>
      </w:r>
      <w:proofErr w:type="spellEnd"/>
      <w:r>
        <w:t xml:space="preserve"> for </w:t>
      </w:r>
      <w:r>
        <w:sym w:font="Symbol" w:char="F0AD"/>
      </w:r>
      <w:r>
        <w:t xml:space="preserve"> ICP </w:t>
      </w:r>
    </w:p>
    <w:p w14:paraId="26AB7C9D" w14:textId="67DD6398" w:rsidR="0046581B" w:rsidRDefault="0046581B" w:rsidP="0046581B">
      <w:pPr>
        <w:pStyle w:val="ListParagraph"/>
        <w:numPr>
          <w:ilvl w:val="5"/>
          <w:numId w:val="2"/>
        </w:numPr>
      </w:pPr>
      <w:r>
        <w:t xml:space="preserve">Human trials show brain ischemia and poor outcomes </w:t>
      </w:r>
    </w:p>
    <w:p w14:paraId="243C273C" w14:textId="3FAB56F8" w:rsidR="003466DF" w:rsidRDefault="0046581B" w:rsidP="003466DF">
      <w:pPr>
        <w:pStyle w:val="ListParagraph"/>
        <w:numPr>
          <w:ilvl w:val="5"/>
          <w:numId w:val="2"/>
        </w:numPr>
      </w:pPr>
      <w:r>
        <w:t xml:space="preserve">Transient therapeutic </w:t>
      </w:r>
      <w:proofErr w:type="spellStart"/>
      <w:r>
        <w:t>hypocapnia</w:t>
      </w:r>
      <w:proofErr w:type="spellEnd"/>
      <w:r>
        <w:t xml:space="preserve"> 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 xml:space="preserve">2 </w:t>
      </w:r>
      <w:r>
        <w:sym w:font="Symbol" w:char="F0B3"/>
      </w:r>
      <w:r w:rsidR="00F22F4C">
        <w:t xml:space="preserve"> 25 mmHg</w:t>
      </w:r>
    </w:p>
    <w:p w14:paraId="078E09C1" w14:textId="6CE31759" w:rsidR="003466DF" w:rsidRPr="008C6903" w:rsidRDefault="003466DF" w:rsidP="003466DF">
      <w:pPr>
        <w:rPr>
          <w:u w:val="single"/>
        </w:rPr>
      </w:pPr>
      <w:r w:rsidRPr="008C6903">
        <w:rPr>
          <w:u w:val="single"/>
        </w:rPr>
        <w:lastRenderedPageBreak/>
        <w:t xml:space="preserve">Cardiovascular System </w:t>
      </w:r>
    </w:p>
    <w:p w14:paraId="6F18EE7A" w14:textId="0C3533E0" w:rsidR="003466DF" w:rsidRDefault="003466DF" w:rsidP="003466DF"/>
    <w:p w14:paraId="6D4807E7" w14:textId="377530B1" w:rsidR="003466DF" w:rsidRDefault="003466DF" w:rsidP="003466DF">
      <w:pPr>
        <w:pStyle w:val="ListParagraph"/>
        <w:numPr>
          <w:ilvl w:val="3"/>
          <w:numId w:val="2"/>
        </w:numPr>
      </w:pPr>
      <w:r>
        <w:sym w:font="Symbol" w:char="F0AF"/>
      </w:r>
      <w:r>
        <w:t xml:space="preserve"> pH</w:t>
      </w:r>
    </w:p>
    <w:p w14:paraId="6F76D234" w14:textId="3D2E9E9F" w:rsidR="008C6903" w:rsidRDefault="008C6903" w:rsidP="008C6903">
      <w:pPr>
        <w:pStyle w:val="ListParagraph"/>
        <w:numPr>
          <w:ilvl w:val="4"/>
          <w:numId w:val="2"/>
        </w:numPr>
      </w:pPr>
      <w:r>
        <w:sym w:font="Symbol" w:char="F0AF"/>
      </w:r>
      <w:r>
        <w:t xml:space="preserve">cardiac contractility, increased vasodilation </w:t>
      </w:r>
    </w:p>
    <w:p w14:paraId="3EA1B1FF" w14:textId="017ACC32" w:rsidR="003466DF" w:rsidRPr="003466DF" w:rsidRDefault="003466DF" w:rsidP="003466DF">
      <w:pPr>
        <w:pStyle w:val="ListParagraph"/>
        <w:numPr>
          <w:ilvl w:val="3"/>
          <w:numId w:val="2"/>
        </w:numPr>
      </w:pPr>
      <w:r>
        <w:sym w:font="Symbol" w:char="F0AD"/>
      </w:r>
      <w:r>
        <w:t xml:space="preserve"> 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</w:p>
    <w:p w14:paraId="4D1B1C26" w14:textId="7CF85576" w:rsidR="003466DF" w:rsidRDefault="008C6903" w:rsidP="008C6903">
      <w:pPr>
        <w:pStyle w:val="ListParagraph"/>
        <w:numPr>
          <w:ilvl w:val="4"/>
          <w:numId w:val="2"/>
        </w:numPr>
      </w:pPr>
      <w:r>
        <w:sym w:font="Symbol" w:char="F0AD"/>
      </w:r>
      <w:r>
        <w:t xml:space="preserve"> catecholamine release leading to systemic vasoconstriction and increased CO </w:t>
      </w:r>
    </w:p>
    <w:p w14:paraId="13628133" w14:textId="60B530C1" w:rsidR="008C6903" w:rsidRDefault="008C6903" w:rsidP="008C6903">
      <w:pPr>
        <w:pStyle w:val="ListParagraph"/>
        <w:numPr>
          <w:ilvl w:val="3"/>
          <w:numId w:val="2"/>
        </w:numPr>
      </w:pPr>
      <w:r>
        <w:t xml:space="preserve">This combination leads to an unpredictable effect </w:t>
      </w:r>
    </w:p>
    <w:p w14:paraId="32BE65F0" w14:textId="6ABC45BE" w:rsidR="008C6903" w:rsidRDefault="008C6903" w:rsidP="008C6903"/>
    <w:p w14:paraId="4D598912" w14:textId="75322A41" w:rsidR="008C6903" w:rsidRPr="008C6903" w:rsidRDefault="008C6903" w:rsidP="008C6903">
      <w:pPr>
        <w:rPr>
          <w:u w:val="single"/>
        </w:rPr>
      </w:pPr>
      <w:r w:rsidRPr="008C6903">
        <w:rPr>
          <w:u w:val="single"/>
        </w:rPr>
        <w:t>Electrolytes</w:t>
      </w:r>
    </w:p>
    <w:p w14:paraId="7EEC4C0E" w14:textId="100D94A3" w:rsidR="008C6903" w:rsidRDefault="008C6903" w:rsidP="008C6903"/>
    <w:p w14:paraId="7C4CB0DE" w14:textId="25112744" w:rsidR="008C6903" w:rsidRDefault="00600102" w:rsidP="008C6903">
      <w:pPr>
        <w:pStyle w:val="ListParagraph"/>
        <w:numPr>
          <w:ilvl w:val="0"/>
          <w:numId w:val="4"/>
        </w:numPr>
      </w:pPr>
      <w:r>
        <w:t xml:space="preserve">Acidosis causes translocation of K+ from intracellular to extracellular in exchange for H+ leading to increase in [K+] extracellular </w:t>
      </w:r>
    </w:p>
    <w:p w14:paraId="344F4517" w14:textId="3AE83BD5" w:rsidR="00600102" w:rsidRDefault="00600102" w:rsidP="008C6903">
      <w:pPr>
        <w:pStyle w:val="ListParagraph"/>
        <w:numPr>
          <w:ilvl w:val="0"/>
          <w:numId w:val="4"/>
        </w:numPr>
      </w:pPr>
      <w:r>
        <w:t>Acidosis leads to release of ionized calcium from</w:t>
      </w:r>
      <w:r w:rsidR="00DC7084">
        <w:t xml:space="preserve"> albumin leading to an increase</w:t>
      </w:r>
      <w:r>
        <w:t xml:space="preserve"> in [</w:t>
      </w:r>
      <w:proofErr w:type="spellStart"/>
      <w:r>
        <w:t>iCa</w:t>
      </w:r>
      <w:proofErr w:type="spellEnd"/>
      <w:r>
        <w:t>]</w:t>
      </w:r>
    </w:p>
    <w:p w14:paraId="252C9DEB" w14:textId="2F5B304A" w:rsidR="00600102" w:rsidRDefault="00941E16" w:rsidP="00600102">
      <w:r>
        <w:rPr>
          <w:noProof/>
        </w:rPr>
        <w:drawing>
          <wp:anchor distT="0" distB="0" distL="114300" distR="114300" simplePos="0" relativeHeight="251658240" behindDoc="0" locked="0" layoutInCell="1" allowOverlap="1" wp14:anchorId="217422F3" wp14:editId="57205E2A">
            <wp:simplePos x="0" y="0"/>
            <wp:positionH relativeFrom="margin">
              <wp:posOffset>4622800</wp:posOffset>
            </wp:positionH>
            <wp:positionV relativeFrom="paragraph">
              <wp:posOffset>358775</wp:posOffset>
            </wp:positionV>
            <wp:extent cx="2039620" cy="3317240"/>
            <wp:effectExtent l="0" t="0" r="0" b="10160"/>
            <wp:wrapSquare wrapText="bothSides"/>
            <wp:docPr id="3" name="Picture 3" descr="Screen%20Shot%202017-04-11%20at%201.57.52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reen%20Shot%202017-04-11%20at%201.57.52%20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20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623E0F" w14:textId="69A7628F" w:rsidR="00600102" w:rsidRDefault="00600102" w:rsidP="00600102">
      <w:pPr>
        <w:rPr>
          <w:u w:val="single"/>
        </w:rPr>
      </w:pPr>
      <w:r w:rsidRPr="00600102">
        <w:rPr>
          <w:u w:val="single"/>
        </w:rPr>
        <w:t xml:space="preserve">Immunomodulatory </w:t>
      </w:r>
    </w:p>
    <w:p w14:paraId="265AE9BF" w14:textId="570E05EE" w:rsidR="00600102" w:rsidRDefault="00600102" w:rsidP="00600102">
      <w:pPr>
        <w:rPr>
          <w:u w:val="single"/>
        </w:rPr>
      </w:pPr>
    </w:p>
    <w:p w14:paraId="08C60A73" w14:textId="01C2D25A" w:rsidR="00600102" w:rsidRDefault="00600102" w:rsidP="00600102">
      <w:pPr>
        <w:pStyle w:val="ListParagraph"/>
        <w:numPr>
          <w:ilvl w:val="0"/>
          <w:numId w:val="5"/>
        </w:numPr>
      </w:pPr>
      <w:r w:rsidRPr="004D41EC">
        <w:t xml:space="preserve">Unclear </w:t>
      </w:r>
      <w:r w:rsidR="004D41EC">
        <w:t>if harm versus benefit</w:t>
      </w:r>
    </w:p>
    <w:p w14:paraId="27AC93BA" w14:textId="0C342809" w:rsidR="004D41EC" w:rsidRDefault="004D41EC" w:rsidP="00600102">
      <w:pPr>
        <w:pStyle w:val="ListParagraph"/>
        <w:numPr>
          <w:ilvl w:val="0"/>
          <w:numId w:val="5"/>
        </w:numPr>
      </w:pPr>
      <w:r>
        <w:sym w:font="Symbol" w:char="F0AF"/>
      </w:r>
      <w:r>
        <w:t xml:space="preserve"> WBC migration, </w:t>
      </w:r>
      <w:r>
        <w:sym w:font="Symbol" w:char="F0AF"/>
      </w:r>
      <w:r>
        <w:t xml:space="preserve"> phagocytosis, </w:t>
      </w:r>
      <w:r>
        <w:sym w:font="Symbol" w:char="F0AF"/>
      </w:r>
      <w:proofErr w:type="spellStart"/>
      <w:r>
        <w:t>proinflammatory</w:t>
      </w:r>
      <w:proofErr w:type="spellEnd"/>
      <w:r>
        <w:t xml:space="preserve"> cytokine release </w:t>
      </w:r>
    </w:p>
    <w:p w14:paraId="6B7EB1AF" w14:textId="2D53E933" w:rsidR="00FA1B56" w:rsidRDefault="00FA1B56" w:rsidP="00FA1B56"/>
    <w:p w14:paraId="63B9AD7F" w14:textId="4260F386" w:rsidR="0046581B" w:rsidRDefault="0046581B" w:rsidP="008910BE"/>
    <w:p w14:paraId="65074CD4" w14:textId="11FFDEB6" w:rsidR="008910BE" w:rsidRPr="00F22F4C" w:rsidRDefault="008910BE" w:rsidP="008910BE">
      <w:pPr>
        <w:rPr>
          <w:u w:val="double"/>
        </w:rPr>
      </w:pPr>
      <w:r w:rsidRPr="00F22F4C">
        <w:rPr>
          <w:u w:val="double"/>
        </w:rPr>
        <w:t xml:space="preserve">Respiratory acidosis </w:t>
      </w:r>
    </w:p>
    <w:p w14:paraId="2B344B86" w14:textId="1531525B" w:rsidR="00F22F4C" w:rsidRDefault="00F22F4C" w:rsidP="008910BE"/>
    <w:p w14:paraId="641B4E7C" w14:textId="4C7ED48A" w:rsidR="008910BE" w:rsidRDefault="008910BE" w:rsidP="008910BE">
      <w:pPr>
        <w:pStyle w:val="ListParagraph"/>
        <w:numPr>
          <w:ilvl w:val="0"/>
          <w:numId w:val="7"/>
        </w:numPr>
      </w:pPr>
      <w:r>
        <w:t>Alveolar ventilation inadeq</w:t>
      </w:r>
      <w:r w:rsidR="00DC7084">
        <w:t>uate relative to CO2 production</w:t>
      </w:r>
    </w:p>
    <w:p w14:paraId="173F3F1D" w14:textId="3B21C25E" w:rsidR="00DC7084" w:rsidRDefault="00DC7084" w:rsidP="00DC7084">
      <w:pPr>
        <w:pStyle w:val="ListParagraph"/>
        <w:numPr>
          <w:ilvl w:val="1"/>
          <w:numId w:val="7"/>
        </w:numPr>
      </w:pPr>
      <w:r>
        <w:t xml:space="preserve">Monitor with drugs that cause respiratory depression (fentanyl CRI) or with conditions causing respiratory fatigue </w:t>
      </w:r>
    </w:p>
    <w:p w14:paraId="2C43D739" w14:textId="2242E8A9" w:rsidR="00DC7084" w:rsidRDefault="00DC7084" w:rsidP="00DC7084">
      <w:pPr>
        <w:pStyle w:val="ListParagraph"/>
        <w:numPr>
          <w:ilvl w:val="1"/>
          <w:numId w:val="7"/>
        </w:numPr>
      </w:pPr>
      <w:r>
        <w:t>Monitor ETCO</w:t>
      </w:r>
      <w:r>
        <w:rPr>
          <w:vertAlign w:val="subscript"/>
        </w:rPr>
        <w:t>2</w:t>
      </w:r>
      <w:r>
        <w:t xml:space="preserve"> in intubated patients </w:t>
      </w:r>
    </w:p>
    <w:p w14:paraId="0610B77C" w14:textId="7140AF94" w:rsidR="00DC7084" w:rsidRDefault="00DC7084" w:rsidP="00DC7084">
      <w:pPr>
        <w:pStyle w:val="ListParagraph"/>
        <w:numPr>
          <w:ilvl w:val="0"/>
          <w:numId w:val="7"/>
        </w:numPr>
      </w:pPr>
      <w:r>
        <w:t>Treatments</w:t>
      </w:r>
    </w:p>
    <w:p w14:paraId="40CE9E5E" w14:textId="18BA64D9" w:rsidR="00DC7084" w:rsidRDefault="00DC7084" w:rsidP="00DC7084">
      <w:pPr>
        <w:pStyle w:val="ListParagraph"/>
        <w:numPr>
          <w:ilvl w:val="1"/>
          <w:numId w:val="7"/>
        </w:numPr>
      </w:pPr>
      <w:r>
        <w:t xml:space="preserve">Supplement O2 if </w:t>
      </w:r>
      <w:r>
        <w:t>P</w:t>
      </w:r>
      <w:r w:rsidRPr="000730F2"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</w:t>
      </w:r>
      <w:r>
        <w:t>&gt; 60 mmHg</w:t>
      </w:r>
    </w:p>
    <w:p w14:paraId="3BDEEF12" w14:textId="3EBDF0E4" w:rsidR="00DC7084" w:rsidRDefault="00DC7084" w:rsidP="00DC7084">
      <w:pPr>
        <w:pStyle w:val="ListParagraph"/>
        <w:numPr>
          <w:ilvl w:val="1"/>
          <w:numId w:val="7"/>
        </w:numPr>
      </w:pPr>
      <w:r>
        <w:t xml:space="preserve">Mechanical ventilation if severe, sustained, progressive </w:t>
      </w:r>
    </w:p>
    <w:p w14:paraId="72865410" w14:textId="75FCE799" w:rsidR="00DC7084" w:rsidRDefault="00DC7084" w:rsidP="00DC7084">
      <w:pPr>
        <w:pStyle w:val="ListParagraph"/>
        <w:numPr>
          <w:ilvl w:val="1"/>
          <w:numId w:val="7"/>
        </w:numPr>
      </w:pPr>
      <w:r>
        <w:t xml:space="preserve">Treat underlying disease </w:t>
      </w:r>
    </w:p>
    <w:p w14:paraId="2BC67C8C" w14:textId="0923D0F8" w:rsidR="00DC7084" w:rsidRDefault="00DC7084" w:rsidP="00DC7084"/>
    <w:p w14:paraId="429BE573" w14:textId="40E9308B" w:rsidR="00DC7084" w:rsidRPr="001205FA" w:rsidRDefault="00F22F4C" w:rsidP="00DC7084">
      <w:pPr>
        <w:rPr>
          <w:u w:val="double"/>
        </w:rPr>
      </w:pPr>
      <w:r w:rsidRPr="001205FA">
        <w:rPr>
          <w:noProof/>
          <w:u w:val="double"/>
        </w:rPr>
        <w:drawing>
          <wp:anchor distT="0" distB="0" distL="114300" distR="114300" simplePos="0" relativeHeight="251659264" behindDoc="0" locked="0" layoutInCell="1" allowOverlap="1" wp14:anchorId="2C9FA628" wp14:editId="7312E9F8">
            <wp:simplePos x="0" y="0"/>
            <wp:positionH relativeFrom="margin">
              <wp:posOffset>4625975</wp:posOffset>
            </wp:positionH>
            <wp:positionV relativeFrom="margin">
              <wp:posOffset>6288405</wp:posOffset>
            </wp:positionV>
            <wp:extent cx="2151380" cy="2078355"/>
            <wp:effectExtent l="0" t="0" r="7620" b="4445"/>
            <wp:wrapSquare wrapText="bothSides"/>
            <wp:docPr id="4" name="Picture 4" descr="Screen%20Shot%202017-04-11%20at%201.57.38%20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17-04-11%20at%201.57.38%20P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7084" w:rsidRPr="001205FA">
        <w:rPr>
          <w:u w:val="double"/>
        </w:rPr>
        <w:t xml:space="preserve">Respiratory Alkalosis </w:t>
      </w:r>
    </w:p>
    <w:p w14:paraId="71BE32C2" w14:textId="4BC78940" w:rsidR="00DC7084" w:rsidRDefault="00DC7084" w:rsidP="00DC7084"/>
    <w:p w14:paraId="3D5B07FA" w14:textId="23D9CF4A" w:rsidR="00DC7084" w:rsidRDefault="00DC7084" w:rsidP="00DC7084">
      <w:pPr>
        <w:pStyle w:val="ListParagraph"/>
        <w:numPr>
          <w:ilvl w:val="0"/>
          <w:numId w:val="8"/>
        </w:numPr>
      </w:pPr>
      <w:r>
        <w:t>Alveolar ventilation excessive to production of CO</w:t>
      </w:r>
      <w:r>
        <w:rPr>
          <w:vertAlign w:val="subscript"/>
        </w:rPr>
        <w:t>2</w:t>
      </w:r>
    </w:p>
    <w:p w14:paraId="444793BD" w14:textId="5A3A14D9" w:rsidR="00DC7084" w:rsidRDefault="00DC7084" w:rsidP="00DC7084">
      <w:pPr>
        <w:pStyle w:val="ListParagraph"/>
        <w:numPr>
          <w:ilvl w:val="1"/>
          <w:numId w:val="8"/>
        </w:numPr>
      </w:pPr>
      <w:r>
        <w:t xml:space="preserve">More frequent than respiratory acidosis </w:t>
      </w:r>
    </w:p>
    <w:p w14:paraId="64B11191" w14:textId="449E5319" w:rsidR="00DC7084" w:rsidRDefault="00DC7084" w:rsidP="00DC7084">
      <w:pPr>
        <w:pStyle w:val="ListParagraph"/>
        <w:numPr>
          <w:ilvl w:val="1"/>
          <w:numId w:val="8"/>
        </w:numPr>
      </w:pPr>
      <w:r>
        <w:t xml:space="preserve">Usually due to increase in alveolar ventilation </w:t>
      </w:r>
    </w:p>
    <w:p w14:paraId="6771FA6E" w14:textId="0FE9373F" w:rsidR="00DC7084" w:rsidRDefault="00DC7084" w:rsidP="00DC7084">
      <w:pPr>
        <w:pStyle w:val="ListParagraph"/>
        <w:numPr>
          <w:ilvl w:val="1"/>
          <w:numId w:val="8"/>
        </w:numPr>
      </w:pPr>
      <w:r>
        <w:t xml:space="preserve">Central respiratory center or chemoreceptor stimulation </w:t>
      </w:r>
    </w:p>
    <w:p w14:paraId="751DD5E4" w14:textId="34A2D099" w:rsidR="00DC7084" w:rsidRDefault="00DC7084" w:rsidP="00DC7084">
      <w:pPr>
        <w:pStyle w:val="ListParagraph"/>
        <w:numPr>
          <w:ilvl w:val="1"/>
          <w:numId w:val="8"/>
        </w:numPr>
      </w:pPr>
      <w:r>
        <w:t>Monitor blood gas and SpO</w:t>
      </w:r>
      <w:r>
        <w:rPr>
          <w:vertAlign w:val="subscript"/>
        </w:rPr>
        <w:t>2</w:t>
      </w:r>
      <w:r>
        <w:t xml:space="preserve"> </w:t>
      </w:r>
    </w:p>
    <w:p w14:paraId="15FA0BC9" w14:textId="0E5E4706" w:rsidR="00DC7084" w:rsidRDefault="00DC7084" w:rsidP="00DC7084">
      <w:pPr>
        <w:pStyle w:val="ListParagraph"/>
        <w:numPr>
          <w:ilvl w:val="0"/>
          <w:numId w:val="8"/>
        </w:numPr>
      </w:pPr>
      <w:r>
        <w:t>Treat the primary cause</w:t>
      </w:r>
    </w:p>
    <w:p w14:paraId="161ED12E" w14:textId="51D767E0" w:rsidR="008910BE" w:rsidRDefault="008910BE" w:rsidP="008910BE"/>
    <w:p w14:paraId="73685E24" w14:textId="77777777" w:rsidR="001205FA" w:rsidRDefault="001205FA" w:rsidP="008910BE"/>
    <w:p w14:paraId="05F0770E" w14:textId="77777777" w:rsidR="001205FA" w:rsidRDefault="001205FA" w:rsidP="008910BE"/>
    <w:p w14:paraId="7513FDD1" w14:textId="00D20728" w:rsidR="001205FA" w:rsidRDefault="001205FA" w:rsidP="008910BE">
      <w:r>
        <w:t>Questions:</w:t>
      </w:r>
    </w:p>
    <w:p w14:paraId="1AFD41CD" w14:textId="77777777" w:rsidR="001205FA" w:rsidRDefault="001205FA" w:rsidP="008910BE"/>
    <w:p w14:paraId="1469270E" w14:textId="50FB1E4B" w:rsidR="001205FA" w:rsidRDefault="00771B4E" w:rsidP="00771B4E">
      <w:pPr>
        <w:pStyle w:val="ListParagraph"/>
        <w:numPr>
          <w:ilvl w:val="0"/>
          <w:numId w:val="10"/>
        </w:numPr>
      </w:pPr>
      <w:r>
        <w:t xml:space="preserve">In a patient that presents </w:t>
      </w:r>
      <w:r w:rsidR="004E2208">
        <w:t xml:space="preserve">for dyspnea of 24 </w:t>
      </w:r>
      <w:proofErr w:type="gramStart"/>
      <w:r w:rsidR="004E2208">
        <w:t>hours</w:t>
      </w:r>
      <w:proofErr w:type="gramEnd"/>
      <w:r w:rsidR="004E2208">
        <w:t xml:space="preserve"> duration </w:t>
      </w:r>
      <w:r>
        <w:t xml:space="preserve">with a P/F ratio of </w:t>
      </w:r>
      <w:r w:rsidR="004E2208">
        <w:t>&lt; 100 mmHg and radiographs consiste</w:t>
      </w:r>
      <w:r>
        <w:t>nt with pulmonary e</w:t>
      </w:r>
      <w:r w:rsidR="004E2208">
        <w:t>d</w:t>
      </w:r>
      <w:r>
        <w:t>ema</w:t>
      </w:r>
      <w:r w:rsidR="004E2208">
        <w:t xml:space="preserve"> that is not cardiac in nature, what mechanical ventilation strategies should be used?</w:t>
      </w:r>
    </w:p>
    <w:p w14:paraId="28AB5A22" w14:textId="77777777" w:rsidR="005F609E" w:rsidRDefault="005F609E" w:rsidP="005F609E">
      <w:pPr>
        <w:pStyle w:val="ListParagraph"/>
      </w:pPr>
      <w:bookmarkStart w:id="0" w:name="_GoBack"/>
      <w:bookmarkEnd w:id="0"/>
    </w:p>
    <w:p w14:paraId="38AAA258" w14:textId="79395CD5" w:rsidR="005F609E" w:rsidRDefault="00DA70C6" w:rsidP="005F609E">
      <w:pPr>
        <w:pStyle w:val="ListParagraph"/>
        <w:numPr>
          <w:ilvl w:val="0"/>
          <w:numId w:val="10"/>
        </w:numPr>
      </w:pPr>
      <w:r>
        <w:t>An elevated P</w:t>
      </w:r>
      <w:r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is detected on the arterial blood gas for a patient </w:t>
      </w:r>
      <w:r w:rsidR="00B2607C">
        <w:t xml:space="preserve">who presents obtunded with a cervical spinal cord injury. How did the </w:t>
      </w:r>
      <w:r w:rsidR="00B2607C">
        <w:t>elevated P</w:t>
      </w:r>
      <w:r w:rsidR="00B2607C">
        <w:rPr>
          <w:vertAlign w:val="subscript"/>
        </w:rPr>
        <w:t>a</w:t>
      </w:r>
      <w:r w:rsidR="00B2607C">
        <w:t>CO</w:t>
      </w:r>
      <w:r w:rsidR="00B2607C">
        <w:rPr>
          <w:vertAlign w:val="subscript"/>
        </w:rPr>
        <w:t>2</w:t>
      </w:r>
      <w:r w:rsidR="00B2607C">
        <w:t xml:space="preserve"> contribute to altered mentation?</w:t>
      </w:r>
      <w:r w:rsidR="005F609E">
        <w:br w:type="page"/>
      </w:r>
    </w:p>
    <w:p w14:paraId="697BC6A9" w14:textId="77777777" w:rsidR="005F609E" w:rsidRDefault="005F609E" w:rsidP="005F609E">
      <w:pPr>
        <w:pStyle w:val="ListParagraph"/>
        <w:numPr>
          <w:ilvl w:val="0"/>
          <w:numId w:val="11"/>
        </w:numPr>
      </w:pPr>
      <w:r>
        <w:t xml:space="preserve">In a patient that presents for dyspnea of 24 </w:t>
      </w:r>
      <w:proofErr w:type="gramStart"/>
      <w:r>
        <w:t>hours</w:t>
      </w:r>
      <w:proofErr w:type="gramEnd"/>
      <w:r>
        <w:t xml:space="preserve"> duration with a P/F ratio of &lt; 100 mmHg and radiographs consistent with pulmonary edema that is not cardiac in nature, what mechanical ventilation strategies should be used?</w:t>
      </w:r>
    </w:p>
    <w:p w14:paraId="4C8121E7" w14:textId="77777777" w:rsidR="005F609E" w:rsidRDefault="005F609E" w:rsidP="005F609E">
      <w:pPr>
        <w:pStyle w:val="ListParagraph"/>
        <w:numPr>
          <w:ilvl w:val="1"/>
          <w:numId w:val="11"/>
        </w:numPr>
      </w:pPr>
      <w:r>
        <w:t xml:space="preserve">Lung protective ventilation </w:t>
      </w:r>
    </w:p>
    <w:p w14:paraId="10FE72F6" w14:textId="77777777" w:rsidR="005F609E" w:rsidRDefault="005F609E" w:rsidP="005F609E">
      <w:pPr>
        <w:pStyle w:val="ListParagraph"/>
        <w:numPr>
          <w:ilvl w:val="2"/>
          <w:numId w:val="11"/>
        </w:numPr>
      </w:pPr>
      <w:r>
        <w:t xml:space="preserve">Low tidal volume </w:t>
      </w:r>
    </w:p>
    <w:p w14:paraId="0C8D0B41" w14:textId="77777777" w:rsidR="005F609E" w:rsidRDefault="005F609E" w:rsidP="005F609E">
      <w:pPr>
        <w:pStyle w:val="ListParagraph"/>
        <w:numPr>
          <w:ilvl w:val="2"/>
          <w:numId w:val="11"/>
        </w:numPr>
      </w:pPr>
      <w:r>
        <w:t xml:space="preserve">Moderate to high end expiratory pressures </w:t>
      </w:r>
    </w:p>
    <w:p w14:paraId="19F585D2" w14:textId="77777777" w:rsidR="005F609E" w:rsidRDefault="005F609E" w:rsidP="005F609E">
      <w:pPr>
        <w:pStyle w:val="ListParagraph"/>
        <w:numPr>
          <w:ilvl w:val="0"/>
          <w:numId w:val="11"/>
        </w:numPr>
      </w:pPr>
      <w:r>
        <w:t>An elevated P</w:t>
      </w:r>
      <w:r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is detected on the arterial blood gas for a patient who presents obtunded with a cervical spinal cord injury. How did the elevated P</w:t>
      </w:r>
      <w:r>
        <w:rPr>
          <w:vertAlign w:val="subscript"/>
        </w:rPr>
        <w:t>a</w:t>
      </w:r>
      <w:r>
        <w:t>CO</w:t>
      </w:r>
      <w:r>
        <w:rPr>
          <w:vertAlign w:val="subscript"/>
        </w:rPr>
        <w:t>2</w:t>
      </w:r>
      <w:r>
        <w:t xml:space="preserve"> contribute to altered mentation?</w:t>
      </w:r>
    </w:p>
    <w:p w14:paraId="7B1B8E85" w14:textId="77777777" w:rsidR="005F609E" w:rsidRPr="004D41EC" w:rsidRDefault="005F609E" w:rsidP="005F609E">
      <w:pPr>
        <w:pStyle w:val="ListParagraph"/>
        <w:numPr>
          <w:ilvl w:val="1"/>
          <w:numId w:val="11"/>
        </w:numPr>
      </w:pPr>
      <w:r>
        <w:t>Increases in CBF and ICP</w:t>
      </w:r>
    </w:p>
    <w:p w14:paraId="3F9C47D0" w14:textId="77777777" w:rsidR="005F609E" w:rsidRPr="004D41EC" w:rsidRDefault="005F609E" w:rsidP="005F609E"/>
    <w:sectPr w:rsidR="005F609E" w:rsidRPr="004D41EC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636BA0" w14:textId="77777777" w:rsidR="008A46CC" w:rsidRDefault="008A46CC" w:rsidP="00600102">
      <w:r>
        <w:separator/>
      </w:r>
    </w:p>
  </w:endnote>
  <w:endnote w:type="continuationSeparator" w:id="0">
    <w:p w14:paraId="26D2E0D4" w14:textId="77777777" w:rsidR="008A46CC" w:rsidRDefault="008A46CC" w:rsidP="0060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2AA6F5" w14:textId="77777777" w:rsidR="008A46CC" w:rsidRDefault="008A46CC" w:rsidP="00600102">
      <w:r>
        <w:separator/>
      </w:r>
    </w:p>
  </w:footnote>
  <w:footnote w:type="continuationSeparator" w:id="0">
    <w:p w14:paraId="695FDB41" w14:textId="77777777" w:rsidR="008A46CC" w:rsidRDefault="008A46CC" w:rsidP="00600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47E9D"/>
    <w:multiLevelType w:val="hybridMultilevel"/>
    <w:tmpl w:val="E7682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B5963"/>
    <w:multiLevelType w:val="hybridMultilevel"/>
    <w:tmpl w:val="E9FE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41704"/>
    <w:multiLevelType w:val="hybridMultilevel"/>
    <w:tmpl w:val="15EC57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5149DF"/>
    <w:multiLevelType w:val="hybridMultilevel"/>
    <w:tmpl w:val="0FC08D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52038"/>
    <w:multiLevelType w:val="hybridMultilevel"/>
    <w:tmpl w:val="DED42FA8"/>
    <w:lvl w:ilvl="0" w:tplc="E44E04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966D6"/>
    <w:multiLevelType w:val="hybridMultilevel"/>
    <w:tmpl w:val="8D00D3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A43C3"/>
    <w:multiLevelType w:val="hybridMultilevel"/>
    <w:tmpl w:val="6FCA1F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22418C"/>
    <w:multiLevelType w:val="hybridMultilevel"/>
    <w:tmpl w:val="747C3F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</w:abstractNum>
  <w:abstractNum w:abstractNumId="8">
    <w:nsid w:val="6B364AF1"/>
    <w:multiLevelType w:val="hybridMultilevel"/>
    <w:tmpl w:val="4FEC7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DD6398"/>
    <w:multiLevelType w:val="hybridMultilevel"/>
    <w:tmpl w:val="098C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0E1608"/>
    <w:multiLevelType w:val="hybridMultilevel"/>
    <w:tmpl w:val="4FEC78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0F2"/>
    <w:rsid w:val="0005556F"/>
    <w:rsid w:val="000730F2"/>
    <w:rsid w:val="001205FA"/>
    <w:rsid w:val="003466DF"/>
    <w:rsid w:val="00421023"/>
    <w:rsid w:val="004605D9"/>
    <w:rsid w:val="0046581B"/>
    <w:rsid w:val="004D41EC"/>
    <w:rsid w:val="004E2208"/>
    <w:rsid w:val="00555BA7"/>
    <w:rsid w:val="005F609E"/>
    <w:rsid w:val="00600102"/>
    <w:rsid w:val="006B7938"/>
    <w:rsid w:val="00771B4E"/>
    <w:rsid w:val="008910BE"/>
    <w:rsid w:val="008A46CC"/>
    <w:rsid w:val="008C6903"/>
    <w:rsid w:val="00941E16"/>
    <w:rsid w:val="00995876"/>
    <w:rsid w:val="00B2607C"/>
    <w:rsid w:val="00BF606A"/>
    <w:rsid w:val="00C23A28"/>
    <w:rsid w:val="00DA70C6"/>
    <w:rsid w:val="00DC7084"/>
    <w:rsid w:val="00DE17D4"/>
    <w:rsid w:val="00F22F4C"/>
    <w:rsid w:val="00F5707B"/>
    <w:rsid w:val="00FA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3063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0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0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0102"/>
  </w:style>
  <w:style w:type="paragraph" w:styleId="Footer">
    <w:name w:val="footer"/>
    <w:basedOn w:val="Normal"/>
    <w:link w:val="FooterChar"/>
    <w:uiPriority w:val="99"/>
    <w:unhideWhenUsed/>
    <w:rsid w:val="00600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0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571</Words>
  <Characters>3260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7</cp:revision>
  <dcterms:created xsi:type="dcterms:W3CDTF">2017-04-11T14:53:00Z</dcterms:created>
  <dcterms:modified xsi:type="dcterms:W3CDTF">2017-04-11T19:40:00Z</dcterms:modified>
</cp:coreProperties>
</file>