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5C8" w:rsidRPr="008B2D1E" w:rsidRDefault="008B2D1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276225</wp:posOffset>
                </wp:positionV>
                <wp:extent cx="6276975" cy="22479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247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BEB6B0" id="Rectangle 1" o:spid="_x0000_s1026" style="position:absolute;margin-left:-12pt;margin-top:21.75pt;width:494.25pt;height:17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" filled="f" strokecolor="black [3213]" strokeweight="1pt"/>
            </w:pict>
          </mc:Fallback>
        </mc:AlternateContent>
      </w:r>
      <w:r w:rsidR="00E12361" w:rsidRPr="008B2D1E">
        <w:rPr>
          <w:b/>
        </w:rPr>
        <w:t>Pathogenesis of Feline Diabetes Mellitus</w:t>
      </w:r>
    </w:p>
    <w:p w:rsidR="00E12361" w:rsidRPr="008B2D1E" w:rsidRDefault="00E12361" w:rsidP="00E12361">
      <w:pPr>
        <w:jc w:val="center"/>
        <w:rPr>
          <w:b/>
        </w:rPr>
      </w:pPr>
      <w:r w:rsidRPr="008B2D1E">
        <w:rPr>
          <w:b/>
        </w:rPr>
        <w:t>Summary</w:t>
      </w:r>
    </w:p>
    <w:p w:rsidR="00E12361" w:rsidRDefault="00E12361" w:rsidP="00E12361">
      <w:pPr>
        <w:pStyle w:val="ListParagraph"/>
        <w:numPr>
          <w:ilvl w:val="0"/>
          <w:numId w:val="1"/>
        </w:numPr>
      </w:pPr>
      <w:r>
        <w:t>Diabetes is</w:t>
      </w:r>
      <w:r>
        <w:t xml:space="preserve"> a disease of insulin secretory failure caused by damage to pancreatic</w:t>
      </w:r>
      <w:r>
        <w:t xml:space="preserve"> </w:t>
      </w:r>
      <w:r>
        <w:t xml:space="preserve">islet </w:t>
      </w:r>
      <w:r w:rsidR="008B2D1E">
        <w:t>β</w:t>
      </w:r>
      <w:r>
        <w:t xml:space="preserve"> cells.</w:t>
      </w:r>
    </w:p>
    <w:p w:rsidR="00E12361" w:rsidRDefault="00E12361" w:rsidP="008E2EED">
      <w:pPr>
        <w:pStyle w:val="ListParagraph"/>
        <w:numPr>
          <w:ilvl w:val="0"/>
          <w:numId w:val="1"/>
        </w:numPr>
      </w:pPr>
      <w:r>
        <w:t xml:space="preserve">In </w:t>
      </w:r>
      <w:proofErr w:type="gramStart"/>
      <w:r>
        <w:t>cats</w:t>
      </w:r>
      <w:proofErr w:type="gramEnd"/>
      <w:r>
        <w:t xml:space="preserve"> most common type 2,</w:t>
      </w:r>
      <w:r>
        <w:t xml:space="preserve"> caused by</w:t>
      </w:r>
      <w:r w:rsidR="008B2D1E">
        <w:t xml:space="preserve"> β </w:t>
      </w:r>
      <w:r>
        <w:t>cell failure in the presence</w:t>
      </w:r>
      <w:r>
        <w:t xml:space="preserve"> </w:t>
      </w:r>
      <w:r>
        <w:t>of insulin resistance caused by obesity.</w:t>
      </w:r>
    </w:p>
    <w:p w:rsidR="00E12361" w:rsidRDefault="00E12361" w:rsidP="00FD5E13">
      <w:pPr>
        <w:pStyle w:val="ListParagraph"/>
        <w:numPr>
          <w:ilvl w:val="0"/>
          <w:numId w:val="1"/>
        </w:numPr>
      </w:pPr>
      <w:r>
        <w:t>M</w:t>
      </w:r>
      <w:r w:rsidR="008B2D1E">
        <w:t xml:space="preserve">echanisms of </w:t>
      </w:r>
      <w:r w:rsidR="008B2D1E">
        <w:t>β</w:t>
      </w:r>
      <w:r w:rsidR="008B2D1E">
        <w:t xml:space="preserve"> </w:t>
      </w:r>
      <w:r>
        <w:t>cell failure are still debated, but intracellular amyloid oligomers are</w:t>
      </w:r>
      <w:r>
        <w:t xml:space="preserve"> likely in early stages,</w:t>
      </w:r>
      <w:r>
        <w:t xml:space="preserve"> glucose t</w:t>
      </w:r>
      <w:r w:rsidR="008B2D1E">
        <w:t xml:space="preserve">oxicity contributes to further </w:t>
      </w:r>
      <w:r w:rsidR="008B2D1E">
        <w:t>β</w:t>
      </w:r>
      <w:r w:rsidR="008B2D1E">
        <w:t xml:space="preserve"> </w:t>
      </w:r>
      <w:r>
        <w:t>-cell</w:t>
      </w:r>
      <w:r>
        <w:t xml:space="preserve"> </w:t>
      </w:r>
      <w:r>
        <w:t>damage and maintenance of the diabetic state.</w:t>
      </w:r>
    </w:p>
    <w:p w:rsidR="00E12361" w:rsidRDefault="008B2D1E" w:rsidP="00410F55">
      <w:pPr>
        <w:pStyle w:val="ListParagraph"/>
        <w:numPr>
          <w:ilvl w:val="0"/>
          <w:numId w:val="1"/>
        </w:numPr>
      </w:pPr>
      <w:r>
        <w:t xml:space="preserve">Other causes of </w:t>
      </w:r>
      <w:r>
        <w:t>β</w:t>
      </w:r>
      <w:r>
        <w:t xml:space="preserve"> </w:t>
      </w:r>
      <w:r w:rsidR="00E12361">
        <w:t>cell failure</w:t>
      </w:r>
      <w:r>
        <w:t xml:space="preserve">: </w:t>
      </w:r>
      <w:r w:rsidR="00E12361">
        <w:t>pancreatitis,</w:t>
      </w:r>
      <w:r w:rsidR="00E12361">
        <w:t xml:space="preserve"> </w:t>
      </w:r>
      <w:r>
        <w:t>acromegaly (</w:t>
      </w:r>
      <w:r w:rsidR="00E12361">
        <w:t>increase</w:t>
      </w:r>
      <w:r>
        <w:t>s</w:t>
      </w:r>
      <w:r w:rsidR="00E12361">
        <w:t xml:space="preserve"> insulin resistance</w:t>
      </w:r>
      <w:r>
        <w:t>)</w:t>
      </w:r>
    </w:p>
    <w:p w:rsidR="00E12361" w:rsidRDefault="008B2D1E" w:rsidP="009B7498">
      <w:pPr>
        <w:pStyle w:val="ListParagraph"/>
        <w:numPr>
          <w:ilvl w:val="0"/>
          <w:numId w:val="1"/>
        </w:numPr>
      </w:pPr>
      <w:r>
        <w:t>Insulin requirement are</w:t>
      </w:r>
      <w:r w:rsidR="00E12361">
        <w:t xml:space="preserve"> increased by obesity, acromegaly, inflammation, and concurrent</w:t>
      </w:r>
      <w:r w:rsidR="00E12361">
        <w:t xml:space="preserve"> </w:t>
      </w:r>
      <w:r w:rsidR="00E12361">
        <w:t>endocrine disease.</w:t>
      </w:r>
    </w:p>
    <w:p w:rsidR="00E12361" w:rsidRDefault="008B2D1E" w:rsidP="009A0272">
      <w:pPr>
        <w:pStyle w:val="ListParagraph"/>
        <w:numPr>
          <w:ilvl w:val="0"/>
          <w:numId w:val="1"/>
        </w:numPr>
      </w:pPr>
      <w:r>
        <w:t>Insulin secretion is</w:t>
      </w:r>
      <w:r w:rsidR="00E12361">
        <w:t xml:space="preserve"> dec</w:t>
      </w:r>
      <w:r>
        <w:t xml:space="preserve">reased by damage to pancreatic </w:t>
      </w:r>
      <w:r>
        <w:t>β</w:t>
      </w:r>
      <w:r w:rsidR="00E12361">
        <w:t xml:space="preserve"> cells by inflammation,</w:t>
      </w:r>
      <w:r w:rsidR="00E12361">
        <w:t xml:space="preserve"> </w:t>
      </w:r>
      <w:r w:rsidR="00E12361">
        <w:t>glucose toxicity, reactive oxygen species, toxic intracellular oligomers, or mechanisms</w:t>
      </w:r>
      <w:r w:rsidR="00E12361">
        <w:t xml:space="preserve"> </w:t>
      </w:r>
      <w:r w:rsidR="00E12361">
        <w:t>as yet unknown.</w:t>
      </w:r>
    </w:p>
    <w:p w:rsidR="008B2D1E" w:rsidRDefault="008B2D1E" w:rsidP="008B2D1E"/>
    <w:p w:rsidR="008B2D1E" w:rsidRDefault="008B2D1E" w:rsidP="008B2D1E">
      <w:pPr>
        <w:pStyle w:val="ListParagraph"/>
        <w:numPr>
          <w:ilvl w:val="0"/>
          <w:numId w:val="1"/>
        </w:numPr>
      </w:pPr>
      <w:r>
        <w:t>Diabetes mellitus id defined as persistent hyperglycemia caused by relative of absolute insulin deficiency.</w:t>
      </w:r>
    </w:p>
    <w:p w:rsidR="008B2D1E" w:rsidRDefault="008B2D1E" w:rsidP="008B2D1E">
      <w:pPr>
        <w:pStyle w:val="ListParagraph"/>
      </w:pPr>
    </w:p>
    <w:p w:rsidR="008B2D1E" w:rsidRDefault="008B2D1E" w:rsidP="008B2D1E">
      <w:pPr>
        <w:pStyle w:val="ListParagraph"/>
        <w:numPr>
          <w:ilvl w:val="0"/>
          <w:numId w:val="1"/>
        </w:numPr>
      </w:pPr>
      <w:r>
        <w:t xml:space="preserve">Insulin is exclusively produced by </w:t>
      </w:r>
      <w:r>
        <w:t>β</w:t>
      </w:r>
      <w:r>
        <w:t xml:space="preserve"> cells of islets of Langerhans in the pancreas, insulin decreased when these cells are destroyed or their function is impaired.</w:t>
      </w:r>
    </w:p>
    <w:p w:rsidR="00B50AF0" w:rsidRDefault="00B50AF0" w:rsidP="00B50AF0">
      <w:pPr>
        <w:pStyle w:val="ListParagraph"/>
      </w:pPr>
    </w:p>
    <w:p w:rsidR="00B50AF0" w:rsidRDefault="00B50AF0" w:rsidP="008B2D1E">
      <w:pPr>
        <w:pStyle w:val="ListParagraph"/>
        <w:numPr>
          <w:ilvl w:val="0"/>
          <w:numId w:val="1"/>
        </w:numPr>
      </w:pPr>
      <w:r>
        <w:t xml:space="preserve">Recent research in healthy, </w:t>
      </w:r>
      <w:proofErr w:type="spellStart"/>
      <w:r>
        <w:t>nonobese</w:t>
      </w:r>
      <w:proofErr w:type="spellEnd"/>
      <w:r>
        <w:t xml:space="preserve"> client-owned cats 8y or older suggested the cut point for normal fasting glucose is 6.3 </w:t>
      </w:r>
      <w:proofErr w:type="spellStart"/>
      <w:r>
        <w:t>mmol</w:t>
      </w:r>
      <w:proofErr w:type="spellEnd"/>
      <w:r>
        <w:t>/L or 113 mg/</w:t>
      </w:r>
      <w:proofErr w:type="spellStart"/>
      <w:r>
        <w:t>dL</w:t>
      </w:r>
      <w:proofErr w:type="spellEnd"/>
      <w:r>
        <w:t xml:space="preserve">, and that </w:t>
      </w:r>
      <w:r w:rsidR="00507228">
        <w:t>persistent</w:t>
      </w:r>
      <w:r>
        <w:t xml:space="preserve"> BG over this, but below diabetic concentrations are considered to have </w:t>
      </w:r>
      <w:r w:rsidRPr="00B50AF0">
        <w:rPr>
          <w:i/>
        </w:rPr>
        <w:t>impaired fasting glucose</w:t>
      </w:r>
      <w:r>
        <w:t>.</w:t>
      </w:r>
    </w:p>
    <w:p w:rsidR="00B50AF0" w:rsidRDefault="00B50AF0" w:rsidP="00B50AF0">
      <w:pPr>
        <w:pStyle w:val="ListParagraph"/>
      </w:pPr>
    </w:p>
    <w:p w:rsidR="00B50AF0" w:rsidRDefault="00B50AF0" w:rsidP="008B2D1E">
      <w:pPr>
        <w:pStyle w:val="ListParagraph"/>
        <w:numPr>
          <w:ilvl w:val="0"/>
          <w:numId w:val="1"/>
        </w:numPr>
      </w:pPr>
      <w:r>
        <w:t>Fasting glucose &gt; 117 mg/</w:t>
      </w:r>
      <w:proofErr w:type="spellStart"/>
      <w:r>
        <w:t>dL</w:t>
      </w:r>
      <w:proofErr w:type="spellEnd"/>
      <w:r>
        <w:t xml:space="preserve"> or BG &gt; 117 mg/</w:t>
      </w:r>
      <w:proofErr w:type="spellStart"/>
      <w:r>
        <w:t>dL</w:t>
      </w:r>
      <w:proofErr w:type="spellEnd"/>
      <w:r>
        <w:t xml:space="preserve"> at 4 hours after a glucose challenge (1g/kg) were predictive of relapse in diabetic cats in remission, suggesting these are considered </w:t>
      </w:r>
      <w:proofErr w:type="spellStart"/>
      <w:r>
        <w:t>prediabetic</w:t>
      </w:r>
      <w:proofErr w:type="spellEnd"/>
      <w:r>
        <w:t>.</w:t>
      </w:r>
    </w:p>
    <w:p w:rsidR="00B50AF0" w:rsidRDefault="00B50AF0" w:rsidP="00B50AF0">
      <w:pPr>
        <w:pStyle w:val="ListParagraph"/>
      </w:pPr>
    </w:p>
    <w:p w:rsidR="00B50AF0" w:rsidRDefault="00B50AF0" w:rsidP="008B2D1E">
      <w:pPr>
        <w:pStyle w:val="ListParagraph"/>
        <w:numPr>
          <w:ilvl w:val="0"/>
          <w:numId w:val="1"/>
        </w:numPr>
      </w:pPr>
      <w:r>
        <w:t xml:space="preserve">Type 1 Diabetes: autoimmune damage to </w:t>
      </w:r>
      <w:r>
        <w:t>β cells</w:t>
      </w:r>
      <w:r w:rsidR="00507228">
        <w:t>, extremely rare in cats</w:t>
      </w:r>
    </w:p>
    <w:p w:rsidR="00B50AF0" w:rsidRDefault="00B50AF0" w:rsidP="00B50AF0">
      <w:pPr>
        <w:pStyle w:val="ListParagraph"/>
      </w:pPr>
    </w:p>
    <w:p w:rsidR="00B50AF0" w:rsidRDefault="00B50AF0" w:rsidP="008B2D1E">
      <w:pPr>
        <w:pStyle w:val="ListParagraph"/>
        <w:numPr>
          <w:ilvl w:val="0"/>
          <w:numId w:val="1"/>
        </w:numPr>
      </w:pPr>
      <w:r>
        <w:t xml:space="preserve">Type 2 Diabetes: insulin resistance + </w:t>
      </w:r>
      <w:r>
        <w:t>β cells</w:t>
      </w:r>
      <w:r>
        <w:t xml:space="preserve"> failure (relative rather than absolute insulin secretion failure)</w:t>
      </w:r>
      <w:r w:rsidR="00507228">
        <w:t>, most common in cats.</w:t>
      </w:r>
    </w:p>
    <w:p w:rsidR="00507228" w:rsidRDefault="00507228" w:rsidP="00507228">
      <w:pPr>
        <w:pStyle w:val="ListParagraph"/>
      </w:pPr>
    </w:p>
    <w:p w:rsidR="00507228" w:rsidRDefault="00507228" w:rsidP="00507228">
      <w:pPr>
        <w:rPr>
          <w:b/>
        </w:rPr>
      </w:pPr>
      <w:r w:rsidRPr="00507228">
        <w:rPr>
          <w:b/>
        </w:rPr>
        <w:t>Pathogenesis of Type 2 Diabetes in Cats</w:t>
      </w:r>
    </w:p>
    <w:p w:rsidR="00507228" w:rsidRDefault="00507228" w:rsidP="00507228">
      <w:pPr>
        <w:pStyle w:val="ListParagraph"/>
        <w:numPr>
          <w:ilvl w:val="0"/>
          <w:numId w:val="2"/>
        </w:numPr>
      </w:pPr>
      <w:r>
        <w:t>Burmese overrepresented, 4x more likely in Australia, New Zealand and UK</w:t>
      </w:r>
    </w:p>
    <w:p w:rsidR="00507228" w:rsidRDefault="00507228" w:rsidP="00507228">
      <w:pPr>
        <w:rPr>
          <w:b/>
        </w:rPr>
      </w:pPr>
      <w:r w:rsidRPr="00507228">
        <w:rPr>
          <w:b/>
        </w:rPr>
        <w:t>Decreased Insulin Sensitivity</w:t>
      </w:r>
    </w:p>
    <w:p w:rsidR="001C10F4" w:rsidRDefault="001C10F4" w:rsidP="00507228">
      <w:pPr>
        <w:pStyle w:val="ListParagraph"/>
        <w:numPr>
          <w:ilvl w:val="0"/>
          <w:numId w:val="2"/>
        </w:numPr>
      </w:pPr>
      <w:r w:rsidRPr="001C10F4">
        <w:t>&lt; in males</w:t>
      </w:r>
    </w:p>
    <w:p w:rsidR="00507228" w:rsidRDefault="001C10F4" w:rsidP="00507228">
      <w:pPr>
        <w:pStyle w:val="ListParagraph"/>
        <w:numPr>
          <w:ilvl w:val="0"/>
          <w:numId w:val="2"/>
        </w:numPr>
      </w:pPr>
      <w:r>
        <w:t>Decreased in obesity – main acquired cause of insulin resistance</w:t>
      </w:r>
    </w:p>
    <w:p w:rsidR="001C10F4" w:rsidRDefault="001C10F4" w:rsidP="00DF0C1B">
      <w:pPr>
        <w:pStyle w:val="ListParagraph"/>
        <w:numPr>
          <w:ilvl w:val="1"/>
          <w:numId w:val="2"/>
        </w:numPr>
      </w:pPr>
      <w:r>
        <w:t>44% weight gain over 10 months &gt; 50% decrease in insulin resistance</w:t>
      </w:r>
    </w:p>
    <w:p w:rsidR="001C10F4" w:rsidRDefault="00DF0C1B" w:rsidP="00507228">
      <w:pPr>
        <w:pStyle w:val="ListParagraph"/>
        <w:numPr>
          <w:ilvl w:val="0"/>
          <w:numId w:val="2"/>
        </w:numPr>
      </w:pPr>
      <w:r>
        <w:t>Acromegaly</w:t>
      </w:r>
    </w:p>
    <w:p w:rsidR="00DF0C1B" w:rsidRDefault="00DF0C1B" w:rsidP="00507228">
      <w:pPr>
        <w:pStyle w:val="ListParagraph"/>
        <w:numPr>
          <w:ilvl w:val="0"/>
          <w:numId w:val="2"/>
        </w:numPr>
      </w:pPr>
      <w:proofErr w:type="spellStart"/>
      <w:r>
        <w:t>Hyperadrenocorticism</w:t>
      </w:r>
      <w:proofErr w:type="spellEnd"/>
      <w:r>
        <w:t xml:space="preserve"> </w:t>
      </w:r>
      <w:r w:rsidR="00005167">
        <w:t>–</w:t>
      </w:r>
      <w:r>
        <w:t xml:space="preserve"> rare</w:t>
      </w:r>
    </w:p>
    <w:p w:rsidR="00005167" w:rsidRDefault="00005167" w:rsidP="00005167">
      <w:pPr>
        <w:ind w:left="360"/>
        <w:rPr>
          <w:b/>
        </w:rPr>
      </w:pPr>
      <w:r w:rsidRPr="00005167">
        <w:rPr>
          <w:b/>
        </w:rPr>
        <w:lastRenderedPageBreak/>
        <w:t>Decreased Insulin Secretion</w:t>
      </w:r>
    </w:p>
    <w:p w:rsidR="00005167" w:rsidRDefault="00005167" w:rsidP="00005167">
      <w:pPr>
        <w:pStyle w:val="ListParagraph"/>
        <w:numPr>
          <w:ilvl w:val="0"/>
          <w:numId w:val="3"/>
        </w:numPr>
      </w:pPr>
      <w:r>
        <w:t>Insulin secretion is increased in response to decreased insulin sensitivity</w:t>
      </w:r>
    </w:p>
    <w:p w:rsidR="00411615" w:rsidRDefault="00411615" w:rsidP="00411615">
      <w:pPr>
        <w:pStyle w:val="ListParagraph"/>
        <w:numPr>
          <w:ilvl w:val="1"/>
          <w:numId w:val="3"/>
        </w:numPr>
      </w:pPr>
      <w:r>
        <w:t>Compensation fails if</w:t>
      </w:r>
    </w:p>
    <w:p w:rsidR="00005167" w:rsidRDefault="00411615" w:rsidP="00411615">
      <w:pPr>
        <w:pStyle w:val="ListParagraph"/>
        <w:numPr>
          <w:ilvl w:val="2"/>
          <w:numId w:val="3"/>
        </w:numPr>
      </w:pPr>
      <w:r>
        <w:t>β cells</w:t>
      </w:r>
      <w:r>
        <w:t xml:space="preserve"> are unable to further increase insulin production</w:t>
      </w:r>
    </w:p>
    <w:p w:rsidR="00411615" w:rsidRDefault="00411615" w:rsidP="00411615">
      <w:pPr>
        <w:pStyle w:val="ListParagraph"/>
        <w:numPr>
          <w:ilvl w:val="2"/>
          <w:numId w:val="3"/>
        </w:numPr>
      </w:pPr>
      <w:r>
        <w:t xml:space="preserve">more </w:t>
      </w:r>
      <w:r>
        <w:t>β cells</w:t>
      </w:r>
      <w:r>
        <w:t xml:space="preserve"> cannot be produced by compensatory hypertrophy</w:t>
      </w:r>
    </w:p>
    <w:p w:rsidR="0008207A" w:rsidRDefault="0008207A" w:rsidP="0008207A">
      <w:pPr>
        <w:pStyle w:val="ListParagraph"/>
        <w:numPr>
          <w:ilvl w:val="1"/>
          <w:numId w:val="3"/>
        </w:numPr>
      </w:pPr>
      <w:r>
        <w:t>Amyloid deposition hypothesis? – universally present in type 2 diabetes</w:t>
      </w:r>
    </w:p>
    <w:p w:rsidR="0008207A" w:rsidRPr="0008207A" w:rsidRDefault="0008207A" w:rsidP="002F7087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</w:pPr>
      <w:r w:rsidRPr="0008207A">
        <w:rPr>
          <w:rFonts w:cs="AdvPSA183"/>
        </w:rPr>
        <w:t xml:space="preserve">Severity </w:t>
      </w:r>
      <w:r w:rsidRPr="0008207A">
        <w:rPr>
          <w:rFonts w:cs="AdvPSA183"/>
        </w:rPr>
        <w:t>of diabetes and the degree of</w:t>
      </w:r>
      <w:r>
        <w:rPr>
          <w:rFonts w:cs="AdvPSA183"/>
        </w:rPr>
        <w:t xml:space="preserve"> </w:t>
      </w:r>
      <w:r w:rsidRPr="0008207A">
        <w:rPr>
          <w:rFonts w:cs="AdvPSA183"/>
        </w:rPr>
        <w:t>impairment of insulin secretion are not related to the amount of amyloid present in islets</w:t>
      </w:r>
    </w:p>
    <w:p w:rsidR="0008207A" w:rsidRPr="0008207A" w:rsidRDefault="0008207A" w:rsidP="002F7087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</w:pPr>
      <w:r>
        <w:rPr>
          <w:rFonts w:cs="AdvPSA183"/>
        </w:rPr>
        <w:t>Non-diabetics may have amyloid deposition</w:t>
      </w:r>
    </w:p>
    <w:p w:rsidR="0008207A" w:rsidRDefault="0008207A" w:rsidP="002F7087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</w:pPr>
      <w:r>
        <w:rPr>
          <w:rFonts w:cs="AdvPSA183"/>
        </w:rPr>
        <w:t xml:space="preserve">All pancreatic cell are affected by amyloid, but only </w:t>
      </w:r>
      <w:r>
        <w:t>β cells</w:t>
      </w:r>
      <w:r>
        <w:t xml:space="preserve"> function is affected</w:t>
      </w:r>
    </w:p>
    <w:p w:rsidR="0008207A" w:rsidRPr="0008207A" w:rsidRDefault="0008207A" w:rsidP="002F7087">
      <w:pPr>
        <w:pStyle w:val="ListParagraph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</w:pPr>
      <w:r>
        <w:t>Debunked?</w:t>
      </w:r>
    </w:p>
    <w:p w:rsidR="0008207A" w:rsidRDefault="0008207A" w:rsidP="0008207A">
      <w:pPr>
        <w:pStyle w:val="ListParagraph"/>
        <w:numPr>
          <w:ilvl w:val="1"/>
          <w:numId w:val="3"/>
        </w:numPr>
      </w:pPr>
      <w:r>
        <w:t>Toxic oligomer hypothesis</w:t>
      </w:r>
      <w:r w:rsidR="00D76411">
        <w:t>- most likely contributor</w:t>
      </w:r>
    </w:p>
    <w:p w:rsidR="0008207A" w:rsidRDefault="0008207A" w:rsidP="0008207A">
      <w:pPr>
        <w:pStyle w:val="ListParagraph"/>
        <w:numPr>
          <w:ilvl w:val="2"/>
          <w:numId w:val="3"/>
        </w:numPr>
      </w:pPr>
      <w:proofErr w:type="spellStart"/>
      <w:r>
        <w:t>Intracell</w:t>
      </w:r>
      <w:proofErr w:type="spellEnd"/>
      <w:r>
        <w:t xml:space="preserve"> amyloid produced by </w:t>
      </w:r>
      <w:r>
        <w:t>β cells</w:t>
      </w:r>
    </w:p>
    <w:p w:rsidR="0008207A" w:rsidRDefault="0008207A" w:rsidP="003B7FC1">
      <w:pPr>
        <w:pStyle w:val="ListParagraph"/>
        <w:numPr>
          <w:ilvl w:val="1"/>
          <w:numId w:val="3"/>
        </w:numPr>
      </w:pPr>
      <w:r>
        <w:t>Glucose toxicity</w:t>
      </w:r>
      <w:r w:rsidR="003B7FC1">
        <w:t xml:space="preserve"> and l</w:t>
      </w:r>
      <w:r w:rsidR="003B7FC1">
        <w:t>ipid toxicity</w:t>
      </w:r>
    </w:p>
    <w:p w:rsidR="00AF4D30" w:rsidRDefault="00AF4D30" w:rsidP="00AF4D30">
      <w:pPr>
        <w:pStyle w:val="ListParagraph"/>
        <w:numPr>
          <w:ilvl w:val="2"/>
          <w:numId w:val="3"/>
        </w:numPr>
      </w:pPr>
      <w:r>
        <w:t>&gt; 540 mg/</w:t>
      </w:r>
      <w:proofErr w:type="spellStart"/>
      <w:r>
        <w:t>dL</w:t>
      </w:r>
      <w:proofErr w:type="spellEnd"/>
      <w:r>
        <w:t>, rats 18 mg/</w:t>
      </w:r>
      <w:proofErr w:type="spellStart"/>
      <w:r>
        <w:t>dL</w:t>
      </w:r>
      <w:proofErr w:type="spellEnd"/>
      <w:r>
        <w:t xml:space="preserve"> &gt; normal?</w:t>
      </w:r>
    </w:p>
    <w:p w:rsidR="00AF4D30" w:rsidRDefault="00AF4D30" w:rsidP="00AF4D30">
      <w:pPr>
        <w:pStyle w:val="ListParagraph"/>
        <w:numPr>
          <w:ilvl w:val="2"/>
          <w:numId w:val="3"/>
        </w:numPr>
      </w:pPr>
      <w:r>
        <w:t>2ary mechanism</w:t>
      </w:r>
    </w:p>
    <w:p w:rsidR="00AF4D30" w:rsidRDefault="00AF4D30" w:rsidP="00AF4D30">
      <w:pPr>
        <w:pStyle w:val="ListParagraph"/>
        <w:numPr>
          <w:ilvl w:val="2"/>
          <w:numId w:val="3"/>
        </w:numPr>
      </w:pPr>
      <w:r>
        <w:t xml:space="preserve">Chronic hyperglycemia and hyperlipidemia produce changes in endoplasmic reticulum triggering apoptosis of </w:t>
      </w:r>
      <w:r>
        <w:t>β cells</w:t>
      </w:r>
    </w:p>
    <w:p w:rsidR="0008207A" w:rsidRDefault="0008207A" w:rsidP="00AF4D30">
      <w:pPr>
        <w:pStyle w:val="ListParagraph"/>
        <w:numPr>
          <w:ilvl w:val="1"/>
          <w:numId w:val="3"/>
        </w:numPr>
      </w:pPr>
      <w:r>
        <w:t>ROS</w:t>
      </w:r>
    </w:p>
    <w:p w:rsidR="00AF4D30" w:rsidRDefault="00AF4D30" w:rsidP="00AF4D30">
      <w:pPr>
        <w:pStyle w:val="ListParagraph"/>
        <w:numPr>
          <w:ilvl w:val="2"/>
          <w:numId w:val="3"/>
        </w:numPr>
      </w:pPr>
      <w:r>
        <w:t>1ary mechanism</w:t>
      </w:r>
    </w:p>
    <w:p w:rsidR="00AF4D30" w:rsidRDefault="00AF4D30" w:rsidP="00AF4D30">
      <w:pPr>
        <w:pStyle w:val="ListParagraph"/>
        <w:numPr>
          <w:ilvl w:val="2"/>
          <w:numId w:val="3"/>
        </w:numPr>
      </w:pPr>
      <w:r>
        <w:t>Excess glucose or fatty acids produce ROS</w:t>
      </w:r>
    </w:p>
    <w:p w:rsidR="003B7FC1" w:rsidRDefault="003B7FC1" w:rsidP="00AF4D30">
      <w:pPr>
        <w:pStyle w:val="ListParagraph"/>
        <w:numPr>
          <w:ilvl w:val="2"/>
          <w:numId w:val="3"/>
        </w:numPr>
      </w:pPr>
      <w:r>
        <w:t>This affects ATP production needed to secrete insulin</w:t>
      </w:r>
    </w:p>
    <w:p w:rsidR="0008207A" w:rsidRDefault="0008207A" w:rsidP="00AF4D30">
      <w:pPr>
        <w:pStyle w:val="ListParagraph"/>
        <w:numPr>
          <w:ilvl w:val="1"/>
          <w:numId w:val="3"/>
        </w:numPr>
      </w:pPr>
      <w:r>
        <w:t>Inflammatory cytokines</w:t>
      </w:r>
    </w:p>
    <w:p w:rsidR="003B7FC1" w:rsidRDefault="003B7FC1" w:rsidP="003B7FC1">
      <w:pPr>
        <w:pStyle w:val="ListParagraph"/>
        <w:numPr>
          <w:ilvl w:val="2"/>
          <w:numId w:val="3"/>
        </w:numPr>
      </w:pPr>
      <w:r>
        <w:t>Adipose tissue secrete cytokines such as TNF and interleukins, and CRP, fibrinogen</w:t>
      </w:r>
    </w:p>
    <w:p w:rsidR="003B7FC1" w:rsidRDefault="003B7FC1" w:rsidP="003B7FC1">
      <w:pPr>
        <w:pStyle w:val="ListParagraph"/>
        <w:numPr>
          <w:ilvl w:val="2"/>
          <w:numId w:val="3"/>
        </w:numPr>
      </w:pPr>
      <w:r>
        <w:t>β cells</w:t>
      </w:r>
      <w:r>
        <w:t xml:space="preserve"> secrete IL-1 which initiates </w:t>
      </w:r>
      <w:proofErr w:type="spellStart"/>
      <w:r>
        <w:t>inflam</w:t>
      </w:r>
      <w:proofErr w:type="spellEnd"/>
      <w:r>
        <w:t xml:space="preserve"> cascade in response to nutrient overload</w:t>
      </w:r>
    </w:p>
    <w:p w:rsidR="003B7FC1" w:rsidRDefault="003B7FC1" w:rsidP="003B7FC1">
      <w:pPr>
        <w:pStyle w:val="ListParagraph"/>
        <w:ind w:left="2160"/>
      </w:pPr>
    </w:p>
    <w:p w:rsidR="003B7FC1" w:rsidRDefault="003B7FC1" w:rsidP="003B7FC1">
      <w:pPr>
        <w:rPr>
          <w:b/>
        </w:rPr>
      </w:pPr>
      <w:r w:rsidRPr="003B7FC1">
        <w:rPr>
          <w:b/>
        </w:rPr>
        <w:t>Pathogenesis of Feline Acromegaly</w:t>
      </w:r>
    </w:p>
    <w:p w:rsidR="003B7FC1" w:rsidRPr="003B7FC1" w:rsidRDefault="003B7FC1" w:rsidP="003B7FC1">
      <w:pPr>
        <w:pStyle w:val="ListParagraph"/>
        <w:numPr>
          <w:ilvl w:val="0"/>
          <w:numId w:val="4"/>
        </w:numPr>
        <w:rPr>
          <w:b/>
        </w:rPr>
      </w:pPr>
      <w:r>
        <w:t>Result of an increased secretion of growth hormone by a pituitary tumor</w:t>
      </w:r>
    </w:p>
    <w:p w:rsidR="003B7FC1" w:rsidRPr="003B7FC1" w:rsidRDefault="003B7FC1" w:rsidP="003B7FC1">
      <w:pPr>
        <w:pStyle w:val="ListParagraph"/>
        <w:numPr>
          <w:ilvl w:val="0"/>
          <w:numId w:val="4"/>
        </w:numPr>
        <w:rPr>
          <w:b/>
        </w:rPr>
      </w:pPr>
      <w:r>
        <w:t>Extreme insulin resistance &gt; very high insulin requirements</w:t>
      </w:r>
    </w:p>
    <w:p w:rsidR="003B7FC1" w:rsidRPr="003B7FC1" w:rsidRDefault="003B7FC1" w:rsidP="003B7FC1">
      <w:pPr>
        <w:pStyle w:val="ListParagraph"/>
        <w:numPr>
          <w:ilvl w:val="0"/>
          <w:numId w:val="4"/>
        </w:numPr>
        <w:rPr>
          <w:b/>
        </w:rPr>
      </w:pPr>
      <w:r>
        <w:t>β cells</w:t>
      </w:r>
      <w:r>
        <w:t xml:space="preserve"> hyperplasia and following tumor removal can exhibit hypoglycemia</w:t>
      </w:r>
    </w:p>
    <w:p w:rsidR="003B7FC1" w:rsidRDefault="003B7FC1" w:rsidP="003B7FC1">
      <w:pPr>
        <w:rPr>
          <w:b/>
        </w:rPr>
      </w:pPr>
    </w:p>
    <w:p w:rsidR="003B7FC1" w:rsidRDefault="003B7FC1" w:rsidP="003B7FC1">
      <w:pPr>
        <w:rPr>
          <w:b/>
        </w:rPr>
      </w:pPr>
      <w:r>
        <w:rPr>
          <w:b/>
        </w:rPr>
        <w:t>Pathogenesis of Pancreatitis-Associated Diabetes</w:t>
      </w:r>
    </w:p>
    <w:p w:rsidR="00D76411" w:rsidRPr="00D76411" w:rsidRDefault="00D76411" w:rsidP="00D76411">
      <w:pPr>
        <w:pStyle w:val="ListParagraph"/>
        <w:numPr>
          <w:ilvl w:val="0"/>
          <w:numId w:val="5"/>
        </w:numPr>
        <w:rPr>
          <w:b/>
        </w:rPr>
      </w:pPr>
      <w:r>
        <w:t>W</w:t>
      </w:r>
      <w:r w:rsidRPr="00D76411">
        <w:t xml:space="preserve">idespread </w:t>
      </w:r>
      <w:r>
        <w:t xml:space="preserve"> inflammatory damage and fibrosis throughout the exocrine pancreas which incidentally affects the endocrine pancreas</w:t>
      </w:r>
    </w:p>
    <w:p w:rsidR="00D76411" w:rsidRPr="00D76411" w:rsidRDefault="00D76411" w:rsidP="00D76411">
      <w:pPr>
        <w:pStyle w:val="ListParagraph"/>
        <w:numPr>
          <w:ilvl w:val="0"/>
          <w:numId w:val="5"/>
        </w:numPr>
        <w:rPr>
          <w:b/>
        </w:rPr>
      </w:pPr>
      <w:r>
        <w:t xml:space="preserve">Associated with IBD and </w:t>
      </w:r>
      <w:proofErr w:type="spellStart"/>
      <w:r>
        <w:t>cholangiohepatitis</w:t>
      </w:r>
      <w:proofErr w:type="spellEnd"/>
    </w:p>
    <w:p w:rsidR="00D76411" w:rsidRPr="00D76411" w:rsidRDefault="00D76411" w:rsidP="00D76411">
      <w:pPr>
        <w:pStyle w:val="ListParagraph"/>
        <w:numPr>
          <w:ilvl w:val="0"/>
          <w:numId w:val="5"/>
        </w:numPr>
        <w:rPr>
          <w:b/>
        </w:rPr>
      </w:pPr>
      <w:r>
        <w:t>Chronic inflammatory disease</w:t>
      </w:r>
    </w:p>
    <w:p w:rsidR="00D76411" w:rsidRPr="00D76411" w:rsidRDefault="00D76411" w:rsidP="00D76411">
      <w:pPr>
        <w:pStyle w:val="ListParagraph"/>
        <w:numPr>
          <w:ilvl w:val="1"/>
          <w:numId w:val="5"/>
        </w:numPr>
        <w:rPr>
          <w:b/>
        </w:rPr>
      </w:pPr>
      <w:r>
        <w:t>Waxing and waning insulin resistance</w:t>
      </w:r>
    </w:p>
    <w:p w:rsidR="00D76411" w:rsidRPr="00D76411" w:rsidRDefault="00D76411" w:rsidP="00D76411">
      <w:pPr>
        <w:pStyle w:val="ListParagraph"/>
        <w:numPr>
          <w:ilvl w:val="1"/>
          <w:numId w:val="5"/>
        </w:numPr>
        <w:rPr>
          <w:b/>
        </w:rPr>
      </w:pPr>
      <w:r>
        <w:t>Intermittent inappetence and ketosis</w:t>
      </w:r>
    </w:p>
    <w:p w:rsidR="00D76411" w:rsidRPr="00D76411" w:rsidRDefault="00D76411" w:rsidP="00D76411">
      <w:pPr>
        <w:pStyle w:val="ListParagraph"/>
        <w:numPr>
          <w:ilvl w:val="1"/>
          <w:numId w:val="5"/>
        </w:numPr>
        <w:rPr>
          <w:b/>
        </w:rPr>
      </w:pPr>
      <w:r>
        <w:t>Weight loss</w:t>
      </w:r>
    </w:p>
    <w:p w:rsidR="003B7FC1" w:rsidRDefault="00D76411" w:rsidP="003B7FC1">
      <w:pPr>
        <w:rPr>
          <w:b/>
        </w:rPr>
      </w:pPr>
      <w:r>
        <w:rPr>
          <w:b/>
        </w:rPr>
        <w:lastRenderedPageBreak/>
        <w:t>Questions:</w:t>
      </w:r>
    </w:p>
    <w:p w:rsidR="00D76411" w:rsidRPr="00D76411" w:rsidRDefault="00D76411" w:rsidP="00D76411">
      <w:pPr>
        <w:pStyle w:val="ListParagraph"/>
        <w:numPr>
          <w:ilvl w:val="0"/>
          <w:numId w:val="6"/>
        </w:numPr>
        <w:rPr>
          <w:b/>
        </w:rPr>
      </w:pPr>
      <w:r w:rsidRPr="00D76411">
        <w:t>The mechanisms of</w:t>
      </w:r>
      <w:r>
        <w:rPr>
          <w:b/>
        </w:rPr>
        <w:t xml:space="preserve"> </w:t>
      </w:r>
      <w:r>
        <w:t>β cells</w:t>
      </w:r>
      <w:r>
        <w:t xml:space="preserve"> failure are still debated, but ___________________________ are a likely contributor in early stages, and _____________________ contributes to further </w:t>
      </w:r>
      <w:r>
        <w:t>β cells</w:t>
      </w:r>
      <w:r>
        <w:t xml:space="preserve"> damage and maintenance of the diabetic state in cats. </w:t>
      </w:r>
    </w:p>
    <w:p w:rsidR="00D76411" w:rsidRPr="00D76411" w:rsidRDefault="00D76411" w:rsidP="00D76411">
      <w:pPr>
        <w:pStyle w:val="ListParagraph"/>
        <w:rPr>
          <w:b/>
        </w:rPr>
      </w:pPr>
    </w:p>
    <w:p w:rsidR="00D76411" w:rsidRPr="00D76411" w:rsidRDefault="00D76411" w:rsidP="00D76411">
      <w:pPr>
        <w:pStyle w:val="ListParagraph"/>
        <w:numPr>
          <w:ilvl w:val="0"/>
          <w:numId w:val="6"/>
        </w:numPr>
        <w:rPr>
          <w:b/>
        </w:rPr>
      </w:pPr>
      <w:r w:rsidRPr="00D76411">
        <w:t xml:space="preserve">What are other causes of </w:t>
      </w:r>
      <w:r w:rsidRPr="00D76411">
        <w:t>β</w:t>
      </w:r>
      <w:r w:rsidRPr="00D76411">
        <w:t xml:space="preserve"> cell</w:t>
      </w:r>
      <w:r>
        <w:t xml:space="preserve"> failure?</w:t>
      </w:r>
    </w:p>
    <w:p w:rsidR="00D76411" w:rsidRPr="00D76411" w:rsidRDefault="00D76411" w:rsidP="00D76411">
      <w:pPr>
        <w:pStyle w:val="ListParagraph"/>
        <w:rPr>
          <w:b/>
        </w:rPr>
      </w:pPr>
    </w:p>
    <w:p w:rsidR="00D76411" w:rsidRPr="00D76411" w:rsidRDefault="00D76411" w:rsidP="00D76411">
      <w:pPr>
        <w:pStyle w:val="ListParagraph"/>
        <w:numPr>
          <w:ilvl w:val="0"/>
          <w:numId w:val="6"/>
        </w:numPr>
      </w:pPr>
      <w:r w:rsidRPr="00D76411">
        <w:t>What is the most common type of diabetes in cats? And what does this mean?</w:t>
      </w:r>
    </w:p>
    <w:p w:rsidR="00D76411" w:rsidRPr="00D76411" w:rsidRDefault="00D76411" w:rsidP="00D76411">
      <w:pPr>
        <w:pStyle w:val="ListParagraph"/>
      </w:pPr>
    </w:p>
    <w:p w:rsidR="00D76411" w:rsidRDefault="00D76411" w:rsidP="00D76411">
      <w:pPr>
        <w:pStyle w:val="ListParagraph"/>
        <w:numPr>
          <w:ilvl w:val="0"/>
          <w:numId w:val="6"/>
        </w:numPr>
      </w:pPr>
      <w:r w:rsidRPr="00D76411">
        <w:t xml:space="preserve">How can we predict relapse in diabetic cats in remission? </w:t>
      </w:r>
    </w:p>
    <w:p w:rsidR="00D76411" w:rsidRPr="00D76411" w:rsidRDefault="00D76411" w:rsidP="00D76411">
      <w:pPr>
        <w:pStyle w:val="ListParagraph"/>
        <w:rPr>
          <w:b/>
        </w:rPr>
      </w:pPr>
    </w:p>
    <w:p w:rsidR="00CD7DB5" w:rsidRDefault="00CD7DB5" w:rsidP="00D76411">
      <w:pPr>
        <w:rPr>
          <w:b/>
        </w:rPr>
      </w:pPr>
    </w:p>
    <w:p w:rsidR="00CD7DB5" w:rsidRDefault="00CD7DB5" w:rsidP="00D76411">
      <w:pPr>
        <w:rPr>
          <w:b/>
        </w:rPr>
      </w:pPr>
    </w:p>
    <w:p w:rsidR="00CD7DB5" w:rsidRDefault="00CD7DB5" w:rsidP="00D76411">
      <w:pPr>
        <w:rPr>
          <w:b/>
        </w:rPr>
      </w:pPr>
    </w:p>
    <w:p w:rsidR="00CD7DB5" w:rsidRDefault="00CD7DB5" w:rsidP="00D76411">
      <w:pPr>
        <w:rPr>
          <w:b/>
        </w:rPr>
      </w:pPr>
    </w:p>
    <w:p w:rsidR="00CD7DB5" w:rsidRDefault="00CD7DB5" w:rsidP="00D76411">
      <w:pPr>
        <w:rPr>
          <w:b/>
        </w:rPr>
      </w:pPr>
    </w:p>
    <w:p w:rsidR="00CD7DB5" w:rsidRDefault="00CD7DB5" w:rsidP="00D76411">
      <w:pPr>
        <w:rPr>
          <w:b/>
        </w:rPr>
      </w:pPr>
    </w:p>
    <w:p w:rsidR="00D76411" w:rsidRPr="00D76411" w:rsidRDefault="00D76411" w:rsidP="00D76411">
      <w:pPr>
        <w:rPr>
          <w:b/>
        </w:rPr>
      </w:pPr>
      <w:bookmarkStart w:id="0" w:name="_GoBack"/>
      <w:bookmarkEnd w:id="0"/>
      <w:r w:rsidRPr="00D76411">
        <w:rPr>
          <w:b/>
        </w:rPr>
        <w:t xml:space="preserve">Answers: </w:t>
      </w:r>
    </w:p>
    <w:p w:rsidR="00D76411" w:rsidRPr="00D76411" w:rsidRDefault="00D76411" w:rsidP="00D76411">
      <w:pPr>
        <w:pStyle w:val="ListParagraph"/>
        <w:numPr>
          <w:ilvl w:val="0"/>
          <w:numId w:val="7"/>
        </w:numPr>
        <w:rPr>
          <w:b/>
        </w:rPr>
      </w:pPr>
      <w:r w:rsidRPr="00D76411">
        <w:t>The mechanisms of</w:t>
      </w:r>
      <w:r>
        <w:rPr>
          <w:b/>
        </w:rPr>
        <w:t xml:space="preserve"> </w:t>
      </w:r>
      <w:r>
        <w:t xml:space="preserve">β cells failure are still debated, but </w:t>
      </w:r>
      <w:r w:rsidRPr="00D76411">
        <w:rPr>
          <w:color w:val="FF0000"/>
        </w:rPr>
        <w:t>intracellular amyloid oligomers</w:t>
      </w:r>
      <w:r w:rsidRPr="00D76411">
        <w:rPr>
          <w:color w:val="FF0000"/>
        </w:rPr>
        <w:t xml:space="preserve"> </w:t>
      </w:r>
      <w:r>
        <w:t>are a likely contributor in early stages, and</w:t>
      </w:r>
      <w:r>
        <w:t xml:space="preserve"> </w:t>
      </w:r>
      <w:r w:rsidRPr="00D76411">
        <w:rPr>
          <w:color w:val="FF0000"/>
        </w:rPr>
        <w:t>glucose toxicity</w:t>
      </w:r>
      <w:r w:rsidRPr="00D76411">
        <w:rPr>
          <w:color w:val="FF0000"/>
        </w:rPr>
        <w:t xml:space="preserve"> </w:t>
      </w:r>
      <w:r>
        <w:t xml:space="preserve">contributes to further β cells damage and maintenance of the diabetic state in cats. </w:t>
      </w:r>
    </w:p>
    <w:p w:rsidR="00D76411" w:rsidRPr="00D76411" w:rsidRDefault="00D76411" w:rsidP="00D76411">
      <w:pPr>
        <w:pStyle w:val="ListParagraph"/>
        <w:rPr>
          <w:b/>
        </w:rPr>
      </w:pPr>
    </w:p>
    <w:p w:rsidR="00D76411" w:rsidRPr="00D76411" w:rsidRDefault="00D76411" w:rsidP="00D76411">
      <w:pPr>
        <w:pStyle w:val="ListParagraph"/>
        <w:numPr>
          <w:ilvl w:val="0"/>
          <w:numId w:val="7"/>
        </w:numPr>
        <w:rPr>
          <w:b/>
        </w:rPr>
      </w:pPr>
      <w:r w:rsidRPr="00D76411">
        <w:t xml:space="preserve">What are other </w:t>
      </w:r>
      <w:r>
        <w:t>diseases that cause</w:t>
      </w:r>
      <w:r w:rsidRPr="00D76411">
        <w:t xml:space="preserve"> β cell</w:t>
      </w:r>
      <w:r>
        <w:t xml:space="preserve"> failure?</w:t>
      </w:r>
    </w:p>
    <w:p w:rsidR="00D76411" w:rsidRPr="00D76411" w:rsidRDefault="00D76411" w:rsidP="00D76411">
      <w:pPr>
        <w:pStyle w:val="ListParagraph"/>
        <w:rPr>
          <w:b/>
        </w:rPr>
      </w:pPr>
    </w:p>
    <w:p w:rsidR="00D76411" w:rsidRPr="00D76411" w:rsidRDefault="00D76411" w:rsidP="00D76411">
      <w:pPr>
        <w:pStyle w:val="ListParagraph"/>
        <w:rPr>
          <w:color w:val="FF0000"/>
        </w:rPr>
      </w:pPr>
      <w:r w:rsidRPr="00D76411">
        <w:rPr>
          <w:color w:val="FF0000"/>
        </w:rPr>
        <w:t>Pancreatitis</w:t>
      </w:r>
    </w:p>
    <w:p w:rsidR="00D76411" w:rsidRPr="00D76411" w:rsidRDefault="00D76411" w:rsidP="00D76411">
      <w:pPr>
        <w:pStyle w:val="ListParagraph"/>
        <w:rPr>
          <w:color w:val="FF0000"/>
        </w:rPr>
      </w:pPr>
      <w:r w:rsidRPr="00D76411">
        <w:rPr>
          <w:color w:val="FF0000"/>
        </w:rPr>
        <w:t>Acromegaly</w:t>
      </w:r>
    </w:p>
    <w:p w:rsidR="00D76411" w:rsidRPr="00D76411" w:rsidRDefault="00D76411" w:rsidP="00D76411">
      <w:pPr>
        <w:pStyle w:val="ListParagraph"/>
        <w:rPr>
          <w:b/>
        </w:rPr>
      </w:pPr>
    </w:p>
    <w:p w:rsidR="00D76411" w:rsidRDefault="00D76411" w:rsidP="00D76411">
      <w:pPr>
        <w:pStyle w:val="ListParagraph"/>
        <w:numPr>
          <w:ilvl w:val="0"/>
          <w:numId w:val="7"/>
        </w:numPr>
      </w:pPr>
      <w:r w:rsidRPr="00D76411">
        <w:t>What is the most common type of diabetes in cats? And what does this mean?</w:t>
      </w:r>
    </w:p>
    <w:p w:rsidR="00D76411" w:rsidRPr="00D76411" w:rsidRDefault="00D76411" w:rsidP="00D76411">
      <w:pPr>
        <w:ind w:firstLine="720"/>
        <w:rPr>
          <w:color w:val="FF0000"/>
        </w:rPr>
      </w:pPr>
      <w:r w:rsidRPr="00D76411">
        <w:rPr>
          <w:color w:val="FF0000"/>
        </w:rPr>
        <w:t xml:space="preserve">Type 2 Diabetes, insulin resistance + </w:t>
      </w:r>
      <w:r w:rsidRPr="00D76411">
        <w:rPr>
          <w:color w:val="FF0000"/>
        </w:rPr>
        <w:t>β cell failure</w:t>
      </w:r>
    </w:p>
    <w:p w:rsidR="00D76411" w:rsidRPr="00D76411" w:rsidRDefault="00D76411" w:rsidP="00D76411">
      <w:pPr>
        <w:pStyle w:val="ListParagraph"/>
      </w:pPr>
    </w:p>
    <w:p w:rsidR="00D76411" w:rsidRDefault="00D76411" w:rsidP="00D76411">
      <w:pPr>
        <w:pStyle w:val="ListParagraph"/>
        <w:numPr>
          <w:ilvl w:val="0"/>
          <w:numId w:val="7"/>
        </w:numPr>
      </w:pPr>
      <w:r w:rsidRPr="00D76411">
        <w:t xml:space="preserve">How can we predict relapse in diabetic cats in remission? </w:t>
      </w:r>
    </w:p>
    <w:p w:rsidR="00D76411" w:rsidRPr="00CD7DB5" w:rsidRDefault="00CD7DB5" w:rsidP="00D76411">
      <w:pPr>
        <w:ind w:left="720"/>
        <w:rPr>
          <w:color w:val="FF0000"/>
        </w:rPr>
      </w:pPr>
      <w:r w:rsidRPr="00CD7DB5">
        <w:rPr>
          <w:color w:val="FF0000"/>
        </w:rPr>
        <w:t>Fasting glucose &gt; 117 mg/</w:t>
      </w:r>
      <w:proofErr w:type="spellStart"/>
      <w:r w:rsidRPr="00CD7DB5">
        <w:rPr>
          <w:color w:val="FF0000"/>
        </w:rPr>
        <w:t>dL</w:t>
      </w:r>
      <w:proofErr w:type="spellEnd"/>
      <w:r w:rsidRPr="00CD7DB5">
        <w:rPr>
          <w:color w:val="FF0000"/>
        </w:rPr>
        <w:t xml:space="preserve"> or BG &gt; 117 mg/</w:t>
      </w:r>
      <w:proofErr w:type="spellStart"/>
      <w:r w:rsidRPr="00CD7DB5">
        <w:rPr>
          <w:color w:val="FF0000"/>
        </w:rPr>
        <w:t>dL</w:t>
      </w:r>
      <w:proofErr w:type="spellEnd"/>
      <w:r w:rsidRPr="00CD7DB5">
        <w:rPr>
          <w:color w:val="FF0000"/>
        </w:rPr>
        <w:t xml:space="preserve"> at 4 hours after a glucose challenge (1g/kg)</w:t>
      </w:r>
    </w:p>
    <w:p w:rsidR="00D76411" w:rsidRPr="00D76411" w:rsidRDefault="00D76411" w:rsidP="00D76411"/>
    <w:sectPr w:rsidR="00D76411" w:rsidRPr="00D76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PSA183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969E2"/>
    <w:multiLevelType w:val="hybridMultilevel"/>
    <w:tmpl w:val="8FAE6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9547E"/>
    <w:multiLevelType w:val="hybridMultilevel"/>
    <w:tmpl w:val="41E0C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F7E74"/>
    <w:multiLevelType w:val="hybridMultilevel"/>
    <w:tmpl w:val="676C0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9D4D2F"/>
    <w:multiLevelType w:val="hybridMultilevel"/>
    <w:tmpl w:val="A372D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61B5"/>
    <w:multiLevelType w:val="hybridMultilevel"/>
    <w:tmpl w:val="12E89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40C6A"/>
    <w:multiLevelType w:val="hybridMultilevel"/>
    <w:tmpl w:val="3768E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A7EF7"/>
    <w:multiLevelType w:val="hybridMultilevel"/>
    <w:tmpl w:val="1F429624"/>
    <w:lvl w:ilvl="0" w:tplc="8392D8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61"/>
    <w:rsid w:val="00005167"/>
    <w:rsid w:val="0008207A"/>
    <w:rsid w:val="001C10F4"/>
    <w:rsid w:val="003B7FC1"/>
    <w:rsid w:val="00411615"/>
    <w:rsid w:val="00507228"/>
    <w:rsid w:val="008945C8"/>
    <w:rsid w:val="008B2D1E"/>
    <w:rsid w:val="00AF4D30"/>
    <w:rsid w:val="00B50AF0"/>
    <w:rsid w:val="00CD7DB5"/>
    <w:rsid w:val="00D76411"/>
    <w:rsid w:val="00DF0C1B"/>
    <w:rsid w:val="00E1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911BD4-5850-40EF-8AF0-3DC5C4017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3</cp:revision>
  <dcterms:created xsi:type="dcterms:W3CDTF">2017-02-06T20:18:00Z</dcterms:created>
  <dcterms:modified xsi:type="dcterms:W3CDTF">2017-02-08T16:54:00Z</dcterms:modified>
</cp:coreProperties>
</file>