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lle"/>
        <w:tblW w:w="31566" w:type="dxa"/>
        <w:tblLook w:val="04A0" w:firstRow="1" w:lastRow="0" w:firstColumn="1" w:lastColumn="0" w:noHBand="0" w:noVBand="1"/>
      </w:tblPr>
      <w:tblGrid>
        <w:gridCol w:w="363"/>
        <w:gridCol w:w="481"/>
        <w:gridCol w:w="1719"/>
        <w:gridCol w:w="1493"/>
        <w:gridCol w:w="1967"/>
        <w:gridCol w:w="4917"/>
        <w:gridCol w:w="3457"/>
        <w:gridCol w:w="4870"/>
        <w:gridCol w:w="2350"/>
        <w:gridCol w:w="3606"/>
        <w:gridCol w:w="2452"/>
        <w:gridCol w:w="2349"/>
        <w:gridCol w:w="222"/>
        <w:gridCol w:w="1320"/>
      </w:tblGrid>
      <w:tr w:rsidR="00472637" w:rsidRPr="005068FD" w14:paraId="71CF35E0" w14:textId="77777777" w:rsidTr="00056E28">
        <w:trPr>
          <w:gridAfter w:val="2"/>
        </w:trPr>
        <w:tc>
          <w:tcPr>
            <w:tcW w:w="0" w:type="auto"/>
            <w:gridSpan w:val="2"/>
            <w:shd w:val="clear" w:color="auto" w:fill="FFD966" w:themeFill="accent4" w:themeFillTint="99"/>
          </w:tcPr>
          <w:p w14:paraId="711216B1" w14:textId="77777777" w:rsidR="00CB5F9A" w:rsidRPr="005068FD" w:rsidRDefault="00CB5F9A" w:rsidP="005068FD">
            <w:pPr>
              <w:jc w:val="center"/>
              <w:rPr>
                <w:rFonts w:ascii="Arial Narrow" w:hAnsi="Arial Narrow"/>
                <w:b/>
                <w:sz w:val="20"/>
                <w:szCs w:val="20"/>
              </w:rPr>
            </w:pPr>
            <w:r>
              <w:rPr>
                <w:rFonts w:ascii="Arial Narrow" w:hAnsi="Arial Narrow"/>
                <w:b/>
                <w:sz w:val="20"/>
                <w:szCs w:val="20"/>
              </w:rPr>
              <w:t>Species</w:t>
            </w:r>
          </w:p>
        </w:tc>
        <w:tc>
          <w:tcPr>
            <w:tcW w:w="0" w:type="auto"/>
            <w:shd w:val="clear" w:color="auto" w:fill="FFD966" w:themeFill="accent4" w:themeFillTint="99"/>
            <w:vAlign w:val="center"/>
          </w:tcPr>
          <w:p w14:paraId="5DFD669B" w14:textId="77777777" w:rsidR="00CB5F9A" w:rsidRPr="005068FD" w:rsidRDefault="00CB5F9A" w:rsidP="005068FD">
            <w:pPr>
              <w:jc w:val="center"/>
              <w:rPr>
                <w:rFonts w:ascii="Arial Narrow" w:hAnsi="Arial Narrow"/>
                <w:b/>
                <w:sz w:val="20"/>
                <w:szCs w:val="20"/>
              </w:rPr>
            </w:pPr>
            <w:r w:rsidRPr="005068FD">
              <w:rPr>
                <w:rFonts w:ascii="Arial Narrow" w:hAnsi="Arial Narrow"/>
                <w:b/>
                <w:sz w:val="20"/>
                <w:szCs w:val="20"/>
              </w:rPr>
              <w:t>Organism</w:t>
            </w:r>
            <w:r w:rsidR="009F2CBD">
              <w:rPr>
                <w:rFonts w:ascii="Arial Narrow" w:hAnsi="Arial Narrow"/>
                <w:b/>
                <w:sz w:val="20"/>
                <w:szCs w:val="20"/>
              </w:rPr>
              <w:t xml:space="preserve"> / Disease</w:t>
            </w:r>
          </w:p>
        </w:tc>
        <w:tc>
          <w:tcPr>
            <w:tcW w:w="1461" w:type="dxa"/>
            <w:shd w:val="clear" w:color="auto" w:fill="FFD966" w:themeFill="accent4" w:themeFillTint="99"/>
          </w:tcPr>
          <w:p w14:paraId="5D5639AC" w14:textId="77777777" w:rsidR="00CB5F9A" w:rsidRDefault="00CB5F9A" w:rsidP="005068FD">
            <w:pPr>
              <w:jc w:val="center"/>
              <w:rPr>
                <w:rFonts w:ascii="Arial Narrow" w:hAnsi="Arial Narrow"/>
                <w:b/>
                <w:sz w:val="20"/>
                <w:szCs w:val="20"/>
              </w:rPr>
            </w:pPr>
            <w:r>
              <w:rPr>
                <w:rFonts w:ascii="Arial Narrow" w:hAnsi="Arial Narrow"/>
                <w:b/>
                <w:sz w:val="20"/>
                <w:szCs w:val="20"/>
              </w:rPr>
              <w:t>Transmission</w:t>
            </w:r>
          </w:p>
        </w:tc>
        <w:tc>
          <w:tcPr>
            <w:tcW w:w="1896" w:type="dxa"/>
            <w:shd w:val="clear" w:color="auto" w:fill="FFD966" w:themeFill="accent4" w:themeFillTint="99"/>
            <w:vAlign w:val="center"/>
          </w:tcPr>
          <w:p w14:paraId="4FEF74DE" w14:textId="77777777" w:rsidR="00CB5F9A" w:rsidRPr="005068FD" w:rsidRDefault="00CB5F9A" w:rsidP="005068FD">
            <w:pPr>
              <w:jc w:val="center"/>
              <w:rPr>
                <w:rFonts w:ascii="Arial Narrow" w:hAnsi="Arial Narrow"/>
                <w:b/>
                <w:sz w:val="20"/>
                <w:szCs w:val="20"/>
              </w:rPr>
            </w:pPr>
            <w:r>
              <w:rPr>
                <w:rFonts w:ascii="Arial Narrow" w:hAnsi="Arial Narrow"/>
                <w:b/>
                <w:sz w:val="20"/>
                <w:szCs w:val="20"/>
              </w:rPr>
              <w:t>Pathogenesis</w:t>
            </w:r>
          </w:p>
        </w:tc>
        <w:tc>
          <w:tcPr>
            <w:tcW w:w="0" w:type="auto"/>
            <w:shd w:val="clear" w:color="auto" w:fill="FFD966" w:themeFill="accent4" w:themeFillTint="99"/>
            <w:vAlign w:val="center"/>
          </w:tcPr>
          <w:p w14:paraId="30634C61" w14:textId="77777777" w:rsidR="00CB5F9A" w:rsidRPr="005068FD" w:rsidRDefault="00CB5F9A" w:rsidP="005068FD">
            <w:pPr>
              <w:jc w:val="center"/>
              <w:rPr>
                <w:rFonts w:ascii="Arial Narrow" w:hAnsi="Arial Narrow"/>
                <w:b/>
                <w:sz w:val="20"/>
                <w:szCs w:val="20"/>
              </w:rPr>
            </w:pPr>
            <w:r>
              <w:rPr>
                <w:rFonts w:ascii="Arial Narrow" w:hAnsi="Arial Narrow"/>
                <w:b/>
                <w:sz w:val="20"/>
                <w:szCs w:val="20"/>
              </w:rPr>
              <w:t>Clinical Signs</w:t>
            </w:r>
          </w:p>
        </w:tc>
        <w:tc>
          <w:tcPr>
            <w:tcW w:w="0" w:type="auto"/>
            <w:shd w:val="clear" w:color="auto" w:fill="FFD966" w:themeFill="accent4" w:themeFillTint="99"/>
            <w:vAlign w:val="center"/>
          </w:tcPr>
          <w:p w14:paraId="6C75F602" w14:textId="77777777" w:rsidR="00CB5F9A" w:rsidRPr="005068FD" w:rsidRDefault="00CB5F9A" w:rsidP="005068FD">
            <w:pPr>
              <w:jc w:val="center"/>
              <w:rPr>
                <w:rFonts w:ascii="Arial Narrow" w:hAnsi="Arial Narrow"/>
                <w:b/>
                <w:sz w:val="20"/>
                <w:szCs w:val="20"/>
              </w:rPr>
            </w:pPr>
            <w:r w:rsidRPr="005068FD">
              <w:rPr>
                <w:rFonts w:ascii="Arial Narrow" w:hAnsi="Arial Narrow"/>
                <w:b/>
                <w:sz w:val="20"/>
                <w:szCs w:val="20"/>
              </w:rPr>
              <w:t>Diagnosis</w:t>
            </w:r>
          </w:p>
        </w:tc>
        <w:tc>
          <w:tcPr>
            <w:tcW w:w="0" w:type="auto"/>
            <w:shd w:val="clear" w:color="auto" w:fill="FFD966" w:themeFill="accent4" w:themeFillTint="99"/>
            <w:vAlign w:val="center"/>
          </w:tcPr>
          <w:p w14:paraId="046BA397" w14:textId="77777777" w:rsidR="00CB5F9A" w:rsidRPr="005068FD" w:rsidRDefault="00CB5F9A" w:rsidP="005068FD">
            <w:pPr>
              <w:jc w:val="center"/>
              <w:rPr>
                <w:rFonts w:ascii="Arial Narrow" w:hAnsi="Arial Narrow"/>
                <w:b/>
                <w:sz w:val="20"/>
                <w:szCs w:val="20"/>
              </w:rPr>
            </w:pPr>
            <w:r w:rsidRPr="005068FD">
              <w:rPr>
                <w:rFonts w:ascii="Arial Narrow" w:hAnsi="Arial Narrow"/>
                <w:b/>
                <w:sz w:val="20"/>
                <w:szCs w:val="20"/>
              </w:rPr>
              <w:t>Treatment</w:t>
            </w:r>
          </w:p>
        </w:tc>
        <w:tc>
          <w:tcPr>
            <w:tcW w:w="0" w:type="auto"/>
            <w:shd w:val="clear" w:color="auto" w:fill="FFD966" w:themeFill="accent4" w:themeFillTint="99"/>
            <w:vAlign w:val="center"/>
          </w:tcPr>
          <w:p w14:paraId="306F8AE2" w14:textId="77777777" w:rsidR="00CB5F9A" w:rsidRPr="005068FD" w:rsidRDefault="00CB5F9A" w:rsidP="005068FD">
            <w:pPr>
              <w:jc w:val="center"/>
              <w:rPr>
                <w:rFonts w:ascii="Arial Narrow" w:hAnsi="Arial Narrow"/>
                <w:b/>
                <w:sz w:val="20"/>
                <w:szCs w:val="20"/>
              </w:rPr>
            </w:pPr>
            <w:r w:rsidRPr="005068FD">
              <w:rPr>
                <w:rFonts w:ascii="Arial Narrow" w:hAnsi="Arial Narrow"/>
                <w:b/>
                <w:sz w:val="20"/>
                <w:szCs w:val="20"/>
              </w:rPr>
              <w:t>Prognosis</w:t>
            </w:r>
          </w:p>
        </w:tc>
        <w:tc>
          <w:tcPr>
            <w:tcW w:w="0" w:type="auto"/>
            <w:shd w:val="clear" w:color="auto" w:fill="FFD966" w:themeFill="accent4" w:themeFillTint="99"/>
            <w:vAlign w:val="center"/>
          </w:tcPr>
          <w:p w14:paraId="422FCE54" w14:textId="77777777" w:rsidR="00CB5F9A" w:rsidRPr="005068FD" w:rsidRDefault="00CB5F9A" w:rsidP="005068FD">
            <w:pPr>
              <w:jc w:val="center"/>
              <w:rPr>
                <w:rFonts w:ascii="Arial Narrow" w:hAnsi="Arial Narrow"/>
                <w:b/>
                <w:sz w:val="20"/>
                <w:szCs w:val="20"/>
              </w:rPr>
            </w:pPr>
            <w:r w:rsidRPr="005068FD">
              <w:rPr>
                <w:rFonts w:ascii="Arial Narrow" w:hAnsi="Arial Narrow"/>
                <w:b/>
                <w:sz w:val="20"/>
                <w:szCs w:val="20"/>
              </w:rPr>
              <w:t>Contagious</w:t>
            </w:r>
            <w:r w:rsidR="007A2F49">
              <w:rPr>
                <w:rFonts w:ascii="Arial Narrow" w:hAnsi="Arial Narrow"/>
                <w:b/>
                <w:sz w:val="20"/>
                <w:szCs w:val="20"/>
              </w:rPr>
              <w:t>/Zoonotic</w:t>
            </w:r>
          </w:p>
        </w:tc>
        <w:tc>
          <w:tcPr>
            <w:tcW w:w="0" w:type="auto"/>
            <w:shd w:val="clear" w:color="auto" w:fill="FFD966" w:themeFill="accent4" w:themeFillTint="99"/>
            <w:vAlign w:val="center"/>
          </w:tcPr>
          <w:p w14:paraId="3F0B3845" w14:textId="77777777" w:rsidR="00CB5F9A" w:rsidRPr="005068FD" w:rsidRDefault="007A2F49" w:rsidP="005068FD">
            <w:pPr>
              <w:jc w:val="center"/>
              <w:rPr>
                <w:rFonts w:ascii="Arial Narrow" w:hAnsi="Arial Narrow"/>
                <w:b/>
                <w:sz w:val="20"/>
                <w:szCs w:val="20"/>
              </w:rPr>
            </w:pPr>
            <w:r>
              <w:rPr>
                <w:rFonts w:ascii="Arial Narrow" w:hAnsi="Arial Narrow"/>
                <w:b/>
                <w:sz w:val="20"/>
                <w:szCs w:val="20"/>
              </w:rPr>
              <w:t>Prevention</w:t>
            </w:r>
          </w:p>
        </w:tc>
        <w:tc>
          <w:tcPr>
            <w:tcW w:w="0" w:type="auto"/>
            <w:shd w:val="clear" w:color="auto" w:fill="FFD966" w:themeFill="accent4" w:themeFillTint="99"/>
            <w:vAlign w:val="center"/>
          </w:tcPr>
          <w:p w14:paraId="2C7A7B0C" w14:textId="77777777" w:rsidR="00CB5F9A" w:rsidRPr="005068FD" w:rsidRDefault="00CB5F9A" w:rsidP="005068FD">
            <w:pPr>
              <w:jc w:val="center"/>
              <w:rPr>
                <w:rFonts w:ascii="Arial Narrow" w:hAnsi="Arial Narrow"/>
                <w:b/>
                <w:sz w:val="20"/>
                <w:szCs w:val="20"/>
              </w:rPr>
            </w:pPr>
            <w:r w:rsidRPr="005068FD">
              <w:rPr>
                <w:rFonts w:ascii="Arial Narrow" w:hAnsi="Arial Narrow"/>
                <w:b/>
                <w:sz w:val="20"/>
                <w:szCs w:val="20"/>
              </w:rPr>
              <w:t>Other</w:t>
            </w:r>
            <w:r>
              <w:rPr>
                <w:rFonts w:ascii="Arial Narrow" w:hAnsi="Arial Narrow"/>
                <w:b/>
                <w:sz w:val="20"/>
                <w:szCs w:val="20"/>
              </w:rPr>
              <w:t xml:space="preserve"> Info</w:t>
            </w:r>
          </w:p>
        </w:tc>
      </w:tr>
      <w:tr w:rsidR="00CB5F9A" w:rsidRPr="005068FD" w14:paraId="4499329F" w14:textId="77777777" w:rsidTr="00056E28">
        <w:trPr>
          <w:gridAfter w:val="2"/>
        </w:trPr>
        <w:tc>
          <w:tcPr>
            <w:tcW w:w="0" w:type="auto"/>
            <w:gridSpan w:val="12"/>
            <w:shd w:val="clear" w:color="auto" w:fill="A8D08D" w:themeFill="accent6" w:themeFillTint="99"/>
          </w:tcPr>
          <w:p w14:paraId="3552CD42" w14:textId="76C33550" w:rsidR="00AA0CD8" w:rsidRPr="005068FD" w:rsidRDefault="00AA0CD8" w:rsidP="00AA0CD8">
            <w:pPr>
              <w:rPr>
                <w:rFonts w:ascii="Arial Narrow" w:hAnsi="Arial Narrow"/>
                <w:sz w:val="20"/>
                <w:szCs w:val="20"/>
              </w:rPr>
            </w:pPr>
          </w:p>
        </w:tc>
      </w:tr>
      <w:tr w:rsidR="00472637" w:rsidRPr="005068FD" w14:paraId="1D6D2F98" w14:textId="77777777" w:rsidTr="00056E28">
        <w:trPr>
          <w:gridAfter w:val="2"/>
        </w:trPr>
        <w:tc>
          <w:tcPr>
            <w:tcW w:w="0" w:type="auto"/>
            <w:shd w:val="clear" w:color="auto" w:fill="FFD966" w:themeFill="accent4" w:themeFillTint="99"/>
            <w:vAlign w:val="center"/>
          </w:tcPr>
          <w:p w14:paraId="4437C8D7" w14:textId="77777777" w:rsidR="00CB5F9A" w:rsidRPr="00275A3A" w:rsidRDefault="00CB5F9A" w:rsidP="00275A3A">
            <w:pPr>
              <w:jc w:val="center"/>
              <w:rPr>
                <w:rFonts w:ascii="Arial Narrow" w:hAnsi="Arial Narrow"/>
                <w:sz w:val="15"/>
                <w:szCs w:val="20"/>
              </w:rPr>
            </w:pPr>
            <w:r w:rsidRPr="00275A3A">
              <w:rPr>
                <w:rFonts w:ascii="Arial Narrow" w:hAnsi="Arial Narrow"/>
                <w:sz w:val="15"/>
                <w:szCs w:val="20"/>
              </w:rPr>
              <w:t>1</w:t>
            </w:r>
          </w:p>
        </w:tc>
        <w:tc>
          <w:tcPr>
            <w:tcW w:w="0" w:type="auto"/>
            <w:shd w:val="clear" w:color="auto" w:fill="FFD966" w:themeFill="accent4" w:themeFillTint="99"/>
            <w:vAlign w:val="center"/>
          </w:tcPr>
          <w:p w14:paraId="2B20BA19" w14:textId="77777777" w:rsidR="00CB5F9A" w:rsidRPr="005068FD" w:rsidRDefault="00CB5F9A" w:rsidP="005068FD">
            <w:pPr>
              <w:jc w:val="center"/>
              <w:rPr>
                <w:rFonts w:ascii="Arial Narrow" w:hAnsi="Arial Narrow"/>
                <w:b/>
                <w:sz w:val="20"/>
                <w:szCs w:val="20"/>
              </w:rPr>
            </w:pPr>
            <w:r w:rsidRPr="005068FD">
              <w:rPr>
                <w:rFonts w:ascii="Arial Narrow" w:hAnsi="Arial Narrow"/>
                <w:b/>
                <w:sz w:val="20"/>
                <w:szCs w:val="20"/>
              </w:rPr>
              <w:t>F</w:t>
            </w:r>
          </w:p>
        </w:tc>
        <w:tc>
          <w:tcPr>
            <w:tcW w:w="0" w:type="auto"/>
          </w:tcPr>
          <w:p w14:paraId="21900A54" w14:textId="77777777" w:rsidR="00CB5F9A" w:rsidRDefault="00CB5F9A" w:rsidP="005068FD">
            <w:pPr>
              <w:rPr>
                <w:rFonts w:ascii="Arial Narrow" w:hAnsi="Arial Narrow"/>
                <w:sz w:val="20"/>
                <w:szCs w:val="20"/>
              </w:rPr>
            </w:pPr>
            <w:r w:rsidRPr="005068FD">
              <w:rPr>
                <w:rFonts w:ascii="Arial Narrow" w:hAnsi="Arial Narrow"/>
                <w:sz w:val="20"/>
                <w:szCs w:val="20"/>
              </w:rPr>
              <w:t>FeLV</w:t>
            </w:r>
            <w:r w:rsidR="007A2F49">
              <w:rPr>
                <w:rFonts w:ascii="Arial Narrow" w:hAnsi="Arial Narrow"/>
                <w:sz w:val="20"/>
                <w:szCs w:val="20"/>
              </w:rPr>
              <w:t xml:space="preserve"> – Leukemia</w:t>
            </w:r>
          </w:p>
          <w:p w14:paraId="2DE909AA" w14:textId="77777777" w:rsidR="00161905" w:rsidRDefault="00161905" w:rsidP="005068FD">
            <w:pPr>
              <w:rPr>
                <w:rFonts w:ascii="Arial Narrow" w:hAnsi="Arial Narrow"/>
                <w:sz w:val="20"/>
                <w:szCs w:val="20"/>
              </w:rPr>
            </w:pPr>
          </w:p>
          <w:p w14:paraId="60248DBB" w14:textId="77777777" w:rsidR="00161905" w:rsidRPr="005068FD" w:rsidRDefault="00161905" w:rsidP="005068FD">
            <w:pPr>
              <w:rPr>
                <w:rFonts w:ascii="Arial Narrow" w:hAnsi="Arial Narrow"/>
                <w:sz w:val="20"/>
                <w:szCs w:val="20"/>
              </w:rPr>
            </w:pPr>
            <w:r>
              <w:rPr>
                <w:rFonts w:ascii="Arial Narrow" w:hAnsi="Arial Narrow"/>
                <w:sz w:val="20"/>
                <w:szCs w:val="20"/>
              </w:rPr>
              <w:t>Gamma-retrovirus</w:t>
            </w:r>
          </w:p>
        </w:tc>
        <w:tc>
          <w:tcPr>
            <w:tcW w:w="1461" w:type="dxa"/>
          </w:tcPr>
          <w:p w14:paraId="755E2A01" w14:textId="77777777" w:rsidR="00CB5F9A" w:rsidRDefault="00161905" w:rsidP="005068FD">
            <w:pPr>
              <w:rPr>
                <w:rFonts w:ascii="Arial Narrow" w:hAnsi="Arial Narrow"/>
                <w:sz w:val="20"/>
                <w:szCs w:val="20"/>
              </w:rPr>
            </w:pPr>
            <w:r w:rsidRPr="00161905">
              <w:rPr>
                <w:rFonts w:ascii="Arial Narrow" w:hAnsi="Arial Narrow"/>
                <w:b/>
                <w:sz w:val="20"/>
                <w:szCs w:val="20"/>
              </w:rPr>
              <w:t>Close</w:t>
            </w:r>
            <w:r>
              <w:rPr>
                <w:rFonts w:ascii="Arial Narrow" w:hAnsi="Arial Narrow"/>
                <w:sz w:val="20"/>
                <w:szCs w:val="20"/>
              </w:rPr>
              <w:t xml:space="preserve"> contact</w:t>
            </w:r>
          </w:p>
          <w:p w14:paraId="387E57DB" w14:textId="77777777" w:rsidR="00161905" w:rsidRDefault="00161905" w:rsidP="005068FD">
            <w:pPr>
              <w:rPr>
                <w:rFonts w:ascii="Arial Narrow" w:hAnsi="Arial Narrow"/>
                <w:sz w:val="20"/>
                <w:szCs w:val="20"/>
              </w:rPr>
            </w:pPr>
            <w:r>
              <w:rPr>
                <w:rFonts w:ascii="Arial Narrow" w:hAnsi="Arial Narrow"/>
                <w:sz w:val="20"/>
                <w:szCs w:val="20"/>
              </w:rPr>
              <w:t>Saliva*(high [virus] even in healthy +)</w:t>
            </w:r>
          </w:p>
          <w:p w14:paraId="61FD512F" w14:textId="77777777" w:rsidR="00161905" w:rsidRDefault="00161905" w:rsidP="005068FD">
            <w:pPr>
              <w:rPr>
                <w:rFonts w:ascii="Arial Narrow" w:hAnsi="Arial Narrow"/>
                <w:sz w:val="20"/>
                <w:szCs w:val="20"/>
              </w:rPr>
            </w:pPr>
            <w:proofErr w:type="spellStart"/>
            <w:r>
              <w:rPr>
                <w:rFonts w:ascii="Arial Narrow" w:hAnsi="Arial Narrow"/>
                <w:sz w:val="20"/>
                <w:szCs w:val="20"/>
              </w:rPr>
              <w:t>Iatro</w:t>
            </w:r>
            <w:proofErr w:type="spellEnd"/>
            <w:r>
              <w:rPr>
                <w:rFonts w:ascii="Arial Narrow" w:hAnsi="Arial Narrow"/>
                <w:sz w:val="20"/>
                <w:szCs w:val="20"/>
              </w:rPr>
              <w:t xml:space="preserve"> (</w:t>
            </w:r>
            <w:proofErr w:type="spellStart"/>
            <w:r>
              <w:rPr>
                <w:rFonts w:ascii="Arial Narrow" w:hAnsi="Arial Narrow"/>
                <w:sz w:val="20"/>
                <w:szCs w:val="20"/>
              </w:rPr>
              <w:t>transfu</w:t>
            </w:r>
            <w:proofErr w:type="spellEnd"/>
            <w:r>
              <w:rPr>
                <w:rFonts w:ascii="Arial Narrow" w:hAnsi="Arial Narrow"/>
                <w:sz w:val="20"/>
                <w:szCs w:val="20"/>
              </w:rPr>
              <w:t>)</w:t>
            </w:r>
          </w:p>
          <w:p w14:paraId="4E20761A" w14:textId="77777777" w:rsidR="00161905" w:rsidRDefault="00161905" w:rsidP="005068FD">
            <w:pPr>
              <w:rPr>
                <w:rFonts w:ascii="Arial Narrow" w:hAnsi="Arial Narrow"/>
                <w:sz w:val="20"/>
                <w:szCs w:val="20"/>
              </w:rPr>
            </w:pPr>
            <w:r>
              <w:rPr>
                <w:rFonts w:ascii="Arial Narrow" w:hAnsi="Arial Narrow"/>
                <w:sz w:val="20"/>
                <w:szCs w:val="20"/>
              </w:rPr>
              <w:t>Vertical (placental, milk, grooming)</w:t>
            </w:r>
          </w:p>
          <w:p w14:paraId="4E5FB137" w14:textId="77777777" w:rsidR="00161905" w:rsidRDefault="00161905" w:rsidP="005068FD">
            <w:pPr>
              <w:rPr>
                <w:rFonts w:ascii="Arial Narrow" w:hAnsi="Arial Narrow"/>
                <w:sz w:val="20"/>
                <w:szCs w:val="20"/>
              </w:rPr>
            </w:pPr>
          </w:p>
          <w:p w14:paraId="481E68CA" w14:textId="77777777" w:rsidR="00161905" w:rsidRPr="005068FD" w:rsidRDefault="00161905" w:rsidP="005068FD">
            <w:pPr>
              <w:rPr>
                <w:rFonts w:ascii="Arial Narrow" w:hAnsi="Arial Narrow"/>
                <w:sz w:val="20"/>
                <w:szCs w:val="20"/>
              </w:rPr>
            </w:pPr>
            <w:proofErr w:type="spellStart"/>
            <w:r>
              <w:rPr>
                <w:rFonts w:ascii="Arial Narrow" w:hAnsi="Arial Narrow"/>
                <w:sz w:val="20"/>
                <w:szCs w:val="20"/>
              </w:rPr>
              <w:t>Oronasal</w:t>
            </w:r>
            <w:proofErr w:type="spellEnd"/>
            <w:r>
              <w:rPr>
                <w:rFonts w:ascii="Arial Narrow" w:hAnsi="Arial Narrow"/>
                <w:sz w:val="20"/>
                <w:szCs w:val="20"/>
              </w:rPr>
              <w:t xml:space="preserve"> exposure</w:t>
            </w:r>
          </w:p>
        </w:tc>
        <w:tc>
          <w:tcPr>
            <w:tcW w:w="1896" w:type="dxa"/>
          </w:tcPr>
          <w:p w14:paraId="51A6F71B" w14:textId="77777777" w:rsidR="00CB5F9A" w:rsidRDefault="00161905" w:rsidP="005068FD">
            <w:pPr>
              <w:rPr>
                <w:rFonts w:ascii="Arial Narrow" w:hAnsi="Arial Narrow"/>
                <w:sz w:val="20"/>
                <w:szCs w:val="20"/>
              </w:rPr>
            </w:pPr>
            <w:r>
              <w:rPr>
                <w:rFonts w:ascii="Arial Narrow" w:hAnsi="Arial Narrow"/>
                <w:sz w:val="20"/>
                <w:szCs w:val="20"/>
              </w:rPr>
              <w:t>Depends on immune status, age, pathogenicity, infection pressure, [virus].</w:t>
            </w:r>
          </w:p>
          <w:p w14:paraId="0D62ABF7" w14:textId="77777777" w:rsidR="00161905" w:rsidRDefault="00161905" w:rsidP="005068FD">
            <w:pPr>
              <w:rPr>
                <w:rFonts w:ascii="Arial Narrow" w:hAnsi="Arial Narrow"/>
                <w:sz w:val="20"/>
                <w:szCs w:val="20"/>
              </w:rPr>
            </w:pPr>
          </w:p>
          <w:p w14:paraId="1D6BDE73" w14:textId="77777777" w:rsidR="00560C7A" w:rsidRDefault="00560C7A" w:rsidP="005068FD">
            <w:pPr>
              <w:rPr>
                <w:rFonts w:ascii="Arial Narrow" w:hAnsi="Arial Narrow"/>
                <w:sz w:val="20"/>
                <w:szCs w:val="20"/>
              </w:rPr>
            </w:pPr>
            <w:r>
              <w:rPr>
                <w:rFonts w:ascii="Arial Narrow" w:hAnsi="Arial Narrow"/>
                <w:sz w:val="20"/>
                <w:szCs w:val="20"/>
              </w:rPr>
              <w:t>Replication in oral lymphoid tissues</w:t>
            </w:r>
          </w:p>
          <w:p w14:paraId="4E41B2B3" w14:textId="77777777" w:rsidR="00560C7A" w:rsidRDefault="00560C7A" w:rsidP="005068FD">
            <w:pPr>
              <w:rPr>
                <w:rFonts w:ascii="Arial Narrow" w:hAnsi="Arial Narrow"/>
                <w:sz w:val="20"/>
                <w:szCs w:val="20"/>
              </w:rPr>
            </w:pPr>
            <w:r>
              <w:rPr>
                <w:rFonts w:ascii="Arial Narrow" w:hAnsi="Arial Narrow"/>
                <w:sz w:val="20"/>
                <w:szCs w:val="20"/>
              </w:rPr>
              <w:t>(1)Circulate in monocytes/lymphocytes</w:t>
            </w:r>
          </w:p>
          <w:p w14:paraId="49715D76" w14:textId="77777777" w:rsidR="00560C7A" w:rsidRDefault="00560C7A" w:rsidP="005068FD">
            <w:pPr>
              <w:rPr>
                <w:rFonts w:ascii="Arial Narrow" w:hAnsi="Arial Narrow"/>
                <w:sz w:val="20"/>
                <w:szCs w:val="20"/>
              </w:rPr>
            </w:pPr>
            <w:r>
              <w:rPr>
                <w:rFonts w:ascii="Arial Narrow" w:hAnsi="Arial Narrow"/>
                <w:sz w:val="20"/>
                <w:szCs w:val="20"/>
              </w:rPr>
              <w:t xml:space="preserve">Some </w:t>
            </w:r>
            <w:proofErr w:type="spellStart"/>
            <w:r>
              <w:rPr>
                <w:rFonts w:ascii="Arial Narrow" w:hAnsi="Arial Narrow"/>
                <w:sz w:val="20"/>
                <w:szCs w:val="20"/>
              </w:rPr>
              <w:t>lympho</w:t>
            </w:r>
            <w:proofErr w:type="spellEnd"/>
            <w:r>
              <w:rPr>
                <w:rFonts w:ascii="Arial Narrow" w:hAnsi="Arial Narrow"/>
                <w:sz w:val="20"/>
                <w:szCs w:val="20"/>
              </w:rPr>
              <w:t xml:space="preserve"> travel to </w:t>
            </w:r>
            <w:proofErr w:type="spellStart"/>
            <w:r>
              <w:rPr>
                <w:rFonts w:ascii="Arial Narrow" w:hAnsi="Arial Narrow"/>
                <w:sz w:val="20"/>
                <w:szCs w:val="20"/>
              </w:rPr>
              <w:t>bm</w:t>
            </w:r>
            <w:proofErr w:type="spellEnd"/>
            <w:r>
              <w:rPr>
                <w:rFonts w:ascii="Arial Narrow" w:hAnsi="Arial Narrow"/>
                <w:sz w:val="20"/>
                <w:szCs w:val="20"/>
              </w:rPr>
              <w:t xml:space="preserve"> and infection of precursor cells, lymphoid and </w:t>
            </w:r>
            <w:proofErr w:type="spellStart"/>
            <w:r>
              <w:rPr>
                <w:rFonts w:ascii="Arial Narrow" w:hAnsi="Arial Narrow"/>
                <w:sz w:val="20"/>
                <w:szCs w:val="20"/>
              </w:rPr>
              <w:t>epith</w:t>
            </w:r>
            <w:proofErr w:type="spellEnd"/>
            <w:r>
              <w:rPr>
                <w:rFonts w:ascii="Arial Narrow" w:hAnsi="Arial Narrow"/>
                <w:sz w:val="20"/>
                <w:szCs w:val="20"/>
              </w:rPr>
              <w:t xml:space="preserve"> cells (2)</w:t>
            </w:r>
          </w:p>
          <w:p w14:paraId="1D1B48F1" w14:textId="77777777" w:rsidR="00560C7A" w:rsidRDefault="00560C7A" w:rsidP="005068FD">
            <w:pPr>
              <w:rPr>
                <w:rFonts w:ascii="Arial Narrow" w:hAnsi="Arial Narrow"/>
                <w:sz w:val="20"/>
                <w:szCs w:val="20"/>
              </w:rPr>
            </w:pPr>
            <w:r>
              <w:rPr>
                <w:rFonts w:ascii="Arial Narrow" w:hAnsi="Arial Narrow"/>
                <w:sz w:val="20"/>
                <w:szCs w:val="20"/>
              </w:rPr>
              <w:t xml:space="preserve">Some suppress viral x before significant </w:t>
            </w:r>
            <w:proofErr w:type="spellStart"/>
            <w:r>
              <w:rPr>
                <w:rFonts w:ascii="Arial Narrow" w:hAnsi="Arial Narrow"/>
                <w:sz w:val="20"/>
                <w:szCs w:val="20"/>
              </w:rPr>
              <w:t>bm</w:t>
            </w:r>
            <w:proofErr w:type="spellEnd"/>
            <w:r>
              <w:rPr>
                <w:rFonts w:ascii="Arial Narrow" w:hAnsi="Arial Narrow"/>
                <w:sz w:val="20"/>
                <w:szCs w:val="20"/>
              </w:rPr>
              <w:t xml:space="preserve"> infection (</w:t>
            </w:r>
            <w:r w:rsidRPr="00560C7A">
              <w:rPr>
                <w:rFonts w:ascii="Arial Narrow" w:hAnsi="Arial Narrow"/>
                <w:b/>
                <w:sz w:val="20"/>
                <w:szCs w:val="20"/>
              </w:rPr>
              <w:t>regressive</w:t>
            </w:r>
            <w:r>
              <w:rPr>
                <w:rFonts w:ascii="Arial Narrow" w:hAnsi="Arial Narrow"/>
                <w:sz w:val="20"/>
                <w:szCs w:val="20"/>
              </w:rPr>
              <w:t xml:space="preserve"> infection:  no viral production and shedding; </w:t>
            </w:r>
            <w:proofErr w:type="spellStart"/>
            <w:r>
              <w:rPr>
                <w:rFonts w:ascii="Arial Narrow" w:hAnsi="Arial Narrow"/>
                <w:sz w:val="20"/>
                <w:szCs w:val="20"/>
              </w:rPr>
              <w:t>aSC</w:t>
            </w:r>
            <w:proofErr w:type="spellEnd"/>
            <w:r>
              <w:rPr>
                <w:rFonts w:ascii="Arial Narrow" w:hAnsi="Arial Narrow"/>
                <w:sz w:val="20"/>
                <w:szCs w:val="20"/>
              </w:rPr>
              <w:t xml:space="preserve"> for life* or reactivation later)</w:t>
            </w:r>
          </w:p>
          <w:p w14:paraId="3ACA0D8F" w14:textId="77777777" w:rsidR="00560C7A" w:rsidRDefault="00560C7A" w:rsidP="005068FD">
            <w:pPr>
              <w:rPr>
                <w:rFonts w:ascii="Arial Narrow" w:hAnsi="Arial Narrow"/>
                <w:sz w:val="20"/>
                <w:szCs w:val="20"/>
              </w:rPr>
            </w:pPr>
            <w:r>
              <w:rPr>
                <w:rFonts w:ascii="Arial Narrow" w:hAnsi="Arial Narrow"/>
                <w:b/>
                <w:sz w:val="20"/>
                <w:szCs w:val="20"/>
              </w:rPr>
              <w:t>Abortive</w:t>
            </w:r>
            <w:r>
              <w:rPr>
                <w:rFonts w:ascii="Arial Narrow" w:hAnsi="Arial Narrow"/>
                <w:sz w:val="20"/>
                <w:szCs w:val="20"/>
              </w:rPr>
              <w:t xml:space="preserve"> infection: no viremia (very low viral exposure)</w:t>
            </w:r>
            <w:r w:rsidR="00C82329">
              <w:rPr>
                <w:rFonts w:ascii="Arial Narrow" w:hAnsi="Arial Narrow"/>
                <w:sz w:val="20"/>
                <w:szCs w:val="20"/>
              </w:rPr>
              <w:t xml:space="preserve"> but Ab prod (strong immune </w:t>
            </w:r>
            <w:proofErr w:type="spellStart"/>
            <w:r w:rsidR="00C82329">
              <w:rPr>
                <w:rFonts w:ascii="Arial Narrow" w:hAnsi="Arial Narrow"/>
                <w:sz w:val="20"/>
                <w:szCs w:val="20"/>
              </w:rPr>
              <w:t>resp</w:t>
            </w:r>
            <w:proofErr w:type="spellEnd"/>
            <w:r w:rsidR="00C82329">
              <w:rPr>
                <w:rFonts w:ascii="Arial Narrow" w:hAnsi="Arial Narrow"/>
                <w:sz w:val="20"/>
                <w:szCs w:val="20"/>
              </w:rPr>
              <w:t>)</w:t>
            </w:r>
          </w:p>
          <w:p w14:paraId="7476EFC7" w14:textId="77777777" w:rsidR="00C82329" w:rsidRDefault="00C82329" w:rsidP="005068FD">
            <w:pPr>
              <w:rPr>
                <w:rFonts w:ascii="Arial Narrow" w:hAnsi="Arial Narrow"/>
                <w:sz w:val="20"/>
                <w:szCs w:val="20"/>
              </w:rPr>
            </w:pPr>
            <w:r>
              <w:rPr>
                <w:rFonts w:ascii="Arial Narrow" w:hAnsi="Arial Narrow"/>
                <w:b/>
                <w:sz w:val="20"/>
                <w:szCs w:val="20"/>
              </w:rPr>
              <w:t>Focal</w:t>
            </w:r>
            <w:r>
              <w:rPr>
                <w:rFonts w:ascii="Arial Narrow" w:hAnsi="Arial Narrow"/>
                <w:sz w:val="20"/>
                <w:szCs w:val="20"/>
              </w:rPr>
              <w:t xml:space="preserve"> infection:  </w:t>
            </w:r>
            <w:proofErr w:type="spellStart"/>
            <w:r>
              <w:rPr>
                <w:rFonts w:ascii="Arial Narrow" w:hAnsi="Arial Narrow"/>
                <w:sz w:val="20"/>
                <w:szCs w:val="20"/>
              </w:rPr>
              <w:t>virusin</w:t>
            </w:r>
            <w:proofErr w:type="spellEnd"/>
            <w:r>
              <w:rPr>
                <w:rFonts w:ascii="Arial Narrow" w:hAnsi="Arial Narrow"/>
                <w:sz w:val="20"/>
                <w:szCs w:val="20"/>
              </w:rPr>
              <w:t xml:space="preserve"> some but not in </w:t>
            </w:r>
            <w:proofErr w:type="spellStart"/>
            <w:r>
              <w:rPr>
                <w:rFonts w:ascii="Arial Narrow" w:hAnsi="Arial Narrow"/>
                <w:sz w:val="20"/>
                <w:szCs w:val="20"/>
              </w:rPr>
              <w:t>bm</w:t>
            </w:r>
            <w:proofErr w:type="spellEnd"/>
            <w:r>
              <w:rPr>
                <w:rFonts w:ascii="Arial Narrow" w:hAnsi="Arial Narrow"/>
                <w:sz w:val="20"/>
                <w:szCs w:val="20"/>
              </w:rPr>
              <w:t xml:space="preserve">/ blood (variable immune </w:t>
            </w:r>
            <w:proofErr w:type="spellStart"/>
            <w:r>
              <w:rPr>
                <w:rFonts w:ascii="Arial Narrow" w:hAnsi="Arial Narrow"/>
                <w:sz w:val="20"/>
                <w:szCs w:val="20"/>
              </w:rPr>
              <w:t>resp</w:t>
            </w:r>
            <w:proofErr w:type="spellEnd"/>
            <w:r>
              <w:rPr>
                <w:rFonts w:ascii="Arial Narrow" w:hAnsi="Arial Narrow"/>
                <w:sz w:val="20"/>
                <w:szCs w:val="20"/>
              </w:rPr>
              <w:t>)</w:t>
            </w:r>
          </w:p>
          <w:p w14:paraId="11D9946A" w14:textId="77777777" w:rsidR="00C82329" w:rsidRPr="00C82329" w:rsidRDefault="00C82329" w:rsidP="005068FD">
            <w:pPr>
              <w:rPr>
                <w:rFonts w:ascii="Arial Narrow" w:hAnsi="Arial Narrow"/>
                <w:sz w:val="20"/>
                <w:szCs w:val="20"/>
              </w:rPr>
            </w:pPr>
            <w:r>
              <w:rPr>
                <w:rFonts w:ascii="Arial Narrow" w:hAnsi="Arial Narrow"/>
                <w:b/>
                <w:sz w:val="20"/>
                <w:szCs w:val="20"/>
              </w:rPr>
              <w:t>Progressive</w:t>
            </w:r>
            <w:r>
              <w:rPr>
                <w:rFonts w:ascii="Arial Narrow" w:hAnsi="Arial Narrow"/>
                <w:sz w:val="20"/>
                <w:szCs w:val="20"/>
              </w:rPr>
              <w:t xml:space="preserve"> infection: </w:t>
            </w:r>
            <w:proofErr w:type="spellStart"/>
            <w:r>
              <w:rPr>
                <w:rFonts w:ascii="Arial Narrow" w:hAnsi="Arial Narrow"/>
                <w:sz w:val="20"/>
                <w:szCs w:val="20"/>
              </w:rPr>
              <w:t>bm</w:t>
            </w:r>
            <w:proofErr w:type="spellEnd"/>
            <w:r>
              <w:rPr>
                <w:rFonts w:ascii="Arial Narrow" w:hAnsi="Arial Narrow"/>
                <w:sz w:val="20"/>
                <w:szCs w:val="20"/>
              </w:rPr>
              <w:t xml:space="preserve"> infected, cellular destruction </w:t>
            </w:r>
            <w:r w:rsidRPr="00C82329">
              <w:rPr>
                <w:rFonts w:ascii="Arial Narrow" w:hAnsi="Arial Narrow"/>
                <w:sz w:val="20"/>
                <w:szCs w:val="20"/>
              </w:rPr>
              <w:sym w:font="Wingdings" w:char="F0E0"/>
            </w:r>
            <w:r>
              <w:rPr>
                <w:rFonts w:ascii="Arial Narrow" w:hAnsi="Arial Narrow"/>
                <w:sz w:val="20"/>
                <w:szCs w:val="20"/>
              </w:rPr>
              <w:t xml:space="preserve"> persistent viremia, </w:t>
            </w:r>
            <w:proofErr w:type="spellStart"/>
            <w:r>
              <w:rPr>
                <w:rFonts w:ascii="Arial Narrow" w:hAnsi="Arial Narrow"/>
                <w:sz w:val="20"/>
                <w:szCs w:val="20"/>
              </w:rPr>
              <w:t>FeLV</w:t>
            </w:r>
            <w:proofErr w:type="spellEnd"/>
            <w:r>
              <w:rPr>
                <w:rFonts w:ascii="Arial Narrow" w:hAnsi="Arial Narrow"/>
                <w:sz w:val="20"/>
                <w:szCs w:val="20"/>
              </w:rPr>
              <w:t xml:space="preserve">-related </w:t>
            </w:r>
            <w:proofErr w:type="spellStart"/>
            <w:r>
              <w:rPr>
                <w:rFonts w:ascii="Arial Narrow" w:hAnsi="Arial Narrow"/>
                <w:sz w:val="20"/>
                <w:szCs w:val="20"/>
              </w:rPr>
              <w:t>dz</w:t>
            </w:r>
            <w:proofErr w:type="spellEnd"/>
            <w:r>
              <w:rPr>
                <w:rFonts w:ascii="Arial Narrow" w:hAnsi="Arial Narrow"/>
                <w:sz w:val="20"/>
                <w:szCs w:val="20"/>
              </w:rPr>
              <w:t xml:space="preserve"> (poor immune </w:t>
            </w:r>
            <w:proofErr w:type="spellStart"/>
            <w:r>
              <w:rPr>
                <w:rFonts w:ascii="Arial Narrow" w:hAnsi="Arial Narrow"/>
                <w:sz w:val="20"/>
                <w:szCs w:val="20"/>
              </w:rPr>
              <w:t>resp</w:t>
            </w:r>
            <w:proofErr w:type="spellEnd"/>
            <w:r>
              <w:rPr>
                <w:rFonts w:ascii="Arial Narrow" w:hAnsi="Arial Narrow"/>
                <w:sz w:val="20"/>
                <w:szCs w:val="20"/>
              </w:rPr>
              <w:t>)</w:t>
            </w:r>
          </w:p>
        </w:tc>
        <w:tc>
          <w:tcPr>
            <w:tcW w:w="0" w:type="auto"/>
          </w:tcPr>
          <w:p w14:paraId="631F685E" w14:textId="77777777" w:rsidR="00CB5F9A" w:rsidRDefault="00560C7A" w:rsidP="005068FD">
            <w:pPr>
              <w:rPr>
                <w:rFonts w:ascii="Arial Narrow" w:hAnsi="Arial Narrow"/>
                <w:sz w:val="20"/>
                <w:szCs w:val="20"/>
              </w:rPr>
            </w:pPr>
            <w:r>
              <w:rPr>
                <w:rFonts w:ascii="Arial Narrow" w:hAnsi="Arial Narrow"/>
                <w:sz w:val="20"/>
                <w:szCs w:val="20"/>
              </w:rPr>
              <w:t>(1) +/- F+, lethargy, LN</w:t>
            </w:r>
          </w:p>
          <w:p w14:paraId="46F3D163" w14:textId="77777777" w:rsidR="00560C7A" w:rsidRDefault="00560C7A" w:rsidP="005068FD">
            <w:pPr>
              <w:rPr>
                <w:rFonts w:ascii="Arial Narrow" w:hAnsi="Arial Narrow"/>
                <w:sz w:val="20"/>
                <w:szCs w:val="20"/>
              </w:rPr>
            </w:pPr>
            <w:r>
              <w:rPr>
                <w:rFonts w:ascii="Arial Narrow" w:hAnsi="Arial Narrow"/>
                <w:sz w:val="20"/>
                <w:szCs w:val="20"/>
              </w:rPr>
              <w:t>(2)Once in epi cells in salivary glands</w:t>
            </w:r>
          </w:p>
          <w:p w14:paraId="12B4AABE" w14:textId="77777777" w:rsidR="00560C7A" w:rsidRDefault="00560C7A" w:rsidP="005068FD">
            <w:pPr>
              <w:rPr>
                <w:rFonts w:ascii="Arial Narrow" w:hAnsi="Arial Narrow"/>
                <w:sz w:val="20"/>
                <w:szCs w:val="20"/>
              </w:rPr>
            </w:pPr>
          </w:p>
          <w:p w14:paraId="38070474" w14:textId="77777777" w:rsidR="00C82329" w:rsidRDefault="00C82329" w:rsidP="005068FD">
            <w:pPr>
              <w:rPr>
                <w:rFonts w:ascii="Arial Narrow" w:hAnsi="Arial Narrow"/>
                <w:sz w:val="20"/>
                <w:szCs w:val="20"/>
              </w:rPr>
            </w:pPr>
          </w:p>
          <w:p w14:paraId="0042B049" w14:textId="77777777" w:rsidR="00C82329" w:rsidRDefault="00C82329" w:rsidP="005068FD">
            <w:pPr>
              <w:rPr>
                <w:rFonts w:ascii="Arial Narrow" w:hAnsi="Arial Narrow"/>
                <w:sz w:val="20"/>
                <w:szCs w:val="20"/>
              </w:rPr>
            </w:pPr>
            <w:r w:rsidRPr="00453FC7">
              <w:rPr>
                <w:rFonts w:ascii="Arial Narrow" w:hAnsi="Arial Narrow"/>
                <w:b/>
                <w:sz w:val="20"/>
                <w:szCs w:val="20"/>
              </w:rPr>
              <w:t>Opportunistic infections</w:t>
            </w:r>
            <w:r>
              <w:rPr>
                <w:rFonts w:ascii="Arial Narrow" w:hAnsi="Arial Narrow"/>
                <w:sz w:val="20"/>
                <w:szCs w:val="20"/>
              </w:rPr>
              <w:t xml:space="preserve"> (</w:t>
            </w:r>
            <w:proofErr w:type="spellStart"/>
            <w:r>
              <w:rPr>
                <w:rFonts w:ascii="Arial Narrow" w:hAnsi="Arial Narrow"/>
                <w:sz w:val="20"/>
                <w:szCs w:val="20"/>
              </w:rPr>
              <w:t>immunosupp</w:t>
            </w:r>
            <w:proofErr w:type="spellEnd"/>
            <w:r>
              <w:rPr>
                <w:rFonts w:ascii="Arial Narrow" w:hAnsi="Arial Narrow"/>
                <w:sz w:val="20"/>
                <w:szCs w:val="20"/>
              </w:rPr>
              <w:t xml:space="preserve">): UTI, URTI, FIP, chronic stomatitis, </w:t>
            </w:r>
            <w:proofErr w:type="spellStart"/>
            <w:r>
              <w:rPr>
                <w:rFonts w:ascii="Arial Narrow" w:hAnsi="Arial Narrow"/>
                <w:sz w:val="20"/>
                <w:szCs w:val="20"/>
              </w:rPr>
              <w:t>toxoplasm</w:t>
            </w:r>
            <w:proofErr w:type="spellEnd"/>
            <w:r>
              <w:rPr>
                <w:rFonts w:ascii="Arial Narrow" w:hAnsi="Arial Narrow"/>
                <w:sz w:val="20"/>
                <w:szCs w:val="20"/>
              </w:rPr>
              <w:t xml:space="preserve">, </w:t>
            </w:r>
            <w:proofErr w:type="spellStart"/>
            <w:r>
              <w:rPr>
                <w:rFonts w:ascii="Arial Narrow" w:hAnsi="Arial Narrow"/>
                <w:sz w:val="20"/>
                <w:szCs w:val="20"/>
              </w:rPr>
              <w:t>dermatophytosis</w:t>
            </w:r>
            <w:proofErr w:type="spellEnd"/>
            <w:r>
              <w:rPr>
                <w:rFonts w:ascii="Arial Narrow" w:hAnsi="Arial Narrow"/>
                <w:sz w:val="20"/>
                <w:szCs w:val="20"/>
              </w:rPr>
              <w:t xml:space="preserve">, </w:t>
            </w:r>
            <w:proofErr w:type="spellStart"/>
            <w:r>
              <w:rPr>
                <w:rFonts w:ascii="Arial Narrow" w:hAnsi="Arial Narrow"/>
                <w:sz w:val="20"/>
                <w:szCs w:val="20"/>
              </w:rPr>
              <w:t>cryptococc</w:t>
            </w:r>
            <w:proofErr w:type="spellEnd"/>
            <w:r>
              <w:rPr>
                <w:rFonts w:ascii="Arial Narrow" w:hAnsi="Arial Narrow"/>
                <w:sz w:val="20"/>
                <w:szCs w:val="20"/>
              </w:rPr>
              <w:t xml:space="preserve"> (more severe CS, refract tx)</w:t>
            </w:r>
          </w:p>
          <w:p w14:paraId="19718157" w14:textId="77777777" w:rsidR="00C82329" w:rsidRDefault="00C82329" w:rsidP="005068FD">
            <w:pPr>
              <w:rPr>
                <w:rFonts w:ascii="Arial Narrow" w:hAnsi="Arial Narrow"/>
                <w:sz w:val="20"/>
                <w:szCs w:val="20"/>
              </w:rPr>
            </w:pPr>
          </w:p>
          <w:p w14:paraId="327BAF83" w14:textId="77777777" w:rsidR="00453FC7" w:rsidRDefault="00C82329" w:rsidP="005068FD">
            <w:pPr>
              <w:rPr>
                <w:rFonts w:ascii="Arial Narrow" w:hAnsi="Arial Narrow"/>
                <w:b/>
                <w:sz w:val="20"/>
                <w:szCs w:val="20"/>
              </w:rPr>
            </w:pPr>
            <w:r w:rsidRPr="00453FC7">
              <w:rPr>
                <w:rFonts w:ascii="Arial Narrow" w:hAnsi="Arial Narrow"/>
                <w:b/>
                <w:sz w:val="20"/>
                <w:szCs w:val="20"/>
              </w:rPr>
              <w:t>Neoplasi</w:t>
            </w:r>
            <w:r w:rsidR="00453FC7" w:rsidRPr="00453FC7">
              <w:rPr>
                <w:rFonts w:ascii="Arial Narrow" w:hAnsi="Arial Narrow"/>
                <w:b/>
                <w:sz w:val="20"/>
                <w:szCs w:val="20"/>
              </w:rPr>
              <w:t>a</w:t>
            </w:r>
          </w:p>
          <w:p w14:paraId="4E0912AE" w14:textId="77777777" w:rsidR="00C82329" w:rsidRDefault="00453FC7" w:rsidP="005068FD">
            <w:pPr>
              <w:rPr>
                <w:rFonts w:ascii="Arial Narrow" w:hAnsi="Arial Narrow"/>
                <w:sz w:val="20"/>
                <w:szCs w:val="20"/>
              </w:rPr>
            </w:pPr>
            <w:r>
              <w:rPr>
                <w:rFonts w:ascii="Arial Narrow" w:hAnsi="Arial Narrow"/>
                <w:sz w:val="20"/>
                <w:szCs w:val="20"/>
              </w:rPr>
              <w:t xml:space="preserve">Lymphoma (60x if +) </w:t>
            </w:r>
            <w:r w:rsidR="00C82329">
              <w:rPr>
                <w:rFonts w:ascii="Arial Narrow" w:hAnsi="Arial Narrow"/>
                <w:sz w:val="20"/>
                <w:szCs w:val="20"/>
              </w:rPr>
              <w:t>–</w:t>
            </w:r>
            <w:r>
              <w:rPr>
                <w:rFonts w:ascii="Arial Narrow" w:hAnsi="Arial Narrow"/>
                <w:sz w:val="20"/>
                <w:szCs w:val="20"/>
              </w:rPr>
              <w:t xml:space="preserve"> </w:t>
            </w:r>
            <w:proofErr w:type="spellStart"/>
            <w:r>
              <w:rPr>
                <w:rFonts w:ascii="Arial Narrow" w:hAnsi="Arial Narrow"/>
                <w:sz w:val="20"/>
                <w:szCs w:val="20"/>
              </w:rPr>
              <w:t>thymic</w:t>
            </w:r>
            <w:proofErr w:type="gramStart"/>
            <w:r>
              <w:rPr>
                <w:rFonts w:ascii="Arial Narrow" w:hAnsi="Arial Narrow"/>
                <w:sz w:val="20"/>
                <w:szCs w:val="20"/>
              </w:rPr>
              <w:t>,</w:t>
            </w:r>
            <w:r w:rsidR="00C82329">
              <w:rPr>
                <w:rFonts w:ascii="Arial Narrow" w:hAnsi="Arial Narrow"/>
                <w:sz w:val="20"/>
                <w:szCs w:val="20"/>
              </w:rPr>
              <w:t>multicentric</w:t>
            </w:r>
            <w:proofErr w:type="spellEnd"/>
            <w:proofErr w:type="gramEnd"/>
            <w:r w:rsidR="00C82329">
              <w:rPr>
                <w:rFonts w:ascii="Arial Narrow" w:hAnsi="Arial Narrow"/>
                <w:sz w:val="20"/>
                <w:szCs w:val="20"/>
              </w:rPr>
              <w:t>, spinal, renal, ocular. T*-cell</w:t>
            </w:r>
            <w:r>
              <w:rPr>
                <w:rFonts w:ascii="Arial Narrow" w:hAnsi="Arial Narrow"/>
                <w:sz w:val="20"/>
                <w:szCs w:val="20"/>
              </w:rPr>
              <w:t>;</w:t>
            </w:r>
          </w:p>
          <w:p w14:paraId="4D1E8450" w14:textId="77777777" w:rsidR="00453FC7" w:rsidRDefault="00453FC7" w:rsidP="005068FD">
            <w:pPr>
              <w:rPr>
                <w:rFonts w:ascii="Arial Narrow" w:hAnsi="Arial Narrow"/>
                <w:sz w:val="20"/>
                <w:szCs w:val="20"/>
              </w:rPr>
            </w:pPr>
            <w:r>
              <w:rPr>
                <w:rFonts w:ascii="Arial Narrow" w:hAnsi="Arial Narrow"/>
                <w:sz w:val="20"/>
                <w:szCs w:val="20"/>
              </w:rPr>
              <w:t>Leukemia: acute*</w:t>
            </w:r>
          </w:p>
          <w:p w14:paraId="26C6C881" w14:textId="77777777" w:rsidR="00453FC7" w:rsidRDefault="00453FC7" w:rsidP="005068FD">
            <w:pPr>
              <w:rPr>
                <w:rFonts w:ascii="Arial Narrow" w:hAnsi="Arial Narrow"/>
                <w:sz w:val="20"/>
                <w:szCs w:val="20"/>
              </w:rPr>
            </w:pPr>
            <w:r>
              <w:rPr>
                <w:rFonts w:ascii="Arial Narrow" w:hAnsi="Arial Narrow"/>
                <w:sz w:val="20"/>
                <w:szCs w:val="20"/>
              </w:rPr>
              <w:t xml:space="preserve">Multiple </w:t>
            </w:r>
            <w:proofErr w:type="spellStart"/>
            <w:r>
              <w:rPr>
                <w:rFonts w:ascii="Arial Narrow" w:hAnsi="Arial Narrow"/>
                <w:sz w:val="20"/>
                <w:szCs w:val="20"/>
              </w:rPr>
              <w:t>fibroS</w:t>
            </w:r>
            <w:proofErr w:type="spellEnd"/>
          </w:p>
          <w:p w14:paraId="3306D5BB" w14:textId="77777777" w:rsidR="00560C7A" w:rsidRDefault="00560C7A" w:rsidP="005068FD">
            <w:pPr>
              <w:rPr>
                <w:rFonts w:ascii="Arial Narrow" w:hAnsi="Arial Narrow"/>
                <w:sz w:val="20"/>
                <w:szCs w:val="20"/>
              </w:rPr>
            </w:pPr>
          </w:p>
          <w:p w14:paraId="28422ABF" w14:textId="77777777" w:rsidR="00453FC7" w:rsidRDefault="00453FC7" w:rsidP="005068FD">
            <w:pPr>
              <w:rPr>
                <w:rFonts w:ascii="Arial Narrow" w:hAnsi="Arial Narrow"/>
                <w:b/>
                <w:sz w:val="20"/>
                <w:szCs w:val="20"/>
              </w:rPr>
            </w:pPr>
            <w:r>
              <w:rPr>
                <w:rFonts w:ascii="Arial Narrow" w:hAnsi="Arial Narrow"/>
                <w:b/>
                <w:sz w:val="20"/>
                <w:szCs w:val="20"/>
              </w:rPr>
              <w:t>Anemia/BM</w:t>
            </w:r>
          </w:p>
          <w:p w14:paraId="0D6EA3A0" w14:textId="77777777" w:rsidR="00453FC7" w:rsidRDefault="00453FC7" w:rsidP="005068FD">
            <w:pPr>
              <w:rPr>
                <w:rFonts w:ascii="Arial Narrow" w:hAnsi="Arial Narrow"/>
                <w:sz w:val="20"/>
                <w:szCs w:val="20"/>
              </w:rPr>
            </w:pPr>
            <w:r>
              <w:rPr>
                <w:rFonts w:ascii="Arial Narrow" w:hAnsi="Arial Narrow"/>
                <w:sz w:val="20"/>
                <w:szCs w:val="20"/>
              </w:rPr>
              <w:t xml:space="preserve">Pure red cell aplasia, aplastic anemia, </w:t>
            </w:r>
            <w:proofErr w:type="spellStart"/>
            <w:r>
              <w:rPr>
                <w:rFonts w:ascii="Arial Narrow" w:hAnsi="Arial Narrow"/>
                <w:sz w:val="20"/>
                <w:szCs w:val="20"/>
              </w:rPr>
              <w:t>myelophtisis</w:t>
            </w:r>
            <w:proofErr w:type="spellEnd"/>
            <w:r>
              <w:rPr>
                <w:rFonts w:ascii="Arial Narrow" w:hAnsi="Arial Narrow"/>
                <w:sz w:val="20"/>
                <w:szCs w:val="20"/>
              </w:rPr>
              <w:t xml:space="preserve">, myelofibrosis, </w:t>
            </w:r>
            <w:proofErr w:type="spellStart"/>
            <w:r>
              <w:rPr>
                <w:rFonts w:ascii="Arial Narrow" w:hAnsi="Arial Narrow"/>
                <w:sz w:val="20"/>
                <w:szCs w:val="20"/>
              </w:rPr>
              <w:t>inflamm</w:t>
            </w:r>
            <w:proofErr w:type="spellEnd"/>
            <w:r>
              <w:rPr>
                <w:rFonts w:ascii="Arial Narrow" w:hAnsi="Arial Narrow"/>
                <w:sz w:val="20"/>
                <w:szCs w:val="20"/>
              </w:rPr>
              <w:t xml:space="preserve"> </w:t>
            </w:r>
            <w:proofErr w:type="spellStart"/>
            <w:r>
              <w:rPr>
                <w:rFonts w:ascii="Arial Narrow" w:hAnsi="Arial Narrow"/>
                <w:sz w:val="20"/>
                <w:szCs w:val="20"/>
              </w:rPr>
              <w:t>dz</w:t>
            </w:r>
            <w:proofErr w:type="spellEnd"/>
            <w:r>
              <w:rPr>
                <w:rFonts w:ascii="Arial Narrow" w:hAnsi="Arial Narrow"/>
                <w:sz w:val="20"/>
                <w:szCs w:val="20"/>
              </w:rPr>
              <w:t xml:space="preserve">, thrombocyte (IM or </w:t>
            </w:r>
            <w:proofErr w:type="spellStart"/>
            <w:r>
              <w:rPr>
                <w:rFonts w:ascii="Arial Narrow" w:hAnsi="Arial Narrow"/>
                <w:sz w:val="20"/>
                <w:szCs w:val="20"/>
              </w:rPr>
              <w:t>bm</w:t>
            </w:r>
            <w:proofErr w:type="spellEnd"/>
            <w:r>
              <w:rPr>
                <w:rFonts w:ascii="Arial Narrow" w:hAnsi="Arial Narrow"/>
                <w:sz w:val="20"/>
                <w:szCs w:val="20"/>
              </w:rPr>
              <w:t xml:space="preserve"> </w:t>
            </w:r>
            <w:proofErr w:type="spellStart"/>
            <w:r>
              <w:rPr>
                <w:rFonts w:ascii="Arial Narrow" w:hAnsi="Arial Narrow"/>
                <w:sz w:val="20"/>
                <w:szCs w:val="20"/>
              </w:rPr>
              <w:t>dz</w:t>
            </w:r>
            <w:proofErr w:type="spellEnd"/>
            <w:r>
              <w:rPr>
                <w:rFonts w:ascii="Arial Narrow" w:hAnsi="Arial Narrow"/>
                <w:sz w:val="20"/>
                <w:szCs w:val="20"/>
              </w:rPr>
              <w:t xml:space="preserve">), IMHA, Mycoplasma </w:t>
            </w:r>
            <w:proofErr w:type="spellStart"/>
            <w:r>
              <w:rPr>
                <w:rFonts w:ascii="Arial Narrow" w:hAnsi="Arial Narrow"/>
                <w:sz w:val="20"/>
                <w:szCs w:val="20"/>
              </w:rPr>
              <w:t>haemo</w:t>
            </w:r>
            <w:proofErr w:type="spellEnd"/>
            <w:r>
              <w:rPr>
                <w:rFonts w:ascii="Arial Narrow" w:hAnsi="Arial Narrow"/>
                <w:sz w:val="20"/>
                <w:szCs w:val="20"/>
              </w:rPr>
              <w:t>.</w:t>
            </w:r>
          </w:p>
          <w:p w14:paraId="6887FA7A" w14:textId="77777777" w:rsidR="00453FC7" w:rsidRDefault="00453FC7" w:rsidP="005068FD">
            <w:pPr>
              <w:rPr>
                <w:rFonts w:ascii="Arial Narrow" w:hAnsi="Arial Narrow"/>
                <w:sz w:val="20"/>
                <w:szCs w:val="20"/>
              </w:rPr>
            </w:pPr>
            <w:r>
              <w:rPr>
                <w:rFonts w:ascii="Arial Narrow" w:hAnsi="Arial Narrow"/>
                <w:sz w:val="20"/>
                <w:szCs w:val="20"/>
              </w:rPr>
              <w:t>*non regen</w:t>
            </w:r>
          </w:p>
          <w:p w14:paraId="43A113DB" w14:textId="77777777" w:rsidR="008E45DF" w:rsidRDefault="008E45DF" w:rsidP="005068FD">
            <w:pPr>
              <w:rPr>
                <w:rFonts w:ascii="Arial Narrow" w:hAnsi="Arial Narrow"/>
                <w:sz w:val="20"/>
                <w:szCs w:val="20"/>
              </w:rPr>
            </w:pPr>
          </w:p>
          <w:p w14:paraId="158383DD" w14:textId="77777777" w:rsidR="008E45DF" w:rsidRDefault="008E45DF" w:rsidP="005068FD">
            <w:pPr>
              <w:rPr>
                <w:rFonts w:ascii="Arial Narrow" w:hAnsi="Arial Narrow"/>
                <w:b/>
                <w:sz w:val="20"/>
                <w:szCs w:val="20"/>
              </w:rPr>
            </w:pPr>
            <w:r>
              <w:rPr>
                <w:rFonts w:ascii="Arial Narrow" w:hAnsi="Arial Narrow"/>
                <w:b/>
                <w:sz w:val="20"/>
                <w:szCs w:val="20"/>
              </w:rPr>
              <w:t>Immune-mediated disorders</w:t>
            </w:r>
          </w:p>
          <w:p w14:paraId="71667DD0" w14:textId="77777777" w:rsidR="008E45DF" w:rsidRDefault="008E45DF" w:rsidP="005068FD">
            <w:pPr>
              <w:rPr>
                <w:rFonts w:ascii="Arial Narrow" w:hAnsi="Arial Narrow"/>
                <w:sz w:val="20"/>
                <w:szCs w:val="20"/>
              </w:rPr>
            </w:pPr>
            <w:proofErr w:type="spellStart"/>
            <w:r>
              <w:rPr>
                <w:rFonts w:ascii="Arial Narrow" w:hAnsi="Arial Narrow"/>
                <w:sz w:val="20"/>
                <w:szCs w:val="20"/>
              </w:rPr>
              <w:t>Cytopenias</w:t>
            </w:r>
            <w:proofErr w:type="spellEnd"/>
            <w:r>
              <w:rPr>
                <w:rFonts w:ascii="Arial Narrow" w:hAnsi="Arial Narrow"/>
                <w:sz w:val="20"/>
                <w:szCs w:val="20"/>
              </w:rPr>
              <w:t>, GN, uveitis, polyarthritis</w:t>
            </w:r>
          </w:p>
          <w:p w14:paraId="03F58E2D" w14:textId="77777777" w:rsidR="008E45DF" w:rsidRDefault="008E45DF" w:rsidP="005068FD">
            <w:pPr>
              <w:rPr>
                <w:rFonts w:ascii="Arial Narrow" w:hAnsi="Arial Narrow"/>
                <w:sz w:val="20"/>
                <w:szCs w:val="20"/>
              </w:rPr>
            </w:pPr>
          </w:p>
          <w:p w14:paraId="7E5C0054" w14:textId="77777777" w:rsidR="008E45DF" w:rsidRDefault="008E45DF" w:rsidP="005068FD">
            <w:pPr>
              <w:rPr>
                <w:rFonts w:ascii="Arial Narrow" w:hAnsi="Arial Narrow"/>
                <w:b/>
                <w:sz w:val="20"/>
                <w:szCs w:val="20"/>
              </w:rPr>
            </w:pPr>
            <w:r>
              <w:rPr>
                <w:rFonts w:ascii="Arial Narrow" w:hAnsi="Arial Narrow"/>
                <w:b/>
                <w:sz w:val="20"/>
                <w:szCs w:val="20"/>
              </w:rPr>
              <w:t>Neuro</w:t>
            </w:r>
          </w:p>
          <w:p w14:paraId="2A858842" w14:textId="77777777" w:rsidR="008E45DF" w:rsidRDefault="008E45DF" w:rsidP="005068FD">
            <w:pPr>
              <w:rPr>
                <w:rFonts w:ascii="Arial Narrow" w:hAnsi="Arial Narrow"/>
                <w:sz w:val="20"/>
                <w:szCs w:val="20"/>
              </w:rPr>
            </w:pPr>
            <w:r>
              <w:rPr>
                <w:rFonts w:ascii="Arial Narrow" w:hAnsi="Arial Narrow"/>
                <w:sz w:val="20"/>
                <w:szCs w:val="20"/>
              </w:rPr>
              <w:t>Infection, neoplasia</w:t>
            </w:r>
          </w:p>
          <w:p w14:paraId="5FC91BA0" w14:textId="77777777" w:rsidR="008E45DF" w:rsidRDefault="008E45DF" w:rsidP="005068FD">
            <w:pPr>
              <w:rPr>
                <w:rFonts w:ascii="Arial Narrow" w:hAnsi="Arial Narrow"/>
                <w:sz w:val="20"/>
                <w:szCs w:val="20"/>
              </w:rPr>
            </w:pPr>
            <w:r>
              <w:rPr>
                <w:rFonts w:ascii="Arial Narrow" w:hAnsi="Arial Narrow"/>
                <w:sz w:val="20"/>
                <w:szCs w:val="20"/>
              </w:rPr>
              <w:t>Urinary incontinence</w:t>
            </w:r>
          </w:p>
          <w:p w14:paraId="4135A630" w14:textId="77777777" w:rsidR="008E45DF" w:rsidRDefault="008E45DF" w:rsidP="005068FD">
            <w:pPr>
              <w:rPr>
                <w:rFonts w:ascii="Arial Narrow" w:hAnsi="Arial Narrow"/>
                <w:sz w:val="20"/>
                <w:szCs w:val="20"/>
              </w:rPr>
            </w:pPr>
            <w:r>
              <w:rPr>
                <w:rFonts w:ascii="Arial Narrow" w:hAnsi="Arial Narrow"/>
                <w:sz w:val="20"/>
                <w:szCs w:val="20"/>
              </w:rPr>
              <w:t>Horner</w:t>
            </w:r>
          </w:p>
          <w:p w14:paraId="423549D7" w14:textId="77777777" w:rsidR="008E45DF" w:rsidRDefault="008E45DF" w:rsidP="005068FD">
            <w:pPr>
              <w:rPr>
                <w:rFonts w:ascii="Arial Narrow" w:hAnsi="Arial Narrow"/>
                <w:sz w:val="20"/>
                <w:szCs w:val="20"/>
              </w:rPr>
            </w:pPr>
          </w:p>
          <w:p w14:paraId="115EA51C" w14:textId="77777777" w:rsidR="008E45DF" w:rsidRDefault="008E45DF" w:rsidP="005068FD">
            <w:pPr>
              <w:rPr>
                <w:rFonts w:ascii="Arial Narrow" w:hAnsi="Arial Narrow"/>
                <w:b/>
                <w:sz w:val="20"/>
                <w:szCs w:val="20"/>
              </w:rPr>
            </w:pPr>
            <w:r>
              <w:rPr>
                <w:rFonts w:ascii="Arial Narrow" w:hAnsi="Arial Narrow"/>
                <w:b/>
                <w:sz w:val="20"/>
                <w:szCs w:val="20"/>
              </w:rPr>
              <w:t>GI disease</w:t>
            </w:r>
          </w:p>
          <w:p w14:paraId="76F0DB24" w14:textId="77777777" w:rsidR="008E45DF" w:rsidRDefault="008E45DF" w:rsidP="005068FD">
            <w:pPr>
              <w:rPr>
                <w:rFonts w:ascii="Arial Narrow" w:hAnsi="Arial Narrow"/>
                <w:sz w:val="20"/>
                <w:szCs w:val="20"/>
              </w:rPr>
            </w:pPr>
            <w:r>
              <w:rPr>
                <w:rFonts w:ascii="Arial Narrow" w:hAnsi="Arial Narrow"/>
                <w:sz w:val="20"/>
                <w:szCs w:val="20"/>
              </w:rPr>
              <w:t>Enteritis</w:t>
            </w:r>
          </w:p>
          <w:p w14:paraId="1113E838" w14:textId="77777777" w:rsidR="008E45DF" w:rsidRDefault="008E45DF" w:rsidP="005068FD">
            <w:pPr>
              <w:rPr>
                <w:rFonts w:ascii="Arial Narrow" w:hAnsi="Arial Narrow"/>
                <w:sz w:val="20"/>
                <w:szCs w:val="20"/>
              </w:rPr>
            </w:pPr>
          </w:p>
          <w:p w14:paraId="43C074CD" w14:textId="77777777" w:rsidR="008E45DF" w:rsidRDefault="008E45DF" w:rsidP="005068FD">
            <w:pPr>
              <w:rPr>
                <w:rFonts w:ascii="Arial Narrow" w:hAnsi="Arial Narrow"/>
                <w:b/>
                <w:sz w:val="20"/>
                <w:szCs w:val="20"/>
              </w:rPr>
            </w:pPr>
            <w:proofErr w:type="spellStart"/>
            <w:r>
              <w:rPr>
                <w:rFonts w:ascii="Arial Narrow" w:hAnsi="Arial Narrow"/>
                <w:b/>
                <w:sz w:val="20"/>
                <w:szCs w:val="20"/>
              </w:rPr>
              <w:t>Reprod</w:t>
            </w:r>
            <w:proofErr w:type="spellEnd"/>
          </w:p>
          <w:p w14:paraId="494DA8C0" w14:textId="77777777" w:rsidR="008E45DF" w:rsidRDefault="008E45DF" w:rsidP="005068FD">
            <w:pPr>
              <w:rPr>
                <w:rFonts w:ascii="Arial Narrow" w:hAnsi="Arial Narrow"/>
                <w:sz w:val="20"/>
                <w:szCs w:val="20"/>
              </w:rPr>
            </w:pPr>
            <w:r>
              <w:rPr>
                <w:rFonts w:ascii="Arial Narrow" w:hAnsi="Arial Narrow"/>
                <w:sz w:val="20"/>
                <w:szCs w:val="20"/>
              </w:rPr>
              <w:t xml:space="preserve">Fading kitten </w:t>
            </w:r>
            <w:proofErr w:type="spellStart"/>
            <w:r>
              <w:rPr>
                <w:rFonts w:ascii="Arial Narrow" w:hAnsi="Arial Narrow"/>
                <w:sz w:val="20"/>
                <w:szCs w:val="20"/>
              </w:rPr>
              <w:t>syndro</w:t>
            </w:r>
            <w:proofErr w:type="spellEnd"/>
          </w:p>
          <w:p w14:paraId="434FA424" w14:textId="77777777" w:rsidR="008E45DF" w:rsidRDefault="008E45DF" w:rsidP="005068FD">
            <w:pPr>
              <w:rPr>
                <w:rFonts w:ascii="Arial Narrow" w:hAnsi="Arial Narrow"/>
                <w:sz w:val="20"/>
                <w:szCs w:val="20"/>
              </w:rPr>
            </w:pPr>
            <w:r>
              <w:rPr>
                <w:rFonts w:ascii="Arial Narrow" w:hAnsi="Arial Narrow"/>
                <w:sz w:val="20"/>
                <w:szCs w:val="20"/>
              </w:rPr>
              <w:t>Abortion</w:t>
            </w:r>
          </w:p>
          <w:p w14:paraId="6158E379" w14:textId="77777777" w:rsidR="008E45DF" w:rsidRDefault="008E45DF" w:rsidP="005068FD">
            <w:pPr>
              <w:rPr>
                <w:rFonts w:ascii="Arial Narrow" w:hAnsi="Arial Narrow"/>
                <w:sz w:val="20"/>
                <w:szCs w:val="20"/>
              </w:rPr>
            </w:pPr>
          </w:p>
          <w:p w14:paraId="2A1B9677" w14:textId="77777777" w:rsidR="008E45DF" w:rsidRPr="008E45DF" w:rsidRDefault="008E45DF" w:rsidP="005068FD">
            <w:pPr>
              <w:rPr>
                <w:rFonts w:ascii="Arial Narrow" w:hAnsi="Arial Narrow"/>
                <w:sz w:val="20"/>
                <w:szCs w:val="20"/>
              </w:rPr>
            </w:pPr>
            <w:r>
              <w:rPr>
                <w:rFonts w:ascii="Arial Narrow" w:hAnsi="Arial Narrow"/>
                <w:sz w:val="20"/>
                <w:szCs w:val="20"/>
              </w:rPr>
              <w:t>CS depend on stage of infection and if 2</w:t>
            </w:r>
            <w:r w:rsidRPr="008E45DF">
              <w:rPr>
                <w:rFonts w:ascii="Arial Narrow" w:hAnsi="Arial Narrow"/>
                <w:sz w:val="20"/>
                <w:szCs w:val="20"/>
                <w:vertAlign w:val="superscript"/>
              </w:rPr>
              <w:t>nd</w:t>
            </w:r>
            <w:r>
              <w:rPr>
                <w:rFonts w:ascii="Arial Narrow" w:hAnsi="Arial Narrow"/>
                <w:sz w:val="20"/>
                <w:szCs w:val="20"/>
              </w:rPr>
              <w:t xml:space="preserve"> infection present: </w:t>
            </w:r>
            <w:proofErr w:type="spellStart"/>
            <w:r>
              <w:rPr>
                <w:rFonts w:ascii="Arial Narrow" w:hAnsi="Arial Narrow"/>
                <w:sz w:val="20"/>
                <w:szCs w:val="20"/>
              </w:rPr>
              <w:t>aSC</w:t>
            </w:r>
            <w:proofErr w:type="spellEnd"/>
            <w:r>
              <w:rPr>
                <w:rFonts w:ascii="Arial Narrow" w:hAnsi="Arial Narrow"/>
                <w:sz w:val="20"/>
                <w:szCs w:val="20"/>
              </w:rPr>
              <w:t xml:space="preserve">, lethargy, F+, pallor, petechia, dehydration, LN, stomatitis, abscess, URT, anemic signs, icterus, </w:t>
            </w:r>
            <w:proofErr w:type="spellStart"/>
            <w:r>
              <w:rPr>
                <w:rFonts w:ascii="Arial Narrow" w:hAnsi="Arial Narrow"/>
                <w:sz w:val="20"/>
                <w:szCs w:val="20"/>
              </w:rPr>
              <w:t>splenomeg</w:t>
            </w:r>
            <w:proofErr w:type="spellEnd"/>
            <w:r>
              <w:rPr>
                <w:rFonts w:ascii="Arial Narrow" w:hAnsi="Arial Narrow"/>
                <w:sz w:val="20"/>
                <w:szCs w:val="20"/>
              </w:rPr>
              <w:t>, intestinal mass, pleural effusion, uveitis…</w:t>
            </w:r>
            <w:r w:rsidR="00C6393C">
              <w:rPr>
                <w:rFonts w:ascii="Arial Narrow" w:hAnsi="Arial Narrow"/>
                <w:sz w:val="20"/>
                <w:szCs w:val="20"/>
              </w:rPr>
              <w:t xml:space="preserve"> Decreased life expectancy</w:t>
            </w:r>
          </w:p>
        </w:tc>
        <w:tc>
          <w:tcPr>
            <w:tcW w:w="0" w:type="auto"/>
          </w:tcPr>
          <w:p w14:paraId="7F681038" w14:textId="77777777" w:rsidR="00CB5F9A" w:rsidRDefault="008E45DF" w:rsidP="005068FD">
            <w:pPr>
              <w:rPr>
                <w:rFonts w:ascii="Arial Narrow" w:hAnsi="Arial Narrow"/>
                <w:sz w:val="20"/>
                <w:szCs w:val="20"/>
              </w:rPr>
            </w:pPr>
            <w:r>
              <w:rPr>
                <w:rFonts w:ascii="Arial Narrow" w:hAnsi="Arial Narrow"/>
                <w:sz w:val="20"/>
                <w:szCs w:val="20"/>
              </w:rPr>
              <w:t xml:space="preserve">Screening (Ag) – ELISA (detection free soluble </w:t>
            </w:r>
            <w:proofErr w:type="spellStart"/>
            <w:r>
              <w:rPr>
                <w:rFonts w:ascii="Arial Narrow" w:hAnsi="Arial Narrow"/>
                <w:sz w:val="20"/>
                <w:szCs w:val="20"/>
              </w:rPr>
              <w:t>FeLV</w:t>
            </w:r>
            <w:proofErr w:type="spellEnd"/>
            <w:r>
              <w:rPr>
                <w:rFonts w:ascii="Arial Narrow" w:hAnsi="Arial Narrow"/>
                <w:sz w:val="20"/>
                <w:szCs w:val="20"/>
              </w:rPr>
              <w:t xml:space="preserve"> p27)</w:t>
            </w:r>
          </w:p>
          <w:p w14:paraId="56432F00" w14:textId="77777777" w:rsidR="00EF69E9" w:rsidRDefault="00EF69E9" w:rsidP="005068FD">
            <w:pPr>
              <w:rPr>
                <w:rFonts w:ascii="Arial Narrow" w:hAnsi="Arial Narrow"/>
                <w:sz w:val="20"/>
                <w:szCs w:val="20"/>
              </w:rPr>
            </w:pPr>
            <w:r>
              <w:rPr>
                <w:rFonts w:ascii="Arial Narrow" w:hAnsi="Arial Narrow"/>
                <w:sz w:val="20"/>
                <w:szCs w:val="20"/>
              </w:rPr>
              <w:t>(If + can be transient viremia (regressive) or persistent (progressive)</w:t>
            </w:r>
          </w:p>
          <w:p w14:paraId="6A6EFA2D" w14:textId="77777777" w:rsidR="00EF69E9" w:rsidRDefault="00EF69E9" w:rsidP="005068FD">
            <w:pPr>
              <w:rPr>
                <w:rFonts w:ascii="Arial Narrow" w:hAnsi="Arial Narrow"/>
                <w:sz w:val="20"/>
                <w:szCs w:val="20"/>
              </w:rPr>
            </w:pPr>
            <w:r>
              <w:rPr>
                <w:rFonts w:ascii="Arial Narrow" w:hAnsi="Arial Narrow"/>
                <w:sz w:val="20"/>
                <w:szCs w:val="20"/>
              </w:rPr>
              <w:t>Confirm with another test if +</w:t>
            </w:r>
          </w:p>
          <w:p w14:paraId="3E806EC2" w14:textId="77777777" w:rsidR="00EF69E9" w:rsidRDefault="00EF69E9" w:rsidP="005068FD">
            <w:pPr>
              <w:rPr>
                <w:rFonts w:ascii="Arial Narrow" w:hAnsi="Arial Narrow"/>
                <w:sz w:val="20"/>
                <w:szCs w:val="20"/>
              </w:rPr>
            </w:pPr>
            <w:r>
              <w:rPr>
                <w:rFonts w:ascii="Arial Narrow" w:hAnsi="Arial Narrow"/>
                <w:sz w:val="20"/>
                <w:szCs w:val="20"/>
              </w:rPr>
              <w:t>False –</w:t>
            </w:r>
            <w:proofErr w:type="spellStart"/>
            <w:r>
              <w:rPr>
                <w:rFonts w:ascii="Arial Narrow" w:hAnsi="Arial Narrow"/>
                <w:sz w:val="20"/>
                <w:szCs w:val="20"/>
              </w:rPr>
              <w:t>ve</w:t>
            </w:r>
            <w:proofErr w:type="spellEnd"/>
            <w:r>
              <w:rPr>
                <w:rFonts w:ascii="Arial Narrow" w:hAnsi="Arial Narrow"/>
                <w:sz w:val="20"/>
                <w:szCs w:val="20"/>
              </w:rPr>
              <w:t xml:space="preserve"> in first month of infection</w:t>
            </w:r>
          </w:p>
          <w:p w14:paraId="6025DD38" w14:textId="77777777" w:rsidR="00EF69E9" w:rsidRDefault="00EF69E9" w:rsidP="005068FD">
            <w:pPr>
              <w:rPr>
                <w:rFonts w:ascii="Arial Narrow" w:hAnsi="Arial Narrow"/>
                <w:sz w:val="20"/>
                <w:szCs w:val="20"/>
              </w:rPr>
            </w:pPr>
          </w:p>
          <w:p w14:paraId="27A497E5" w14:textId="77777777" w:rsidR="00EF69E9" w:rsidRDefault="00C6393C" w:rsidP="005068FD">
            <w:pPr>
              <w:rPr>
                <w:rFonts w:ascii="Arial Narrow" w:hAnsi="Arial Narrow"/>
                <w:sz w:val="20"/>
                <w:szCs w:val="20"/>
              </w:rPr>
            </w:pPr>
            <w:r>
              <w:rPr>
                <w:rFonts w:ascii="Arial Narrow" w:hAnsi="Arial Narrow"/>
                <w:sz w:val="20"/>
                <w:szCs w:val="20"/>
              </w:rPr>
              <w:t xml:space="preserve">Confirm: </w:t>
            </w:r>
            <w:proofErr w:type="spellStart"/>
            <w:r>
              <w:rPr>
                <w:rFonts w:ascii="Arial Narrow" w:hAnsi="Arial Narrow"/>
                <w:sz w:val="20"/>
                <w:szCs w:val="20"/>
              </w:rPr>
              <w:t>immunofluo</w:t>
            </w:r>
            <w:proofErr w:type="spellEnd"/>
            <w:r w:rsidR="00EF69E9">
              <w:rPr>
                <w:rFonts w:ascii="Arial Narrow" w:hAnsi="Arial Narrow"/>
                <w:sz w:val="20"/>
                <w:szCs w:val="20"/>
              </w:rPr>
              <w:t xml:space="preserve"> assay: Ab (detects p27 in cells) = progressive</w:t>
            </w:r>
          </w:p>
          <w:p w14:paraId="7063EAE7" w14:textId="77777777" w:rsidR="00EF69E9" w:rsidRDefault="00EF69E9" w:rsidP="005068FD">
            <w:pPr>
              <w:rPr>
                <w:rFonts w:ascii="Arial Narrow" w:hAnsi="Arial Narrow"/>
                <w:sz w:val="20"/>
                <w:szCs w:val="20"/>
              </w:rPr>
            </w:pPr>
          </w:p>
          <w:p w14:paraId="4437A165" w14:textId="77777777" w:rsidR="00EF69E9" w:rsidRDefault="00EF69E9" w:rsidP="005068FD">
            <w:pPr>
              <w:rPr>
                <w:rFonts w:ascii="Arial Narrow" w:hAnsi="Arial Narrow"/>
                <w:sz w:val="20"/>
                <w:szCs w:val="20"/>
              </w:rPr>
            </w:pPr>
            <w:r>
              <w:rPr>
                <w:rFonts w:ascii="Arial Narrow" w:hAnsi="Arial Narrow"/>
                <w:sz w:val="20"/>
                <w:szCs w:val="20"/>
              </w:rPr>
              <w:t>PCR</w:t>
            </w:r>
          </w:p>
          <w:p w14:paraId="253774BD" w14:textId="77777777" w:rsidR="00EF69E9" w:rsidRDefault="00EF69E9" w:rsidP="005068FD">
            <w:pPr>
              <w:rPr>
                <w:rFonts w:ascii="Arial Narrow" w:hAnsi="Arial Narrow"/>
                <w:sz w:val="20"/>
                <w:szCs w:val="20"/>
              </w:rPr>
            </w:pPr>
          </w:p>
          <w:p w14:paraId="5B86305B" w14:textId="77777777" w:rsidR="00EF69E9" w:rsidRPr="005068FD" w:rsidRDefault="00EF69E9" w:rsidP="005068FD">
            <w:pPr>
              <w:rPr>
                <w:rFonts w:ascii="Arial Narrow" w:hAnsi="Arial Narrow"/>
                <w:sz w:val="20"/>
                <w:szCs w:val="20"/>
              </w:rPr>
            </w:pPr>
            <w:r>
              <w:rPr>
                <w:rFonts w:ascii="Arial Narrow" w:hAnsi="Arial Narrow"/>
                <w:sz w:val="20"/>
                <w:szCs w:val="20"/>
              </w:rPr>
              <w:t>Virus isolation (more for research)</w:t>
            </w:r>
          </w:p>
        </w:tc>
        <w:tc>
          <w:tcPr>
            <w:tcW w:w="0" w:type="auto"/>
          </w:tcPr>
          <w:p w14:paraId="45F9E7A7" w14:textId="77777777" w:rsidR="00C6393C" w:rsidRDefault="00C6393C" w:rsidP="005068FD">
            <w:pPr>
              <w:rPr>
                <w:rFonts w:ascii="Arial Narrow" w:hAnsi="Arial Narrow"/>
                <w:sz w:val="20"/>
                <w:szCs w:val="20"/>
              </w:rPr>
            </w:pPr>
            <w:r>
              <w:rPr>
                <w:rFonts w:ascii="Arial Narrow" w:hAnsi="Arial Narrow"/>
                <w:sz w:val="20"/>
                <w:szCs w:val="20"/>
              </w:rPr>
              <w:t>Indoor only (</w:t>
            </w:r>
            <w:proofErr w:type="spellStart"/>
            <w:r>
              <w:rPr>
                <w:rFonts w:ascii="Arial Narrow" w:hAnsi="Arial Narrow"/>
                <w:sz w:val="20"/>
                <w:szCs w:val="20"/>
              </w:rPr>
              <w:t>immunoS</w:t>
            </w:r>
            <w:proofErr w:type="spellEnd"/>
            <w:r>
              <w:rPr>
                <w:rFonts w:ascii="Arial Narrow" w:hAnsi="Arial Narrow"/>
                <w:sz w:val="20"/>
                <w:szCs w:val="20"/>
              </w:rPr>
              <w:t xml:space="preserve"> and prevent spreading)</w:t>
            </w:r>
          </w:p>
          <w:p w14:paraId="1F38CE48" w14:textId="77777777" w:rsidR="00C6393C" w:rsidRDefault="00C6393C" w:rsidP="005068FD">
            <w:pPr>
              <w:rPr>
                <w:rFonts w:ascii="Arial Narrow" w:hAnsi="Arial Narrow"/>
                <w:sz w:val="20"/>
                <w:szCs w:val="20"/>
              </w:rPr>
            </w:pPr>
          </w:p>
          <w:p w14:paraId="614E671D" w14:textId="77777777" w:rsidR="00C6393C" w:rsidRDefault="00C6393C" w:rsidP="005068FD">
            <w:pPr>
              <w:rPr>
                <w:rFonts w:ascii="Arial Narrow" w:hAnsi="Arial Narrow"/>
                <w:sz w:val="20"/>
                <w:szCs w:val="20"/>
              </w:rPr>
            </w:pPr>
            <w:r>
              <w:rPr>
                <w:rFonts w:ascii="Arial Narrow" w:hAnsi="Arial Narrow"/>
                <w:sz w:val="20"/>
                <w:szCs w:val="20"/>
              </w:rPr>
              <w:t xml:space="preserve">Wellness visits </w:t>
            </w:r>
            <w:proofErr w:type="spellStart"/>
            <w:r>
              <w:rPr>
                <w:rFonts w:ascii="Arial Narrow" w:hAnsi="Arial Narrow"/>
                <w:sz w:val="20"/>
                <w:szCs w:val="20"/>
              </w:rPr>
              <w:t>semiann</w:t>
            </w:r>
            <w:proofErr w:type="spellEnd"/>
            <w:r>
              <w:rPr>
                <w:rFonts w:ascii="Arial Narrow" w:hAnsi="Arial Narrow"/>
                <w:sz w:val="20"/>
                <w:szCs w:val="20"/>
              </w:rPr>
              <w:t>.</w:t>
            </w:r>
          </w:p>
          <w:p w14:paraId="17D69DE7" w14:textId="77777777" w:rsidR="00C6393C" w:rsidRDefault="00C6393C" w:rsidP="005068FD">
            <w:pPr>
              <w:rPr>
                <w:rFonts w:ascii="Arial Narrow" w:hAnsi="Arial Narrow"/>
                <w:sz w:val="20"/>
                <w:szCs w:val="20"/>
              </w:rPr>
            </w:pPr>
          </w:p>
          <w:p w14:paraId="1F745CA5" w14:textId="77777777" w:rsidR="00C6393C" w:rsidRDefault="00C6393C" w:rsidP="005068FD">
            <w:pPr>
              <w:rPr>
                <w:rFonts w:ascii="Arial Narrow" w:hAnsi="Arial Narrow"/>
                <w:sz w:val="20"/>
                <w:szCs w:val="20"/>
              </w:rPr>
            </w:pPr>
            <w:proofErr w:type="spellStart"/>
            <w:r>
              <w:rPr>
                <w:rFonts w:ascii="Arial Narrow" w:hAnsi="Arial Narrow"/>
                <w:sz w:val="20"/>
                <w:szCs w:val="20"/>
              </w:rPr>
              <w:t>Periop</w:t>
            </w:r>
            <w:proofErr w:type="spellEnd"/>
            <w:r>
              <w:rPr>
                <w:rFonts w:ascii="Arial Narrow" w:hAnsi="Arial Narrow"/>
                <w:sz w:val="20"/>
                <w:szCs w:val="20"/>
              </w:rPr>
              <w:t xml:space="preserve"> ATB in dental proc</w:t>
            </w:r>
          </w:p>
          <w:p w14:paraId="4E12E27C" w14:textId="77777777" w:rsidR="00C6393C" w:rsidRDefault="00C6393C" w:rsidP="005068FD">
            <w:pPr>
              <w:rPr>
                <w:rFonts w:ascii="Arial Narrow" w:hAnsi="Arial Narrow"/>
                <w:sz w:val="20"/>
                <w:szCs w:val="20"/>
              </w:rPr>
            </w:pPr>
          </w:p>
          <w:p w14:paraId="45877FE5" w14:textId="77777777" w:rsidR="00C6393C" w:rsidRDefault="00C6393C" w:rsidP="005068FD">
            <w:pPr>
              <w:rPr>
                <w:rFonts w:ascii="Arial Narrow" w:hAnsi="Arial Narrow"/>
                <w:sz w:val="20"/>
                <w:szCs w:val="20"/>
              </w:rPr>
            </w:pPr>
            <w:r>
              <w:rPr>
                <w:rFonts w:ascii="Arial Narrow" w:hAnsi="Arial Narrow"/>
                <w:sz w:val="20"/>
                <w:szCs w:val="20"/>
              </w:rPr>
              <w:t>Vaccines</w:t>
            </w:r>
          </w:p>
          <w:p w14:paraId="7A424DA7" w14:textId="77777777" w:rsidR="00C6393C" w:rsidRDefault="00C6393C" w:rsidP="005068FD">
            <w:pPr>
              <w:rPr>
                <w:rFonts w:ascii="Arial Narrow" w:hAnsi="Arial Narrow"/>
                <w:sz w:val="20"/>
                <w:szCs w:val="20"/>
              </w:rPr>
            </w:pPr>
          </w:p>
          <w:p w14:paraId="5CA9FB39" w14:textId="77777777" w:rsidR="00C6393C" w:rsidRDefault="00C6393C" w:rsidP="005068FD">
            <w:pPr>
              <w:rPr>
                <w:rFonts w:ascii="Arial Narrow" w:hAnsi="Arial Narrow"/>
                <w:sz w:val="20"/>
                <w:szCs w:val="20"/>
              </w:rPr>
            </w:pPr>
            <w:r>
              <w:rPr>
                <w:rFonts w:ascii="Arial Narrow" w:hAnsi="Arial Narrow"/>
                <w:sz w:val="20"/>
                <w:szCs w:val="20"/>
              </w:rPr>
              <w:t xml:space="preserve">Tx underlying </w:t>
            </w:r>
            <w:proofErr w:type="spellStart"/>
            <w:r>
              <w:rPr>
                <w:rFonts w:ascii="Arial Narrow" w:hAnsi="Arial Narrow"/>
                <w:sz w:val="20"/>
                <w:szCs w:val="20"/>
              </w:rPr>
              <w:t>dz</w:t>
            </w:r>
            <w:proofErr w:type="spellEnd"/>
          </w:p>
          <w:p w14:paraId="0017A7C8" w14:textId="77777777" w:rsidR="00C6393C" w:rsidRDefault="00C6393C" w:rsidP="005068FD">
            <w:pPr>
              <w:rPr>
                <w:rFonts w:ascii="Arial Narrow" w:hAnsi="Arial Narrow"/>
                <w:sz w:val="20"/>
                <w:szCs w:val="20"/>
              </w:rPr>
            </w:pPr>
          </w:p>
          <w:p w14:paraId="268C509D" w14:textId="77777777" w:rsidR="00C6393C" w:rsidRPr="005068FD" w:rsidRDefault="00C6393C" w:rsidP="005068FD">
            <w:pPr>
              <w:rPr>
                <w:rFonts w:ascii="Arial Narrow" w:hAnsi="Arial Narrow"/>
                <w:sz w:val="20"/>
                <w:szCs w:val="20"/>
              </w:rPr>
            </w:pPr>
          </w:p>
        </w:tc>
        <w:tc>
          <w:tcPr>
            <w:tcW w:w="0" w:type="auto"/>
          </w:tcPr>
          <w:p w14:paraId="6FFD7046" w14:textId="77777777" w:rsidR="00CB5F9A" w:rsidRDefault="00C6393C" w:rsidP="005068FD">
            <w:pPr>
              <w:rPr>
                <w:rFonts w:ascii="Arial Narrow" w:hAnsi="Arial Narrow"/>
                <w:sz w:val="20"/>
                <w:szCs w:val="20"/>
              </w:rPr>
            </w:pPr>
            <w:r>
              <w:rPr>
                <w:rFonts w:ascii="Arial Narrow" w:hAnsi="Arial Narrow"/>
                <w:sz w:val="20"/>
                <w:szCs w:val="20"/>
              </w:rPr>
              <w:t>May die at older age from unrelated causes</w:t>
            </w:r>
          </w:p>
          <w:p w14:paraId="68C921B7" w14:textId="77777777" w:rsidR="00C6393C" w:rsidRDefault="00C6393C" w:rsidP="005068FD">
            <w:pPr>
              <w:rPr>
                <w:rFonts w:ascii="Arial Narrow" w:hAnsi="Arial Narrow"/>
                <w:sz w:val="20"/>
                <w:szCs w:val="20"/>
              </w:rPr>
            </w:pPr>
          </w:p>
          <w:p w14:paraId="071F6617" w14:textId="77777777" w:rsidR="00C6393C" w:rsidRDefault="00C6393C" w:rsidP="005068FD">
            <w:pPr>
              <w:rPr>
                <w:rFonts w:ascii="Arial Narrow" w:hAnsi="Arial Narrow"/>
                <w:sz w:val="20"/>
                <w:szCs w:val="20"/>
              </w:rPr>
            </w:pPr>
            <w:r>
              <w:rPr>
                <w:rFonts w:ascii="Arial Narrow" w:hAnsi="Arial Narrow"/>
                <w:sz w:val="20"/>
                <w:szCs w:val="20"/>
              </w:rPr>
              <w:t xml:space="preserve">Neo: worse than if </w:t>
            </w:r>
            <w:proofErr w:type="spellStart"/>
            <w:r>
              <w:rPr>
                <w:rFonts w:ascii="Arial Narrow" w:hAnsi="Arial Narrow"/>
                <w:sz w:val="20"/>
                <w:szCs w:val="20"/>
              </w:rPr>
              <w:t>FeLV</w:t>
            </w:r>
            <w:proofErr w:type="spellEnd"/>
            <w:r>
              <w:rPr>
                <w:rFonts w:ascii="Arial Narrow" w:hAnsi="Arial Narrow"/>
                <w:sz w:val="20"/>
                <w:szCs w:val="20"/>
              </w:rPr>
              <w:t xml:space="preserve"> -; poorer if alimentary lymphoma</w:t>
            </w:r>
          </w:p>
          <w:p w14:paraId="5A9C3674" w14:textId="77777777" w:rsidR="00C6393C" w:rsidRDefault="00C6393C" w:rsidP="005068FD">
            <w:pPr>
              <w:rPr>
                <w:rFonts w:ascii="Arial Narrow" w:hAnsi="Arial Narrow"/>
                <w:sz w:val="20"/>
                <w:szCs w:val="20"/>
              </w:rPr>
            </w:pPr>
          </w:p>
          <w:p w14:paraId="35E1DF86" w14:textId="77777777" w:rsidR="00C6393C" w:rsidRDefault="00C6393C" w:rsidP="005068FD">
            <w:pPr>
              <w:rPr>
                <w:rFonts w:ascii="Arial Narrow" w:hAnsi="Arial Narrow"/>
                <w:sz w:val="20"/>
                <w:szCs w:val="20"/>
              </w:rPr>
            </w:pPr>
            <w:r>
              <w:rPr>
                <w:rFonts w:ascii="Arial Narrow" w:hAnsi="Arial Narrow"/>
                <w:sz w:val="20"/>
                <w:szCs w:val="20"/>
              </w:rPr>
              <w:t xml:space="preserve">ATB, G-CSF – </w:t>
            </w:r>
            <w:proofErr w:type="spellStart"/>
            <w:r>
              <w:rPr>
                <w:rFonts w:ascii="Arial Narrow" w:hAnsi="Arial Narrow"/>
                <w:sz w:val="20"/>
                <w:szCs w:val="20"/>
              </w:rPr>
              <w:t>neutropen</w:t>
            </w:r>
            <w:proofErr w:type="spellEnd"/>
          </w:p>
          <w:p w14:paraId="3548FA49" w14:textId="77777777" w:rsidR="00C6393C" w:rsidRDefault="00C6393C" w:rsidP="005068FD">
            <w:pPr>
              <w:rPr>
                <w:rFonts w:ascii="Arial Narrow" w:hAnsi="Arial Narrow"/>
                <w:sz w:val="20"/>
                <w:szCs w:val="20"/>
              </w:rPr>
            </w:pPr>
          </w:p>
          <w:p w14:paraId="4BB69DDB" w14:textId="77777777" w:rsidR="00C6393C" w:rsidRDefault="00C6393C" w:rsidP="005068FD">
            <w:pPr>
              <w:rPr>
                <w:rFonts w:ascii="Arial Narrow" w:hAnsi="Arial Narrow"/>
                <w:sz w:val="20"/>
                <w:szCs w:val="20"/>
              </w:rPr>
            </w:pPr>
            <w:proofErr w:type="spellStart"/>
            <w:r>
              <w:rPr>
                <w:rFonts w:ascii="Arial Narrow" w:hAnsi="Arial Narrow"/>
                <w:sz w:val="20"/>
                <w:szCs w:val="20"/>
              </w:rPr>
              <w:t>Transfusi</w:t>
            </w:r>
            <w:proofErr w:type="spellEnd"/>
            <w:r>
              <w:rPr>
                <w:rFonts w:ascii="Arial Narrow" w:hAnsi="Arial Narrow"/>
                <w:sz w:val="20"/>
                <w:szCs w:val="20"/>
              </w:rPr>
              <w:t xml:space="preserve"> – anemia</w:t>
            </w:r>
          </w:p>
          <w:p w14:paraId="37D2C482" w14:textId="77777777" w:rsidR="003B018B" w:rsidRDefault="003B018B" w:rsidP="005068FD">
            <w:pPr>
              <w:rPr>
                <w:rFonts w:ascii="Arial Narrow" w:hAnsi="Arial Narrow"/>
                <w:sz w:val="20"/>
                <w:szCs w:val="20"/>
              </w:rPr>
            </w:pPr>
          </w:p>
          <w:p w14:paraId="2BC982EC" w14:textId="77777777" w:rsidR="003B018B" w:rsidRDefault="003B018B" w:rsidP="005068FD">
            <w:pPr>
              <w:rPr>
                <w:rFonts w:ascii="Arial Narrow" w:hAnsi="Arial Narrow"/>
                <w:sz w:val="20"/>
                <w:szCs w:val="20"/>
              </w:rPr>
            </w:pPr>
            <w:r>
              <w:rPr>
                <w:rFonts w:ascii="Arial Narrow" w:hAnsi="Arial Narrow"/>
                <w:sz w:val="20"/>
                <w:szCs w:val="20"/>
              </w:rPr>
              <w:t xml:space="preserve">+/-antiviral </w:t>
            </w:r>
            <w:proofErr w:type="spellStart"/>
            <w:r>
              <w:rPr>
                <w:rFonts w:ascii="Arial Narrow" w:hAnsi="Arial Narrow"/>
                <w:sz w:val="20"/>
                <w:szCs w:val="20"/>
              </w:rPr>
              <w:t>chemotx</w:t>
            </w:r>
            <w:proofErr w:type="spellEnd"/>
          </w:p>
          <w:p w14:paraId="6CB06D73" w14:textId="77777777" w:rsidR="003B018B" w:rsidRDefault="003B018B" w:rsidP="005068FD">
            <w:pPr>
              <w:rPr>
                <w:rFonts w:ascii="Arial Narrow" w:hAnsi="Arial Narrow"/>
                <w:sz w:val="20"/>
                <w:szCs w:val="20"/>
              </w:rPr>
            </w:pPr>
          </w:p>
          <w:p w14:paraId="4763CD30" w14:textId="77777777" w:rsidR="003B018B" w:rsidRDefault="003B018B" w:rsidP="005068FD">
            <w:pPr>
              <w:rPr>
                <w:rFonts w:ascii="Arial Narrow" w:hAnsi="Arial Narrow"/>
                <w:sz w:val="20"/>
                <w:szCs w:val="20"/>
              </w:rPr>
            </w:pPr>
            <w:r>
              <w:rPr>
                <w:rFonts w:ascii="Arial Narrow" w:hAnsi="Arial Narrow"/>
                <w:sz w:val="20"/>
                <w:szCs w:val="20"/>
              </w:rPr>
              <w:t>+/- immuno-modulatory tx</w:t>
            </w:r>
          </w:p>
          <w:p w14:paraId="5AC38061" w14:textId="77777777" w:rsidR="00C6393C" w:rsidRPr="005068FD" w:rsidRDefault="00C6393C" w:rsidP="005068FD">
            <w:pPr>
              <w:rPr>
                <w:rFonts w:ascii="Arial Narrow" w:hAnsi="Arial Narrow"/>
                <w:sz w:val="20"/>
                <w:szCs w:val="20"/>
              </w:rPr>
            </w:pPr>
          </w:p>
        </w:tc>
        <w:tc>
          <w:tcPr>
            <w:tcW w:w="0" w:type="auto"/>
          </w:tcPr>
          <w:p w14:paraId="1920F031" w14:textId="77777777" w:rsidR="00CB5F9A" w:rsidRPr="005068FD" w:rsidRDefault="00161905" w:rsidP="005068FD">
            <w:pPr>
              <w:rPr>
                <w:rFonts w:ascii="Arial Narrow" w:hAnsi="Arial Narrow"/>
                <w:sz w:val="20"/>
                <w:szCs w:val="20"/>
              </w:rPr>
            </w:pPr>
            <w:r>
              <w:rPr>
                <w:rFonts w:ascii="Arial Narrow" w:hAnsi="Arial Narrow"/>
                <w:sz w:val="20"/>
                <w:szCs w:val="20"/>
              </w:rPr>
              <w:t>Yes/No</w:t>
            </w:r>
          </w:p>
        </w:tc>
        <w:tc>
          <w:tcPr>
            <w:tcW w:w="0" w:type="auto"/>
          </w:tcPr>
          <w:p w14:paraId="1FAB514F" w14:textId="77777777" w:rsidR="00CB5F9A" w:rsidRDefault="003B018B" w:rsidP="005068FD">
            <w:pPr>
              <w:rPr>
                <w:rFonts w:ascii="Arial Narrow" w:hAnsi="Arial Narrow"/>
                <w:sz w:val="20"/>
                <w:szCs w:val="20"/>
              </w:rPr>
            </w:pPr>
            <w:r>
              <w:rPr>
                <w:rFonts w:ascii="Arial Narrow" w:hAnsi="Arial Narrow"/>
                <w:sz w:val="20"/>
                <w:szCs w:val="20"/>
              </w:rPr>
              <w:t>Screening</w:t>
            </w:r>
          </w:p>
          <w:p w14:paraId="0A5AFE72" w14:textId="77777777" w:rsidR="003B018B" w:rsidRDefault="003B018B" w:rsidP="005068FD">
            <w:pPr>
              <w:rPr>
                <w:rFonts w:ascii="Arial Narrow" w:hAnsi="Arial Narrow"/>
                <w:sz w:val="20"/>
                <w:szCs w:val="20"/>
              </w:rPr>
            </w:pPr>
            <w:r>
              <w:rPr>
                <w:rFonts w:ascii="Arial Narrow" w:hAnsi="Arial Narrow"/>
                <w:sz w:val="20"/>
                <w:szCs w:val="20"/>
              </w:rPr>
              <w:t>Vaccination</w:t>
            </w:r>
          </w:p>
          <w:p w14:paraId="5FE01E79" w14:textId="77777777" w:rsidR="003B018B" w:rsidRDefault="003B018B" w:rsidP="005068FD">
            <w:pPr>
              <w:rPr>
                <w:rFonts w:ascii="Arial Narrow" w:hAnsi="Arial Narrow"/>
                <w:sz w:val="20"/>
                <w:szCs w:val="20"/>
              </w:rPr>
            </w:pPr>
            <w:r>
              <w:rPr>
                <w:rFonts w:ascii="Arial Narrow" w:hAnsi="Arial Narrow"/>
                <w:sz w:val="20"/>
                <w:szCs w:val="20"/>
              </w:rPr>
              <w:t>Isolation</w:t>
            </w:r>
          </w:p>
          <w:p w14:paraId="33FDF79A" w14:textId="77777777" w:rsidR="003B018B" w:rsidRDefault="003B018B" w:rsidP="005068FD">
            <w:pPr>
              <w:rPr>
                <w:rFonts w:ascii="Arial Narrow" w:hAnsi="Arial Narrow"/>
                <w:sz w:val="20"/>
                <w:szCs w:val="20"/>
              </w:rPr>
            </w:pPr>
          </w:p>
          <w:p w14:paraId="31109B26" w14:textId="77777777" w:rsidR="003B018B" w:rsidRPr="005068FD" w:rsidRDefault="003B018B" w:rsidP="005068FD">
            <w:pPr>
              <w:rPr>
                <w:rFonts w:ascii="Arial Narrow" w:hAnsi="Arial Narrow"/>
                <w:sz w:val="20"/>
                <w:szCs w:val="20"/>
              </w:rPr>
            </w:pPr>
            <w:r>
              <w:rPr>
                <w:rFonts w:ascii="Arial Narrow" w:hAnsi="Arial Narrow"/>
                <w:sz w:val="20"/>
                <w:szCs w:val="20"/>
              </w:rPr>
              <w:t>Virus is fragile</w:t>
            </w:r>
          </w:p>
        </w:tc>
        <w:tc>
          <w:tcPr>
            <w:tcW w:w="0" w:type="auto"/>
          </w:tcPr>
          <w:p w14:paraId="651CD03A" w14:textId="77777777" w:rsidR="00CB5F9A" w:rsidRPr="005068FD" w:rsidRDefault="00161905" w:rsidP="005068FD">
            <w:pPr>
              <w:rPr>
                <w:rFonts w:ascii="Arial Narrow" w:hAnsi="Arial Narrow"/>
                <w:sz w:val="20"/>
                <w:szCs w:val="20"/>
              </w:rPr>
            </w:pPr>
            <w:r>
              <w:rPr>
                <w:rFonts w:ascii="Arial Narrow" w:hAnsi="Arial Narrow"/>
                <w:sz w:val="20"/>
                <w:szCs w:val="20"/>
              </w:rPr>
              <w:t xml:space="preserve">Kittens are more susceptible to become persistently </w:t>
            </w:r>
            <w:proofErr w:type="spellStart"/>
            <w:r>
              <w:rPr>
                <w:rFonts w:ascii="Arial Narrow" w:hAnsi="Arial Narrow"/>
                <w:sz w:val="20"/>
                <w:szCs w:val="20"/>
              </w:rPr>
              <w:t>viremic</w:t>
            </w:r>
            <w:proofErr w:type="spellEnd"/>
            <w:r>
              <w:rPr>
                <w:rFonts w:ascii="Arial Narrow" w:hAnsi="Arial Narrow"/>
                <w:sz w:val="20"/>
                <w:szCs w:val="20"/>
              </w:rPr>
              <w:t>; also depends on infection pressure</w:t>
            </w:r>
          </w:p>
        </w:tc>
      </w:tr>
      <w:tr w:rsidR="00472637" w:rsidRPr="005068FD" w14:paraId="0FF761C2" w14:textId="77777777" w:rsidTr="00056E28">
        <w:trPr>
          <w:gridAfter w:val="2"/>
        </w:trPr>
        <w:tc>
          <w:tcPr>
            <w:tcW w:w="0" w:type="auto"/>
            <w:shd w:val="clear" w:color="auto" w:fill="FFD966" w:themeFill="accent4" w:themeFillTint="99"/>
            <w:vAlign w:val="center"/>
          </w:tcPr>
          <w:p w14:paraId="00C78AA0" w14:textId="77777777" w:rsidR="00CB5F9A" w:rsidRPr="00275A3A" w:rsidRDefault="00CB5F9A" w:rsidP="00275A3A">
            <w:pPr>
              <w:jc w:val="center"/>
              <w:rPr>
                <w:rFonts w:ascii="Arial Narrow" w:hAnsi="Arial Narrow"/>
                <w:sz w:val="15"/>
                <w:szCs w:val="20"/>
              </w:rPr>
            </w:pPr>
            <w:r w:rsidRPr="00275A3A">
              <w:rPr>
                <w:rFonts w:ascii="Arial Narrow" w:hAnsi="Arial Narrow"/>
                <w:sz w:val="15"/>
                <w:szCs w:val="20"/>
              </w:rPr>
              <w:t>2</w:t>
            </w:r>
          </w:p>
        </w:tc>
        <w:tc>
          <w:tcPr>
            <w:tcW w:w="0" w:type="auto"/>
            <w:shd w:val="clear" w:color="auto" w:fill="FFD966" w:themeFill="accent4" w:themeFillTint="99"/>
            <w:vAlign w:val="center"/>
          </w:tcPr>
          <w:p w14:paraId="021DDCA4" w14:textId="77777777" w:rsidR="00CB5F9A" w:rsidRPr="005068FD" w:rsidRDefault="00CB5F9A" w:rsidP="005068FD">
            <w:pPr>
              <w:jc w:val="center"/>
              <w:rPr>
                <w:rFonts w:ascii="Arial Narrow" w:hAnsi="Arial Narrow"/>
                <w:b/>
                <w:sz w:val="20"/>
                <w:szCs w:val="20"/>
              </w:rPr>
            </w:pPr>
            <w:r w:rsidRPr="005068FD">
              <w:rPr>
                <w:rFonts w:ascii="Arial Narrow" w:hAnsi="Arial Narrow"/>
                <w:b/>
                <w:sz w:val="20"/>
                <w:szCs w:val="20"/>
              </w:rPr>
              <w:t>F</w:t>
            </w:r>
          </w:p>
        </w:tc>
        <w:tc>
          <w:tcPr>
            <w:tcW w:w="0" w:type="auto"/>
          </w:tcPr>
          <w:p w14:paraId="13D1A4A8" w14:textId="4CA1C4ED" w:rsidR="00CB5F9A" w:rsidRDefault="00CB5F9A" w:rsidP="005068FD">
            <w:pPr>
              <w:rPr>
                <w:rFonts w:ascii="Arial Narrow" w:hAnsi="Arial Narrow"/>
                <w:sz w:val="20"/>
                <w:szCs w:val="20"/>
              </w:rPr>
            </w:pPr>
            <w:r w:rsidRPr="005068FD">
              <w:rPr>
                <w:rFonts w:ascii="Arial Narrow" w:hAnsi="Arial Narrow"/>
                <w:sz w:val="20"/>
                <w:szCs w:val="20"/>
              </w:rPr>
              <w:t>FIV</w:t>
            </w:r>
            <w:r w:rsidR="007A2F49">
              <w:rPr>
                <w:rFonts w:ascii="Arial Narrow" w:hAnsi="Arial Narrow"/>
                <w:sz w:val="20"/>
                <w:szCs w:val="20"/>
              </w:rPr>
              <w:t xml:space="preserve"> </w:t>
            </w:r>
            <w:r w:rsidR="00793E94">
              <w:rPr>
                <w:rFonts w:ascii="Arial Narrow" w:hAnsi="Arial Narrow"/>
                <w:sz w:val="20"/>
                <w:szCs w:val="20"/>
              </w:rPr>
              <w:t>–</w:t>
            </w:r>
            <w:r w:rsidR="007A2F49">
              <w:rPr>
                <w:rFonts w:ascii="Arial Narrow" w:hAnsi="Arial Narrow"/>
                <w:sz w:val="20"/>
                <w:szCs w:val="20"/>
              </w:rPr>
              <w:t xml:space="preserve"> Lenti</w:t>
            </w:r>
            <w:r w:rsidR="00905488">
              <w:rPr>
                <w:rFonts w:ascii="Arial Narrow" w:hAnsi="Arial Narrow"/>
                <w:sz w:val="20"/>
                <w:szCs w:val="20"/>
              </w:rPr>
              <w:t>virus</w:t>
            </w:r>
          </w:p>
          <w:p w14:paraId="750CA3EB" w14:textId="77777777" w:rsidR="00793E94" w:rsidRDefault="00793E94" w:rsidP="005068FD">
            <w:pPr>
              <w:rPr>
                <w:rFonts w:ascii="Arial Narrow" w:hAnsi="Arial Narrow"/>
                <w:sz w:val="20"/>
                <w:szCs w:val="20"/>
              </w:rPr>
            </w:pPr>
          </w:p>
          <w:p w14:paraId="4EA6421D" w14:textId="00F956D3" w:rsidR="00793E94" w:rsidRPr="005068FD" w:rsidRDefault="00793E94" w:rsidP="005068FD">
            <w:pPr>
              <w:rPr>
                <w:rFonts w:ascii="Arial Narrow" w:hAnsi="Arial Narrow"/>
                <w:sz w:val="20"/>
                <w:szCs w:val="20"/>
              </w:rPr>
            </w:pPr>
            <w:r>
              <w:rPr>
                <w:rFonts w:ascii="Arial Narrow" w:hAnsi="Arial Narrow"/>
                <w:sz w:val="20"/>
                <w:szCs w:val="20"/>
              </w:rPr>
              <w:t>Retrovirus</w:t>
            </w:r>
          </w:p>
        </w:tc>
        <w:tc>
          <w:tcPr>
            <w:tcW w:w="1461" w:type="dxa"/>
          </w:tcPr>
          <w:p w14:paraId="715BBAE7" w14:textId="08DEACFB" w:rsidR="00CB5F9A" w:rsidRDefault="00905488" w:rsidP="005068FD">
            <w:pPr>
              <w:rPr>
                <w:rFonts w:ascii="Arial Narrow" w:hAnsi="Arial Narrow"/>
                <w:sz w:val="20"/>
                <w:szCs w:val="20"/>
              </w:rPr>
            </w:pPr>
            <w:r>
              <w:rPr>
                <w:rFonts w:ascii="Arial Narrow" w:hAnsi="Arial Narrow"/>
                <w:sz w:val="20"/>
                <w:szCs w:val="20"/>
              </w:rPr>
              <w:t xml:space="preserve">Bite, fight </w:t>
            </w:r>
            <w:r w:rsidR="00793E94">
              <w:rPr>
                <w:rFonts w:ascii="Arial Narrow" w:hAnsi="Arial Narrow"/>
                <w:sz w:val="20"/>
                <w:szCs w:val="20"/>
              </w:rPr>
              <w:t>–</w:t>
            </w:r>
            <w:r>
              <w:rPr>
                <w:rFonts w:ascii="Arial Narrow" w:hAnsi="Arial Narrow"/>
                <w:sz w:val="20"/>
                <w:szCs w:val="20"/>
              </w:rPr>
              <w:t xml:space="preserve"> </w:t>
            </w:r>
          </w:p>
          <w:p w14:paraId="5B434343" w14:textId="2B0683D5" w:rsidR="00793E94" w:rsidRPr="005068FD" w:rsidRDefault="00793E94" w:rsidP="005068FD">
            <w:pPr>
              <w:rPr>
                <w:rFonts w:ascii="Arial Narrow" w:hAnsi="Arial Narrow"/>
                <w:sz w:val="20"/>
                <w:szCs w:val="20"/>
              </w:rPr>
            </w:pPr>
            <w:r>
              <w:rPr>
                <w:rFonts w:ascii="Arial Narrow" w:hAnsi="Arial Narrow"/>
                <w:sz w:val="20"/>
                <w:szCs w:val="20"/>
              </w:rPr>
              <w:t>Less vertical transmission, milk</w:t>
            </w:r>
          </w:p>
        </w:tc>
        <w:tc>
          <w:tcPr>
            <w:tcW w:w="1896" w:type="dxa"/>
          </w:tcPr>
          <w:p w14:paraId="152407FA" w14:textId="77777777" w:rsidR="00CB5F9A" w:rsidRDefault="00793E94" w:rsidP="005068FD">
            <w:pPr>
              <w:rPr>
                <w:rFonts w:ascii="Arial Narrow" w:hAnsi="Arial Narrow"/>
                <w:sz w:val="20"/>
                <w:szCs w:val="20"/>
              </w:rPr>
            </w:pPr>
            <w:r>
              <w:rPr>
                <w:rFonts w:ascii="Arial Narrow" w:hAnsi="Arial Narrow"/>
                <w:sz w:val="20"/>
                <w:szCs w:val="20"/>
              </w:rPr>
              <w:t>Main cellular target = CD4+ T cell; also CD8+ T cells, B cells, MPs, dendritic cells, microglia, astrocytes</w:t>
            </w:r>
          </w:p>
          <w:p w14:paraId="5C327D10" w14:textId="77777777" w:rsidR="00793E94" w:rsidRDefault="00793E94" w:rsidP="005068FD">
            <w:pPr>
              <w:rPr>
                <w:rFonts w:ascii="Arial Narrow" w:hAnsi="Arial Narrow"/>
                <w:sz w:val="20"/>
                <w:szCs w:val="20"/>
              </w:rPr>
            </w:pPr>
            <w:r>
              <w:rPr>
                <w:rFonts w:ascii="Arial Narrow" w:hAnsi="Arial Narrow"/>
                <w:sz w:val="20"/>
                <w:szCs w:val="20"/>
              </w:rPr>
              <w:t>Phases:</w:t>
            </w:r>
          </w:p>
          <w:p w14:paraId="68CFF2B2" w14:textId="0C9E9320" w:rsidR="00793E94" w:rsidRPr="00793E94" w:rsidRDefault="00793E94" w:rsidP="005068FD">
            <w:pPr>
              <w:rPr>
                <w:rFonts w:ascii="Arial Narrow" w:hAnsi="Arial Narrow"/>
                <w:b/>
                <w:sz w:val="20"/>
                <w:szCs w:val="20"/>
              </w:rPr>
            </w:pPr>
            <w:r>
              <w:rPr>
                <w:rFonts w:ascii="Arial Narrow" w:hAnsi="Arial Narrow"/>
                <w:b/>
                <w:sz w:val="20"/>
                <w:szCs w:val="20"/>
              </w:rPr>
              <w:t>Acute</w:t>
            </w:r>
          </w:p>
          <w:p w14:paraId="01A5DD9E" w14:textId="77777777" w:rsidR="00793E94" w:rsidRDefault="00793E94" w:rsidP="005068FD">
            <w:pPr>
              <w:rPr>
                <w:rFonts w:ascii="Arial Narrow" w:hAnsi="Arial Narrow"/>
                <w:sz w:val="20"/>
                <w:szCs w:val="20"/>
              </w:rPr>
            </w:pPr>
            <w:r>
              <w:rPr>
                <w:rFonts w:ascii="Arial Narrow" w:hAnsi="Arial Narrow"/>
                <w:sz w:val="20"/>
                <w:szCs w:val="20"/>
              </w:rPr>
              <w:t xml:space="preserve">Replication in lymphoid tissues </w:t>
            </w:r>
            <w:r w:rsidRPr="00793E94">
              <w:rPr>
                <w:rFonts w:ascii="Arial Narrow" w:hAnsi="Arial Narrow"/>
                <w:sz w:val="20"/>
                <w:szCs w:val="20"/>
              </w:rPr>
              <w:sym w:font="Wingdings" w:char="F0E0"/>
            </w:r>
            <w:r>
              <w:rPr>
                <w:rFonts w:ascii="Arial Narrow" w:hAnsi="Arial Narrow"/>
                <w:sz w:val="20"/>
                <w:szCs w:val="20"/>
              </w:rPr>
              <w:t xml:space="preserve"> 2 weeks </w:t>
            </w:r>
            <w:r w:rsidRPr="00793E94">
              <w:rPr>
                <w:rFonts w:ascii="Arial Narrow" w:hAnsi="Arial Narrow"/>
                <w:sz w:val="20"/>
                <w:szCs w:val="20"/>
              </w:rPr>
              <w:sym w:font="Wingdings" w:char="F0E0"/>
            </w:r>
            <w:r>
              <w:rPr>
                <w:rFonts w:ascii="Arial Narrow" w:hAnsi="Arial Narrow"/>
                <w:sz w:val="20"/>
                <w:szCs w:val="20"/>
              </w:rPr>
              <w:t xml:space="preserve"> blood</w:t>
            </w:r>
          </w:p>
          <w:p w14:paraId="39A69313" w14:textId="77777777" w:rsidR="00793E94" w:rsidRDefault="00793E94" w:rsidP="005068FD">
            <w:pPr>
              <w:rPr>
                <w:rFonts w:ascii="Arial Narrow" w:hAnsi="Arial Narrow"/>
                <w:sz w:val="20"/>
                <w:szCs w:val="20"/>
              </w:rPr>
            </w:pPr>
            <w:r>
              <w:rPr>
                <w:rFonts w:ascii="Arial Narrow" w:hAnsi="Arial Narrow"/>
                <w:sz w:val="20"/>
                <w:szCs w:val="20"/>
              </w:rPr>
              <w:t xml:space="preserve">Decline in T cells with +/- transient illness (for 3-6 </w:t>
            </w:r>
            <w:proofErr w:type="spellStart"/>
            <w:r>
              <w:rPr>
                <w:rFonts w:ascii="Arial Narrow" w:hAnsi="Arial Narrow"/>
                <w:sz w:val="20"/>
                <w:szCs w:val="20"/>
              </w:rPr>
              <w:t>mo</w:t>
            </w:r>
            <w:proofErr w:type="spellEnd"/>
            <w:r>
              <w:rPr>
                <w:rFonts w:ascii="Arial Narrow" w:hAnsi="Arial Narrow"/>
                <w:sz w:val="20"/>
                <w:szCs w:val="20"/>
              </w:rPr>
              <w:t>) – lethargy, fever, anorexia, D+, stomatitis, weight loss, LN</w:t>
            </w:r>
          </w:p>
          <w:p w14:paraId="46651F23" w14:textId="77777777" w:rsidR="00793E94" w:rsidRDefault="00793E94" w:rsidP="005068FD">
            <w:pPr>
              <w:rPr>
                <w:rFonts w:ascii="Arial Narrow" w:hAnsi="Arial Narrow"/>
                <w:sz w:val="20"/>
                <w:szCs w:val="20"/>
              </w:rPr>
            </w:pPr>
          </w:p>
          <w:p w14:paraId="30685663" w14:textId="3F53BAE9" w:rsidR="00793E94" w:rsidRDefault="00793E94" w:rsidP="00793E94">
            <w:pPr>
              <w:rPr>
                <w:rFonts w:ascii="Arial Narrow" w:hAnsi="Arial Narrow"/>
                <w:b/>
                <w:sz w:val="20"/>
                <w:szCs w:val="20"/>
              </w:rPr>
            </w:pPr>
            <w:r>
              <w:rPr>
                <w:rFonts w:ascii="Arial Narrow" w:hAnsi="Arial Narrow"/>
                <w:b/>
                <w:sz w:val="20"/>
                <w:szCs w:val="20"/>
              </w:rPr>
              <w:t xml:space="preserve">Subclinical </w:t>
            </w:r>
          </w:p>
          <w:p w14:paraId="0A365763" w14:textId="5086E65C" w:rsidR="00793E94" w:rsidRDefault="00793E94" w:rsidP="00793E94">
            <w:pPr>
              <w:rPr>
                <w:rFonts w:ascii="Arial Narrow" w:hAnsi="Arial Narrow"/>
                <w:sz w:val="20"/>
                <w:szCs w:val="20"/>
              </w:rPr>
            </w:pPr>
            <w:r>
              <w:rPr>
                <w:rFonts w:ascii="Arial Narrow" w:hAnsi="Arial Narrow"/>
                <w:sz w:val="20"/>
                <w:szCs w:val="20"/>
              </w:rPr>
              <w:t xml:space="preserve">CD4+ T cell # rebound, plasma virus load declines. </w:t>
            </w:r>
            <w:proofErr w:type="spellStart"/>
            <w:r>
              <w:rPr>
                <w:rFonts w:ascii="Arial Narrow" w:hAnsi="Arial Narrow"/>
                <w:sz w:val="20"/>
                <w:szCs w:val="20"/>
              </w:rPr>
              <w:t>aSC</w:t>
            </w:r>
            <w:proofErr w:type="spellEnd"/>
            <w:r>
              <w:rPr>
                <w:rFonts w:ascii="Arial Narrow" w:hAnsi="Arial Narrow"/>
                <w:sz w:val="20"/>
                <w:szCs w:val="20"/>
              </w:rPr>
              <w:t xml:space="preserve"> often for years (or forever). Virus production at low level with slow decrease in CD4+. Reduction in CD4/CD8 ratio, </w:t>
            </w:r>
            <w:proofErr w:type="spellStart"/>
            <w:r>
              <w:rPr>
                <w:rFonts w:ascii="Arial Narrow" w:hAnsi="Arial Narrow"/>
                <w:sz w:val="20"/>
                <w:szCs w:val="20"/>
              </w:rPr>
              <w:t>hyperglob</w:t>
            </w:r>
            <w:proofErr w:type="spellEnd"/>
            <w:r>
              <w:rPr>
                <w:rFonts w:ascii="Arial Narrow" w:hAnsi="Arial Narrow"/>
                <w:sz w:val="20"/>
                <w:szCs w:val="20"/>
              </w:rPr>
              <w:t xml:space="preserve"> – rate of progression of this phase depends on strain, co-infections, immunity</w:t>
            </w:r>
          </w:p>
          <w:p w14:paraId="624038AD" w14:textId="77777777" w:rsidR="00793E94" w:rsidRPr="00793E94" w:rsidRDefault="00793E94" w:rsidP="00793E94">
            <w:pPr>
              <w:rPr>
                <w:rFonts w:ascii="Arial Narrow" w:hAnsi="Arial Narrow"/>
                <w:sz w:val="20"/>
                <w:szCs w:val="20"/>
              </w:rPr>
            </w:pPr>
          </w:p>
          <w:p w14:paraId="2DC6D12F" w14:textId="77777777" w:rsidR="00793E94" w:rsidRDefault="00793E94" w:rsidP="00793E94">
            <w:pPr>
              <w:rPr>
                <w:rFonts w:ascii="Arial Narrow" w:hAnsi="Arial Narrow"/>
                <w:b/>
                <w:sz w:val="20"/>
                <w:szCs w:val="20"/>
              </w:rPr>
            </w:pPr>
            <w:r>
              <w:rPr>
                <w:rFonts w:ascii="Arial Narrow" w:hAnsi="Arial Narrow"/>
                <w:b/>
                <w:sz w:val="20"/>
                <w:szCs w:val="20"/>
              </w:rPr>
              <w:t>Terminal</w:t>
            </w:r>
          </w:p>
          <w:p w14:paraId="3E784213" w14:textId="54CB3C35" w:rsidR="00793E94" w:rsidRPr="00793E94" w:rsidRDefault="00793E94" w:rsidP="005068FD">
            <w:pPr>
              <w:rPr>
                <w:rFonts w:ascii="Arial Narrow" w:hAnsi="Arial Narrow"/>
                <w:sz w:val="20"/>
                <w:szCs w:val="20"/>
              </w:rPr>
            </w:pPr>
            <w:r>
              <w:rPr>
                <w:rFonts w:ascii="Arial Narrow" w:hAnsi="Arial Narrow"/>
                <w:sz w:val="20"/>
                <w:szCs w:val="20"/>
              </w:rPr>
              <w:t xml:space="preserve">Opportunistic infections, neoplasia, myelosuppression, neuro dz. </w:t>
            </w:r>
          </w:p>
        </w:tc>
        <w:tc>
          <w:tcPr>
            <w:tcW w:w="0" w:type="auto"/>
          </w:tcPr>
          <w:p w14:paraId="33FC46CA" w14:textId="77777777" w:rsidR="00CB5F9A" w:rsidRDefault="00793E94" w:rsidP="005068FD">
            <w:pPr>
              <w:rPr>
                <w:rFonts w:ascii="Arial Narrow" w:hAnsi="Arial Narrow"/>
                <w:sz w:val="20"/>
                <w:szCs w:val="20"/>
              </w:rPr>
            </w:pPr>
            <w:r>
              <w:rPr>
                <w:rFonts w:ascii="Arial Narrow" w:hAnsi="Arial Narrow"/>
                <w:sz w:val="20"/>
                <w:szCs w:val="20"/>
              </w:rPr>
              <w:t>Lethargy</w:t>
            </w:r>
          </w:p>
          <w:p w14:paraId="2A2C001D" w14:textId="77777777" w:rsidR="00793E94" w:rsidRDefault="00793E94" w:rsidP="005068FD">
            <w:pPr>
              <w:rPr>
                <w:rFonts w:ascii="Arial Narrow" w:hAnsi="Arial Narrow"/>
                <w:sz w:val="20"/>
                <w:szCs w:val="20"/>
              </w:rPr>
            </w:pPr>
            <w:r>
              <w:rPr>
                <w:rFonts w:ascii="Arial Narrow" w:hAnsi="Arial Narrow"/>
                <w:sz w:val="20"/>
                <w:szCs w:val="20"/>
              </w:rPr>
              <w:t>Fever</w:t>
            </w:r>
          </w:p>
          <w:p w14:paraId="15C864C2" w14:textId="77777777" w:rsidR="00793E94" w:rsidRDefault="00793E94" w:rsidP="005068FD">
            <w:pPr>
              <w:rPr>
                <w:rFonts w:ascii="Arial Narrow" w:hAnsi="Arial Narrow"/>
                <w:sz w:val="20"/>
                <w:szCs w:val="20"/>
              </w:rPr>
            </w:pPr>
            <w:r>
              <w:rPr>
                <w:rFonts w:ascii="Arial Narrow" w:hAnsi="Arial Narrow"/>
                <w:sz w:val="20"/>
                <w:szCs w:val="20"/>
              </w:rPr>
              <w:t>Pallor</w:t>
            </w:r>
          </w:p>
          <w:p w14:paraId="55A0ED7C" w14:textId="77777777" w:rsidR="00793E94" w:rsidRDefault="00793E94" w:rsidP="005068FD">
            <w:pPr>
              <w:rPr>
                <w:rFonts w:ascii="Arial Narrow" w:hAnsi="Arial Narrow"/>
                <w:sz w:val="20"/>
                <w:szCs w:val="20"/>
              </w:rPr>
            </w:pPr>
            <w:r>
              <w:rPr>
                <w:rFonts w:ascii="Arial Narrow" w:hAnsi="Arial Narrow"/>
                <w:sz w:val="20"/>
                <w:szCs w:val="20"/>
              </w:rPr>
              <w:t>Stomatitis</w:t>
            </w:r>
          </w:p>
          <w:p w14:paraId="7C3E2CC6" w14:textId="77777777" w:rsidR="00793E94" w:rsidRDefault="00793E94" w:rsidP="005068FD">
            <w:pPr>
              <w:rPr>
                <w:rFonts w:ascii="Arial Narrow" w:hAnsi="Arial Narrow"/>
                <w:sz w:val="20"/>
                <w:szCs w:val="20"/>
              </w:rPr>
            </w:pPr>
            <w:r>
              <w:rPr>
                <w:rFonts w:ascii="Arial Narrow" w:hAnsi="Arial Narrow"/>
                <w:sz w:val="20"/>
                <w:szCs w:val="20"/>
              </w:rPr>
              <w:t>Diarrhea</w:t>
            </w:r>
          </w:p>
          <w:p w14:paraId="146D08DD" w14:textId="77777777" w:rsidR="00793E94" w:rsidRDefault="00793E94" w:rsidP="005068FD">
            <w:pPr>
              <w:rPr>
                <w:rFonts w:ascii="Arial Narrow" w:hAnsi="Arial Narrow"/>
                <w:sz w:val="20"/>
                <w:szCs w:val="20"/>
              </w:rPr>
            </w:pPr>
            <w:r>
              <w:rPr>
                <w:rFonts w:ascii="Arial Narrow" w:hAnsi="Arial Narrow"/>
                <w:sz w:val="20"/>
                <w:szCs w:val="20"/>
              </w:rPr>
              <w:t>Muscle atrophy</w:t>
            </w:r>
          </w:p>
          <w:p w14:paraId="48CB3A57" w14:textId="77777777" w:rsidR="00793E94" w:rsidRDefault="00793E94" w:rsidP="005068FD">
            <w:pPr>
              <w:rPr>
                <w:rFonts w:ascii="Arial Narrow" w:hAnsi="Arial Narrow"/>
                <w:sz w:val="20"/>
                <w:szCs w:val="20"/>
              </w:rPr>
            </w:pPr>
            <w:r>
              <w:rPr>
                <w:rFonts w:ascii="Arial Narrow" w:hAnsi="Arial Narrow"/>
                <w:sz w:val="20"/>
                <w:szCs w:val="20"/>
              </w:rPr>
              <w:t>Neuro signs</w:t>
            </w:r>
          </w:p>
          <w:p w14:paraId="40D3BC85" w14:textId="77777777" w:rsidR="00793E94" w:rsidRDefault="00793E94" w:rsidP="005068FD">
            <w:pPr>
              <w:rPr>
                <w:rFonts w:ascii="Arial Narrow" w:hAnsi="Arial Narrow"/>
                <w:sz w:val="20"/>
                <w:szCs w:val="20"/>
              </w:rPr>
            </w:pPr>
            <w:r>
              <w:rPr>
                <w:rFonts w:ascii="Arial Narrow" w:hAnsi="Arial Narrow"/>
                <w:sz w:val="20"/>
                <w:szCs w:val="20"/>
              </w:rPr>
              <w:t>Neo</w:t>
            </w:r>
          </w:p>
          <w:p w14:paraId="4F7C96CA" w14:textId="77777777" w:rsidR="00793E94" w:rsidRDefault="00793E94" w:rsidP="005068FD">
            <w:pPr>
              <w:rPr>
                <w:rFonts w:ascii="Arial Narrow" w:hAnsi="Arial Narrow"/>
                <w:sz w:val="20"/>
                <w:szCs w:val="20"/>
              </w:rPr>
            </w:pPr>
            <w:r>
              <w:rPr>
                <w:rFonts w:ascii="Arial Narrow" w:hAnsi="Arial Narrow"/>
                <w:sz w:val="20"/>
                <w:szCs w:val="20"/>
              </w:rPr>
              <w:t>IM disorders</w:t>
            </w:r>
          </w:p>
          <w:p w14:paraId="268B997D" w14:textId="2EB29C54" w:rsidR="00793E94" w:rsidRPr="005068FD" w:rsidRDefault="00793E94" w:rsidP="005068FD">
            <w:pPr>
              <w:rPr>
                <w:rFonts w:ascii="Arial Narrow" w:hAnsi="Arial Narrow"/>
                <w:sz w:val="20"/>
                <w:szCs w:val="20"/>
              </w:rPr>
            </w:pPr>
            <w:r>
              <w:rPr>
                <w:rFonts w:ascii="Arial Narrow" w:hAnsi="Arial Narrow"/>
                <w:sz w:val="20"/>
                <w:szCs w:val="20"/>
              </w:rPr>
              <w:t>Opportunistic infections</w:t>
            </w:r>
          </w:p>
        </w:tc>
        <w:tc>
          <w:tcPr>
            <w:tcW w:w="0" w:type="auto"/>
          </w:tcPr>
          <w:p w14:paraId="2531CC4B" w14:textId="77777777" w:rsidR="00CB5F9A" w:rsidRDefault="00793E94" w:rsidP="00D007A5">
            <w:pPr>
              <w:rPr>
                <w:rFonts w:ascii="Arial Narrow" w:hAnsi="Arial Narrow"/>
                <w:sz w:val="20"/>
                <w:szCs w:val="20"/>
              </w:rPr>
            </w:pPr>
            <w:r>
              <w:rPr>
                <w:rFonts w:ascii="Arial Narrow" w:hAnsi="Arial Narrow"/>
                <w:sz w:val="20"/>
                <w:szCs w:val="20"/>
              </w:rPr>
              <w:t xml:space="preserve">Screen: </w:t>
            </w:r>
            <w:r w:rsidR="00D007A5">
              <w:rPr>
                <w:rFonts w:ascii="Arial Narrow" w:hAnsi="Arial Narrow"/>
                <w:sz w:val="20"/>
                <w:szCs w:val="20"/>
              </w:rPr>
              <w:t xml:space="preserve">ELISA </w:t>
            </w:r>
            <w:r>
              <w:rPr>
                <w:rFonts w:ascii="Arial Narrow" w:hAnsi="Arial Narrow"/>
                <w:sz w:val="20"/>
                <w:szCs w:val="20"/>
              </w:rPr>
              <w:t>detect</w:t>
            </w:r>
            <w:r w:rsidR="00D007A5">
              <w:rPr>
                <w:rFonts w:ascii="Arial Narrow" w:hAnsi="Arial Narrow"/>
                <w:sz w:val="20"/>
                <w:szCs w:val="20"/>
              </w:rPr>
              <w:t>s</w:t>
            </w:r>
            <w:r>
              <w:rPr>
                <w:rFonts w:ascii="Arial Narrow" w:hAnsi="Arial Narrow"/>
                <w:sz w:val="20"/>
                <w:szCs w:val="20"/>
              </w:rPr>
              <w:t xml:space="preserve"> Ab</w:t>
            </w:r>
            <w:r w:rsidR="00D007A5">
              <w:rPr>
                <w:rFonts w:ascii="Arial Narrow" w:hAnsi="Arial Narrow"/>
                <w:sz w:val="20"/>
                <w:szCs w:val="20"/>
              </w:rPr>
              <w:t xml:space="preserve"> </w:t>
            </w:r>
          </w:p>
          <w:p w14:paraId="02771B56" w14:textId="77777777" w:rsidR="00D007A5" w:rsidRDefault="00D007A5" w:rsidP="00D007A5">
            <w:pPr>
              <w:rPr>
                <w:rFonts w:ascii="Arial Narrow" w:hAnsi="Arial Narrow"/>
                <w:sz w:val="20"/>
                <w:szCs w:val="20"/>
              </w:rPr>
            </w:pPr>
            <w:r>
              <w:rPr>
                <w:rFonts w:ascii="Arial Narrow" w:hAnsi="Arial Narrow"/>
                <w:sz w:val="20"/>
                <w:szCs w:val="20"/>
              </w:rPr>
              <w:t>False - : &lt; 60d post infection</w:t>
            </w:r>
          </w:p>
          <w:p w14:paraId="100D31C2" w14:textId="77777777" w:rsidR="00D007A5" w:rsidRDefault="00D007A5" w:rsidP="00D007A5">
            <w:pPr>
              <w:rPr>
                <w:rFonts w:ascii="Arial Narrow" w:hAnsi="Arial Narrow"/>
                <w:sz w:val="20"/>
                <w:szCs w:val="20"/>
              </w:rPr>
            </w:pPr>
            <w:r>
              <w:rPr>
                <w:rFonts w:ascii="Arial Narrow" w:hAnsi="Arial Narrow"/>
                <w:sz w:val="20"/>
                <w:szCs w:val="20"/>
              </w:rPr>
              <w:t>False +: vaccinated, &lt; 6mo (maternal Ab)</w:t>
            </w:r>
          </w:p>
          <w:p w14:paraId="653AA5FB" w14:textId="77777777" w:rsidR="00D007A5" w:rsidRDefault="00D007A5" w:rsidP="00D007A5">
            <w:pPr>
              <w:rPr>
                <w:rFonts w:ascii="Arial Narrow" w:hAnsi="Arial Narrow"/>
                <w:sz w:val="20"/>
                <w:szCs w:val="20"/>
              </w:rPr>
            </w:pPr>
          </w:p>
          <w:p w14:paraId="15FE8B77" w14:textId="77777777" w:rsidR="00D007A5" w:rsidRDefault="00D007A5" w:rsidP="00D007A5">
            <w:pPr>
              <w:rPr>
                <w:rFonts w:ascii="Arial Narrow" w:hAnsi="Arial Narrow"/>
                <w:sz w:val="20"/>
                <w:szCs w:val="20"/>
              </w:rPr>
            </w:pPr>
            <w:r>
              <w:rPr>
                <w:rFonts w:ascii="Arial Narrow" w:hAnsi="Arial Narrow"/>
                <w:sz w:val="20"/>
                <w:szCs w:val="20"/>
              </w:rPr>
              <w:t>RT-PCR</w:t>
            </w:r>
          </w:p>
          <w:p w14:paraId="548C07EE" w14:textId="225C23A1" w:rsidR="00D007A5" w:rsidRPr="005068FD" w:rsidRDefault="00D007A5" w:rsidP="00D007A5">
            <w:pPr>
              <w:rPr>
                <w:rFonts w:ascii="Arial Narrow" w:hAnsi="Arial Narrow"/>
                <w:sz w:val="20"/>
                <w:szCs w:val="20"/>
              </w:rPr>
            </w:pPr>
            <w:r>
              <w:rPr>
                <w:rFonts w:ascii="Arial Narrow" w:hAnsi="Arial Narrow"/>
                <w:sz w:val="20"/>
                <w:szCs w:val="20"/>
              </w:rPr>
              <w:t>Confirmatory test in healthy cats: Western blot</w:t>
            </w:r>
          </w:p>
        </w:tc>
        <w:tc>
          <w:tcPr>
            <w:tcW w:w="0" w:type="auto"/>
          </w:tcPr>
          <w:p w14:paraId="43CF9322" w14:textId="77777777" w:rsidR="00CB5F9A" w:rsidRDefault="00D007A5" w:rsidP="005068FD">
            <w:pPr>
              <w:rPr>
                <w:rFonts w:ascii="Arial Narrow" w:hAnsi="Arial Narrow"/>
                <w:sz w:val="20"/>
                <w:szCs w:val="20"/>
              </w:rPr>
            </w:pPr>
            <w:r>
              <w:rPr>
                <w:rFonts w:ascii="Arial Narrow" w:hAnsi="Arial Narrow"/>
                <w:sz w:val="20"/>
                <w:szCs w:val="20"/>
              </w:rPr>
              <w:t>Supportive care</w:t>
            </w:r>
          </w:p>
          <w:p w14:paraId="42A519E4" w14:textId="77777777" w:rsidR="00D007A5" w:rsidRDefault="00D007A5" w:rsidP="005068FD">
            <w:pPr>
              <w:rPr>
                <w:rFonts w:ascii="Arial Narrow" w:hAnsi="Arial Narrow"/>
                <w:sz w:val="20"/>
                <w:szCs w:val="20"/>
              </w:rPr>
            </w:pPr>
          </w:p>
          <w:p w14:paraId="7230A4D0" w14:textId="77777777" w:rsidR="00D007A5" w:rsidRDefault="00D007A5" w:rsidP="005068FD">
            <w:pPr>
              <w:rPr>
                <w:rFonts w:ascii="Arial Narrow" w:hAnsi="Arial Narrow"/>
                <w:sz w:val="20"/>
                <w:szCs w:val="20"/>
              </w:rPr>
            </w:pPr>
            <w:r>
              <w:rPr>
                <w:rFonts w:ascii="Arial Narrow" w:hAnsi="Arial Narrow"/>
                <w:sz w:val="20"/>
                <w:szCs w:val="20"/>
              </w:rPr>
              <w:t xml:space="preserve">Topical </w:t>
            </w:r>
            <w:proofErr w:type="spellStart"/>
            <w:r>
              <w:rPr>
                <w:rFonts w:ascii="Arial Narrow" w:hAnsi="Arial Narrow"/>
                <w:sz w:val="20"/>
                <w:szCs w:val="20"/>
              </w:rPr>
              <w:t>lactoferrin</w:t>
            </w:r>
            <w:proofErr w:type="spellEnd"/>
            <w:r>
              <w:rPr>
                <w:rFonts w:ascii="Arial Narrow" w:hAnsi="Arial Narrow"/>
                <w:sz w:val="20"/>
                <w:szCs w:val="20"/>
              </w:rPr>
              <w:t xml:space="preserve">, </w:t>
            </w:r>
            <w:proofErr w:type="spellStart"/>
            <w:r>
              <w:rPr>
                <w:rFonts w:ascii="Arial Narrow" w:hAnsi="Arial Narrow"/>
                <w:sz w:val="20"/>
                <w:szCs w:val="20"/>
              </w:rPr>
              <w:t>Clavamox</w:t>
            </w:r>
            <w:proofErr w:type="spellEnd"/>
            <w:r>
              <w:rPr>
                <w:rFonts w:ascii="Arial Narrow" w:hAnsi="Arial Narrow"/>
                <w:sz w:val="20"/>
                <w:szCs w:val="20"/>
              </w:rPr>
              <w:t xml:space="preserve">, </w:t>
            </w:r>
            <w:proofErr w:type="spellStart"/>
            <w:r>
              <w:rPr>
                <w:rFonts w:ascii="Arial Narrow" w:hAnsi="Arial Narrow"/>
                <w:sz w:val="20"/>
                <w:szCs w:val="20"/>
              </w:rPr>
              <w:t>chlorhex</w:t>
            </w:r>
            <w:proofErr w:type="spellEnd"/>
            <w:r>
              <w:rPr>
                <w:rFonts w:ascii="Arial Narrow" w:hAnsi="Arial Narrow"/>
                <w:sz w:val="20"/>
                <w:szCs w:val="20"/>
              </w:rPr>
              <w:t xml:space="preserve"> oral gel, human </w:t>
            </w:r>
            <w:proofErr w:type="spellStart"/>
            <w:r>
              <w:rPr>
                <w:rFonts w:ascii="Arial Narrow" w:hAnsi="Arial Narrow"/>
                <w:sz w:val="20"/>
                <w:szCs w:val="20"/>
              </w:rPr>
              <w:t>recombi</w:t>
            </w:r>
            <w:proofErr w:type="spellEnd"/>
            <w:r>
              <w:rPr>
                <w:rFonts w:ascii="Arial Narrow" w:hAnsi="Arial Narrow"/>
                <w:sz w:val="20"/>
                <w:szCs w:val="20"/>
              </w:rPr>
              <w:t xml:space="preserve"> interferon alpha -  for stomatitis</w:t>
            </w:r>
          </w:p>
          <w:p w14:paraId="48216BE0" w14:textId="77777777" w:rsidR="00D007A5" w:rsidRDefault="00D007A5" w:rsidP="005068FD">
            <w:pPr>
              <w:rPr>
                <w:rFonts w:ascii="Arial Narrow" w:hAnsi="Arial Narrow"/>
                <w:sz w:val="20"/>
                <w:szCs w:val="20"/>
              </w:rPr>
            </w:pPr>
          </w:p>
          <w:p w14:paraId="037FE11A" w14:textId="77777777" w:rsidR="00D007A5" w:rsidRDefault="00D007A5" w:rsidP="005068FD">
            <w:pPr>
              <w:rPr>
                <w:rFonts w:ascii="Arial Narrow" w:hAnsi="Arial Narrow"/>
                <w:sz w:val="20"/>
                <w:szCs w:val="20"/>
              </w:rPr>
            </w:pPr>
            <w:r>
              <w:rPr>
                <w:rFonts w:ascii="Arial Narrow" w:hAnsi="Arial Narrow"/>
                <w:sz w:val="20"/>
                <w:szCs w:val="20"/>
              </w:rPr>
              <w:t>Zidovudine stomatitis or neuro signs (BM suppress!)</w:t>
            </w:r>
          </w:p>
          <w:p w14:paraId="6FAAC0A0" w14:textId="77777777" w:rsidR="00D007A5" w:rsidRDefault="00D007A5" w:rsidP="005068FD">
            <w:pPr>
              <w:rPr>
                <w:rFonts w:ascii="Arial Narrow" w:hAnsi="Arial Narrow"/>
                <w:sz w:val="20"/>
                <w:szCs w:val="20"/>
              </w:rPr>
            </w:pPr>
          </w:p>
          <w:p w14:paraId="1B192628" w14:textId="70C88205" w:rsidR="00D007A5" w:rsidRPr="005068FD" w:rsidRDefault="00D007A5" w:rsidP="005068FD">
            <w:pPr>
              <w:rPr>
                <w:rFonts w:ascii="Arial Narrow" w:hAnsi="Arial Narrow"/>
                <w:sz w:val="20"/>
                <w:szCs w:val="20"/>
              </w:rPr>
            </w:pPr>
            <w:proofErr w:type="spellStart"/>
            <w:r>
              <w:rPr>
                <w:rFonts w:ascii="Arial Narrow" w:hAnsi="Arial Narrow"/>
                <w:sz w:val="20"/>
                <w:szCs w:val="20"/>
              </w:rPr>
              <w:t>Pred</w:t>
            </w:r>
            <w:proofErr w:type="spellEnd"/>
          </w:p>
        </w:tc>
        <w:tc>
          <w:tcPr>
            <w:tcW w:w="0" w:type="auto"/>
          </w:tcPr>
          <w:p w14:paraId="16CAA4FF" w14:textId="77777777" w:rsidR="00CB5F9A" w:rsidRDefault="00172BAA" w:rsidP="005068FD">
            <w:pPr>
              <w:rPr>
                <w:rFonts w:ascii="Arial Narrow" w:hAnsi="Arial Narrow"/>
                <w:sz w:val="20"/>
                <w:szCs w:val="20"/>
              </w:rPr>
            </w:pPr>
            <w:r>
              <w:rPr>
                <w:rFonts w:ascii="Arial Narrow" w:hAnsi="Arial Narrow"/>
                <w:sz w:val="20"/>
                <w:szCs w:val="20"/>
              </w:rPr>
              <w:t>No significant change in lifespan</w:t>
            </w:r>
          </w:p>
          <w:p w14:paraId="6B1B666F" w14:textId="77777777" w:rsidR="00172BAA" w:rsidRDefault="00172BAA" w:rsidP="005068FD">
            <w:pPr>
              <w:rPr>
                <w:rFonts w:ascii="Arial Narrow" w:hAnsi="Arial Narrow"/>
                <w:sz w:val="20"/>
                <w:szCs w:val="20"/>
              </w:rPr>
            </w:pPr>
            <w:r>
              <w:rPr>
                <w:rFonts w:ascii="Arial Narrow" w:hAnsi="Arial Narrow"/>
                <w:sz w:val="20"/>
                <w:szCs w:val="20"/>
              </w:rPr>
              <w:t>Depends on virus strain and immunity</w:t>
            </w:r>
          </w:p>
          <w:p w14:paraId="2ED98734" w14:textId="57C0704B" w:rsidR="00172BAA" w:rsidRPr="005068FD" w:rsidRDefault="00172BAA" w:rsidP="005068FD">
            <w:pPr>
              <w:rPr>
                <w:rFonts w:ascii="Arial Narrow" w:hAnsi="Arial Narrow"/>
                <w:sz w:val="20"/>
                <w:szCs w:val="20"/>
              </w:rPr>
            </w:pPr>
            <w:r>
              <w:rPr>
                <w:rFonts w:ascii="Arial Narrow" w:hAnsi="Arial Narrow"/>
                <w:sz w:val="20"/>
                <w:szCs w:val="20"/>
              </w:rPr>
              <w:t xml:space="preserve">Once terminal FIV related diseases occurs </w:t>
            </w:r>
            <w:r w:rsidRPr="00172BAA">
              <w:rPr>
                <w:rFonts w:ascii="Arial Narrow" w:hAnsi="Arial Narrow"/>
                <w:sz w:val="20"/>
                <w:szCs w:val="20"/>
              </w:rPr>
              <w:sym w:font="Wingdings" w:char="F0E0"/>
            </w:r>
            <w:r>
              <w:rPr>
                <w:rFonts w:ascii="Arial Narrow" w:hAnsi="Arial Narrow"/>
                <w:sz w:val="20"/>
                <w:szCs w:val="20"/>
              </w:rPr>
              <w:t xml:space="preserve"> &lt; 1y</w:t>
            </w:r>
          </w:p>
        </w:tc>
        <w:tc>
          <w:tcPr>
            <w:tcW w:w="0" w:type="auto"/>
          </w:tcPr>
          <w:p w14:paraId="6A2491FB" w14:textId="7B910C94" w:rsidR="00CB5F9A" w:rsidRPr="005068FD" w:rsidRDefault="00172BAA" w:rsidP="005068FD">
            <w:pPr>
              <w:rPr>
                <w:rFonts w:ascii="Arial Narrow" w:hAnsi="Arial Narrow"/>
                <w:sz w:val="20"/>
                <w:szCs w:val="20"/>
              </w:rPr>
            </w:pPr>
            <w:r>
              <w:rPr>
                <w:rFonts w:ascii="Arial Narrow" w:hAnsi="Arial Narrow"/>
                <w:sz w:val="20"/>
                <w:szCs w:val="20"/>
              </w:rPr>
              <w:t>Yes/No</w:t>
            </w:r>
          </w:p>
        </w:tc>
        <w:tc>
          <w:tcPr>
            <w:tcW w:w="0" w:type="auto"/>
          </w:tcPr>
          <w:p w14:paraId="069C7238" w14:textId="77777777" w:rsidR="00CB5F9A" w:rsidRDefault="00172BAA" w:rsidP="005068FD">
            <w:pPr>
              <w:rPr>
                <w:rFonts w:ascii="Arial Narrow" w:hAnsi="Arial Narrow"/>
                <w:sz w:val="20"/>
                <w:szCs w:val="20"/>
              </w:rPr>
            </w:pPr>
            <w:r>
              <w:rPr>
                <w:rFonts w:ascii="Arial Narrow" w:hAnsi="Arial Narrow"/>
                <w:sz w:val="20"/>
                <w:szCs w:val="20"/>
              </w:rPr>
              <w:t>Indoor</w:t>
            </w:r>
          </w:p>
          <w:p w14:paraId="537598FE" w14:textId="77777777" w:rsidR="00172BAA" w:rsidRDefault="00172BAA" w:rsidP="005068FD">
            <w:pPr>
              <w:rPr>
                <w:rFonts w:ascii="Arial Narrow" w:hAnsi="Arial Narrow"/>
                <w:sz w:val="20"/>
                <w:szCs w:val="20"/>
              </w:rPr>
            </w:pPr>
            <w:r>
              <w:rPr>
                <w:rFonts w:ascii="Arial Narrow" w:hAnsi="Arial Narrow"/>
                <w:sz w:val="20"/>
                <w:szCs w:val="20"/>
              </w:rPr>
              <w:t>No fight</w:t>
            </w:r>
          </w:p>
          <w:p w14:paraId="0CA0C777" w14:textId="77777777" w:rsidR="00172BAA" w:rsidRDefault="00172BAA" w:rsidP="005068FD">
            <w:pPr>
              <w:rPr>
                <w:rFonts w:ascii="Arial Narrow" w:hAnsi="Arial Narrow"/>
                <w:sz w:val="20"/>
                <w:szCs w:val="20"/>
              </w:rPr>
            </w:pPr>
            <w:r>
              <w:rPr>
                <w:rFonts w:ascii="Arial Narrow" w:hAnsi="Arial Narrow"/>
                <w:sz w:val="20"/>
                <w:szCs w:val="20"/>
              </w:rPr>
              <w:t>Screening</w:t>
            </w:r>
          </w:p>
          <w:p w14:paraId="18013DF3" w14:textId="11D62C9B" w:rsidR="00172BAA" w:rsidRPr="005068FD" w:rsidRDefault="00172BAA" w:rsidP="005068FD">
            <w:pPr>
              <w:rPr>
                <w:rFonts w:ascii="Arial Narrow" w:hAnsi="Arial Narrow"/>
                <w:sz w:val="20"/>
                <w:szCs w:val="20"/>
              </w:rPr>
            </w:pPr>
            <w:r>
              <w:rPr>
                <w:rFonts w:ascii="Arial Narrow" w:hAnsi="Arial Narrow"/>
                <w:sz w:val="20"/>
                <w:szCs w:val="20"/>
              </w:rPr>
              <w:t>Vaccine only for at high risk cats (outdoor, fighters)</w:t>
            </w:r>
          </w:p>
        </w:tc>
        <w:tc>
          <w:tcPr>
            <w:tcW w:w="0" w:type="auto"/>
          </w:tcPr>
          <w:p w14:paraId="02B25F1C" w14:textId="77777777" w:rsidR="00CB5F9A" w:rsidRPr="005068FD" w:rsidRDefault="00CB5F9A" w:rsidP="005068FD">
            <w:pPr>
              <w:rPr>
                <w:rFonts w:ascii="Arial Narrow" w:hAnsi="Arial Narrow"/>
                <w:sz w:val="20"/>
                <w:szCs w:val="20"/>
              </w:rPr>
            </w:pPr>
          </w:p>
        </w:tc>
      </w:tr>
      <w:tr w:rsidR="00472637" w:rsidRPr="005068FD" w14:paraId="74FFF9C2" w14:textId="77777777" w:rsidTr="00056E28">
        <w:trPr>
          <w:gridAfter w:val="2"/>
        </w:trPr>
        <w:tc>
          <w:tcPr>
            <w:tcW w:w="0" w:type="auto"/>
            <w:shd w:val="clear" w:color="auto" w:fill="FFD966" w:themeFill="accent4" w:themeFillTint="99"/>
            <w:vAlign w:val="center"/>
          </w:tcPr>
          <w:p w14:paraId="206E05E1" w14:textId="5BEB5F10" w:rsidR="00CB5F9A" w:rsidRPr="00275A3A" w:rsidRDefault="00CB5F9A" w:rsidP="00275A3A">
            <w:pPr>
              <w:jc w:val="center"/>
              <w:rPr>
                <w:rFonts w:ascii="Arial Narrow" w:hAnsi="Arial Narrow"/>
                <w:sz w:val="15"/>
                <w:szCs w:val="20"/>
              </w:rPr>
            </w:pPr>
            <w:r w:rsidRPr="00275A3A">
              <w:rPr>
                <w:rFonts w:ascii="Arial Narrow" w:hAnsi="Arial Narrow"/>
                <w:sz w:val="15"/>
                <w:szCs w:val="20"/>
              </w:rPr>
              <w:t>3</w:t>
            </w:r>
          </w:p>
        </w:tc>
        <w:tc>
          <w:tcPr>
            <w:tcW w:w="0" w:type="auto"/>
            <w:shd w:val="clear" w:color="auto" w:fill="FFD966" w:themeFill="accent4" w:themeFillTint="99"/>
            <w:vAlign w:val="center"/>
          </w:tcPr>
          <w:p w14:paraId="37E44E46" w14:textId="77777777" w:rsidR="00CB5F9A" w:rsidRPr="005068FD" w:rsidRDefault="00CB5F9A" w:rsidP="005068FD">
            <w:pPr>
              <w:jc w:val="center"/>
              <w:rPr>
                <w:rFonts w:ascii="Arial Narrow" w:hAnsi="Arial Narrow"/>
                <w:b/>
                <w:sz w:val="20"/>
                <w:szCs w:val="20"/>
              </w:rPr>
            </w:pPr>
            <w:r w:rsidRPr="005068FD">
              <w:rPr>
                <w:rFonts w:ascii="Arial Narrow" w:hAnsi="Arial Narrow"/>
                <w:b/>
                <w:sz w:val="20"/>
                <w:szCs w:val="20"/>
              </w:rPr>
              <w:t>F</w:t>
            </w:r>
          </w:p>
        </w:tc>
        <w:tc>
          <w:tcPr>
            <w:tcW w:w="0" w:type="auto"/>
          </w:tcPr>
          <w:p w14:paraId="2C4AC552" w14:textId="77777777" w:rsidR="00CB5F9A" w:rsidRDefault="00CB5F9A" w:rsidP="005068FD">
            <w:pPr>
              <w:rPr>
                <w:rFonts w:ascii="Arial Narrow" w:hAnsi="Arial Narrow"/>
                <w:sz w:val="20"/>
                <w:szCs w:val="20"/>
              </w:rPr>
            </w:pPr>
            <w:r w:rsidRPr="005068FD">
              <w:rPr>
                <w:rFonts w:ascii="Arial Narrow" w:hAnsi="Arial Narrow"/>
                <w:sz w:val="20"/>
                <w:szCs w:val="20"/>
              </w:rPr>
              <w:t>FIP</w:t>
            </w:r>
            <w:r w:rsidR="007A2F49">
              <w:rPr>
                <w:rFonts w:ascii="Arial Narrow" w:hAnsi="Arial Narrow"/>
                <w:sz w:val="20"/>
                <w:szCs w:val="20"/>
              </w:rPr>
              <w:t xml:space="preserve"> – Corona</w:t>
            </w:r>
          </w:p>
          <w:p w14:paraId="224B256C" w14:textId="37E76D30" w:rsidR="00BE3F7C" w:rsidRDefault="00BE3F7C" w:rsidP="005068FD">
            <w:pPr>
              <w:rPr>
                <w:rFonts w:ascii="Arial Narrow" w:hAnsi="Arial Narrow"/>
                <w:sz w:val="20"/>
                <w:szCs w:val="20"/>
              </w:rPr>
            </w:pPr>
            <w:proofErr w:type="spellStart"/>
            <w:r>
              <w:rPr>
                <w:rFonts w:ascii="Arial Narrow" w:hAnsi="Arial Narrow"/>
                <w:sz w:val="20"/>
                <w:szCs w:val="20"/>
              </w:rPr>
              <w:t>FCoV</w:t>
            </w:r>
            <w:proofErr w:type="spellEnd"/>
          </w:p>
          <w:p w14:paraId="4C9B9C7C" w14:textId="77777777" w:rsidR="00BE3F7C" w:rsidRPr="005068FD" w:rsidRDefault="00BE3F7C" w:rsidP="005068FD">
            <w:pPr>
              <w:rPr>
                <w:rFonts w:ascii="Arial Narrow" w:hAnsi="Arial Narrow"/>
                <w:sz w:val="20"/>
                <w:szCs w:val="20"/>
              </w:rPr>
            </w:pPr>
          </w:p>
        </w:tc>
        <w:tc>
          <w:tcPr>
            <w:tcW w:w="1461" w:type="dxa"/>
          </w:tcPr>
          <w:p w14:paraId="2834F698" w14:textId="77777777" w:rsidR="00CB5F9A" w:rsidRDefault="00BE3F7C" w:rsidP="005068FD">
            <w:pPr>
              <w:rPr>
                <w:rFonts w:ascii="Arial Narrow" w:hAnsi="Arial Narrow"/>
                <w:sz w:val="20"/>
                <w:szCs w:val="20"/>
              </w:rPr>
            </w:pPr>
            <w:r>
              <w:rPr>
                <w:rFonts w:ascii="Arial Narrow" w:hAnsi="Arial Narrow"/>
                <w:sz w:val="20"/>
                <w:szCs w:val="20"/>
              </w:rPr>
              <w:t>Fecal-oral</w:t>
            </w:r>
          </w:p>
          <w:p w14:paraId="71682A2D" w14:textId="77777777" w:rsidR="00BE3F7C" w:rsidRDefault="00BE3F7C" w:rsidP="005068FD">
            <w:pPr>
              <w:rPr>
                <w:rFonts w:ascii="Arial Narrow" w:hAnsi="Arial Narrow"/>
                <w:sz w:val="20"/>
                <w:szCs w:val="20"/>
              </w:rPr>
            </w:pPr>
            <w:proofErr w:type="spellStart"/>
            <w:r>
              <w:rPr>
                <w:rFonts w:ascii="Arial Narrow" w:hAnsi="Arial Narrow"/>
                <w:sz w:val="20"/>
                <w:szCs w:val="20"/>
              </w:rPr>
              <w:t>Oronasal</w:t>
            </w:r>
            <w:proofErr w:type="spellEnd"/>
          </w:p>
          <w:p w14:paraId="4426FC5B" w14:textId="77777777" w:rsidR="00BE3F7C" w:rsidRDefault="00BE3F7C" w:rsidP="005068FD">
            <w:pPr>
              <w:rPr>
                <w:rFonts w:ascii="Arial Narrow" w:hAnsi="Arial Narrow"/>
                <w:sz w:val="20"/>
                <w:szCs w:val="20"/>
              </w:rPr>
            </w:pPr>
            <w:r>
              <w:rPr>
                <w:rFonts w:ascii="Arial Narrow" w:hAnsi="Arial Narrow"/>
                <w:sz w:val="20"/>
                <w:szCs w:val="20"/>
              </w:rPr>
              <w:t>Feces</w:t>
            </w:r>
          </w:p>
          <w:p w14:paraId="2EAACA93" w14:textId="77777777" w:rsidR="00BE3F7C" w:rsidRDefault="00BE3F7C" w:rsidP="005068FD">
            <w:pPr>
              <w:rPr>
                <w:rFonts w:ascii="Arial Narrow" w:hAnsi="Arial Narrow"/>
                <w:sz w:val="20"/>
                <w:szCs w:val="20"/>
              </w:rPr>
            </w:pPr>
            <w:r>
              <w:rPr>
                <w:rFonts w:ascii="Arial Narrow" w:hAnsi="Arial Narrow"/>
                <w:sz w:val="20"/>
                <w:szCs w:val="20"/>
              </w:rPr>
              <w:t>Fomites</w:t>
            </w:r>
          </w:p>
          <w:p w14:paraId="10FE07A6" w14:textId="77777777" w:rsidR="00BE3F7C" w:rsidRDefault="00BE3F7C" w:rsidP="005068FD">
            <w:pPr>
              <w:rPr>
                <w:rFonts w:ascii="Arial Narrow" w:hAnsi="Arial Narrow"/>
                <w:sz w:val="20"/>
                <w:szCs w:val="20"/>
              </w:rPr>
            </w:pPr>
          </w:p>
          <w:p w14:paraId="7C7826CB" w14:textId="2875427E" w:rsidR="00BE3F7C" w:rsidRDefault="00BE3F7C" w:rsidP="005068FD">
            <w:pPr>
              <w:rPr>
                <w:rFonts w:ascii="Arial Narrow" w:hAnsi="Arial Narrow"/>
                <w:sz w:val="20"/>
                <w:szCs w:val="20"/>
              </w:rPr>
            </w:pPr>
            <w:r>
              <w:rPr>
                <w:rFonts w:ascii="Arial Narrow" w:hAnsi="Arial Narrow"/>
                <w:sz w:val="20"/>
                <w:szCs w:val="20"/>
              </w:rPr>
              <w:t xml:space="preserve">Infection usually occurs </w:t>
            </w:r>
            <w:proofErr w:type="gramStart"/>
            <w:r>
              <w:rPr>
                <w:rFonts w:ascii="Arial Narrow" w:hAnsi="Arial Narrow"/>
                <w:sz w:val="20"/>
                <w:szCs w:val="20"/>
              </w:rPr>
              <w:t>at  4</w:t>
            </w:r>
            <w:proofErr w:type="gramEnd"/>
            <w:r>
              <w:rPr>
                <w:rFonts w:ascii="Arial Narrow" w:hAnsi="Arial Narrow"/>
                <w:sz w:val="20"/>
                <w:szCs w:val="20"/>
              </w:rPr>
              <w:t xml:space="preserve">-8 weeks of age. </w:t>
            </w:r>
          </w:p>
          <w:p w14:paraId="08CF1EB6" w14:textId="12E4DFBE" w:rsidR="00BE3F7C" w:rsidRPr="005068FD" w:rsidRDefault="00BE3F7C" w:rsidP="005068FD">
            <w:pPr>
              <w:rPr>
                <w:rFonts w:ascii="Arial Narrow" w:hAnsi="Arial Narrow"/>
                <w:sz w:val="20"/>
                <w:szCs w:val="20"/>
              </w:rPr>
            </w:pPr>
          </w:p>
        </w:tc>
        <w:tc>
          <w:tcPr>
            <w:tcW w:w="1896" w:type="dxa"/>
          </w:tcPr>
          <w:p w14:paraId="53CE7C1C" w14:textId="77777777" w:rsidR="00CB5F9A" w:rsidRDefault="00BE3F7C" w:rsidP="005068FD">
            <w:pPr>
              <w:rPr>
                <w:rFonts w:ascii="Arial Narrow" w:hAnsi="Arial Narrow"/>
                <w:sz w:val="20"/>
                <w:szCs w:val="20"/>
              </w:rPr>
            </w:pPr>
            <w:r>
              <w:rPr>
                <w:rFonts w:ascii="Arial Narrow" w:hAnsi="Arial Narrow"/>
                <w:sz w:val="20"/>
                <w:szCs w:val="20"/>
              </w:rPr>
              <w:t xml:space="preserve">Replication of low-pathogenicity strains in epithelial cells at tips of villi </w:t>
            </w:r>
            <w:r w:rsidRPr="00BE3F7C">
              <w:rPr>
                <w:rFonts w:ascii="Arial Narrow" w:hAnsi="Arial Narrow"/>
                <w:sz w:val="20"/>
                <w:szCs w:val="20"/>
              </w:rPr>
              <w:sym w:font="Wingdings" w:char="F0E0"/>
            </w:r>
            <w:r>
              <w:rPr>
                <w:rFonts w:ascii="Arial Narrow" w:hAnsi="Arial Narrow"/>
                <w:sz w:val="20"/>
                <w:szCs w:val="20"/>
              </w:rPr>
              <w:t xml:space="preserve"> </w:t>
            </w:r>
            <w:proofErr w:type="spellStart"/>
            <w:r>
              <w:rPr>
                <w:rFonts w:ascii="Arial Narrow" w:hAnsi="Arial Narrow"/>
                <w:sz w:val="20"/>
                <w:szCs w:val="20"/>
              </w:rPr>
              <w:t>aSC</w:t>
            </w:r>
            <w:proofErr w:type="spellEnd"/>
            <w:r>
              <w:rPr>
                <w:rFonts w:ascii="Arial Narrow" w:hAnsi="Arial Narrow"/>
                <w:sz w:val="20"/>
                <w:szCs w:val="20"/>
              </w:rPr>
              <w:t xml:space="preserve"> or acute or chronic, persistent or intermittent small </w:t>
            </w:r>
            <w:proofErr w:type="spellStart"/>
            <w:r>
              <w:rPr>
                <w:rFonts w:ascii="Arial Narrow" w:hAnsi="Arial Narrow"/>
                <w:sz w:val="20"/>
                <w:szCs w:val="20"/>
              </w:rPr>
              <w:t>bowell</w:t>
            </w:r>
            <w:proofErr w:type="spellEnd"/>
            <w:r>
              <w:rPr>
                <w:rFonts w:ascii="Arial Narrow" w:hAnsi="Arial Narrow"/>
                <w:sz w:val="20"/>
                <w:szCs w:val="20"/>
              </w:rPr>
              <w:t xml:space="preserve"> diarrhea</w:t>
            </w:r>
          </w:p>
          <w:p w14:paraId="3E46F382" w14:textId="77777777" w:rsidR="00BE3F7C" w:rsidRDefault="00BE3F7C" w:rsidP="005068FD">
            <w:pPr>
              <w:rPr>
                <w:rFonts w:ascii="Arial Narrow" w:hAnsi="Arial Narrow"/>
                <w:sz w:val="20"/>
                <w:szCs w:val="20"/>
              </w:rPr>
            </w:pPr>
          </w:p>
          <w:p w14:paraId="42F8915A" w14:textId="77777777" w:rsidR="00BE3F7C" w:rsidRDefault="00BE3F7C" w:rsidP="005068FD">
            <w:pPr>
              <w:rPr>
                <w:rFonts w:ascii="Arial Narrow" w:hAnsi="Arial Narrow"/>
                <w:sz w:val="20"/>
                <w:szCs w:val="20"/>
              </w:rPr>
            </w:pPr>
            <w:r>
              <w:rPr>
                <w:rFonts w:ascii="Arial Narrow" w:hAnsi="Arial Narrow"/>
                <w:sz w:val="20"/>
                <w:szCs w:val="20"/>
              </w:rPr>
              <w:t xml:space="preserve">Possible transient </w:t>
            </w:r>
            <w:proofErr w:type="spellStart"/>
            <w:r>
              <w:rPr>
                <w:rFonts w:ascii="Arial Narrow" w:hAnsi="Arial Narrow"/>
                <w:sz w:val="20"/>
                <w:szCs w:val="20"/>
              </w:rPr>
              <w:t>resp</w:t>
            </w:r>
            <w:proofErr w:type="spellEnd"/>
            <w:r>
              <w:rPr>
                <w:rFonts w:ascii="Arial Narrow" w:hAnsi="Arial Narrow"/>
                <w:sz w:val="20"/>
                <w:szCs w:val="20"/>
              </w:rPr>
              <w:t xml:space="preserve"> signs</w:t>
            </w:r>
          </w:p>
          <w:p w14:paraId="22997CDC" w14:textId="77777777" w:rsidR="00BE3F7C" w:rsidRDefault="00BE3F7C" w:rsidP="005068FD">
            <w:pPr>
              <w:rPr>
                <w:rFonts w:ascii="Arial Narrow" w:hAnsi="Arial Narrow"/>
                <w:sz w:val="20"/>
                <w:szCs w:val="20"/>
              </w:rPr>
            </w:pPr>
          </w:p>
          <w:p w14:paraId="7557C2EF" w14:textId="77777777" w:rsidR="00BE3F7C" w:rsidRDefault="00BE3F7C" w:rsidP="005068FD">
            <w:pPr>
              <w:rPr>
                <w:rFonts w:ascii="Arial Narrow" w:hAnsi="Arial Narrow"/>
                <w:sz w:val="20"/>
                <w:szCs w:val="20"/>
              </w:rPr>
            </w:pPr>
            <w:r>
              <w:rPr>
                <w:rFonts w:ascii="Arial Narrow" w:hAnsi="Arial Narrow"/>
                <w:sz w:val="20"/>
                <w:szCs w:val="20"/>
              </w:rPr>
              <w:t>Shedding for 1 week</w:t>
            </w:r>
          </w:p>
          <w:p w14:paraId="638F8D1F" w14:textId="77777777" w:rsidR="00BE3F7C" w:rsidRDefault="00BE3F7C" w:rsidP="005068FD">
            <w:pPr>
              <w:rPr>
                <w:rFonts w:ascii="Arial Narrow" w:hAnsi="Arial Narrow"/>
                <w:sz w:val="20"/>
                <w:szCs w:val="20"/>
              </w:rPr>
            </w:pPr>
            <w:r>
              <w:rPr>
                <w:rFonts w:ascii="Arial Narrow" w:hAnsi="Arial Narrow"/>
                <w:sz w:val="20"/>
                <w:szCs w:val="20"/>
              </w:rPr>
              <w:t>Some cats: lifelong</w:t>
            </w:r>
          </w:p>
          <w:p w14:paraId="643CA1CB" w14:textId="77777777" w:rsidR="00BE3F7C" w:rsidRDefault="00BE3F7C" w:rsidP="005068FD">
            <w:pPr>
              <w:rPr>
                <w:rFonts w:ascii="Arial Narrow" w:hAnsi="Arial Narrow"/>
                <w:sz w:val="20"/>
                <w:szCs w:val="20"/>
              </w:rPr>
            </w:pPr>
          </w:p>
          <w:p w14:paraId="278E9ADB" w14:textId="77777777" w:rsidR="00BE3F7C" w:rsidRDefault="00BE3F7C" w:rsidP="005068FD">
            <w:pPr>
              <w:rPr>
                <w:rFonts w:ascii="Arial Narrow" w:hAnsi="Arial Narrow"/>
                <w:sz w:val="20"/>
                <w:szCs w:val="20"/>
              </w:rPr>
            </w:pPr>
            <w:r>
              <w:rPr>
                <w:rFonts w:ascii="Arial Narrow" w:hAnsi="Arial Narrow"/>
                <w:sz w:val="20"/>
                <w:szCs w:val="20"/>
              </w:rPr>
              <w:t xml:space="preserve">Virulent forms able to X in MPs </w:t>
            </w:r>
            <w:r w:rsidRPr="00BE3F7C">
              <w:rPr>
                <w:rFonts w:ascii="Arial Narrow" w:hAnsi="Arial Narrow"/>
                <w:sz w:val="20"/>
                <w:szCs w:val="20"/>
              </w:rPr>
              <w:sym w:font="Wingdings" w:char="F0E0"/>
            </w:r>
            <w:r>
              <w:rPr>
                <w:rFonts w:ascii="Arial Narrow" w:hAnsi="Arial Narrow"/>
                <w:sz w:val="20"/>
                <w:szCs w:val="20"/>
              </w:rPr>
              <w:t xml:space="preserve"> dry (partial CMI response) – </w:t>
            </w:r>
            <w:proofErr w:type="spellStart"/>
            <w:r>
              <w:rPr>
                <w:rFonts w:ascii="Arial Narrow" w:hAnsi="Arial Narrow"/>
                <w:sz w:val="20"/>
                <w:szCs w:val="20"/>
              </w:rPr>
              <w:t>pyogranulomatous</w:t>
            </w:r>
            <w:proofErr w:type="spellEnd"/>
            <w:r>
              <w:rPr>
                <w:rFonts w:ascii="Arial Narrow" w:hAnsi="Arial Narrow"/>
                <w:sz w:val="20"/>
                <w:szCs w:val="20"/>
              </w:rPr>
              <w:t xml:space="preserve"> to granulomatous inflammation in LN, kidneys, liver, lungs, brain, eyes, </w:t>
            </w:r>
            <w:proofErr w:type="spellStart"/>
            <w:r>
              <w:rPr>
                <w:rFonts w:ascii="Arial Narrow" w:hAnsi="Arial Narrow"/>
                <w:sz w:val="20"/>
                <w:szCs w:val="20"/>
              </w:rPr>
              <w:t>ileocecal</w:t>
            </w:r>
            <w:proofErr w:type="spellEnd"/>
            <w:r>
              <w:rPr>
                <w:rFonts w:ascii="Arial Narrow" w:hAnsi="Arial Narrow"/>
                <w:sz w:val="20"/>
                <w:szCs w:val="20"/>
              </w:rPr>
              <w:t xml:space="preserve"> </w:t>
            </w:r>
            <w:proofErr w:type="spellStart"/>
            <w:r>
              <w:rPr>
                <w:rFonts w:ascii="Arial Narrow" w:hAnsi="Arial Narrow"/>
                <w:sz w:val="20"/>
                <w:szCs w:val="20"/>
              </w:rPr>
              <w:t>jct</w:t>
            </w:r>
            <w:proofErr w:type="spellEnd"/>
            <w:proofErr w:type="gramStart"/>
            <w:r>
              <w:rPr>
                <w:rFonts w:ascii="Arial Narrow" w:hAnsi="Arial Narrow"/>
                <w:sz w:val="20"/>
                <w:szCs w:val="20"/>
              </w:rPr>
              <w:t xml:space="preserve">;  </w:t>
            </w:r>
            <w:proofErr w:type="gramEnd"/>
            <w:r w:rsidRPr="00BE3F7C">
              <w:rPr>
                <w:rFonts w:ascii="Arial Narrow" w:hAnsi="Arial Narrow"/>
                <w:sz w:val="20"/>
                <w:szCs w:val="20"/>
              </w:rPr>
              <w:sym w:font="Wingdings" w:char="F0E0"/>
            </w:r>
            <w:r>
              <w:rPr>
                <w:rFonts w:ascii="Arial Narrow" w:hAnsi="Arial Narrow"/>
                <w:sz w:val="20"/>
                <w:szCs w:val="20"/>
              </w:rPr>
              <w:t xml:space="preserve"> wet (no immune response) </w:t>
            </w:r>
            <w:r w:rsidRPr="00BE3F7C">
              <w:rPr>
                <w:rFonts w:ascii="Arial Narrow" w:hAnsi="Arial Narrow"/>
                <w:sz w:val="20"/>
                <w:szCs w:val="20"/>
              </w:rPr>
              <w:sym w:font="Wingdings" w:char="F0E0"/>
            </w:r>
            <w:r>
              <w:rPr>
                <w:rFonts w:ascii="Arial Narrow" w:hAnsi="Arial Narrow"/>
                <w:sz w:val="20"/>
                <w:szCs w:val="20"/>
              </w:rPr>
              <w:t xml:space="preserve"> effusion – increased permeability.</w:t>
            </w:r>
          </w:p>
          <w:p w14:paraId="7E598840" w14:textId="77777777" w:rsidR="00BE3F7C" w:rsidRDefault="00BE3F7C" w:rsidP="005068FD">
            <w:pPr>
              <w:rPr>
                <w:rFonts w:ascii="Arial Narrow" w:hAnsi="Arial Narrow"/>
                <w:sz w:val="20"/>
                <w:szCs w:val="20"/>
              </w:rPr>
            </w:pPr>
          </w:p>
          <w:p w14:paraId="0CD9E18B" w14:textId="4BCCF5C9" w:rsidR="00BE3F7C" w:rsidRPr="005068FD" w:rsidRDefault="00BE3F7C" w:rsidP="005068FD">
            <w:pPr>
              <w:rPr>
                <w:rFonts w:ascii="Arial Narrow" w:hAnsi="Arial Narrow"/>
                <w:sz w:val="20"/>
                <w:szCs w:val="20"/>
              </w:rPr>
            </w:pPr>
            <w:r>
              <w:rPr>
                <w:rFonts w:ascii="Arial Narrow" w:hAnsi="Arial Narrow"/>
                <w:sz w:val="20"/>
                <w:szCs w:val="20"/>
              </w:rPr>
              <w:t xml:space="preserve">Immune </w:t>
            </w:r>
            <w:proofErr w:type="spellStart"/>
            <w:r>
              <w:rPr>
                <w:rFonts w:ascii="Arial Narrow" w:hAnsi="Arial Narrow"/>
                <w:sz w:val="20"/>
                <w:szCs w:val="20"/>
              </w:rPr>
              <w:t>dysregulation</w:t>
            </w:r>
            <w:proofErr w:type="spellEnd"/>
            <w:r>
              <w:rPr>
                <w:rFonts w:ascii="Arial Narrow" w:hAnsi="Arial Narrow"/>
                <w:sz w:val="20"/>
                <w:szCs w:val="20"/>
              </w:rPr>
              <w:t xml:space="preserve">; depletion of T cells, production of inflammatory mediators.  Progressive suppression of immune system. </w:t>
            </w:r>
          </w:p>
        </w:tc>
        <w:tc>
          <w:tcPr>
            <w:tcW w:w="0" w:type="auto"/>
          </w:tcPr>
          <w:p w14:paraId="3D3C9893" w14:textId="77777777" w:rsidR="00CB5F9A" w:rsidRDefault="00BE3F7C" w:rsidP="005068FD">
            <w:pPr>
              <w:rPr>
                <w:rFonts w:ascii="Arial Narrow" w:hAnsi="Arial Narrow"/>
                <w:sz w:val="20"/>
                <w:szCs w:val="20"/>
              </w:rPr>
            </w:pPr>
            <w:proofErr w:type="spellStart"/>
            <w:r>
              <w:rPr>
                <w:rFonts w:ascii="Arial Narrow" w:hAnsi="Arial Narrow"/>
                <w:sz w:val="20"/>
                <w:szCs w:val="20"/>
              </w:rPr>
              <w:t>FCoV</w:t>
            </w:r>
            <w:proofErr w:type="spellEnd"/>
            <w:r>
              <w:rPr>
                <w:rFonts w:ascii="Arial Narrow" w:hAnsi="Arial Narrow"/>
                <w:sz w:val="20"/>
                <w:szCs w:val="20"/>
              </w:rPr>
              <w:t xml:space="preserve"> </w:t>
            </w:r>
            <w:r w:rsidRPr="00BE3F7C">
              <w:rPr>
                <w:rFonts w:ascii="Arial Narrow" w:hAnsi="Arial Narrow"/>
                <w:sz w:val="20"/>
                <w:szCs w:val="20"/>
              </w:rPr>
              <w:sym w:font="Wingdings" w:char="F0E0"/>
            </w:r>
            <w:r>
              <w:rPr>
                <w:rFonts w:ascii="Arial Narrow" w:hAnsi="Arial Narrow"/>
                <w:sz w:val="20"/>
                <w:szCs w:val="20"/>
              </w:rPr>
              <w:t xml:space="preserve"> enteric disease</w:t>
            </w:r>
          </w:p>
          <w:p w14:paraId="07714381" w14:textId="77777777" w:rsidR="00BE3F7C" w:rsidRDefault="00BE3F7C" w:rsidP="005068FD">
            <w:pPr>
              <w:rPr>
                <w:rFonts w:ascii="Arial Narrow" w:hAnsi="Arial Narrow"/>
                <w:sz w:val="20"/>
                <w:szCs w:val="20"/>
              </w:rPr>
            </w:pPr>
            <w:r>
              <w:rPr>
                <w:rFonts w:ascii="Arial Narrow" w:hAnsi="Arial Narrow"/>
                <w:sz w:val="20"/>
                <w:szCs w:val="20"/>
              </w:rPr>
              <w:t xml:space="preserve">Mutation </w:t>
            </w:r>
            <w:r w:rsidRPr="00BE3F7C">
              <w:rPr>
                <w:rFonts w:ascii="Arial Narrow" w:hAnsi="Arial Narrow"/>
                <w:sz w:val="20"/>
                <w:szCs w:val="20"/>
              </w:rPr>
              <w:sym w:font="Wingdings" w:char="F0E0"/>
            </w:r>
            <w:r>
              <w:rPr>
                <w:rFonts w:ascii="Arial Narrow" w:hAnsi="Arial Narrow"/>
                <w:sz w:val="20"/>
                <w:szCs w:val="20"/>
              </w:rPr>
              <w:t xml:space="preserve"> FIP: serious systemic </w:t>
            </w:r>
            <w:proofErr w:type="spellStart"/>
            <w:r>
              <w:rPr>
                <w:rFonts w:ascii="Arial Narrow" w:hAnsi="Arial Narrow"/>
                <w:sz w:val="20"/>
                <w:szCs w:val="20"/>
              </w:rPr>
              <w:t>pyogranulomatous</w:t>
            </w:r>
            <w:proofErr w:type="spellEnd"/>
            <w:r>
              <w:rPr>
                <w:rFonts w:ascii="Arial Narrow" w:hAnsi="Arial Narrow"/>
                <w:sz w:val="20"/>
                <w:szCs w:val="20"/>
              </w:rPr>
              <w:t xml:space="preserve"> to granulomatous disease that progresses over a period of weeks to months = fatal</w:t>
            </w:r>
          </w:p>
          <w:p w14:paraId="1F375141" w14:textId="77777777" w:rsidR="00BE3F7C" w:rsidRDefault="00BE3F7C" w:rsidP="005068FD">
            <w:pPr>
              <w:rPr>
                <w:rFonts w:ascii="Arial Narrow" w:hAnsi="Arial Narrow"/>
                <w:sz w:val="20"/>
                <w:szCs w:val="20"/>
              </w:rPr>
            </w:pPr>
          </w:p>
          <w:p w14:paraId="3584A248" w14:textId="77777777" w:rsidR="00BE3F7C" w:rsidRDefault="00BE3F7C" w:rsidP="005068FD">
            <w:pPr>
              <w:rPr>
                <w:rFonts w:ascii="Arial Narrow" w:hAnsi="Arial Narrow"/>
                <w:sz w:val="20"/>
                <w:szCs w:val="20"/>
              </w:rPr>
            </w:pPr>
          </w:p>
          <w:p w14:paraId="3C527B13" w14:textId="24FFACBB" w:rsidR="00BE3F7C" w:rsidRDefault="00BE3F7C" w:rsidP="005068FD">
            <w:pPr>
              <w:rPr>
                <w:rFonts w:ascii="Arial Narrow" w:hAnsi="Arial Narrow"/>
                <w:sz w:val="20"/>
                <w:szCs w:val="20"/>
              </w:rPr>
            </w:pPr>
            <w:r>
              <w:rPr>
                <w:rFonts w:ascii="Arial Narrow" w:hAnsi="Arial Narrow"/>
                <w:sz w:val="20"/>
                <w:szCs w:val="20"/>
              </w:rPr>
              <w:t>Lethargy, A-, vomiting, F+, D+, dehydration, icterus, tachypnea</w:t>
            </w:r>
            <w:r w:rsidR="002542C5">
              <w:rPr>
                <w:rFonts w:ascii="Arial Narrow" w:hAnsi="Arial Narrow"/>
                <w:sz w:val="20"/>
                <w:szCs w:val="20"/>
              </w:rPr>
              <w:t xml:space="preserve">, uveitis, neuro signs, effusion, stunted growth, enlarged mesenteric LN, IMHA, PLN. </w:t>
            </w:r>
          </w:p>
          <w:p w14:paraId="1DAE5888" w14:textId="68683FF7" w:rsidR="00BE3F7C" w:rsidRPr="005068FD" w:rsidRDefault="00BE3F7C" w:rsidP="005068FD">
            <w:pPr>
              <w:rPr>
                <w:rFonts w:ascii="Arial Narrow" w:hAnsi="Arial Narrow"/>
                <w:sz w:val="20"/>
                <w:szCs w:val="20"/>
              </w:rPr>
            </w:pPr>
          </w:p>
        </w:tc>
        <w:tc>
          <w:tcPr>
            <w:tcW w:w="0" w:type="auto"/>
          </w:tcPr>
          <w:p w14:paraId="28B2DC53" w14:textId="510FB3BF" w:rsidR="00CB5F9A" w:rsidRDefault="00BE3F7C" w:rsidP="005068FD">
            <w:pPr>
              <w:rPr>
                <w:rFonts w:ascii="Arial Narrow" w:hAnsi="Arial Narrow"/>
                <w:sz w:val="20"/>
                <w:szCs w:val="20"/>
              </w:rPr>
            </w:pPr>
            <w:r>
              <w:rPr>
                <w:rFonts w:ascii="Arial Narrow" w:hAnsi="Arial Narrow"/>
                <w:sz w:val="20"/>
                <w:szCs w:val="20"/>
              </w:rPr>
              <w:t>Effusion: high PT</w:t>
            </w:r>
            <w:r w:rsidR="002542C5">
              <w:rPr>
                <w:rFonts w:ascii="Arial Narrow" w:hAnsi="Arial Narrow"/>
                <w:sz w:val="20"/>
                <w:szCs w:val="20"/>
              </w:rPr>
              <w:t xml:space="preserve"> (&gt; 3.5)</w:t>
            </w:r>
            <w:r>
              <w:rPr>
                <w:rFonts w:ascii="Arial Narrow" w:hAnsi="Arial Narrow"/>
                <w:sz w:val="20"/>
                <w:szCs w:val="20"/>
              </w:rPr>
              <w:t xml:space="preserve"> exudate, low # of cells</w:t>
            </w:r>
            <w:r w:rsidR="002542C5">
              <w:rPr>
                <w:rFonts w:ascii="Arial Narrow" w:hAnsi="Arial Narrow"/>
                <w:sz w:val="20"/>
                <w:szCs w:val="20"/>
              </w:rPr>
              <w:t xml:space="preserve"> (&lt; 5K) – non to </w:t>
            </w:r>
            <w:proofErr w:type="spellStart"/>
            <w:r w:rsidR="002542C5">
              <w:rPr>
                <w:rFonts w:ascii="Arial Narrow" w:hAnsi="Arial Narrow"/>
                <w:sz w:val="20"/>
                <w:szCs w:val="20"/>
              </w:rPr>
              <w:t>midly</w:t>
            </w:r>
            <w:proofErr w:type="spellEnd"/>
            <w:r w:rsidR="002542C5">
              <w:rPr>
                <w:rFonts w:ascii="Arial Narrow" w:hAnsi="Arial Narrow"/>
                <w:sz w:val="20"/>
                <w:szCs w:val="20"/>
              </w:rPr>
              <w:t xml:space="preserve"> degenerate neutro and MPs – yellow appearance</w:t>
            </w:r>
          </w:p>
          <w:p w14:paraId="092A5CE0" w14:textId="3939C0A9" w:rsidR="002542C5" w:rsidRDefault="002542C5" w:rsidP="005068FD">
            <w:pPr>
              <w:rPr>
                <w:rFonts w:ascii="Arial Narrow" w:hAnsi="Arial Narrow"/>
                <w:sz w:val="20"/>
                <w:szCs w:val="20"/>
              </w:rPr>
            </w:pPr>
            <w:proofErr w:type="spellStart"/>
            <w:r>
              <w:rPr>
                <w:rFonts w:ascii="Arial Narrow" w:hAnsi="Arial Narrow"/>
                <w:sz w:val="20"/>
                <w:szCs w:val="20"/>
              </w:rPr>
              <w:t>Rivalta</w:t>
            </w:r>
            <w:proofErr w:type="spellEnd"/>
            <w:r>
              <w:rPr>
                <w:rFonts w:ascii="Arial Narrow" w:hAnsi="Arial Narrow"/>
                <w:sz w:val="20"/>
                <w:szCs w:val="20"/>
              </w:rPr>
              <w:t>: + = exudate</w:t>
            </w:r>
          </w:p>
          <w:p w14:paraId="70BB27C1" w14:textId="77777777" w:rsidR="002542C5" w:rsidRDefault="002542C5" w:rsidP="005068FD">
            <w:pPr>
              <w:rPr>
                <w:rFonts w:ascii="Arial Narrow" w:hAnsi="Arial Narrow"/>
                <w:sz w:val="20"/>
                <w:szCs w:val="20"/>
              </w:rPr>
            </w:pPr>
          </w:p>
          <w:p w14:paraId="56F0FB84" w14:textId="4C18EA78" w:rsidR="002542C5" w:rsidRDefault="002542C5" w:rsidP="005068FD">
            <w:pPr>
              <w:rPr>
                <w:rFonts w:ascii="Arial Narrow" w:hAnsi="Arial Narrow"/>
                <w:sz w:val="20"/>
                <w:szCs w:val="20"/>
              </w:rPr>
            </w:pPr>
            <w:r>
              <w:rPr>
                <w:rFonts w:ascii="Arial Narrow" w:hAnsi="Arial Narrow"/>
                <w:sz w:val="20"/>
                <w:szCs w:val="20"/>
              </w:rPr>
              <w:t>***</w:t>
            </w:r>
            <w:proofErr w:type="spellStart"/>
            <w:r>
              <w:rPr>
                <w:rFonts w:ascii="Arial Narrow" w:hAnsi="Arial Narrow"/>
                <w:sz w:val="20"/>
                <w:szCs w:val="20"/>
              </w:rPr>
              <w:t>Immunohistochemical</w:t>
            </w:r>
            <w:proofErr w:type="spellEnd"/>
            <w:r>
              <w:rPr>
                <w:rFonts w:ascii="Arial Narrow" w:hAnsi="Arial Narrow"/>
                <w:sz w:val="20"/>
                <w:szCs w:val="20"/>
              </w:rPr>
              <w:t xml:space="preserve"> staining for Ag w/in lesions (</w:t>
            </w:r>
            <w:proofErr w:type="spellStart"/>
            <w:r>
              <w:rPr>
                <w:rFonts w:ascii="Arial Narrow" w:hAnsi="Arial Narrow"/>
                <w:sz w:val="20"/>
                <w:szCs w:val="20"/>
              </w:rPr>
              <w:t>pyogran</w:t>
            </w:r>
            <w:proofErr w:type="spellEnd"/>
            <w:r>
              <w:rPr>
                <w:rFonts w:ascii="Arial Narrow" w:hAnsi="Arial Narrow"/>
                <w:sz w:val="20"/>
                <w:szCs w:val="20"/>
              </w:rPr>
              <w:t>/gran/</w:t>
            </w:r>
            <w:proofErr w:type="spellStart"/>
            <w:r>
              <w:rPr>
                <w:rFonts w:ascii="Arial Narrow" w:hAnsi="Arial Narrow"/>
                <w:sz w:val="20"/>
                <w:szCs w:val="20"/>
              </w:rPr>
              <w:t>vasculitis</w:t>
            </w:r>
            <w:proofErr w:type="spellEnd"/>
            <w:r>
              <w:rPr>
                <w:rFonts w:ascii="Arial Narrow" w:hAnsi="Arial Narrow"/>
                <w:sz w:val="20"/>
                <w:szCs w:val="20"/>
              </w:rPr>
              <w:t xml:space="preserve">) – fluorescent or </w:t>
            </w:r>
            <w:proofErr w:type="spellStart"/>
            <w:r>
              <w:rPr>
                <w:rFonts w:ascii="Arial Narrow" w:hAnsi="Arial Narrow"/>
                <w:sz w:val="20"/>
                <w:szCs w:val="20"/>
              </w:rPr>
              <w:t>immunoperoxidase</w:t>
            </w:r>
            <w:proofErr w:type="spellEnd"/>
            <w:r>
              <w:rPr>
                <w:rFonts w:ascii="Arial Narrow" w:hAnsi="Arial Narrow"/>
                <w:sz w:val="20"/>
                <w:szCs w:val="20"/>
              </w:rPr>
              <w:t xml:space="preserve"> </w:t>
            </w:r>
            <w:proofErr w:type="spellStart"/>
            <w:r>
              <w:rPr>
                <w:rFonts w:ascii="Arial Narrow" w:hAnsi="Arial Narrow"/>
                <w:sz w:val="20"/>
                <w:szCs w:val="20"/>
              </w:rPr>
              <w:t>Ab</w:t>
            </w:r>
            <w:proofErr w:type="spellEnd"/>
            <w:r>
              <w:rPr>
                <w:rFonts w:ascii="Arial Narrow" w:hAnsi="Arial Narrow"/>
                <w:sz w:val="20"/>
                <w:szCs w:val="20"/>
              </w:rPr>
              <w:t xml:space="preserve"> staining</w:t>
            </w:r>
            <w:r w:rsidR="003F7F77">
              <w:rPr>
                <w:rFonts w:ascii="Arial Narrow" w:hAnsi="Arial Narrow"/>
                <w:sz w:val="20"/>
                <w:szCs w:val="20"/>
              </w:rPr>
              <w:t xml:space="preserve"> - +</w:t>
            </w:r>
            <w:proofErr w:type="spellStart"/>
            <w:r w:rsidR="003F7F77">
              <w:rPr>
                <w:rFonts w:ascii="Arial Narrow" w:hAnsi="Arial Narrow"/>
                <w:sz w:val="20"/>
                <w:szCs w:val="20"/>
              </w:rPr>
              <w:t>ve</w:t>
            </w:r>
            <w:proofErr w:type="spellEnd"/>
            <w:r w:rsidR="003F7F77">
              <w:rPr>
                <w:rFonts w:ascii="Arial Narrow" w:hAnsi="Arial Narrow"/>
                <w:sz w:val="20"/>
                <w:szCs w:val="20"/>
              </w:rPr>
              <w:t xml:space="preserve"> staining in association with infected cells</w:t>
            </w:r>
            <w:bookmarkStart w:id="0" w:name="_GoBack"/>
            <w:bookmarkEnd w:id="0"/>
          </w:p>
          <w:p w14:paraId="41BA3309" w14:textId="77777777" w:rsidR="002542C5" w:rsidRDefault="002542C5" w:rsidP="005068FD">
            <w:pPr>
              <w:rPr>
                <w:rFonts w:ascii="Arial Narrow" w:hAnsi="Arial Narrow"/>
                <w:sz w:val="20"/>
                <w:szCs w:val="20"/>
              </w:rPr>
            </w:pPr>
          </w:p>
          <w:p w14:paraId="1F44BD1C" w14:textId="77777777" w:rsidR="002542C5" w:rsidRDefault="002542C5" w:rsidP="005068FD">
            <w:pPr>
              <w:rPr>
                <w:rFonts w:ascii="Arial Narrow" w:hAnsi="Arial Narrow"/>
                <w:sz w:val="20"/>
                <w:szCs w:val="20"/>
              </w:rPr>
            </w:pPr>
            <w:r>
              <w:rPr>
                <w:rFonts w:ascii="Arial Narrow" w:hAnsi="Arial Narrow"/>
                <w:sz w:val="20"/>
                <w:szCs w:val="20"/>
              </w:rPr>
              <w:t>AM = difficult</w:t>
            </w:r>
          </w:p>
          <w:p w14:paraId="4215E47C" w14:textId="77777777" w:rsidR="002542C5" w:rsidRDefault="002542C5" w:rsidP="005068FD">
            <w:pPr>
              <w:rPr>
                <w:rFonts w:ascii="Arial Narrow" w:hAnsi="Arial Narrow"/>
                <w:sz w:val="20"/>
                <w:szCs w:val="20"/>
              </w:rPr>
            </w:pPr>
          </w:p>
          <w:p w14:paraId="5CEB4642" w14:textId="77777777" w:rsidR="002542C5" w:rsidRDefault="002542C5" w:rsidP="005068FD">
            <w:pPr>
              <w:rPr>
                <w:rFonts w:ascii="Arial Narrow" w:hAnsi="Arial Narrow"/>
                <w:sz w:val="20"/>
                <w:szCs w:val="20"/>
              </w:rPr>
            </w:pPr>
            <w:r>
              <w:rPr>
                <w:rFonts w:ascii="Arial Narrow" w:hAnsi="Arial Narrow"/>
                <w:sz w:val="20"/>
                <w:szCs w:val="20"/>
              </w:rPr>
              <w:t>CBC/</w:t>
            </w:r>
            <w:proofErr w:type="spellStart"/>
            <w:r>
              <w:rPr>
                <w:rFonts w:ascii="Arial Narrow" w:hAnsi="Arial Narrow"/>
                <w:sz w:val="20"/>
                <w:szCs w:val="20"/>
              </w:rPr>
              <w:t>chem</w:t>
            </w:r>
            <w:proofErr w:type="spellEnd"/>
          </w:p>
          <w:p w14:paraId="77752046" w14:textId="77777777" w:rsidR="002542C5" w:rsidRDefault="002542C5" w:rsidP="005068FD">
            <w:pPr>
              <w:rPr>
                <w:rFonts w:ascii="Arial Narrow" w:hAnsi="Arial Narrow"/>
                <w:sz w:val="20"/>
                <w:szCs w:val="20"/>
              </w:rPr>
            </w:pPr>
            <w:proofErr w:type="spellStart"/>
            <w:r>
              <w:rPr>
                <w:rFonts w:ascii="Arial Narrow" w:hAnsi="Arial Narrow"/>
                <w:sz w:val="20"/>
                <w:szCs w:val="20"/>
              </w:rPr>
              <w:t>HyperPT</w:t>
            </w:r>
            <w:proofErr w:type="spellEnd"/>
            <w:r>
              <w:rPr>
                <w:rFonts w:ascii="Arial Narrow" w:hAnsi="Arial Narrow"/>
                <w:sz w:val="20"/>
                <w:szCs w:val="20"/>
              </w:rPr>
              <w:t xml:space="preserve"> – from polyclonal </w:t>
            </w:r>
            <w:proofErr w:type="spellStart"/>
            <w:r>
              <w:rPr>
                <w:rFonts w:ascii="Arial Narrow" w:hAnsi="Arial Narrow"/>
                <w:sz w:val="20"/>
                <w:szCs w:val="20"/>
              </w:rPr>
              <w:t>gammopathy</w:t>
            </w:r>
            <w:proofErr w:type="spellEnd"/>
            <w:r>
              <w:rPr>
                <w:rFonts w:ascii="Arial Narrow" w:hAnsi="Arial Narrow"/>
                <w:sz w:val="20"/>
                <w:szCs w:val="20"/>
              </w:rPr>
              <w:t xml:space="preserve"> (rarely monoclonal)</w:t>
            </w:r>
          </w:p>
          <w:p w14:paraId="100E816A" w14:textId="384D29FA" w:rsidR="002542C5" w:rsidRDefault="002542C5" w:rsidP="005068FD">
            <w:pPr>
              <w:rPr>
                <w:rFonts w:ascii="Arial Narrow" w:hAnsi="Arial Narrow"/>
                <w:sz w:val="20"/>
                <w:szCs w:val="20"/>
              </w:rPr>
            </w:pPr>
            <w:proofErr w:type="spellStart"/>
            <w:r>
              <w:rPr>
                <w:rFonts w:ascii="Arial Narrow" w:hAnsi="Arial Narrow"/>
                <w:sz w:val="20"/>
                <w:szCs w:val="20"/>
              </w:rPr>
              <w:t>Hyperbili</w:t>
            </w:r>
            <w:proofErr w:type="spellEnd"/>
            <w:r>
              <w:rPr>
                <w:rFonts w:ascii="Arial Narrow" w:hAnsi="Arial Narrow"/>
                <w:sz w:val="20"/>
                <w:szCs w:val="20"/>
              </w:rPr>
              <w:t xml:space="preserve"> (from hemolysis, hepatic necrosis, and/or cholestasis?)</w:t>
            </w:r>
          </w:p>
          <w:p w14:paraId="45BFB7C6" w14:textId="77777777" w:rsidR="002542C5" w:rsidRDefault="002542C5" w:rsidP="005068FD">
            <w:pPr>
              <w:rPr>
                <w:rFonts w:ascii="Arial Narrow" w:hAnsi="Arial Narrow"/>
                <w:sz w:val="20"/>
                <w:szCs w:val="20"/>
              </w:rPr>
            </w:pPr>
            <w:proofErr w:type="spellStart"/>
            <w:r>
              <w:rPr>
                <w:rFonts w:ascii="Arial Narrow" w:hAnsi="Arial Narrow"/>
                <w:sz w:val="20"/>
                <w:szCs w:val="20"/>
              </w:rPr>
              <w:t>Hypoal</w:t>
            </w:r>
            <w:proofErr w:type="spellEnd"/>
          </w:p>
          <w:p w14:paraId="03502EC5" w14:textId="77777777" w:rsidR="002542C5" w:rsidRDefault="002542C5" w:rsidP="005068FD">
            <w:pPr>
              <w:rPr>
                <w:rFonts w:ascii="Arial Narrow" w:hAnsi="Arial Narrow"/>
                <w:sz w:val="20"/>
                <w:szCs w:val="20"/>
              </w:rPr>
            </w:pPr>
            <w:proofErr w:type="spellStart"/>
            <w:r>
              <w:rPr>
                <w:rFonts w:ascii="Arial Narrow" w:hAnsi="Arial Narrow"/>
                <w:sz w:val="20"/>
                <w:szCs w:val="20"/>
              </w:rPr>
              <w:t>Alb</w:t>
            </w:r>
            <w:proofErr w:type="gramStart"/>
            <w:r>
              <w:rPr>
                <w:rFonts w:ascii="Arial Narrow" w:hAnsi="Arial Narrow"/>
                <w:sz w:val="20"/>
                <w:szCs w:val="20"/>
              </w:rPr>
              <w:t>:Glob</w:t>
            </w:r>
            <w:proofErr w:type="spellEnd"/>
            <w:proofErr w:type="gramEnd"/>
            <w:r>
              <w:rPr>
                <w:rFonts w:ascii="Arial Narrow" w:hAnsi="Arial Narrow"/>
                <w:sz w:val="20"/>
                <w:szCs w:val="20"/>
              </w:rPr>
              <w:t xml:space="preserve"> to r/o</w:t>
            </w:r>
          </w:p>
          <w:p w14:paraId="361EF1F7" w14:textId="77777777" w:rsidR="002542C5" w:rsidRDefault="002542C5" w:rsidP="005068FD">
            <w:pPr>
              <w:rPr>
                <w:rFonts w:ascii="Arial Narrow" w:hAnsi="Arial Narrow"/>
                <w:sz w:val="20"/>
                <w:szCs w:val="20"/>
              </w:rPr>
            </w:pPr>
            <w:r>
              <w:rPr>
                <w:rFonts w:ascii="Arial Narrow" w:hAnsi="Arial Narrow"/>
                <w:sz w:val="20"/>
                <w:szCs w:val="20"/>
              </w:rPr>
              <w:t xml:space="preserve">Increased alpha1-acid </w:t>
            </w:r>
            <w:proofErr w:type="spellStart"/>
            <w:r>
              <w:rPr>
                <w:rFonts w:ascii="Arial Narrow" w:hAnsi="Arial Narrow"/>
                <w:sz w:val="20"/>
                <w:szCs w:val="20"/>
              </w:rPr>
              <w:t>glycoPT</w:t>
            </w:r>
            <w:proofErr w:type="spellEnd"/>
            <w:r>
              <w:rPr>
                <w:rFonts w:ascii="Arial Narrow" w:hAnsi="Arial Narrow"/>
                <w:sz w:val="20"/>
                <w:szCs w:val="20"/>
              </w:rPr>
              <w:t xml:space="preserve"> (non </w:t>
            </w:r>
            <w:proofErr w:type="spellStart"/>
            <w:r>
              <w:rPr>
                <w:rFonts w:ascii="Arial Narrow" w:hAnsi="Arial Narrow"/>
                <w:sz w:val="20"/>
                <w:szCs w:val="20"/>
              </w:rPr>
              <w:t>Sp</w:t>
            </w:r>
            <w:proofErr w:type="spellEnd"/>
            <w:r>
              <w:rPr>
                <w:rFonts w:ascii="Arial Narrow" w:hAnsi="Arial Narrow"/>
                <w:sz w:val="20"/>
                <w:szCs w:val="20"/>
              </w:rPr>
              <w:t>)</w:t>
            </w:r>
          </w:p>
          <w:p w14:paraId="77A0F194" w14:textId="77777777" w:rsidR="002542C5" w:rsidRDefault="002542C5" w:rsidP="005068FD">
            <w:pPr>
              <w:rPr>
                <w:rFonts w:ascii="Arial Narrow" w:hAnsi="Arial Narrow"/>
                <w:sz w:val="20"/>
                <w:szCs w:val="20"/>
              </w:rPr>
            </w:pPr>
          </w:p>
          <w:p w14:paraId="7460A0F7" w14:textId="77777777" w:rsidR="002542C5" w:rsidRDefault="002542C5" w:rsidP="005068FD">
            <w:pPr>
              <w:rPr>
                <w:rFonts w:ascii="Arial Narrow" w:hAnsi="Arial Narrow"/>
                <w:sz w:val="20"/>
                <w:szCs w:val="20"/>
              </w:rPr>
            </w:pPr>
            <w:r>
              <w:rPr>
                <w:rFonts w:ascii="Arial Narrow" w:hAnsi="Arial Narrow"/>
                <w:sz w:val="20"/>
                <w:szCs w:val="20"/>
              </w:rPr>
              <w:t xml:space="preserve">CSF: </w:t>
            </w:r>
            <w:proofErr w:type="spellStart"/>
            <w:r>
              <w:rPr>
                <w:rFonts w:ascii="Arial Narrow" w:hAnsi="Arial Narrow"/>
                <w:sz w:val="20"/>
                <w:szCs w:val="20"/>
              </w:rPr>
              <w:t>pleocytosis</w:t>
            </w:r>
            <w:proofErr w:type="spellEnd"/>
            <w:r>
              <w:rPr>
                <w:rFonts w:ascii="Arial Narrow" w:hAnsi="Arial Narrow"/>
                <w:sz w:val="20"/>
                <w:szCs w:val="20"/>
              </w:rPr>
              <w:t xml:space="preserve"> (neutro), high PT</w:t>
            </w:r>
          </w:p>
          <w:p w14:paraId="3A0C1AA4" w14:textId="77777777" w:rsidR="002542C5" w:rsidRDefault="002542C5" w:rsidP="005068FD">
            <w:pPr>
              <w:rPr>
                <w:rFonts w:ascii="Arial Narrow" w:hAnsi="Arial Narrow"/>
                <w:sz w:val="20"/>
                <w:szCs w:val="20"/>
              </w:rPr>
            </w:pPr>
          </w:p>
          <w:p w14:paraId="701CCBF4" w14:textId="77777777" w:rsidR="002542C5" w:rsidRDefault="002542C5" w:rsidP="005068FD">
            <w:pPr>
              <w:rPr>
                <w:rFonts w:ascii="Arial Narrow" w:hAnsi="Arial Narrow"/>
                <w:sz w:val="20"/>
                <w:szCs w:val="20"/>
              </w:rPr>
            </w:pPr>
          </w:p>
          <w:p w14:paraId="1BC9382B" w14:textId="77777777" w:rsidR="002542C5" w:rsidRDefault="002542C5" w:rsidP="005068FD">
            <w:pPr>
              <w:rPr>
                <w:rFonts w:ascii="Arial Narrow" w:hAnsi="Arial Narrow"/>
                <w:sz w:val="20"/>
                <w:szCs w:val="20"/>
              </w:rPr>
            </w:pPr>
            <w:r>
              <w:rPr>
                <w:rFonts w:ascii="Arial Narrow" w:hAnsi="Arial Narrow"/>
                <w:sz w:val="20"/>
                <w:szCs w:val="20"/>
              </w:rPr>
              <w:t>Imaging</w:t>
            </w:r>
          </w:p>
          <w:p w14:paraId="117C8C16" w14:textId="77777777" w:rsidR="002542C5" w:rsidRDefault="002542C5" w:rsidP="005068FD">
            <w:pPr>
              <w:rPr>
                <w:rFonts w:ascii="Arial Narrow" w:hAnsi="Arial Narrow"/>
                <w:sz w:val="20"/>
                <w:szCs w:val="20"/>
              </w:rPr>
            </w:pPr>
          </w:p>
          <w:p w14:paraId="7297F4A2" w14:textId="77777777" w:rsidR="002542C5" w:rsidRDefault="002542C5" w:rsidP="005068FD">
            <w:pPr>
              <w:rPr>
                <w:rFonts w:ascii="Arial Narrow" w:hAnsi="Arial Narrow"/>
                <w:sz w:val="20"/>
                <w:szCs w:val="20"/>
              </w:rPr>
            </w:pPr>
          </w:p>
          <w:p w14:paraId="4A90DDB7" w14:textId="77777777" w:rsidR="002542C5" w:rsidRDefault="002542C5" w:rsidP="005068FD">
            <w:pPr>
              <w:rPr>
                <w:rFonts w:ascii="Arial Narrow" w:hAnsi="Arial Narrow"/>
                <w:sz w:val="20"/>
                <w:szCs w:val="20"/>
              </w:rPr>
            </w:pPr>
            <w:proofErr w:type="spellStart"/>
            <w:r>
              <w:rPr>
                <w:rFonts w:ascii="Arial Narrow" w:hAnsi="Arial Narrow"/>
                <w:sz w:val="20"/>
                <w:szCs w:val="20"/>
              </w:rPr>
              <w:t>Pyogranuloma</w:t>
            </w:r>
            <w:proofErr w:type="spellEnd"/>
            <w:r>
              <w:rPr>
                <w:rFonts w:ascii="Arial Narrow" w:hAnsi="Arial Narrow"/>
                <w:sz w:val="20"/>
                <w:szCs w:val="20"/>
              </w:rPr>
              <w:t>/</w:t>
            </w:r>
            <w:proofErr w:type="spellStart"/>
            <w:r>
              <w:rPr>
                <w:rFonts w:ascii="Arial Narrow" w:hAnsi="Arial Narrow"/>
                <w:sz w:val="20"/>
                <w:szCs w:val="20"/>
              </w:rPr>
              <w:t>vasculitis</w:t>
            </w:r>
            <w:proofErr w:type="spellEnd"/>
          </w:p>
          <w:p w14:paraId="3296A0DB" w14:textId="77777777" w:rsidR="002542C5" w:rsidRDefault="002542C5" w:rsidP="005068FD">
            <w:pPr>
              <w:rPr>
                <w:rFonts w:ascii="Arial Narrow" w:hAnsi="Arial Narrow"/>
                <w:sz w:val="20"/>
                <w:szCs w:val="20"/>
              </w:rPr>
            </w:pPr>
          </w:p>
          <w:p w14:paraId="0A6568AD" w14:textId="6F6D67A5" w:rsidR="002542C5" w:rsidRDefault="002542C5" w:rsidP="005068FD">
            <w:pPr>
              <w:rPr>
                <w:rFonts w:ascii="Arial Narrow" w:hAnsi="Arial Narrow"/>
                <w:sz w:val="20"/>
                <w:szCs w:val="20"/>
              </w:rPr>
            </w:pPr>
            <w:r>
              <w:rPr>
                <w:rFonts w:ascii="Arial Narrow" w:hAnsi="Arial Narrow"/>
                <w:sz w:val="20"/>
                <w:szCs w:val="20"/>
              </w:rPr>
              <w:t xml:space="preserve">RT-PCR: virulent or </w:t>
            </w:r>
            <w:proofErr w:type="spellStart"/>
            <w:r>
              <w:rPr>
                <w:rFonts w:ascii="Arial Narrow" w:hAnsi="Arial Narrow"/>
                <w:sz w:val="20"/>
                <w:szCs w:val="20"/>
              </w:rPr>
              <w:t>avirulent</w:t>
            </w:r>
            <w:proofErr w:type="spellEnd"/>
            <w:r>
              <w:rPr>
                <w:rFonts w:ascii="Arial Narrow" w:hAnsi="Arial Narrow"/>
                <w:sz w:val="20"/>
                <w:szCs w:val="20"/>
              </w:rPr>
              <w:t xml:space="preserve"> </w:t>
            </w:r>
            <w:proofErr w:type="spellStart"/>
            <w:r>
              <w:rPr>
                <w:rFonts w:ascii="Arial Narrow" w:hAnsi="Arial Narrow"/>
                <w:sz w:val="20"/>
                <w:szCs w:val="20"/>
              </w:rPr>
              <w:t>FCoV</w:t>
            </w:r>
            <w:proofErr w:type="spellEnd"/>
            <w:r>
              <w:rPr>
                <w:rFonts w:ascii="Arial Narrow" w:hAnsi="Arial Narrow"/>
                <w:sz w:val="20"/>
                <w:szCs w:val="20"/>
              </w:rPr>
              <w:t>?</w:t>
            </w:r>
          </w:p>
          <w:p w14:paraId="532E2AFD" w14:textId="77777777" w:rsidR="002542C5" w:rsidRDefault="002542C5" w:rsidP="005068FD">
            <w:pPr>
              <w:rPr>
                <w:rFonts w:ascii="Arial Narrow" w:hAnsi="Arial Narrow"/>
                <w:sz w:val="20"/>
                <w:szCs w:val="20"/>
              </w:rPr>
            </w:pPr>
          </w:p>
          <w:p w14:paraId="2D34041A" w14:textId="3F8E2B44" w:rsidR="002542C5" w:rsidRDefault="002542C5" w:rsidP="005068FD">
            <w:pPr>
              <w:rPr>
                <w:rFonts w:ascii="Arial Narrow" w:hAnsi="Arial Narrow"/>
                <w:sz w:val="20"/>
                <w:szCs w:val="20"/>
              </w:rPr>
            </w:pPr>
            <w:proofErr w:type="spellStart"/>
            <w:r>
              <w:rPr>
                <w:rFonts w:ascii="Arial Narrow" w:hAnsi="Arial Narrow"/>
                <w:sz w:val="20"/>
                <w:szCs w:val="20"/>
              </w:rPr>
              <w:t>Sero</w:t>
            </w:r>
            <w:proofErr w:type="spellEnd"/>
            <w:r>
              <w:rPr>
                <w:rFonts w:ascii="Arial Narrow" w:hAnsi="Arial Narrow"/>
                <w:sz w:val="20"/>
                <w:szCs w:val="20"/>
              </w:rPr>
              <w:t xml:space="preserve"> = </w:t>
            </w:r>
            <w:proofErr w:type="spellStart"/>
            <w:r>
              <w:rPr>
                <w:rFonts w:ascii="Arial Narrow" w:hAnsi="Arial Narrow"/>
                <w:sz w:val="20"/>
                <w:szCs w:val="20"/>
              </w:rPr>
              <w:t>Ab</w:t>
            </w:r>
            <w:proofErr w:type="spellEnd"/>
            <w:r>
              <w:rPr>
                <w:rFonts w:ascii="Arial Narrow" w:hAnsi="Arial Narrow"/>
                <w:sz w:val="20"/>
                <w:szCs w:val="20"/>
              </w:rPr>
              <w:t xml:space="preserve"> against </w:t>
            </w:r>
            <w:proofErr w:type="spellStart"/>
            <w:r>
              <w:rPr>
                <w:rFonts w:ascii="Arial Narrow" w:hAnsi="Arial Narrow"/>
                <w:sz w:val="20"/>
                <w:szCs w:val="20"/>
              </w:rPr>
              <w:t>FCoV</w:t>
            </w:r>
            <w:proofErr w:type="spellEnd"/>
          </w:p>
          <w:p w14:paraId="44871460" w14:textId="14219AE6" w:rsidR="002542C5" w:rsidRPr="005068FD" w:rsidRDefault="002542C5" w:rsidP="005068FD">
            <w:pPr>
              <w:rPr>
                <w:rFonts w:ascii="Arial Narrow" w:hAnsi="Arial Narrow"/>
                <w:sz w:val="20"/>
                <w:szCs w:val="20"/>
              </w:rPr>
            </w:pPr>
            <w:r>
              <w:rPr>
                <w:rFonts w:ascii="Arial Narrow" w:hAnsi="Arial Narrow"/>
                <w:sz w:val="20"/>
                <w:szCs w:val="20"/>
              </w:rPr>
              <w:t xml:space="preserve">(Immunosuppression </w:t>
            </w:r>
            <w:r w:rsidRPr="002542C5">
              <w:rPr>
                <w:rFonts w:ascii="Arial Narrow" w:hAnsi="Arial Narrow"/>
                <w:sz w:val="20"/>
                <w:szCs w:val="20"/>
              </w:rPr>
              <w:sym w:font="Wingdings" w:char="F0E0"/>
            </w:r>
            <w:r>
              <w:rPr>
                <w:rFonts w:ascii="Arial Narrow" w:hAnsi="Arial Narrow"/>
                <w:sz w:val="20"/>
                <w:szCs w:val="20"/>
              </w:rPr>
              <w:t xml:space="preserve"> no </w:t>
            </w:r>
            <w:proofErr w:type="spellStart"/>
            <w:r>
              <w:rPr>
                <w:rFonts w:ascii="Arial Narrow" w:hAnsi="Arial Narrow"/>
                <w:sz w:val="20"/>
                <w:szCs w:val="20"/>
              </w:rPr>
              <w:t>Ab</w:t>
            </w:r>
            <w:proofErr w:type="spellEnd"/>
            <w:r>
              <w:rPr>
                <w:rFonts w:ascii="Arial Narrow" w:hAnsi="Arial Narrow"/>
                <w:sz w:val="20"/>
                <w:szCs w:val="20"/>
              </w:rPr>
              <w:t xml:space="preserve"> = False –</w:t>
            </w:r>
            <w:proofErr w:type="spellStart"/>
            <w:r>
              <w:rPr>
                <w:rFonts w:ascii="Arial Narrow" w:hAnsi="Arial Narrow"/>
                <w:sz w:val="20"/>
                <w:szCs w:val="20"/>
              </w:rPr>
              <w:t>ve</w:t>
            </w:r>
            <w:proofErr w:type="spellEnd"/>
            <w:r>
              <w:rPr>
                <w:rFonts w:ascii="Arial Narrow" w:hAnsi="Arial Narrow"/>
                <w:sz w:val="20"/>
                <w:szCs w:val="20"/>
              </w:rPr>
              <w:t>)</w:t>
            </w:r>
          </w:p>
        </w:tc>
        <w:tc>
          <w:tcPr>
            <w:tcW w:w="0" w:type="auto"/>
          </w:tcPr>
          <w:p w14:paraId="7F92401F" w14:textId="77777777" w:rsidR="002542C5" w:rsidRDefault="002542C5" w:rsidP="005068FD">
            <w:pPr>
              <w:rPr>
                <w:rFonts w:ascii="Arial Narrow" w:hAnsi="Arial Narrow"/>
                <w:sz w:val="20"/>
                <w:szCs w:val="20"/>
              </w:rPr>
            </w:pPr>
          </w:p>
          <w:p w14:paraId="46257A43" w14:textId="77777777" w:rsidR="00BE3F7C" w:rsidRDefault="00BE3F7C" w:rsidP="005068FD">
            <w:pPr>
              <w:rPr>
                <w:rFonts w:ascii="Arial Narrow" w:hAnsi="Arial Narrow"/>
                <w:sz w:val="20"/>
                <w:szCs w:val="20"/>
              </w:rPr>
            </w:pPr>
            <w:r>
              <w:rPr>
                <w:rFonts w:ascii="Arial Narrow" w:hAnsi="Arial Narrow"/>
                <w:sz w:val="20"/>
                <w:szCs w:val="20"/>
              </w:rPr>
              <w:t>Prednisolone – temporary remission in some cats</w:t>
            </w:r>
          </w:p>
          <w:p w14:paraId="1B488512" w14:textId="77777777" w:rsidR="00BE3F7C" w:rsidRDefault="00BE3F7C" w:rsidP="005068FD">
            <w:pPr>
              <w:rPr>
                <w:rFonts w:ascii="Arial Narrow" w:hAnsi="Arial Narrow"/>
                <w:sz w:val="20"/>
                <w:szCs w:val="20"/>
              </w:rPr>
            </w:pPr>
            <w:r>
              <w:rPr>
                <w:rFonts w:ascii="Arial Narrow" w:hAnsi="Arial Narrow"/>
                <w:sz w:val="20"/>
                <w:szCs w:val="20"/>
              </w:rPr>
              <w:t xml:space="preserve">? </w:t>
            </w:r>
            <w:proofErr w:type="gramStart"/>
            <w:r>
              <w:rPr>
                <w:rFonts w:ascii="Arial Narrow" w:hAnsi="Arial Narrow"/>
                <w:sz w:val="20"/>
                <w:szCs w:val="20"/>
              </w:rPr>
              <w:t>other</w:t>
            </w:r>
            <w:proofErr w:type="gramEnd"/>
            <w:r>
              <w:rPr>
                <w:rFonts w:ascii="Arial Narrow" w:hAnsi="Arial Narrow"/>
                <w:sz w:val="20"/>
                <w:szCs w:val="20"/>
              </w:rPr>
              <w:t xml:space="preserve"> </w:t>
            </w:r>
            <w:proofErr w:type="spellStart"/>
            <w:r>
              <w:rPr>
                <w:rFonts w:ascii="Arial Narrow" w:hAnsi="Arial Narrow"/>
                <w:sz w:val="20"/>
                <w:szCs w:val="20"/>
              </w:rPr>
              <w:t>immunoS</w:t>
            </w:r>
            <w:proofErr w:type="spellEnd"/>
            <w:r>
              <w:rPr>
                <w:rFonts w:ascii="Arial Narrow" w:hAnsi="Arial Narrow"/>
                <w:sz w:val="20"/>
                <w:szCs w:val="20"/>
              </w:rPr>
              <w:t xml:space="preserve"> drug</w:t>
            </w:r>
          </w:p>
          <w:p w14:paraId="6907D057" w14:textId="77777777" w:rsidR="00BE3F7C" w:rsidRDefault="00BE3F7C" w:rsidP="005068FD">
            <w:pPr>
              <w:rPr>
                <w:rFonts w:ascii="Arial Narrow" w:hAnsi="Arial Narrow"/>
                <w:sz w:val="20"/>
                <w:szCs w:val="20"/>
              </w:rPr>
            </w:pPr>
            <w:r>
              <w:rPr>
                <w:rFonts w:ascii="Arial Narrow" w:hAnsi="Arial Narrow"/>
                <w:sz w:val="20"/>
                <w:szCs w:val="20"/>
              </w:rPr>
              <w:t xml:space="preserve">No </w:t>
            </w:r>
            <w:proofErr w:type="spellStart"/>
            <w:r>
              <w:rPr>
                <w:rFonts w:ascii="Arial Narrow" w:hAnsi="Arial Narrow"/>
                <w:sz w:val="20"/>
                <w:szCs w:val="20"/>
              </w:rPr>
              <w:t>immunomodulators</w:t>
            </w:r>
            <w:proofErr w:type="spellEnd"/>
            <w:r>
              <w:rPr>
                <w:rFonts w:ascii="Arial Narrow" w:hAnsi="Arial Narrow"/>
                <w:sz w:val="20"/>
                <w:szCs w:val="20"/>
              </w:rPr>
              <w:t xml:space="preserve"> have been shown to be beneficial in vivo</w:t>
            </w:r>
          </w:p>
          <w:p w14:paraId="39A42EA9" w14:textId="77777777" w:rsidR="00BE3F7C" w:rsidRDefault="00BE3F7C" w:rsidP="005068FD">
            <w:pPr>
              <w:rPr>
                <w:rFonts w:ascii="Arial Narrow" w:hAnsi="Arial Narrow"/>
                <w:sz w:val="20"/>
                <w:szCs w:val="20"/>
              </w:rPr>
            </w:pPr>
            <w:proofErr w:type="spellStart"/>
            <w:r>
              <w:rPr>
                <w:rFonts w:ascii="Arial Narrow" w:hAnsi="Arial Narrow"/>
                <w:sz w:val="20"/>
                <w:szCs w:val="20"/>
              </w:rPr>
              <w:t>Pred</w:t>
            </w:r>
            <w:proofErr w:type="spellEnd"/>
            <w:r>
              <w:rPr>
                <w:rFonts w:ascii="Arial Narrow" w:hAnsi="Arial Narrow"/>
                <w:sz w:val="20"/>
                <w:szCs w:val="20"/>
              </w:rPr>
              <w:t xml:space="preserve"> + IFN-w: controversial results</w:t>
            </w:r>
          </w:p>
          <w:p w14:paraId="0D257ED8" w14:textId="3E8B0B27" w:rsidR="00BE3F7C" w:rsidRPr="005068FD" w:rsidRDefault="00BE3F7C" w:rsidP="005068FD">
            <w:pPr>
              <w:rPr>
                <w:rFonts w:ascii="Arial Narrow" w:hAnsi="Arial Narrow"/>
                <w:sz w:val="20"/>
                <w:szCs w:val="20"/>
              </w:rPr>
            </w:pPr>
            <w:r>
              <w:rPr>
                <w:rFonts w:ascii="Arial Narrow" w:hAnsi="Arial Narrow"/>
                <w:sz w:val="20"/>
                <w:szCs w:val="20"/>
              </w:rPr>
              <w:t>Supportive care</w:t>
            </w:r>
          </w:p>
        </w:tc>
        <w:tc>
          <w:tcPr>
            <w:tcW w:w="0" w:type="auto"/>
          </w:tcPr>
          <w:p w14:paraId="2CBCC05A" w14:textId="77777777" w:rsidR="00CB5F9A" w:rsidRDefault="00BE3F7C" w:rsidP="005068FD">
            <w:pPr>
              <w:rPr>
                <w:rFonts w:ascii="Arial Narrow" w:hAnsi="Arial Narrow"/>
                <w:sz w:val="20"/>
                <w:szCs w:val="20"/>
              </w:rPr>
            </w:pPr>
            <w:r>
              <w:rPr>
                <w:rFonts w:ascii="Arial Narrow" w:hAnsi="Arial Narrow"/>
                <w:sz w:val="20"/>
                <w:szCs w:val="20"/>
              </w:rPr>
              <w:t>No tx = invariably fatal</w:t>
            </w:r>
          </w:p>
          <w:p w14:paraId="602BFF28" w14:textId="77777777" w:rsidR="00BE3F7C" w:rsidRDefault="00BE3F7C" w:rsidP="005068FD">
            <w:pPr>
              <w:rPr>
                <w:rFonts w:ascii="Arial Narrow" w:hAnsi="Arial Narrow"/>
                <w:sz w:val="20"/>
                <w:szCs w:val="20"/>
              </w:rPr>
            </w:pPr>
            <w:r>
              <w:rPr>
                <w:rFonts w:ascii="Arial Narrow" w:hAnsi="Arial Narrow"/>
                <w:sz w:val="20"/>
                <w:szCs w:val="20"/>
              </w:rPr>
              <w:t xml:space="preserve">Grave </w:t>
            </w:r>
            <w:proofErr w:type="spellStart"/>
            <w:r>
              <w:rPr>
                <w:rFonts w:ascii="Arial Narrow" w:hAnsi="Arial Narrow"/>
                <w:sz w:val="20"/>
                <w:szCs w:val="20"/>
              </w:rPr>
              <w:t>Px</w:t>
            </w:r>
            <w:proofErr w:type="spellEnd"/>
          </w:p>
          <w:p w14:paraId="7C7B558D" w14:textId="77777777" w:rsidR="00BE3F7C" w:rsidRDefault="00BE3F7C" w:rsidP="005068FD">
            <w:pPr>
              <w:rPr>
                <w:rFonts w:ascii="Arial Narrow" w:hAnsi="Arial Narrow"/>
                <w:sz w:val="20"/>
                <w:szCs w:val="20"/>
              </w:rPr>
            </w:pPr>
            <w:r>
              <w:rPr>
                <w:rFonts w:ascii="Arial Narrow" w:hAnsi="Arial Narrow"/>
                <w:sz w:val="20"/>
                <w:szCs w:val="20"/>
              </w:rPr>
              <w:t>With effusion: die w/in weeks</w:t>
            </w:r>
          </w:p>
          <w:p w14:paraId="3AFD586B" w14:textId="77777777" w:rsidR="00BE3F7C" w:rsidRDefault="00BE3F7C" w:rsidP="005068FD">
            <w:pPr>
              <w:rPr>
                <w:rFonts w:ascii="Arial Narrow" w:hAnsi="Arial Narrow"/>
                <w:sz w:val="20"/>
                <w:szCs w:val="20"/>
              </w:rPr>
            </w:pPr>
            <w:r>
              <w:rPr>
                <w:rFonts w:ascii="Arial Narrow" w:hAnsi="Arial Narrow"/>
                <w:sz w:val="20"/>
                <w:szCs w:val="20"/>
              </w:rPr>
              <w:t>Rare survival times of 1-2 years with GC tx</w:t>
            </w:r>
          </w:p>
          <w:p w14:paraId="42535B6F" w14:textId="77777777" w:rsidR="00BE3F7C" w:rsidRDefault="00BE3F7C" w:rsidP="005068FD">
            <w:pPr>
              <w:rPr>
                <w:rFonts w:ascii="Arial Narrow" w:hAnsi="Arial Narrow"/>
                <w:sz w:val="20"/>
                <w:szCs w:val="20"/>
              </w:rPr>
            </w:pPr>
          </w:p>
          <w:p w14:paraId="19A3C6A0" w14:textId="77777777" w:rsidR="00BE3F7C" w:rsidRDefault="00BE3F7C" w:rsidP="00BE3F7C">
            <w:pPr>
              <w:rPr>
                <w:rFonts w:ascii="Arial Narrow" w:hAnsi="Arial Narrow"/>
                <w:sz w:val="20"/>
                <w:szCs w:val="20"/>
              </w:rPr>
            </w:pPr>
            <w:r>
              <w:rPr>
                <w:rFonts w:ascii="Arial Narrow" w:hAnsi="Arial Narrow"/>
                <w:sz w:val="20"/>
                <w:szCs w:val="20"/>
              </w:rPr>
              <w:t xml:space="preserve">Negative </w:t>
            </w:r>
            <w:proofErr w:type="spellStart"/>
            <w:r>
              <w:rPr>
                <w:rFonts w:ascii="Arial Narrow" w:hAnsi="Arial Narrow"/>
                <w:sz w:val="20"/>
                <w:szCs w:val="20"/>
              </w:rPr>
              <w:t>Px</w:t>
            </w:r>
            <w:proofErr w:type="spellEnd"/>
            <w:r>
              <w:rPr>
                <w:rFonts w:ascii="Arial Narrow" w:hAnsi="Arial Narrow"/>
                <w:sz w:val="20"/>
                <w:szCs w:val="20"/>
              </w:rPr>
              <w:t xml:space="preserve"> factors: </w:t>
            </w:r>
            <w:proofErr w:type="spellStart"/>
            <w:r>
              <w:rPr>
                <w:rFonts w:ascii="Arial Narrow" w:hAnsi="Arial Narrow"/>
                <w:sz w:val="20"/>
                <w:szCs w:val="20"/>
              </w:rPr>
              <w:t>hyperbili</w:t>
            </w:r>
            <w:proofErr w:type="spellEnd"/>
            <w:r>
              <w:rPr>
                <w:rFonts w:ascii="Arial Narrow" w:hAnsi="Arial Narrow"/>
                <w:sz w:val="20"/>
                <w:szCs w:val="20"/>
              </w:rPr>
              <w:t xml:space="preserve">, effusion, </w:t>
            </w:r>
            <w:proofErr w:type="spellStart"/>
            <w:r>
              <w:rPr>
                <w:rFonts w:ascii="Arial Narrow" w:hAnsi="Arial Narrow"/>
                <w:sz w:val="20"/>
                <w:szCs w:val="20"/>
              </w:rPr>
              <w:t>lymphopenia</w:t>
            </w:r>
            <w:proofErr w:type="spellEnd"/>
          </w:p>
          <w:p w14:paraId="30B2148C" w14:textId="77777777" w:rsidR="00BE3F7C" w:rsidRDefault="00BE3F7C" w:rsidP="00BE3F7C">
            <w:pPr>
              <w:rPr>
                <w:rFonts w:ascii="Arial Narrow" w:hAnsi="Arial Narrow"/>
                <w:sz w:val="20"/>
                <w:szCs w:val="20"/>
              </w:rPr>
            </w:pPr>
          </w:p>
          <w:p w14:paraId="727FE162" w14:textId="691A80BD" w:rsidR="00BE3F7C" w:rsidRPr="005068FD" w:rsidRDefault="00BE3F7C" w:rsidP="00BE3F7C">
            <w:pPr>
              <w:rPr>
                <w:rFonts w:ascii="Arial Narrow" w:hAnsi="Arial Narrow"/>
                <w:sz w:val="20"/>
                <w:szCs w:val="20"/>
              </w:rPr>
            </w:pPr>
            <w:r>
              <w:rPr>
                <w:rFonts w:ascii="Arial Narrow" w:hAnsi="Arial Narrow"/>
                <w:sz w:val="20"/>
                <w:szCs w:val="20"/>
              </w:rPr>
              <w:t xml:space="preserve">As disease progresses: Na, K, globulin, HCT, </w:t>
            </w:r>
            <w:proofErr w:type="spellStart"/>
            <w:r>
              <w:rPr>
                <w:rFonts w:ascii="Arial Narrow" w:hAnsi="Arial Narrow"/>
                <w:sz w:val="20"/>
                <w:szCs w:val="20"/>
              </w:rPr>
              <w:t>lympho</w:t>
            </w:r>
            <w:proofErr w:type="spellEnd"/>
            <w:r>
              <w:rPr>
                <w:rFonts w:ascii="Arial Narrow" w:hAnsi="Arial Narrow"/>
                <w:sz w:val="20"/>
                <w:szCs w:val="20"/>
              </w:rPr>
              <w:t xml:space="preserve">, albumin decrease; </w:t>
            </w:r>
            <w:proofErr w:type="spellStart"/>
            <w:r>
              <w:rPr>
                <w:rFonts w:ascii="Arial Narrow" w:hAnsi="Arial Narrow"/>
                <w:sz w:val="20"/>
                <w:szCs w:val="20"/>
              </w:rPr>
              <w:t>bili</w:t>
            </w:r>
            <w:proofErr w:type="spellEnd"/>
            <w:r>
              <w:rPr>
                <w:rFonts w:ascii="Arial Narrow" w:hAnsi="Arial Narrow"/>
                <w:sz w:val="20"/>
                <w:szCs w:val="20"/>
              </w:rPr>
              <w:t xml:space="preserve"> and LEs increase</w:t>
            </w:r>
          </w:p>
        </w:tc>
        <w:tc>
          <w:tcPr>
            <w:tcW w:w="0" w:type="auto"/>
          </w:tcPr>
          <w:p w14:paraId="2EF6604B" w14:textId="4B6DC85A" w:rsidR="00CB5F9A" w:rsidRPr="005068FD" w:rsidRDefault="00BE3F7C" w:rsidP="005068FD">
            <w:pPr>
              <w:rPr>
                <w:rFonts w:ascii="Arial Narrow" w:hAnsi="Arial Narrow"/>
                <w:sz w:val="20"/>
                <w:szCs w:val="20"/>
              </w:rPr>
            </w:pPr>
            <w:r>
              <w:rPr>
                <w:rFonts w:ascii="Arial Narrow" w:hAnsi="Arial Narrow"/>
                <w:sz w:val="20"/>
                <w:szCs w:val="20"/>
              </w:rPr>
              <w:t>Yes (</w:t>
            </w:r>
            <w:proofErr w:type="spellStart"/>
            <w:r>
              <w:rPr>
                <w:rFonts w:ascii="Arial Narrow" w:hAnsi="Arial Narrow"/>
                <w:sz w:val="20"/>
                <w:szCs w:val="20"/>
              </w:rPr>
              <w:t>FCoV</w:t>
            </w:r>
            <w:proofErr w:type="spellEnd"/>
            <w:r>
              <w:rPr>
                <w:rFonts w:ascii="Arial Narrow" w:hAnsi="Arial Narrow"/>
                <w:sz w:val="20"/>
                <w:szCs w:val="20"/>
              </w:rPr>
              <w:t xml:space="preserve"> no FIP)/No</w:t>
            </w:r>
          </w:p>
        </w:tc>
        <w:tc>
          <w:tcPr>
            <w:tcW w:w="0" w:type="auto"/>
          </w:tcPr>
          <w:p w14:paraId="4DABF864" w14:textId="77777777" w:rsidR="00CB5F9A" w:rsidRDefault="00BE3F7C" w:rsidP="005068FD">
            <w:pPr>
              <w:rPr>
                <w:rFonts w:ascii="Arial Narrow" w:hAnsi="Arial Narrow"/>
                <w:sz w:val="20"/>
                <w:szCs w:val="20"/>
              </w:rPr>
            </w:pPr>
            <w:r>
              <w:rPr>
                <w:rFonts w:ascii="Arial Narrow" w:hAnsi="Arial Narrow"/>
                <w:sz w:val="20"/>
                <w:szCs w:val="20"/>
              </w:rPr>
              <w:t>Reduction of stress, overcrowding</w:t>
            </w:r>
          </w:p>
          <w:p w14:paraId="0F73A069" w14:textId="2DDFC783" w:rsidR="00BE3F7C" w:rsidRDefault="00BE3F7C" w:rsidP="005068FD">
            <w:pPr>
              <w:rPr>
                <w:rFonts w:ascii="Arial Narrow" w:hAnsi="Arial Narrow"/>
                <w:sz w:val="20"/>
                <w:szCs w:val="20"/>
              </w:rPr>
            </w:pPr>
            <w:r>
              <w:rPr>
                <w:rFonts w:ascii="Arial Narrow" w:hAnsi="Arial Narrow"/>
                <w:sz w:val="20"/>
                <w:szCs w:val="20"/>
              </w:rPr>
              <w:t xml:space="preserve">2 </w:t>
            </w:r>
            <w:proofErr w:type="spellStart"/>
            <w:r>
              <w:rPr>
                <w:rFonts w:ascii="Arial Narrow" w:hAnsi="Arial Narrow"/>
                <w:sz w:val="20"/>
                <w:szCs w:val="20"/>
              </w:rPr>
              <w:t>mo</w:t>
            </w:r>
            <w:proofErr w:type="spellEnd"/>
            <w:r>
              <w:rPr>
                <w:rFonts w:ascii="Arial Narrow" w:hAnsi="Arial Narrow"/>
                <w:sz w:val="20"/>
                <w:szCs w:val="20"/>
              </w:rPr>
              <w:t xml:space="preserve"> before new cat is introduced in environment where FIP cat died</w:t>
            </w:r>
          </w:p>
          <w:p w14:paraId="7CF5A6F5" w14:textId="77777777" w:rsidR="00BE3F7C" w:rsidRDefault="00BE3F7C" w:rsidP="005068FD">
            <w:pPr>
              <w:rPr>
                <w:rFonts w:ascii="Arial Narrow" w:hAnsi="Arial Narrow"/>
                <w:sz w:val="20"/>
                <w:szCs w:val="20"/>
              </w:rPr>
            </w:pPr>
            <w:r>
              <w:rPr>
                <w:rFonts w:ascii="Arial Narrow" w:hAnsi="Arial Narrow"/>
                <w:sz w:val="20"/>
                <w:szCs w:val="20"/>
              </w:rPr>
              <w:t>Genetic might influence</w:t>
            </w:r>
          </w:p>
          <w:p w14:paraId="2CD8D550" w14:textId="77777777" w:rsidR="00BE3F7C" w:rsidRDefault="00BE3F7C" w:rsidP="005068FD">
            <w:pPr>
              <w:rPr>
                <w:rFonts w:ascii="Arial Narrow" w:hAnsi="Arial Narrow"/>
                <w:sz w:val="20"/>
                <w:szCs w:val="20"/>
              </w:rPr>
            </w:pPr>
          </w:p>
          <w:p w14:paraId="3CD8E21B" w14:textId="39E7A9FE" w:rsidR="00BE3F7C" w:rsidRPr="005068FD" w:rsidRDefault="00BE3F7C" w:rsidP="00BE3F7C">
            <w:pPr>
              <w:rPr>
                <w:rFonts w:ascii="Arial Narrow" w:hAnsi="Arial Narrow"/>
                <w:sz w:val="20"/>
                <w:szCs w:val="20"/>
              </w:rPr>
            </w:pPr>
            <w:r>
              <w:rPr>
                <w:rFonts w:ascii="Arial Narrow" w:hAnsi="Arial Narrow"/>
                <w:sz w:val="20"/>
                <w:szCs w:val="20"/>
              </w:rPr>
              <w:t>Vaccine – use is controversial</w:t>
            </w:r>
            <w:proofErr w:type="gramStart"/>
            <w:r>
              <w:rPr>
                <w:rFonts w:ascii="Arial Narrow" w:hAnsi="Arial Narrow"/>
                <w:sz w:val="20"/>
                <w:szCs w:val="20"/>
              </w:rPr>
              <w:t>;</w:t>
            </w:r>
            <w:proofErr w:type="gramEnd"/>
            <w:r>
              <w:rPr>
                <w:rFonts w:ascii="Arial Narrow" w:hAnsi="Arial Narrow"/>
                <w:sz w:val="20"/>
                <w:szCs w:val="20"/>
              </w:rPr>
              <w:t xml:space="preserve"> Efficacy?</w:t>
            </w:r>
          </w:p>
        </w:tc>
        <w:tc>
          <w:tcPr>
            <w:tcW w:w="0" w:type="auto"/>
          </w:tcPr>
          <w:p w14:paraId="6766FCE0" w14:textId="2D08EB61" w:rsidR="00CB5F9A" w:rsidRPr="005068FD" w:rsidRDefault="00BE3F7C" w:rsidP="005068FD">
            <w:pPr>
              <w:rPr>
                <w:rFonts w:ascii="Arial Narrow" w:hAnsi="Arial Narrow"/>
                <w:sz w:val="20"/>
                <w:szCs w:val="20"/>
              </w:rPr>
            </w:pPr>
            <w:r>
              <w:rPr>
                <w:rFonts w:ascii="Arial Narrow" w:hAnsi="Arial Narrow"/>
                <w:sz w:val="20"/>
                <w:szCs w:val="20"/>
              </w:rPr>
              <w:t xml:space="preserve">2 peaks of </w:t>
            </w:r>
            <w:proofErr w:type="gramStart"/>
            <w:r>
              <w:rPr>
                <w:rFonts w:ascii="Arial Narrow" w:hAnsi="Arial Narrow"/>
                <w:sz w:val="20"/>
                <w:szCs w:val="20"/>
              </w:rPr>
              <w:t>infection :</w:t>
            </w:r>
            <w:proofErr w:type="gramEnd"/>
            <w:r>
              <w:rPr>
                <w:rFonts w:ascii="Arial Narrow" w:hAnsi="Arial Narrow"/>
                <w:sz w:val="20"/>
                <w:szCs w:val="20"/>
              </w:rPr>
              <w:t xml:space="preserve"> 3mo to 3 years; than &gt; 10 years</w:t>
            </w:r>
          </w:p>
        </w:tc>
      </w:tr>
      <w:tr w:rsidR="00472637" w:rsidRPr="005068FD" w14:paraId="0BDEDBB1" w14:textId="77777777" w:rsidTr="00056E28">
        <w:trPr>
          <w:gridAfter w:val="2"/>
        </w:trPr>
        <w:tc>
          <w:tcPr>
            <w:tcW w:w="0" w:type="auto"/>
            <w:shd w:val="clear" w:color="auto" w:fill="FFD966" w:themeFill="accent4" w:themeFillTint="99"/>
            <w:vAlign w:val="center"/>
          </w:tcPr>
          <w:p w14:paraId="1B1D8642" w14:textId="57A5B033" w:rsidR="00CB5F9A" w:rsidRPr="00275A3A" w:rsidRDefault="00CB5F9A" w:rsidP="00275A3A">
            <w:pPr>
              <w:jc w:val="center"/>
              <w:rPr>
                <w:rFonts w:ascii="Arial Narrow" w:hAnsi="Arial Narrow"/>
                <w:sz w:val="15"/>
                <w:szCs w:val="20"/>
              </w:rPr>
            </w:pPr>
            <w:r w:rsidRPr="00275A3A">
              <w:rPr>
                <w:rFonts w:ascii="Arial Narrow" w:hAnsi="Arial Narrow"/>
                <w:sz w:val="15"/>
                <w:szCs w:val="20"/>
              </w:rPr>
              <w:t>4</w:t>
            </w:r>
          </w:p>
        </w:tc>
        <w:tc>
          <w:tcPr>
            <w:tcW w:w="0" w:type="auto"/>
            <w:shd w:val="clear" w:color="auto" w:fill="FFD966" w:themeFill="accent4" w:themeFillTint="99"/>
            <w:vAlign w:val="center"/>
          </w:tcPr>
          <w:p w14:paraId="56B45257" w14:textId="77777777" w:rsidR="00CB5F9A" w:rsidRPr="005068FD" w:rsidRDefault="00CB5F9A" w:rsidP="005068FD">
            <w:pPr>
              <w:jc w:val="center"/>
              <w:rPr>
                <w:rFonts w:ascii="Arial Narrow" w:hAnsi="Arial Narrow"/>
                <w:b/>
                <w:sz w:val="20"/>
                <w:szCs w:val="20"/>
              </w:rPr>
            </w:pPr>
            <w:r w:rsidRPr="005068FD">
              <w:rPr>
                <w:rFonts w:ascii="Arial Narrow" w:hAnsi="Arial Narrow"/>
                <w:b/>
                <w:sz w:val="20"/>
                <w:szCs w:val="20"/>
              </w:rPr>
              <w:t>F</w:t>
            </w:r>
          </w:p>
        </w:tc>
        <w:tc>
          <w:tcPr>
            <w:tcW w:w="0" w:type="auto"/>
          </w:tcPr>
          <w:p w14:paraId="5EC7AE91" w14:textId="77777777" w:rsidR="00CB5F9A" w:rsidRPr="005068FD" w:rsidRDefault="00CB5F9A" w:rsidP="005068FD">
            <w:pPr>
              <w:rPr>
                <w:rFonts w:ascii="Arial Narrow" w:hAnsi="Arial Narrow"/>
                <w:sz w:val="20"/>
                <w:szCs w:val="20"/>
              </w:rPr>
            </w:pPr>
            <w:r w:rsidRPr="005068FD">
              <w:rPr>
                <w:rFonts w:ascii="Arial Narrow" w:hAnsi="Arial Narrow"/>
                <w:sz w:val="20"/>
                <w:szCs w:val="20"/>
              </w:rPr>
              <w:t>Panleuk</w:t>
            </w:r>
            <w:r w:rsidR="00275A3A">
              <w:rPr>
                <w:rFonts w:ascii="Arial Narrow" w:hAnsi="Arial Narrow"/>
                <w:sz w:val="20"/>
                <w:szCs w:val="20"/>
              </w:rPr>
              <w:t>openia</w:t>
            </w:r>
            <w:r w:rsidR="007A2F49">
              <w:rPr>
                <w:rFonts w:ascii="Arial Narrow" w:hAnsi="Arial Narrow"/>
                <w:sz w:val="20"/>
                <w:szCs w:val="20"/>
              </w:rPr>
              <w:t xml:space="preserve"> – Parvo</w:t>
            </w:r>
          </w:p>
        </w:tc>
        <w:tc>
          <w:tcPr>
            <w:tcW w:w="1461" w:type="dxa"/>
          </w:tcPr>
          <w:p w14:paraId="2798FC93" w14:textId="77777777" w:rsidR="00CB5F9A" w:rsidRDefault="00300ABE" w:rsidP="005068FD">
            <w:pPr>
              <w:rPr>
                <w:rFonts w:ascii="Arial Narrow" w:hAnsi="Arial Narrow"/>
                <w:sz w:val="20"/>
                <w:szCs w:val="20"/>
              </w:rPr>
            </w:pPr>
            <w:r>
              <w:rPr>
                <w:rFonts w:ascii="Arial Narrow" w:hAnsi="Arial Narrow"/>
                <w:sz w:val="20"/>
                <w:szCs w:val="20"/>
              </w:rPr>
              <w:t>Direct contact with feces and vomitus and contaminated fomites</w:t>
            </w:r>
          </w:p>
          <w:p w14:paraId="331E6959" w14:textId="77777777" w:rsidR="0054006C" w:rsidRDefault="0054006C" w:rsidP="005068FD">
            <w:pPr>
              <w:rPr>
                <w:rFonts w:ascii="Arial Narrow" w:hAnsi="Arial Narrow"/>
                <w:sz w:val="20"/>
                <w:szCs w:val="20"/>
              </w:rPr>
            </w:pPr>
          </w:p>
          <w:p w14:paraId="2D80DE26" w14:textId="30BC3BEC" w:rsidR="0054006C" w:rsidRPr="005068FD" w:rsidRDefault="0054006C" w:rsidP="005068FD">
            <w:pPr>
              <w:rPr>
                <w:rFonts w:ascii="Arial Narrow" w:hAnsi="Arial Narrow"/>
                <w:sz w:val="20"/>
                <w:szCs w:val="20"/>
              </w:rPr>
            </w:pPr>
            <w:r>
              <w:rPr>
                <w:rFonts w:ascii="Arial Narrow" w:hAnsi="Arial Narrow"/>
                <w:sz w:val="20"/>
                <w:szCs w:val="20"/>
              </w:rPr>
              <w:t>(fecal oral)</w:t>
            </w:r>
          </w:p>
        </w:tc>
        <w:tc>
          <w:tcPr>
            <w:tcW w:w="1896" w:type="dxa"/>
          </w:tcPr>
          <w:p w14:paraId="4053963D" w14:textId="77777777" w:rsidR="00CB5F9A" w:rsidRDefault="0054006C" w:rsidP="005068FD">
            <w:pPr>
              <w:rPr>
                <w:rFonts w:ascii="Arial Narrow" w:hAnsi="Arial Narrow"/>
                <w:sz w:val="20"/>
                <w:szCs w:val="20"/>
              </w:rPr>
            </w:pPr>
            <w:r>
              <w:rPr>
                <w:rFonts w:ascii="Arial Narrow" w:hAnsi="Arial Narrow"/>
                <w:sz w:val="20"/>
                <w:szCs w:val="20"/>
              </w:rPr>
              <w:t>Similar to canine parvo</w:t>
            </w:r>
          </w:p>
          <w:p w14:paraId="61B78344" w14:textId="77777777" w:rsidR="0054006C" w:rsidRDefault="0054006C" w:rsidP="005068FD">
            <w:pPr>
              <w:rPr>
                <w:rFonts w:ascii="Arial Narrow" w:hAnsi="Arial Narrow"/>
                <w:sz w:val="20"/>
                <w:szCs w:val="20"/>
              </w:rPr>
            </w:pPr>
          </w:p>
          <w:p w14:paraId="5833B120" w14:textId="77777777" w:rsidR="0054006C" w:rsidRDefault="0054006C" w:rsidP="005068FD">
            <w:pPr>
              <w:rPr>
                <w:rFonts w:ascii="Arial Narrow" w:hAnsi="Arial Narrow"/>
                <w:sz w:val="20"/>
                <w:szCs w:val="20"/>
              </w:rPr>
            </w:pPr>
            <w:r>
              <w:rPr>
                <w:rFonts w:ascii="Arial Narrow" w:hAnsi="Arial Narrow"/>
                <w:sz w:val="20"/>
                <w:szCs w:val="20"/>
              </w:rPr>
              <w:t xml:space="preserve">Enters cells using transferrin </w:t>
            </w:r>
            <w:proofErr w:type="spellStart"/>
            <w:r>
              <w:rPr>
                <w:rFonts w:ascii="Arial Narrow" w:hAnsi="Arial Narrow"/>
                <w:sz w:val="20"/>
                <w:szCs w:val="20"/>
              </w:rPr>
              <w:t>receptros</w:t>
            </w:r>
            <w:proofErr w:type="spellEnd"/>
          </w:p>
          <w:p w14:paraId="0B8D0B46" w14:textId="77777777" w:rsidR="0054006C" w:rsidRDefault="0054006C" w:rsidP="005068FD">
            <w:pPr>
              <w:rPr>
                <w:rFonts w:ascii="Arial Narrow" w:hAnsi="Arial Narrow"/>
                <w:sz w:val="20"/>
                <w:szCs w:val="20"/>
              </w:rPr>
            </w:pPr>
            <w:r>
              <w:rPr>
                <w:rFonts w:ascii="Arial Narrow" w:hAnsi="Arial Narrow"/>
                <w:sz w:val="20"/>
                <w:szCs w:val="20"/>
              </w:rPr>
              <w:t>Replicates in cells in the S-phase</w:t>
            </w:r>
          </w:p>
          <w:p w14:paraId="4A091AEE" w14:textId="77777777" w:rsidR="0054006C" w:rsidRDefault="0054006C" w:rsidP="005068FD">
            <w:pPr>
              <w:rPr>
                <w:rFonts w:ascii="Arial Narrow" w:hAnsi="Arial Narrow"/>
                <w:sz w:val="20"/>
                <w:szCs w:val="20"/>
              </w:rPr>
            </w:pPr>
            <w:r>
              <w:rPr>
                <w:rFonts w:ascii="Arial Narrow" w:hAnsi="Arial Narrow"/>
                <w:sz w:val="20"/>
                <w:szCs w:val="20"/>
              </w:rPr>
              <w:t>X in OP tissues</w:t>
            </w:r>
          </w:p>
          <w:p w14:paraId="6E0209E7" w14:textId="77777777" w:rsidR="0054006C" w:rsidRDefault="0054006C" w:rsidP="005068FD">
            <w:pPr>
              <w:rPr>
                <w:rFonts w:ascii="Arial Narrow" w:hAnsi="Arial Narrow"/>
                <w:sz w:val="20"/>
                <w:szCs w:val="20"/>
              </w:rPr>
            </w:pPr>
            <w:r>
              <w:rPr>
                <w:rFonts w:ascii="Arial Narrow" w:hAnsi="Arial Narrow"/>
                <w:sz w:val="20"/>
                <w:szCs w:val="20"/>
              </w:rPr>
              <w:t>Dissemination in blood to all tissues</w:t>
            </w:r>
          </w:p>
          <w:p w14:paraId="5F42D87B" w14:textId="77777777" w:rsidR="0054006C" w:rsidRDefault="0054006C" w:rsidP="005068FD">
            <w:pPr>
              <w:rPr>
                <w:rFonts w:ascii="Arial Narrow" w:hAnsi="Arial Narrow"/>
                <w:sz w:val="20"/>
                <w:szCs w:val="20"/>
              </w:rPr>
            </w:pPr>
            <w:r>
              <w:rPr>
                <w:rFonts w:ascii="Arial Narrow" w:hAnsi="Arial Narrow"/>
                <w:sz w:val="20"/>
                <w:szCs w:val="20"/>
              </w:rPr>
              <w:t>Lymphoid tissue necrosis</w:t>
            </w:r>
          </w:p>
          <w:p w14:paraId="671BE69C" w14:textId="77777777" w:rsidR="0054006C" w:rsidRDefault="0054006C" w:rsidP="005068FD">
            <w:pPr>
              <w:rPr>
                <w:rFonts w:ascii="Arial Narrow" w:hAnsi="Arial Narrow"/>
                <w:sz w:val="20"/>
                <w:szCs w:val="20"/>
              </w:rPr>
            </w:pPr>
            <w:r>
              <w:rPr>
                <w:rFonts w:ascii="Arial Narrow" w:hAnsi="Arial Narrow"/>
                <w:sz w:val="20"/>
                <w:szCs w:val="20"/>
              </w:rPr>
              <w:t>Infection of the marrow (</w:t>
            </w:r>
            <w:proofErr w:type="spellStart"/>
            <w:r>
              <w:rPr>
                <w:rFonts w:ascii="Arial Narrow" w:hAnsi="Arial Narrow"/>
                <w:sz w:val="20"/>
                <w:szCs w:val="20"/>
              </w:rPr>
              <w:t>penia</w:t>
            </w:r>
            <w:proofErr w:type="spellEnd"/>
            <w:r>
              <w:rPr>
                <w:rFonts w:ascii="Arial Narrow" w:hAnsi="Arial Narrow"/>
                <w:sz w:val="20"/>
                <w:szCs w:val="20"/>
              </w:rPr>
              <w:t>)</w:t>
            </w:r>
          </w:p>
          <w:p w14:paraId="00C60DD1" w14:textId="77777777" w:rsidR="0054006C" w:rsidRDefault="0054006C" w:rsidP="005068FD">
            <w:pPr>
              <w:rPr>
                <w:rFonts w:ascii="Arial Narrow" w:hAnsi="Arial Narrow"/>
                <w:sz w:val="20"/>
                <w:szCs w:val="20"/>
              </w:rPr>
            </w:pPr>
            <w:r>
              <w:rPr>
                <w:rFonts w:ascii="Arial Narrow" w:hAnsi="Arial Narrow"/>
                <w:sz w:val="20"/>
                <w:szCs w:val="20"/>
              </w:rPr>
              <w:t>Sequestration of neutrophils in damaged GI tissue</w:t>
            </w:r>
          </w:p>
          <w:p w14:paraId="301047B8" w14:textId="30174885" w:rsidR="0054006C" w:rsidRDefault="0054006C" w:rsidP="005068FD">
            <w:pPr>
              <w:rPr>
                <w:rFonts w:ascii="Arial Narrow" w:hAnsi="Arial Narrow"/>
                <w:sz w:val="20"/>
                <w:szCs w:val="20"/>
              </w:rPr>
            </w:pPr>
            <w:proofErr w:type="spellStart"/>
            <w:r>
              <w:rPr>
                <w:rFonts w:ascii="Arial Narrow" w:hAnsi="Arial Narrow"/>
                <w:sz w:val="20"/>
                <w:szCs w:val="20"/>
              </w:rPr>
              <w:t>Replicaiton</w:t>
            </w:r>
            <w:proofErr w:type="spellEnd"/>
            <w:r>
              <w:rPr>
                <w:rFonts w:ascii="Arial Narrow" w:hAnsi="Arial Narrow"/>
                <w:sz w:val="20"/>
                <w:szCs w:val="20"/>
              </w:rPr>
              <w:t xml:space="preserve"> in intestinal crypt </w:t>
            </w:r>
            <w:r w:rsidRPr="0054006C">
              <w:rPr>
                <w:rFonts w:ascii="Arial Narrow" w:hAnsi="Arial Narrow"/>
                <w:sz w:val="20"/>
                <w:szCs w:val="20"/>
              </w:rPr>
              <w:sym w:font="Wingdings" w:char="F0E0"/>
            </w:r>
            <w:r>
              <w:rPr>
                <w:rFonts w:ascii="Arial Narrow" w:hAnsi="Arial Narrow"/>
                <w:sz w:val="20"/>
                <w:szCs w:val="20"/>
              </w:rPr>
              <w:t xml:space="preserve"> increased permeability and Malabsorption</w:t>
            </w:r>
          </w:p>
          <w:p w14:paraId="0845DB54" w14:textId="77777777" w:rsidR="0054006C" w:rsidRDefault="0054006C" w:rsidP="005068FD">
            <w:pPr>
              <w:rPr>
                <w:rFonts w:ascii="Arial Narrow" w:hAnsi="Arial Narrow"/>
                <w:sz w:val="20"/>
                <w:szCs w:val="20"/>
              </w:rPr>
            </w:pPr>
          </w:p>
          <w:p w14:paraId="43D719BE" w14:textId="7AFBE427" w:rsidR="0054006C" w:rsidRPr="005068FD" w:rsidRDefault="0054006C" w:rsidP="005068FD">
            <w:pPr>
              <w:rPr>
                <w:rFonts w:ascii="Arial Narrow" w:hAnsi="Arial Narrow"/>
                <w:sz w:val="20"/>
                <w:szCs w:val="20"/>
              </w:rPr>
            </w:pPr>
            <w:r>
              <w:rPr>
                <w:rFonts w:ascii="Arial Narrow" w:hAnsi="Arial Narrow"/>
                <w:sz w:val="20"/>
                <w:szCs w:val="20"/>
              </w:rPr>
              <w:t>Incubation 2-10d</w:t>
            </w:r>
          </w:p>
        </w:tc>
        <w:tc>
          <w:tcPr>
            <w:tcW w:w="0" w:type="auto"/>
          </w:tcPr>
          <w:p w14:paraId="2BDB547F" w14:textId="77777777" w:rsidR="00CB5F9A" w:rsidRDefault="00300ABE" w:rsidP="005068FD">
            <w:pPr>
              <w:rPr>
                <w:rFonts w:ascii="Arial Narrow" w:hAnsi="Arial Narrow"/>
                <w:sz w:val="20"/>
                <w:szCs w:val="20"/>
              </w:rPr>
            </w:pPr>
            <w:r>
              <w:rPr>
                <w:rFonts w:ascii="Arial Narrow" w:hAnsi="Arial Narrow"/>
                <w:sz w:val="20"/>
                <w:szCs w:val="20"/>
              </w:rPr>
              <w:t>Fever</w:t>
            </w:r>
          </w:p>
          <w:p w14:paraId="352D2A1F" w14:textId="77777777" w:rsidR="00300ABE" w:rsidRDefault="00300ABE" w:rsidP="005068FD">
            <w:pPr>
              <w:rPr>
                <w:rFonts w:ascii="Arial Narrow" w:hAnsi="Arial Narrow"/>
                <w:sz w:val="20"/>
                <w:szCs w:val="20"/>
              </w:rPr>
            </w:pPr>
            <w:r>
              <w:rPr>
                <w:rFonts w:ascii="Arial Narrow" w:hAnsi="Arial Narrow"/>
                <w:sz w:val="20"/>
                <w:szCs w:val="20"/>
              </w:rPr>
              <w:t>Lethargy</w:t>
            </w:r>
          </w:p>
          <w:p w14:paraId="742BBD3D" w14:textId="77777777" w:rsidR="00300ABE" w:rsidRDefault="00300ABE" w:rsidP="005068FD">
            <w:pPr>
              <w:rPr>
                <w:rFonts w:ascii="Arial Narrow" w:hAnsi="Arial Narrow"/>
                <w:sz w:val="20"/>
                <w:szCs w:val="20"/>
              </w:rPr>
            </w:pPr>
            <w:r>
              <w:rPr>
                <w:rFonts w:ascii="Arial Narrow" w:hAnsi="Arial Narrow"/>
                <w:sz w:val="20"/>
                <w:szCs w:val="20"/>
              </w:rPr>
              <w:t>A-</w:t>
            </w:r>
          </w:p>
          <w:p w14:paraId="4038B0B4" w14:textId="77777777" w:rsidR="00300ABE" w:rsidRDefault="00300ABE" w:rsidP="005068FD">
            <w:pPr>
              <w:rPr>
                <w:rFonts w:ascii="Arial Narrow" w:hAnsi="Arial Narrow"/>
                <w:sz w:val="20"/>
                <w:szCs w:val="20"/>
              </w:rPr>
            </w:pPr>
            <w:r>
              <w:rPr>
                <w:rFonts w:ascii="Arial Narrow" w:hAnsi="Arial Narrow"/>
                <w:sz w:val="20"/>
                <w:szCs w:val="20"/>
              </w:rPr>
              <w:t>Vomiting</w:t>
            </w:r>
          </w:p>
          <w:p w14:paraId="785A1FB7" w14:textId="77777777" w:rsidR="00300ABE" w:rsidRDefault="00300ABE" w:rsidP="005068FD">
            <w:pPr>
              <w:rPr>
                <w:rFonts w:ascii="Arial Narrow" w:hAnsi="Arial Narrow"/>
                <w:sz w:val="20"/>
                <w:szCs w:val="20"/>
              </w:rPr>
            </w:pPr>
            <w:r>
              <w:rPr>
                <w:rFonts w:ascii="Arial Narrow" w:hAnsi="Arial Narrow"/>
                <w:sz w:val="20"/>
                <w:szCs w:val="20"/>
              </w:rPr>
              <w:t>D+</w:t>
            </w:r>
          </w:p>
          <w:p w14:paraId="1F98145D" w14:textId="77777777" w:rsidR="00300ABE" w:rsidRDefault="00300ABE" w:rsidP="005068FD">
            <w:pPr>
              <w:rPr>
                <w:rFonts w:ascii="Arial Narrow" w:hAnsi="Arial Narrow"/>
                <w:sz w:val="20"/>
                <w:szCs w:val="20"/>
              </w:rPr>
            </w:pPr>
            <w:r>
              <w:rPr>
                <w:rFonts w:ascii="Arial Narrow" w:hAnsi="Arial Narrow"/>
                <w:sz w:val="20"/>
                <w:szCs w:val="20"/>
              </w:rPr>
              <w:t>Dehydration</w:t>
            </w:r>
          </w:p>
          <w:p w14:paraId="14E26BF0" w14:textId="77777777" w:rsidR="0054006C" w:rsidRDefault="0054006C" w:rsidP="005068FD">
            <w:pPr>
              <w:rPr>
                <w:rFonts w:ascii="Arial Narrow" w:hAnsi="Arial Narrow"/>
                <w:sz w:val="20"/>
                <w:szCs w:val="20"/>
              </w:rPr>
            </w:pPr>
            <w:r>
              <w:rPr>
                <w:rFonts w:ascii="Arial Narrow" w:hAnsi="Arial Narrow"/>
                <w:sz w:val="20"/>
                <w:szCs w:val="20"/>
              </w:rPr>
              <w:t>Not always GI signs</w:t>
            </w:r>
          </w:p>
          <w:p w14:paraId="4D53A16A" w14:textId="2EF818BB" w:rsidR="0054006C" w:rsidRDefault="0054006C" w:rsidP="005068FD">
            <w:pPr>
              <w:rPr>
                <w:rFonts w:ascii="Arial Narrow" w:hAnsi="Arial Narrow"/>
                <w:sz w:val="20"/>
                <w:szCs w:val="20"/>
              </w:rPr>
            </w:pPr>
            <w:r>
              <w:rPr>
                <w:rFonts w:ascii="Arial Narrow" w:hAnsi="Arial Narrow"/>
                <w:sz w:val="20"/>
                <w:szCs w:val="20"/>
              </w:rPr>
              <w:t xml:space="preserve">Not always </w:t>
            </w:r>
            <w:proofErr w:type="spellStart"/>
            <w:r>
              <w:rPr>
                <w:rFonts w:ascii="Arial Narrow" w:hAnsi="Arial Narrow"/>
                <w:sz w:val="20"/>
                <w:szCs w:val="20"/>
              </w:rPr>
              <w:t>penia</w:t>
            </w:r>
            <w:proofErr w:type="spellEnd"/>
          </w:p>
          <w:p w14:paraId="6B2FCF58" w14:textId="77777777" w:rsidR="00300ABE" w:rsidRDefault="00300ABE" w:rsidP="005068FD">
            <w:pPr>
              <w:rPr>
                <w:rFonts w:ascii="Arial Narrow" w:hAnsi="Arial Narrow"/>
                <w:sz w:val="20"/>
                <w:szCs w:val="20"/>
              </w:rPr>
            </w:pPr>
            <w:r>
              <w:rPr>
                <w:rFonts w:ascii="Arial Narrow" w:hAnsi="Arial Narrow"/>
                <w:sz w:val="20"/>
                <w:szCs w:val="20"/>
              </w:rPr>
              <w:t>Sudden death</w:t>
            </w:r>
          </w:p>
          <w:p w14:paraId="28DE5654" w14:textId="77777777" w:rsidR="00D87AAE" w:rsidRDefault="00D87AAE" w:rsidP="005068FD">
            <w:pPr>
              <w:rPr>
                <w:rFonts w:ascii="Arial Narrow" w:hAnsi="Arial Narrow"/>
                <w:sz w:val="20"/>
                <w:szCs w:val="20"/>
              </w:rPr>
            </w:pPr>
          </w:p>
          <w:p w14:paraId="1B61A046" w14:textId="5929076E" w:rsidR="00D87AAE" w:rsidRDefault="00D87AAE" w:rsidP="005068FD">
            <w:pPr>
              <w:rPr>
                <w:rFonts w:ascii="Arial Narrow" w:hAnsi="Arial Narrow"/>
                <w:sz w:val="20"/>
                <w:szCs w:val="20"/>
              </w:rPr>
            </w:pPr>
            <w:r>
              <w:rPr>
                <w:rFonts w:ascii="Arial Narrow" w:hAnsi="Arial Narrow"/>
                <w:sz w:val="20"/>
                <w:szCs w:val="20"/>
              </w:rPr>
              <w:t>Abortion</w:t>
            </w:r>
          </w:p>
          <w:p w14:paraId="32B23A77" w14:textId="0044800C" w:rsidR="00300ABE" w:rsidRDefault="00300ABE" w:rsidP="005068FD">
            <w:pPr>
              <w:rPr>
                <w:rFonts w:ascii="Arial Narrow" w:hAnsi="Arial Narrow"/>
                <w:sz w:val="20"/>
                <w:szCs w:val="20"/>
              </w:rPr>
            </w:pPr>
            <w:r>
              <w:rPr>
                <w:rFonts w:ascii="Arial Narrow" w:hAnsi="Arial Narrow"/>
                <w:sz w:val="20"/>
                <w:szCs w:val="20"/>
              </w:rPr>
              <w:t xml:space="preserve">Neuro signs </w:t>
            </w:r>
            <w:r w:rsidR="00D87AAE">
              <w:rPr>
                <w:rFonts w:ascii="Arial Narrow" w:hAnsi="Arial Narrow"/>
                <w:sz w:val="20"/>
                <w:szCs w:val="20"/>
              </w:rPr>
              <w:t xml:space="preserve">if later in pregnancy to 11 week post birth </w:t>
            </w:r>
            <w:r>
              <w:rPr>
                <w:rFonts w:ascii="Arial Narrow" w:hAnsi="Arial Narrow"/>
                <w:sz w:val="20"/>
                <w:szCs w:val="20"/>
              </w:rPr>
              <w:t>(cerebellum</w:t>
            </w:r>
            <w:r w:rsidR="00D87AAE">
              <w:rPr>
                <w:rFonts w:ascii="Arial Narrow" w:hAnsi="Arial Narrow"/>
                <w:sz w:val="20"/>
                <w:szCs w:val="20"/>
              </w:rPr>
              <w:t xml:space="preserve"> – Purkinje cells and granule precursor cells</w:t>
            </w:r>
            <w:r>
              <w:rPr>
                <w:rFonts w:ascii="Arial Narrow" w:hAnsi="Arial Narrow"/>
                <w:sz w:val="20"/>
                <w:szCs w:val="20"/>
              </w:rPr>
              <w:t>)</w:t>
            </w:r>
          </w:p>
          <w:p w14:paraId="5EF10FA5" w14:textId="60F20B20" w:rsidR="00D87AAE" w:rsidRDefault="00D87AAE" w:rsidP="005068FD">
            <w:pPr>
              <w:rPr>
                <w:rFonts w:ascii="Arial Narrow" w:hAnsi="Arial Narrow"/>
                <w:sz w:val="20"/>
                <w:szCs w:val="20"/>
              </w:rPr>
            </w:pPr>
            <w:r>
              <w:rPr>
                <w:rFonts w:ascii="Arial Narrow" w:hAnsi="Arial Narrow"/>
                <w:sz w:val="20"/>
                <w:szCs w:val="20"/>
              </w:rPr>
              <w:t>Feline myocarditis?</w:t>
            </w:r>
          </w:p>
          <w:p w14:paraId="7A79B65A" w14:textId="77777777" w:rsidR="0054006C" w:rsidRDefault="0054006C" w:rsidP="005068FD">
            <w:pPr>
              <w:rPr>
                <w:rFonts w:ascii="Arial Narrow" w:hAnsi="Arial Narrow"/>
                <w:sz w:val="20"/>
                <w:szCs w:val="20"/>
              </w:rPr>
            </w:pPr>
          </w:p>
          <w:p w14:paraId="2C6CA6AD" w14:textId="77777777" w:rsidR="0054006C" w:rsidRDefault="0054006C" w:rsidP="005068FD">
            <w:pPr>
              <w:rPr>
                <w:rFonts w:ascii="Arial Narrow" w:hAnsi="Arial Narrow"/>
                <w:sz w:val="20"/>
                <w:szCs w:val="20"/>
              </w:rPr>
            </w:pPr>
            <w:r>
              <w:rPr>
                <w:rFonts w:ascii="Arial Narrow" w:hAnsi="Arial Narrow"/>
                <w:sz w:val="20"/>
                <w:szCs w:val="20"/>
              </w:rPr>
              <w:t>Severity depends on age, immune status, concurrent infections with other m-o which increase turnover rate of intestinal epithelial cells</w:t>
            </w:r>
          </w:p>
          <w:p w14:paraId="5F431416" w14:textId="77777777" w:rsidR="0054006C" w:rsidRDefault="0054006C" w:rsidP="005068FD">
            <w:pPr>
              <w:rPr>
                <w:rFonts w:ascii="Arial Narrow" w:hAnsi="Arial Narrow"/>
                <w:sz w:val="20"/>
                <w:szCs w:val="20"/>
              </w:rPr>
            </w:pPr>
          </w:p>
          <w:p w14:paraId="2E0361DF" w14:textId="2B6676A5" w:rsidR="0054006C" w:rsidRPr="005068FD" w:rsidRDefault="0054006C" w:rsidP="005068FD">
            <w:pPr>
              <w:rPr>
                <w:rFonts w:ascii="Arial Narrow" w:hAnsi="Arial Narrow"/>
                <w:sz w:val="20"/>
                <w:szCs w:val="20"/>
              </w:rPr>
            </w:pPr>
            <w:proofErr w:type="spellStart"/>
            <w:r>
              <w:rPr>
                <w:rFonts w:ascii="Arial Narrow" w:hAnsi="Arial Narrow"/>
                <w:sz w:val="20"/>
                <w:szCs w:val="20"/>
              </w:rPr>
              <w:t>Peracute</w:t>
            </w:r>
            <w:proofErr w:type="spellEnd"/>
            <w:r>
              <w:rPr>
                <w:rFonts w:ascii="Arial Narrow" w:hAnsi="Arial Narrow"/>
                <w:sz w:val="20"/>
                <w:szCs w:val="20"/>
              </w:rPr>
              <w:t>: death w/out premonitory signs</w:t>
            </w:r>
          </w:p>
        </w:tc>
        <w:tc>
          <w:tcPr>
            <w:tcW w:w="0" w:type="auto"/>
          </w:tcPr>
          <w:p w14:paraId="5853EBCD" w14:textId="77777777" w:rsidR="00CB5F9A" w:rsidRDefault="0054006C" w:rsidP="005068FD">
            <w:pPr>
              <w:rPr>
                <w:rFonts w:ascii="Arial Narrow" w:hAnsi="Arial Narrow"/>
                <w:sz w:val="20"/>
                <w:szCs w:val="20"/>
              </w:rPr>
            </w:pPr>
            <w:r>
              <w:rPr>
                <w:rFonts w:ascii="Arial Narrow" w:hAnsi="Arial Narrow"/>
                <w:sz w:val="20"/>
                <w:szCs w:val="20"/>
              </w:rPr>
              <w:t xml:space="preserve">CBC </w:t>
            </w:r>
          </w:p>
          <w:p w14:paraId="18F2198D" w14:textId="77777777" w:rsidR="0054006C" w:rsidRDefault="0054006C" w:rsidP="005068FD">
            <w:pPr>
              <w:rPr>
                <w:rFonts w:ascii="Arial Narrow" w:hAnsi="Arial Narrow"/>
                <w:sz w:val="20"/>
                <w:szCs w:val="20"/>
              </w:rPr>
            </w:pPr>
            <w:proofErr w:type="spellStart"/>
            <w:r>
              <w:rPr>
                <w:rFonts w:ascii="Arial Narrow" w:hAnsi="Arial Narrow"/>
                <w:sz w:val="20"/>
                <w:szCs w:val="20"/>
              </w:rPr>
              <w:t>Chem</w:t>
            </w:r>
            <w:proofErr w:type="spellEnd"/>
          </w:p>
          <w:p w14:paraId="74A55302" w14:textId="77777777" w:rsidR="0054006C" w:rsidRDefault="0054006C" w:rsidP="005068FD">
            <w:pPr>
              <w:rPr>
                <w:rFonts w:ascii="Arial Narrow" w:hAnsi="Arial Narrow"/>
                <w:sz w:val="20"/>
                <w:szCs w:val="20"/>
              </w:rPr>
            </w:pPr>
            <w:r>
              <w:rPr>
                <w:rFonts w:ascii="Arial Narrow" w:hAnsi="Arial Narrow"/>
                <w:sz w:val="20"/>
                <w:szCs w:val="20"/>
              </w:rPr>
              <w:t>AXRS</w:t>
            </w:r>
          </w:p>
          <w:p w14:paraId="77CA1592" w14:textId="77777777" w:rsidR="0054006C" w:rsidRDefault="0054006C" w:rsidP="005068FD">
            <w:pPr>
              <w:rPr>
                <w:rFonts w:ascii="Arial Narrow" w:hAnsi="Arial Narrow"/>
                <w:sz w:val="20"/>
                <w:szCs w:val="20"/>
              </w:rPr>
            </w:pPr>
            <w:r>
              <w:rPr>
                <w:rFonts w:ascii="Arial Narrow" w:hAnsi="Arial Narrow"/>
                <w:sz w:val="20"/>
                <w:szCs w:val="20"/>
              </w:rPr>
              <w:t xml:space="preserve">MRI </w:t>
            </w:r>
          </w:p>
          <w:p w14:paraId="0B035C5A" w14:textId="77777777" w:rsidR="0054006C" w:rsidRDefault="0054006C" w:rsidP="005068FD">
            <w:pPr>
              <w:rPr>
                <w:rFonts w:ascii="Arial Narrow" w:hAnsi="Arial Narrow"/>
                <w:sz w:val="20"/>
                <w:szCs w:val="20"/>
              </w:rPr>
            </w:pPr>
            <w:r>
              <w:rPr>
                <w:rFonts w:ascii="Arial Narrow" w:hAnsi="Arial Narrow"/>
                <w:sz w:val="20"/>
                <w:szCs w:val="20"/>
              </w:rPr>
              <w:t>Canine parvovirus ELISA</w:t>
            </w:r>
          </w:p>
          <w:p w14:paraId="196BCAFF" w14:textId="77777777" w:rsidR="0054006C" w:rsidRDefault="0054006C" w:rsidP="005068FD">
            <w:pPr>
              <w:rPr>
                <w:rFonts w:ascii="Arial Narrow" w:hAnsi="Arial Narrow"/>
                <w:sz w:val="20"/>
                <w:szCs w:val="20"/>
              </w:rPr>
            </w:pPr>
          </w:p>
          <w:p w14:paraId="57576776" w14:textId="77777777" w:rsidR="0054006C" w:rsidRDefault="0054006C" w:rsidP="005068FD">
            <w:pPr>
              <w:rPr>
                <w:rFonts w:ascii="Arial Narrow" w:hAnsi="Arial Narrow"/>
                <w:sz w:val="20"/>
                <w:szCs w:val="20"/>
              </w:rPr>
            </w:pPr>
            <w:r>
              <w:rPr>
                <w:rFonts w:ascii="Arial Narrow" w:hAnsi="Arial Narrow"/>
                <w:sz w:val="20"/>
                <w:szCs w:val="20"/>
              </w:rPr>
              <w:t>PCR</w:t>
            </w:r>
          </w:p>
          <w:p w14:paraId="7198B2BC" w14:textId="77777777" w:rsidR="0054006C" w:rsidRDefault="0054006C" w:rsidP="005068FD">
            <w:pPr>
              <w:rPr>
                <w:rFonts w:ascii="Arial Narrow" w:hAnsi="Arial Narrow"/>
                <w:sz w:val="20"/>
                <w:szCs w:val="20"/>
              </w:rPr>
            </w:pPr>
          </w:p>
          <w:p w14:paraId="52CE654D" w14:textId="0A0DBA2E" w:rsidR="0054006C" w:rsidRPr="005068FD" w:rsidRDefault="0054006C" w:rsidP="005068FD">
            <w:pPr>
              <w:rPr>
                <w:rFonts w:ascii="Arial Narrow" w:hAnsi="Arial Narrow"/>
                <w:sz w:val="20"/>
                <w:szCs w:val="20"/>
              </w:rPr>
            </w:pPr>
            <w:r>
              <w:rPr>
                <w:rFonts w:ascii="Arial Narrow" w:hAnsi="Arial Narrow"/>
                <w:sz w:val="20"/>
                <w:szCs w:val="20"/>
              </w:rPr>
              <w:t>+/- virus isolation, electron micros</w:t>
            </w:r>
          </w:p>
        </w:tc>
        <w:tc>
          <w:tcPr>
            <w:tcW w:w="0" w:type="auto"/>
          </w:tcPr>
          <w:p w14:paraId="0FBD027D" w14:textId="77777777" w:rsidR="00CB5F9A" w:rsidRDefault="00300ABE" w:rsidP="005068FD">
            <w:pPr>
              <w:rPr>
                <w:rFonts w:ascii="Arial Narrow" w:hAnsi="Arial Narrow"/>
                <w:sz w:val="20"/>
                <w:szCs w:val="20"/>
              </w:rPr>
            </w:pPr>
            <w:r>
              <w:rPr>
                <w:rFonts w:ascii="Arial Narrow" w:hAnsi="Arial Narrow"/>
                <w:sz w:val="20"/>
                <w:szCs w:val="20"/>
              </w:rPr>
              <w:t>Supportive care</w:t>
            </w:r>
          </w:p>
          <w:p w14:paraId="034D03F6" w14:textId="77777777" w:rsidR="00300ABE" w:rsidRDefault="00300ABE" w:rsidP="005068FD">
            <w:pPr>
              <w:rPr>
                <w:rFonts w:ascii="Arial Narrow" w:hAnsi="Arial Narrow"/>
                <w:sz w:val="20"/>
                <w:szCs w:val="20"/>
              </w:rPr>
            </w:pPr>
          </w:p>
          <w:p w14:paraId="53112B24" w14:textId="0910A34A" w:rsidR="00300ABE" w:rsidRPr="005068FD" w:rsidRDefault="00300ABE" w:rsidP="005068FD">
            <w:pPr>
              <w:rPr>
                <w:rFonts w:ascii="Arial Narrow" w:hAnsi="Arial Narrow"/>
                <w:sz w:val="20"/>
                <w:szCs w:val="20"/>
              </w:rPr>
            </w:pPr>
            <w:proofErr w:type="spellStart"/>
            <w:r>
              <w:rPr>
                <w:rFonts w:ascii="Arial Narrow" w:hAnsi="Arial Narrow"/>
                <w:sz w:val="20"/>
                <w:szCs w:val="20"/>
              </w:rPr>
              <w:t>rfIFN</w:t>
            </w:r>
            <w:proofErr w:type="spellEnd"/>
            <w:r>
              <w:rPr>
                <w:rFonts w:ascii="Arial Narrow" w:hAnsi="Arial Narrow"/>
                <w:sz w:val="20"/>
                <w:szCs w:val="20"/>
              </w:rPr>
              <w:t>-ω not beneficial</w:t>
            </w:r>
          </w:p>
        </w:tc>
        <w:tc>
          <w:tcPr>
            <w:tcW w:w="0" w:type="auto"/>
          </w:tcPr>
          <w:p w14:paraId="068CBE08" w14:textId="77777777" w:rsidR="00CB5F9A" w:rsidRDefault="00300ABE" w:rsidP="005068FD">
            <w:pPr>
              <w:rPr>
                <w:rFonts w:ascii="Arial Narrow" w:hAnsi="Arial Narrow"/>
                <w:sz w:val="20"/>
                <w:szCs w:val="20"/>
              </w:rPr>
            </w:pPr>
            <w:r>
              <w:rPr>
                <w:rFonts w:ascii="Arial Narrow" w:hAnsi="Arial Narrow"/>
                <w:sz w:val="20"/>
                <w:szCs w:val="20"/>
              </w:rPr>
              <w:t>If survive first 5d: usually recover (often longer time than in dogs)</w:t>
            </w:r>
          </w:p>
          <w:p w14:paraId="4B757B68" w14:textId="77777777" w:rsidR="00300ABE" w:rsidRDefault="00300ABE" w:rsidP="005068FD">
            <w:pPr>
              <w:rPr>
                <w:rFonts w:ascii="Arial Narrow" w:hAnsi="Arial Narrow"/>
                <w:sz w:val="20"/>
                <w:szCs w:val="20"/>
              </w:rPr>
            </w:pPr>
          </w:p>
          <w:p w14:paraId="4C4E3D75" w14:textId="77777777" w:rsidR="00300ABE" w:rsidRDefault="00300ABE" w:rsidP="005068FD">
            <w:pPr>
              <w:rPr>
                <w:rFonts w:ascii="Arial Narrow" w:hAnsi="Arial Narrow"/>
                <w:sz w:val="20"/>
                <w:szCs w:val="20"/>
              </w:rPr>
            </w:pPr>
            <w:r>
              <w:rPr>
                <w:rFonts w:ascii="Arial Narrow" w:hAnsi="Arial Narrow"/>
                <w:sz w:val="20"/>
                <w:szCs w:val="20"/>
              </w:rPr>
              <w:t xml:space="preserve">Europe: non survivors: lower WBC and </w:t>
            </w:r>
            <w:proofErr w:type="spellStart"/>
            <w:r>
              <w:rPr>
                <w:rFonts w:ascii="Arial Narrow" w:hAnsi="Arial Narrow"/>
                <w:sz w:val="20"/>
                <w:szCs w:val="20"/>
              </w:rPr>
              <w:t>plt</w:t>
            </w:r>
            <w:proofErr w:type="spellEnd"/>
            <w:r>
              <w:rPr>
                <w:rFonts w:ascii="Arial Narrow" w:hAnsi="Arial Narrow"/>
                <w:sz w:val="20"/>
                <w:szCs w:val="20"/>
              </w:rPr>
              <w:t xml:space="preserve">, </w:t>
            </w:r>
            <w:proofErr w:type="spellStart"/>
            <w:r>
              <w:rPr>
                <w:rFonts w:ascii="Arial Narrow" w:hAnsi="Arial Narrow"/>
                <w:sz w:val="20"/>
                <w:szCs w:val="20"/>
              </w:rPr>
              <w:t>hypoalbu</w:t>
            </w:r>
            <w:proofErr w:type="spellEnd"/>
            <w:r>
              <w:rPr>
                <w:rFonts w:ascii="Arial Narrow" w:hAnsi="Arial Narrow"/>
                <w:sz w:val="20"/>
                <w:szCs w:val="20"/>
              </w:rPr>
              <w:t xml:space="preserve">, </w:t>
            </w:r>
            <w:proofErr w:type="spellStart"/>
            <w:r>
              <w:rPr>
                <w:rFonts w:ascii="Arial Narrow" w:hAnsi="Arial Narrow"/>
                <w:sz w:val="20"/>
                <w:szCs w:val="20"/>
              </w:rPr>
              <w:t>hypokalemi</w:t>
            </w:r>
            <w:proofErr w:type="spellEnd"/>
            <w:r>
              <w:rPr>
                <w:rFonts w:ascii="Arial Narrow" w:hAnsi="Arial Narrow"/>
                <w:sz w:val="20"/>
                <w:szCs w:val="20"/>
              </w:rPr>
              <w:t xml:space="preserve"> – mortality not correlated with age</w:t>
            </w:r>
          </w:p>
          <w:p w14:paraId="28E6EC78" w14:textId="77777777" w:rsidR="00300ABE" w:rsidRDefault="00300ABE" w:rsidP="005068FD">
            <w:pPr>
              <w:rPr>
                <w:rFonts w:ascii="Arial Narrow" w:hAnsi="Arial Narrow"/>
                <w:sz w:val="20"/>
                <w:szCs w:val="20"/>
              </w:rPr>
            </w:pPr>
          </w:p>
          <w:p w14:paraId="54B0DAB2" w14:textId="2E8EEAAD" w:rsidR="00300ABE" w:rsidRPr="005068FD" w:rsidRDefault="00300ABE" w:rsidP="005068FD">
            <w:pPr>
              <w:rPr>
                <w:rFonts w:ascii="Arial Narrow" w:hAnsi="Arial Narrow"/>
                <w:sz w:val="20"/>
                <w:szCs w:val="20"/>
              </w:rPr>
            </w:pPr>
            <w:r>
              <w:rPr>
                <w:rFonts w:ascii="Arial Narrow" w:hAnsi="Arial Narrow"/>
                <w:sz w:val="20"/>
                <w:szCs w:val="20"/>
              </w:rPr>
              <w:t xml:space="preserve">Cerebellar signs typically do not progress and may improve </w:t>
            </w:r>
          </w:p>
        </w:tc>
        <w:tc>
          <w:tcPr>
            <w:tcW w:w="0" w:type="auto"/>
          </w:tcPr>
          <w:p w14:paraId="1FC2B79B" w14:textId="0E1805ED" w:rsidR="00CB5F9A" w:rsidRPr="005068FD" w:rsidRDefault="00300ABE" w:rsidP="005068FD">
            <w:pPr>
              <w:rPr>
                <w:rFonts w:ascii="Arial Narrow" w:hAnsi="Arial Narrow"/>
                <w:sz w:val="20"/>
                <w:szCs w:val="20"/>
              </w:rPr>
            </w:pPr>
            <w:r>
              <w:rPr>
                <w:rFonts w:ascii="Arial Narrow" w:hAnsi="Arial Narrow"/>
                <w:sz w:val="20"/>
                <w:szCs w:val="20"/>
              </w:rPr>
              <w:t>Yes/No (was isolated from a monkey)</w:t>
            </w:r>
          </w:p>
        </w:tc>
        <w:tc>
          <w:tcPr>
            <w:tcW w:w="0" w:type="auto"/>
          </w:tcPr>
          <w:p w14:paraId="4AA815E9" w14:textId="77777777" w:rsidR="00CB5F9A" w:rsidRDefault="00300ABE" w:rsidP="005068FD">
            <w:pPr>
              <w:rPr>
                <w:rFonts w:ascii="Arial Narrow" w:hAnsi="Arial Narrow"/>
                <w:sz w:val="20"/>
                <w:szCs w:val="20"/>
              </w:rPr>
            </w:pPr>
            <w:r>
              <w:rPr>
                <w:rFonts w:ascii="Arial Narrow" w:hAnsi="Arial Narrow"/>
                <w:sz w:val="20"/>
                <w:szCs w:val="20"/>
              </w:rPr>
              <w:t>Vaccination</w:t>
            </w:r>
          </w:p>
          <w:p w14:paraId="5F421E2E" w14:textId="77777777" w:rsidR="00300ABE" w:rsidRDefault="00300ABE" w:rsidP="005068FD">
            <w:pPr>
              <w:rPr>
                <w:rFonts w:ascii="Arial Narrow" w:hAnsi="Arial Narrow"/>
                <w:sz w:val="20"/>
                <w:szCs w:val="20"/>
              </w:rPr>
            </w:pPr>
          </w:p>
          <w:p w14:paraId="73BA6FD4" w14:textId="77777777" w:rsidR="00300ABE" w:rsidRDefault="00300ABE" w:rsidP="005068FD">
            <w:pPr>
              <w:rPr>
                <w:rFonts w:ascii="Arial Narrow" w:hAnsi="Arial Narrow"/>
                <w:sz w:val="20"/>
                <w:szCs w:val="20"/>
              </w:rPr>
            </w:pPr>
          </w:p>
          <w:p w14:paraId="0C0A8017" w14:textId="52610290" w:rsidR="00300ABE" w:rsidRPr="005068FD" w:rsidRDefault="00300ABE" w:rsidP="005068FD">
            <w:pPr>
              <w:rPr>
                <w:rFonts w:ascii="Arial Narrow" w:hAnsi="Arial Narrow"/>
                <w:sz w:val="20"/>
                <w:szCs w:val="20"/>
              </w:rPr>
            </w:pPr>
            <w:r>
              <w:rPr>
                <w:rFonts w:ascii="Arial Narrow" w:hAnsi="Arial Narrow"/>
                <w:sz w:val="20"/>
                <w:szCs w:val="20"/>
              </w:rPr>
              <w:t>Virus is resistant ++</w:t>
            </w:r>
          </w:p>
        </w:tc>
        <w:tc>
          <w:tcPr>
            <w:tcW w:w="0" w:type="auto"/>
          </w:tcPr>
          <w:p w14:paraId="09E0B07A" w14:textId="40A1BF37" w:rsidR="00CB5F9A" w:rsidRPr="005068FD" w:rsidRDefault="00D87AAE" w:rsidP="005068FD">
            <w:pPr>
              <w:rPr>
                <w:rFonts w:ascii="Arial Narrow" w:hAnsi="Arial Narrow"/>
                <w:sz w:val="20"/>
                <w:szCs w:val="20"/>
              </w:rPr>
            </w:pPr>
            <w:r>
              <w:rPr>
                <w:rFonts w:ascii="Arial Narrow" w:hAnsi="Arial Narrow"/>
                <w:sz w:val="20"/>
                <w:szCs w:val="20"/>
              </w:rPr>
              <w:t>Fecal shedding for several days up to 6 weeks</w:t>
            </w:r>
          </w:p>
        </w:tc>
      </w:tr>
      <w:tr w:rsidR="00472637" w:rsidRPr="005068FD" w14:paraId="1527958D" w14:textId="77777777" w:rsidTr="00056E28">
        <w:trPr>
          <w:gridAfter w:val="2"/>
        </w:trPr>
        <w:tc>
          <w:tcPr>
            <w:tcW w:w="0" w:type="auto"/>
            <w:shd w:val="clear" w:color="auto" w:fill="FFD966" w:themeFill="accent4" w:themeFillTint="99"/>
            <w:vAlign w:val="center"/>
          </w:tcPr>
          <w:p w14:paraId="7F9EBE95" w14:textId="0B4E6298" w:rsidR="00CB5F9A" w:rsidRPr="00275A3A" w:rsidRDefault="00CB5F9A" w:rsidP="00275A3A">
            <w:pPr>
              <w:jc w:val="center"/>
              <w:rPr>
                <w:rFonts w:ascii="Arial Narrow" w:hAnsi="Arial Narrow"/>
                <w:sz w:val="15"/>
                <w:szCs w:val="20"/>
              </w:rPr>
            </w:pPr>
            <w:r w:rsidRPr="00275A3A">
              <w:rPr>
                <w:rFonts w:ascii="Arial Narrow" w:hAnsi="Arial Narrow"/>
                <w:sz w:val="15"/>
                <w:szCs w:val="20"/>
              </w:rPr>
              <w:t>5</w:t>
            </w:r>
          </w:p>
        </w:tc>
        <w:tc>
          <w:tcPr>
            <w:tcW w:w="0" w:type="auto"/>
            <w:shd w:val="clear" w:color="auto" w:fill="FFD966" w:themeFill="accent4" w:themeFillTint="99"/>
            <w:vAlign w:val="center"/>
          </w:tcPr>
          <w:p w14:paraId="08025D8F" w14:textId="77777777" w:rsidR="00CB5F9A" w:rsidRPr="005068FD" w:rsidRDefault="00CB5F9A" w:rsidP="005068FD">
            <w:pPr>
              <w:jc w:val="center"/>
              <w:rPr>
                <w:rFonts w:ascii="Arial Narrow" w:hAnsi="Arial Narrow"/>
                <w:b/>
                <w:sz w:val="20"/>
                <w:szCs w:val="20"/>
              </w:rPr>
            </w:pPr>
            <w:r w:rsidRPr="005068FD">
              <w:rPr>
                <w:rFonts w:ascii="Arial Narrow" w:hAnsi="Arial Narrow"/>
                <w:b/>
                <w:sz w:val="20"/>
                <w:szCs w:val="20"/>
              </w:rPr>
              <w:t>F</w:t>
            </w:r>
          </w:p>
        </w:tc>
        <w:tc>
          <w:tcPr>
            <w:tcW w:w="0" w:type="auto"/>
          </w:tcPr>
          <w:p w14:paraId="5DCBDB23" w14:textId="77777777" w:rsidR="00CB5F9A" w:rsidRDefault="00CB5F9A" w:rsidP="005068FD">
            <w:pPr>
              <w:rPr>
                <w:rFonts w:ascii="Arial Narrow" w:hAnsi="Arial Narrow"/>
                <w:sz w:val="20"/>
                <w:szCs w:val="20"/>
              </w:rPr>
            </w:pPr>
            <w:r w:rsidRPr="005068FD">
              <w:rPr>
                <w:rFonts w:ascii="Arial Narrow" w:hAnsi="Arial Narrow"/>
                <w:sz w:val="20"/>
                <w:szCs w:val="20"/>
              </w:rPr>
              <w:t>UR</w:t>
            </w:r>
            <w:r>
              <w:rPr>
                <w:rFonts w:ascii="Arial Narrow" w:hAnsi="Arial Narrow"/>
                <w:sz w:val="20"/>
                <w:szCs w:val="20"/>
              </w:rPr>
              <w:t>I</w:t>
            </w:r>
            <w:r w:rsidRPr="005068FD">
              <w:rPr>
                <w:rFonts w:ascii="Arial Narrow" w:hAnsi="Arial Narrow"/>
                <w:sz w:val="20"/>
                <w:szCs w:val="20"/>
              </w:rPr>
              <w:t>-Herpes</w:t>
            </w:r>
          </w:p>
          <w:p w14:paraId="70A2C3A6" w14:textId="77777777" w:rsidR="003B018B" w:rsidRDefault="003B018B" w:rsidP="005068FD">
            <w:pPr>
              <w:rPr>
                <w:rFonts w:ascii="Arial Narrow" w:hAnsi="Arial Narrow"/>
                <w:sz w:val="20"/>
                <w:szCs w:val="20"/>
              </w:rPr>
            </w:pPr>
            <w:r>
              <w:rPr>
                <w:rFonts w:ascii="Arial Narrow" w:hAnsi="Arial Narrow"/>
                <w:sz w:val="20"/>
                <w:szCs w:val="20"/>
              </w:rPr>
              <w:t>FHV-1</w:t>
            </w:r>
          </w:p>
          <w:p w14:paraId="2F38B3C3" w14:textId="77777777" w:rsidR="003B018B" w:rsidRPr="005068FD" w:rsidRDefault="003B018B" w:rsidP="005068FD">
            <w:pPr>
              <w:rPr>
                <w:rFonts w:ascii="Arial Narrow" w:hAnsi="Arial Narrow"/>
                <w:sz w:val="20"/>
                <w:szCs w:val="20"/>
              </w:rPr>
            </w:pPr>
            <w:r>
              <w:rPr>
                <w:rFonts w:ascii="Arial Narrow" w:hAnsi="Arial Narrow"/>
                <w:sz w:val="20"/>
                <w:szCs w:val="20"/>
              </w:rPr>
              <w:t>Alpha-herpes</w:t>
            </w:r>
          </w:p>
        </w:tc>
        <w:tc>
          <w:tcPr>
            <w:tcW w:w="1461" w:type="dxa"/>
          </w:tcPr>
          <w:p w14:paraId="2D550E71" w14:textId="77777777" w:rsidR="00CB5F9A" w:rsidRPr="005068FD" w:rsidRDefault="003B018B" w:rsidP="005068FD">
            <w:pPr>
              <w:rPr>
                <w:rFonts w:ascii="Arial Narrow" w:hAnsi="Arial Narrow"/>
                <w:sz w:val="20"/>
                <w:szCs w:val="20"/>
              </w:rPr>
            </w:pPr>
            <w:r>
              <w:rPr>
                <w:rFonts w:ascii="Arial Narrow" w:hAnsi="Arial Narrow"/>
                <w:sz w:val="20"/>
                <w:szCs w:val="20"/>
              </w:rPr>
              <w:t>Ocular, nasal, oral secretions – direct contact (not enough particles in aerosol with normal breathing… though sneeze…)</w:t>
            </w:r>
          </w:p>
        </w:tc>
        <w:tc>
          <w:tcPr>
            <w:tcW w:w="1896" w:type="dxa"/>
          </w:tcPr>
          <w:p w14:paraId="3317CD48" w14:textId="77777777" w:rsidR="00CB5F9A" w:rsidRDefault="003B018B" w:rsidP="005068FD">
            <w:pPr>
              <w:rPr>
                <w:rFonts w:ascii="Arial Narrow" w:hAnsi="Arial Narrow"/>
                <w:sz w:val="20"/>
                <w:szCs w:val="20"/>
              </w:rPr>
            </w:pPr>
            <w:r>
              <w:rPr>
                <w:rFonts w:ascii="Arial Narrow" w:hAnsi="Arial Narrow"/>
                <w:sz w:val="20"/>
                <w:szCs w:val="20"/>
              </w:rPr>
              <w:t>Routes of infection: oral, nasal, conjunctival. Viral x in nasal cavity, NP, tonsils</w:t>
            </w:r>
          </w:p>
          <w:p w14:paraId="332B20E5" w14:textId="77777777" w:rsidR="00BD1EA4" w:rsidRDefault="00BD1EA4" w:rsidP="005068FD">
            <w:pPr>
              <w:rPr>
                <w:rFonts w:ascii="Arial Narrow" w:hAnsi="Arial Narrow"/>
                <w:sz w:val="20"/>
                <w:szCs w:val="20"/>
              </w:rPr>
            </w:pPr>
          </w:p>
          <w:p w14:paraId="1899AD96" w14:textId="77777777" w:rsidR="00BD1EA4" w:rsidRPr="005068FD" w:rsidRDefault="00BD1EA4" w:rsidP="005068FD">
            <w:pPr>
              <w:rPr>
                <w:rFonts w:ascii="Arial Narrow" w:hAnsi="Arial Narrow"/>
                <w:sz w:val="20"/>
                <w:szCs w:val="20"/>
              </w:rPr>
            </w:pPr>
            <w:r>
              <w:rPr>
                <w:rFonts w:ascii="Arial Narrow" w:hAnsi="Arial Narrow"/>
                <w:sz w:val="20"/>
                <w:szCs w:val="20"/>
              </w:rPr>
              <w:t>Incubation 2-6d</w:t>
            </w:r>
          </w:p>
        </w:tc>
        <w:tc>
          <w:tcPr>
            <w:tcW w:w="0" w:type="auto"/>
          </w:tcPr>
          <w:p w14:paraId="5AA51667" w14:textId="77777777" w:rsidR="00CB5F9A" w:rsidRDefault="00BD1EA4" w:rsidP="005068FD">
            <w:pPr>
              <w:rPr>
                <w:rFonts w:ascii="Arial Narrow" w:hAnsi="Arial Narrow"/>
                <w:sz w:val="20"/>
                <w:szCs w:val="20"/>
              </w:rPr>
            </w:pPr>
            <w:r>
              <w:rPr>
                <w:rFonts w:ascii="Arial Narrow" w:hAnsi="Arial Narrow"/>
                <w:sz w:val="20"/>
                <w:szCs w:val="20"/>
              </w:rPr>
              <w:t>URT infection</w:t>
            </w:r>
          </w:p>
          <w:p w14:paraId="0A594F21" w14:textId="77777777" w:rsidR="00BD1EA4" w:rsidRDefault="00BD1EA4" w:rsidP="005068FD">
            <w:pPr>
              <w:rPr>
                <w:rFonts w:ascii="Arial Narrow" w:hAnsi="Arial Narrow"/>
                <w:sz w:val="20"/>
                <w:szCs w:val="20"/>
              </w:rPr>
            </w:pPr>
            <w:r>
              <w:rPr>
                <w:rFonts w:ascii="Arial Narrow" w:hAnsi="Arial Narrow"/>
                <w:sz w:val="20"/>
                <w:szCs w:val="20"/>
              </w:rPr>
              <w:t>Depression</w:t>
            </w:r>
          </w:p>
          <w:p w14:paraId="1F3D5312" w14:textId="77777777" w:rsidR="00BD1EA4" w:rsidRDefault="00BD1EA4" w:rsidP="005068FD">
            <w:pPr>
              <w:rPr>
                <w:rFonts w:ascii="Arial Narrow" w:hAnsi="Arial Narrow"/>
                <w:sz w:val="20"/>
                <w:szCs w:val="20"/>
              </w:rPr>
            </w:pPr>
            <w:r>
              <w:rPr>
                <w:rFonts w:ascii="Arial Narrow" w:hAnsi="Arial Narrow"/>
                <w:sz w:val="20"/>
                <w:szCs w:val="20"/>
              </w:rPr>
              <w:t>Sneezing</w:t>
            </w:r>
          </w:p>
          <w:p w14:paraId="0EA8A838" w14:textId="77777777" w:rsidR="00BD1EA4" w:rsidRDefault="00BD1EA4" w:rsidP="005068FD">
            <w:pPr>
              <w:rPr>
                <w:rFonts w:ascii="Arial Narrow" w:hAnsi="Arial Narrow"/>
                <w:sz w:val="20"/>
                <w:szCs w:val="20"/>
              </w:rPr>
            </w:pPr>
            <w:r>
              <w:rPr>
                <w:rFonts w:ascii="Arial Narrow" w:hAnsi="Arial Narrow"/>
                <w:sz w:val="20"/>
                <w:szCs w:val="20"/>
              </w:rPr>
              <w:t>A-</w:t>
            </w:r>
          </w:p>
          <w:p w14:paraId="774A152D" w14:textId="77777777" w:rsidR="00BD1EA4" w:rsidRDefault="00BD1EA4" w:rsidP="005068FD">
            <w:pPr>
              <w:rPr>
                <w:rFonts w:ascii="Arial Narrow" w:hAnsi="Arial Narrow"/>
                <w:sz w:val="20"/>
                <w:szCs w:val="20"/>
              </w:rPr>
            </w:pPr>
            <w:r>
              <w:rPr>
                <w:rFonts w:ascii="Arial Narrow" w:hAnsi="Arial Narrow"/>
                <w:sz w:val="20"/>
                <w:szCs w:val="20"/>
              </w:rPr>
              <w:t>F+</w:t>
            </w:r>
          </w:p>
          <w:p w14:paraId="701B5F53" w14:textId="77777777" w:rsidR="00BD1EA4" w:rsidRDefault="00BD1EA4" w:rsidP="005068FD">
            <w:pPr>
              <w:rPr>
                <w:rFonts w:ascii="Arial Narrow" w:hAnsi="Arial Narrow"/>
                <w:sz w:val="20"/>
                <w:szCs w:val="20"/>
              </w:rPr>
            </w:pPr>
            <w:r>
              <w:rPr>
                <w:rFonts w:ascii="Arial Narrow" w:hAnsi="Arial Narrow"/>
                <w:sz w:val="20"/>
                <w:szCs w:val="20"/>
              </w:rPr>
              <w:t>Serous ocular/nasal discharges</w:t>
            </w:r>
          </w:p>
          <w:p w14:paraId="6524D648" w14:textId="77777777" w:rsidR="00BD1EA4" w:rsidRDefault="00BD1EA4" w:rsidP="005068FD">
            <w:pPr>
              <w:rPr>
                <w:rFonts w:ascii="Arial Narrow" w:hAnsi="Arial Narrow"/>
                <w:sz w:val="20"/>
                <w:szCs w:val="20"/>
              </w:rPr>
            </w:pPr>
            <w:r>
              <w:rPr>
                <w:rFonts w:ascii="Arial Narrow" w:hAnsi="Arial Narrow"/>
                <w:sz w:val="20"/>
                <w:szCs w:val="20"/>
              </w:rPr>
              <w:t>Salivation</w:t>
            </w:r>
          </w:p>
          <w:p w14:paraId="513D6DFC" w14:textId="77777777" w:rsidR="00BD1EA4" w:rsidRDefault="00BD1EA4" w:rsidP="005068FD">
            <w:pPr>
              <w:rPr>
                <w:rFonts w:ascii="Arial Narrow" w:hAnsi="Arial Narrow"/>
                <w:sz w:val="20"/>
                <w:szCs w:val="20"/>
              </w:rPr>
            </w:pPr>
            <w:r>
              <w:rPr>
                <w:rFonts w:ascii="Arial Narrow" w:hAnsi="Arial Narrow"/>
                <w:sz w:val="20"/>
                <w:szCs w:val="20"/>
              </w:rPr>
              <w:t>Conjunctivitis</w:t>
            </w:r>
          </w:p>
          <w:p w14:paraId="3CB1309E" w14:textId="77777777" w:rsidR="00BD1EA4" w:rsidRDefault="00BD1EA4" w:rsidP="005068FD">
            <w:pPr>
              <w:rPr>
                <w:rFonts w:ascii="Arial Narrow" w:hAnsi="Arial Narrow"/>
                <w:sz w:val="20"/>
                <w:szCs w:val="20"/>
              </w:rPr>
            </w:pPr>
            <w:r>
              <w:rPr>
                <w:rFonts w:ascii="Arial Narrow" w:hAnsi="Arial Narrow"/>
                <w:sz w:val="20"/>
                <w:szCs w:val="20"/>
              </w:rPr>
              <w:t>+/-dyspnea, coughing</w:t>
            </w:r>
          </w:p>
          <w:p w14:paraId="74A2EF98" w14:textId="77777777" w:rsidR="00BD1EA4" w:rsidRDefault="00BD1EA4" w:rsidP="005068FD">
            <w:pPr>
              <w:rPr>
                <w:rFonts w:ascii="Arial Narrow" w:hAnsi="Arial Narrow"/>
                <w:sz w:val="20"/>
                <w:szCs w:val="20"/>
              </w:rPr>
            </w:pPr>
            <w:r>
              <w:rPr>
                <w:rFonts w:ascii="Arial Narrow" w:hAnsi="Arial Narrow"/>
                <w:sz w:val="20"/>
                <w:szCs w:val="20"/>
              </w:rPr>
              <w:t>Rarely oral ulcer</w:t>
            </w:r>
          </w:p>
          <w:p w14:paraId="29CE7E06" w14:textId="769DFEBA" w:rsidR="00BD1EA4" w:rsidRDefault="006D2880" w:rsidP="005068FD">
            <w:pPr>
              <w:rPr>
                <w:rFonts w:ascii="Arial Narrow" w:hAnsi="Arial Narrow"/>
                <w:sz w:val="20"/>
                <w:szCs w:val="20"/>
              </w:rPr>
            </w:pPr>
            <w:r>
              <w:rPr>
                <w:rFonts w:ascii="Arial Narrow" w:hAnsi="Arial Narrow"/>
                <w:sz w:val="20"/>
                <w:szCs w:val="20"/>
              </w:rPr>
              <w:softHyphen/>
            </w:r>
            <w:r>
              <w:rPr>
                <w:rFonts w:ascii="Arial Narrow" w:hAnsi="Arial Narrow"/>
                <w:sz w:val="20"/>
                <w:szCs w:val="20"/>
              </w:rPr>
              <w:softHyphen/>
            </w:r>
            <w:r w:rsidR="00BD1EA4">
              <w:rPr>
                <w:rFonts w:ascii="Arial Narrow" w:hAnsi="Arial Narrow"/>
                <w:sz w:val="20"/>
                <w:szCs w:val="20"/>
              </w:rPr>
              <w:t>Generalized infection /primary viral pneumonia in young or debilitated</w:t>
            </w:r>
          </w:p>
          <w:p w14:paraId="71C583EB" w14:textId="77777777" w:rsidR="00BD1EA4" w:rsidRDefault="00BD1EA4" w:rsidP="005068FD">
            <w:pPr>
              <w:rPr>
                <w:rFonts w:ascii="Arial Narrow" w:hAnsi="Arial Narrow"/>
                <w:sz w:val="20"/>
                <w:szCs w:val="20"/>
              </w:rPr>
            </w:pPr>
          </w:p>
          <w:p w14:paraId="4162C31C" w14:textId="77777777" w:rsidR="00BD1EA4" w:rsidRDefault="00BD1EA4" w:rsidP="005068FD">
            <w:pPr>
              <w:rPr>
                <w:rFonts w:ascii="Arial Narrow" w:hAnsi="Arial Narrow"/>
                <w:sz w:val="20"/>
                <w:szCs w:val="20"/>
              </w:rPr>
            </w:pPr>
            <w:r>
              <w:rPr>
                <w:rFonts w:ascii="Arial Narrow" w:hAnsi="Arial Narrow"/>
                <w:sz w:val="20"/>
                <w:szCs w:val="20"/>
              </w:rPr>
              <w:t>CS for 10-20d</w:t>
            </w:r>
          </w:p>
          <w:p w14:paraId="04E3E304" w14:textId="77777777" w:rsidR="00BD1EA4" w:rsidRDefault="00BD1EA4" w:rsidP="005068FD">
            <w:pPr>
              <w:rPr>
                <w:rFonts w:ascii="Arial Narrow" w:hAnsi="Arial Narrow"/>
                <w:sz w:val="20"/>
                <w:szCs w:val="20"/>
              </w:rPr>
            </w:pPr>
          </w:p>
          <w:p w14:paraId="3588BBC3" w14:textId="77777777" w:rsidR="00BD1EA4" w:rsidRPr="005068FD" w:rsidRDefault="00BD1EA4" w:rsidP="005068FD">
            <w:pPr>
              <w:rPr>
                <w:rFonts w:ascii="Arial Narrow" w:hAnsi="Arial Narrow"/>
                <w:sz w:val="20"/>
                <w:szCs w:val="20"/>
              </w:rPr>
            </w:pPr>
            <w:r>
              <w:rPr>
                <w:rFonts w:ascii="Arial Narrow" w:hAnsi="Arial Narrow"/>
                <w:sz w:val="20"/>
                <w:szCs w:val="20"/>
              </w:rPr>
              <w:t>Possible chronic bacterial rhinitis</w:t>
            </w:r>
          </w:p>
        </w:tc>
        <w:tc>
          <w:tcPr>
            <w:tcW w:w="0" w:type="auto"/>
          </w:tcPr>
          <w:p w14:paraId="5998013A" w14:textId="77777777" w:rsidR="00CB5F9A" w:rsidRPr="005068FD" w:rsidRDefault="00BD1EA4" w:rsidP="005068FD">
            <w:pPr>
              <w:rPr>
                <w:rFonts w:ascii="Arial Narrow" w:hAnsi="Arial Narrow"/>
                <w:sz w:val="20"/>
                <w:szCs w:val="20"/>
              </w:rPr>
            </w:pPr>
            <w:proofErr w:type="spellStart"/>
            <w:r>
              <w:rPr>
                <w:rFonts w:ascii="Arial Narrow" w:hAnsi="Arial Narrow"/>
                <w:sz w:val="20"/>
                <w:szCs w:val="20"/>
              </w:rPr>
              <w:t>OroP</w:t>
            </w:r>
            <w:proofErr w:type="spellEnd"/>
            <w:r>
              <w:rPr>
                <w:rFonts w:ascii="Arial Narrow" w:hAnsi="Arial Narrow"/>
                <w:sz w:val="20"/>
                <w:szCs w:val="20"/>
              </w:rPr>
              <w:t xml:space="preserve"> swabs (24h post infection, up to 1-3 weeks) - PCR</w:t>
            </w:r>
          </w:p>
        </w:tc>
        <w:tc>
          <w:tcPr>
            <w:tcW w:w="0" w:type="auto"/>
          </w:tcPr>
          <w:p w14:paraId="6CA49D2B" w14:textId="77777777" w:rsidR="00CB5F9A" w:rsidRDefault="00414324" w:rsidP="005068FD">
            <w:pPr>
              <w:rPr>
                <w:rFonts w:ascii="Arial Narrow" w:hAnsi="Arial Narrow"/>
                <w:sz w:val="20"/>
                <w:szCs w:val="20"/>
              </w:rPr>
            </w:pPr>
            <w:r>
              <w:rPr>
                <w:rFonts w:ascii="Arial Narrow" w:hAnsi="Arial Narrow"/>
                <w:sz w:val="20"/>
                <w:szCs w:val="20"/>
              </w:rPr>
              <w:t>Cidofovir drop eye</w:t>
            </w:r>
          </w:p>
          <w:p w14:paraId="4808F1FE" w14:textId="77777777" w:rsidR="00414324" w:rsidRDefault="00414324" w:rsidP="005068FD">
            <w:pPr>
              <w:rPr>
                <w:rFonts w:ascii="Arial Narrow" w:hAnsi="Arial Narrow"/>
                <w:sz w:val="20"/>
                <w:szCs w:val="20"/>
              </w:rPr>
            </w:pPr>
          </w:p>
          <w:p w14:paraId="1A386BA7" w14:textId="77777777" w:rsidR="00414324" w:rsidRDefault="00414324" w:rsidP="005068FD">
            <w:pPr>
              <w:rPr>
                <w:rFonts w:ascii="Arial Narrow" w:hAnsi="Arial Narrow"/>
                <w:sz w:val="20"/>
                <w:szCs w:val="20"/>
              </w:rPr>
            </w:pPr>
            <w:r>
              <w:rPr>
                <w:rFonts w:ascii="Arial Narrow" w:hAnsi="Arial Narrow"/>
                <w:sz w:val="20"/>
                <w:szCs w:val="20"/>
              </w:rPr>
              <w:t>Interferon-alpha for acute respiratory and ocular infections</w:t>
            </w:r>
          </w:p>
          <w:p w14:paraId="271AAAAC" w14:textId="77777777" w:rsidR="00414324" w:rsidRDefault="00414324" w:rsidP="005068FD">
            <w:pPr>
              <w:rPr>
                <w:rFonts w:ascii="Arial Narrow" w:hAnsi="Arial Narrow"/>
                <w:sz w:val="20"/>
                <w:szCs w:val="20"/>
              </w:rPr>
            </w:pPr>
          </w:p>
          <w:p w14:paraId="67C6EC61" w14:textId="77777777" w:rsidR="00414324" w:rsidRDefault="00414324" w:rsidP="005068FD">
            <w:pPr>
              <w:rPr>
                <w:rFonts w:ascii="Arial Narrow" w:hAnsi="Arial Narrow"/>
                <w:sz w:val="20"/>
                <w:szCs w:val="20"/>
              </w:rPr>
            </w:pPr>
            <w:r>
              <w:rPr>
                <w:rFonts w:ascii="Arial Narrow" w:hAnsi="Arial Narrow"/>
                <w:sz w:val="20"/>
                <w:szCs w:val="20"/>
              </w:rPr>
              <w:t>L-lysine</w:t>
            </w:r>
            <w:r w:rsidR="00DC1D4E">
              <w:rPr>
                <w:rFonts w:ascii="Arial Narrow" w:hAnsi="Arial Narrow"/>
                <w:sz w:val="20"/>
                <w:szCs w:val="20"/>
              </w:rPr>
              <w:t>: not effective for tx</w:t>
            </w:r>
          </w:p>
          <w:p w14:paraId="55672FB6" w14:textId="77777777" w:rsidR="00DC1D4E" w:rsidRDefault="00DC1D4E" w:rsidP="005068FD">
            <w:pPr>
              <w:rPr>
                <w:rFonts w:ascii="Arial Narrow" w:hAnsi="Arial Narrow"/>
                <w:sz w:val="20"/>
                <w:szCs w:val="20"/>
              </w:rPr>
            </w:pPr>
          </w:p>
          <w:p w14:paraId="729E3739" w14:textId="77777777" w:rsidR="00DC1D4E" w:rsidRDefault="00DC1D4E" w:rsidP="005068FD">
            <w:pPr>
              <w:rPr>
                <w:rFonts w:ascii="Arial Narrow" w:hAnsi="Arial Narrow"/>
                <w:sz w:val="20"/>
                <w:szCs w:val="20"/>
              </w:rPr>
            </w:pPr>
            <w:r>
              <w:rPr>
                <w:rFonts w:ascii="Arial Narrow" w:hAnsi="Arial Narrow"/>
                <w:sz w:val="20"/>
                <w:szCs w:val="20"/>
              </w:rPr>
              <w:t>+/- ATB</w:t>
            </w:r>
          </w:p>
          <w:p w14:paraId="7B220414" w14:textId="77777777" w:rsidR="00DC1D4E" w:rsidRDefault="00DC1D4E" w:rsidP="005068FD">
            <w:pPr>
              <w:rPr>
                <w:rFonts w:ascii="Arial Narrow" w:hAnsi="Arial Narrow"/>
                <w:sz w:val="20"/>
                <w:szCs w:val="20"/>
              </w:rPr>
            </w:pPr>
          </w:p>
          <w:p w14:paraId="63035DD0" w14:textId="77777777" w:rsidR="00DC1D4E" w:rsidRDefault="00DC1D4E" w:rsidP="005068FD">
            <w:pPr>
              <w:rPr>
                <w:rFonts w:ascii="Arial Narrow" w:hAnsi="Arial Narrow"/>
                <w:sz w:val="20"/>
                <w:szCs w:val="20"/>
              </w:rPr>
            </w:pPr>
            <w:r>
              <w:rPr>
                <w:rFonts w:ascii="Arial Narrow" w:hAnsi="Arial Narrow"/>
                <w:sz w:val="20"/>
                <w:szCs w:val="20"/>
              </w:rPr>
              <w:t>TLC</w:t>
            </w:r>
          </w:p>
          <w:p w14:paraId="377402A9" w14:textId="20DA036F" w:rsidR="00DC1D4E" w:rsidRPr="005068FD" w:rsidRDefault="00DC1D4E" w:rsidP="005068FD">
            <w:pPr>
              <w:rPr>
                <w:rFonts w:ascii="Arial Narrow" w:hAnsi="Arial Narrow"/>
                <w:sz w:val="20"/>
                <w:szCs w:val="20"/>
              </w:rPr>
            </w:pPr>
            <w:r>
              <w:rPr>
                <w:rFonts w:ascii="Arial Narrow" w:hAnsi="Arial Narrow"/>
                <w:sz w:val="20"/>
                <w:szCs w:val="20"/>
              </w:rPr>
              <w:t>Warm food</w:t>
            </w:r>
          </w:p>
        </w:tc>
        <w:tc>
          <w:tcPr>
            <w:tcW w:w="0" w:type="auto"/>
          </w:tcPr>
          <w:p w14:paraId="7896D925" w14:textId="77777777" w:rsidR="00CB5F9A" w:rsidRDefault="00BD1EA4" w:rsidP="005068FD">
            <w:pPr>
              <w:rPr>
                <w:rFonts w:ascii="Arial Narrow" w:hAnsi="Arial Narrow"/>
                <w:sz w:val="20"/>
                <w:szCs w:val="20"/>
              </w:rPr>
            </w:pPr>
            <w:r>
              <w:rPr>
                <w:rFonts w:ascii="Arial Narrow" w:hAnsi="Arial Narrow"/>
                <w:sz w:val="20"/>
                <w:szCs w:val="20"/>
              </w:rPr>
              <w:t>High mortality rate in young</w:t>
            </w:r>
          </w:p>
          <w:p w14:paraId="4E9742FD" w14:textId="77777777" w:rsidR="00BD1EA4" w:rsidRDefault="00BD1EA4" w:rsidP="005068FD">
            <w:pPr>
              <w:rPr>
                <w:rFonts w:ascii="Arial Narrow" w:hAnsi="Arial Narrow"/>
                <w:sz w:val="20"/>
                <w:szCs w:val="20"/>
              </w:rPr>
            </w:pPr>
          </w:p>
          <w:p w14:paraId="1BF1D175" w14:textId="77777777" w:rsidR="00357068" w:rsidRDefault="00357068" w:rsidP="005068FD">
            <w:pPr>
              <w:rPr>
                <w:rFonts w:ascii="Arial Narrow" w:hAnsi="Arial Narrow"/>
                <w:sz w:val="20"/>
                <w:szCs w:val="20"/>
              </w:rPr>
            </w:pPr>
          </w:p>
          <w:p w14:paraId="4E1552C8" w14:textId="5C5011DE" w:rsidR="00357068" w:rsidRPr="005068FD" w:rsidRDefault="00357068" w:rsidP="005068FD">
            <w:pPr>
              <w:rPr>
                <w:rFonts w:ascii="Arial Narrow" w:hAnsi="Arial Narrow"/>
                <w:sz w:val="20"/>
                <w:szCs w:val="20"/>
              </w:rPr>
            </w:pPr>
            <w:r>
              <w:rPr>
                <w:rFonts w:ascii="Arial Narrow" w:hAnsi="Arial Narrow"/>
                <w:sz w:val="20"/>
                <w:szCs w:val="20"/>
              </w:rPr>
              <w:t>Otherwise resolve in days to weeks</w:t>
            </w:r>
          </w:p>
        </w:tc>
        <w:tc>
          <w:tcPr>
            <w:tcW w:w="0" w:type="auto"/>
          </w:tcPr>
          <w:p w14:paraId="2315A3B1" w14:textId="60B26823" w:rsidR="00CB5F9A" w:rsidRPr="005068FD" w:rsidRDefault="00DC1D4E" w:rsidP="005068FD">
            <w:pPr>
              <w:rPr>
                <w:rFonts w:ascii="Arial Narrow" w:hAnsi="Arial Narrow"/>
                <w:sz w:val="20"/>
                <w:szCs w:val="20"/>
              </w:rPr>
            </w:pPr>
            <w:r>
              <w:rPr>
                <w:rFonts w:ascii="Arial Narrow" w:hAnsi="Arial Narrow"/>
                <w:sz w:val="20"/>
                <w:szCs w:val="20"/>
              </w:rPr>
              <w:t>Yes/No</w:t>
            </w:r>
          </w:p>
        </w:tc>
        <w:tc>
          <w:tcPr>
            <w:tcW w:w="0" w:type="auto"/>
          </w:tcPr>
          <w:p w14:paraId="2B817962" w14:textId="77777777" w:rsidR="00CB5F9A" w:rsidRDefault="003B018B" w:rsidP="005068FD">
            <w:pPr>
              <w:rPr>
                <w:rFonts w:ascii="Arial Narrow" w:hAnsi="Arial Narrow"/>
                <w:sz w:val="20"/>
                <w:szCs w:val="20"/>
              </w:rPr>
            </w:pPr>
            <w:r>
              <w:rPr>
                <w:rFonts w:ascii="Arial Narrow" w:hAnsi="Arial Narrow"/>
                <w:sz w:val="20"/>
                <w:szCs w:val="20"/>
              </w:rPr>
              <w:t>Virus is fragile</w:t>
            </w:r>
          </w:p>
          <w:p w14:paraId="211A5E99" w14:textId="77777777" w:rsidR="00DC1D4E" w:rsidRDefault="00DC1D4E" w:rsidP="005068FD">
            <w:pPr>
              <w:rPr>
                <w:rFonts w:ascii="Arial Narrow" w:hAnsi="Arial Narrow"/>
                <w:sz w:val="20"/>
                <w:szCs w:val="20"/>
              </w:rPr>
            </w:pPr>
          </w:p>
          <w:p w14:paraId="66C28620" w14:textId="77777777" w:rsidR="00DC1D4E" w:rsidRDefault="00DC1D4E" w:rsidP="005068FD">
            <w:pPr>
              <w:rPr>
                <w:rFonts w:ascii="Arial Narrow" w:hAnsi="Arial Narrow"/>
                <w:sz w:val="20"/>
                <w:szCs w:val="20"/>
              </w:rPr>
            </w:pPr>
            <w:r>
              <w:rPr>
                <w:rFonts w:ascii="Arial Narrow" w:hAnsi="Arial Narrow"/>
                <w:sz w:val="20"/>
                <w:szCs w:val="20"/>
              </w:rPr>
              <w:t>L-lysine: not effective for prevention</w:t>
            </w:r>
          </w:p>
          <w:p w14:paraId="4FA05A6F" w14:textId="77777777" w:rsidR="00DC1D4E" w:rsidRDefault="00DC1D4E" w:rsidP="005068FD">
            <w:pPr>
              <w:rPr>
                <w:rFonts w:ascii="Arial Narrow" w:hAnsi="Arial Narrow"/>
                <w:sz w:val="20"/>
                <w:szCs w:val="20"/>
              </w:rPr>
            </w:pPr>
          </w:p>
          <w:p w14:paraId="10357966" w14:textId="55BA21E0" w:rsidR="00DC1D4E" w:rsidRPr="005068FD" w:rsidRDefault="00DC1D4E" w:rsidP="005068FD">
            <w:pPr>
              <w:rPr>
                <w:rFonts w:ascii="Arial Narrow" w:hAnsi="Arial Narrow"/>
                <w:sz w:val="20"/>
                <w:szCs w:val="20"/>
              </w:rPr>
            </w:pPr>
            <w:r>
              <w:rPr>
                <w:rFonts w:ascii="Arial Narrow" w:hAnsi="Arial Narrow"/>
                <w:sz w:val="20"/>
                <w:szCs w:val="20"/>
              </w:rPr>
              <w:t>Vaccination</w:t>
            </w:r>
          </w:p>
        </w:tc>
        <w:tc>
          <w:tcPr>
            <w:tcW w:w="0" w:type="auto"/>
          </w:tcPr>
          <w:p w14:paraId="6E7EE517" w14:textId="77777777" w:rsidR="00CB5F9A" w:rsidRPr="005068FD" w:rsidRDefault="00CB5F9A" w:rsidP="005068FD">
            <w:pPr>
              <w:rPr>
                <w:rFonts w:ascii="Arial Narrow" w:hAnsi="Arial Narrow"/>
                <w:sz w:val="20"/>
                <w:szCs w:val="20"/>
              </w:rPr>
            </w:pPr>
          </w:p>
        </w:tc>
      </w:tr>
      <w:tr w:rsidR="00472637" w:rsidRPr="005068FD" w14:paraId="090A6C5F" w14:textId="77777777" w:rsidTr="00056E28">
        <w:trPr>
          <w:gridAfter w:val="2"/>
        </w:trPr>
        <w:tc>
          <w:tcPr>
            <w:tcW w:w="0" w:type="auto"/>
            <w:shd w:val="clear" w:color="auto" w:fill="FFD966" w:themeFill="accent4" w:themeFillTint="99"/>
            <w:vAlign w:val="center"/>
          </w:tcPr>
          <w:p w14:paraId="2AA0EECE" w14:textId="1332D9CB" w:rsidR="00CB5F9A" w:rsidRPr="00275A3A" w:rsidRDefault="00CB5F9A" w:rsidP="00275A3A">
            <w:pPr>
              <w:jc w:val="center"/>
              <w:rPr>
                <w:rFonts w:ascii="Arial Narrow" w:hAnsi="Arial Narrow"/>
                <w:sz w:val="15"/>
                <w:szCs w:val="20"/>
              </w:rPr>
            </w:pPr>
            <w:r w:rsidRPr="00275A3A">
              <w:rPr>
                <w:rFonts w:ascii="Arial Narrow" w:hAnsi="Arial Narrow"/>
                <w:sz w:val="15"/>
                <w:szCs w:val="20"/>
              </w:rPr>
              <w:t>6</w:t>
            </w:r>
          </w:p>
        </w:tc>
        <w:tc>
          <w:tcPr>
            <w:tcW w:w="0" w:type="auto"/>
            <w:shd w:val="clear" w:color="auto" w:fill="FFD966" w:themeFill="accent4" w:themeFillTint="99"/>
            <w:vAlign w:val="center"/>
          </w:tcPr>
          <w:p w14:paraId="7AF63198" w14:textId="77777777" w:rsidR="00CB5F9A" w:rsidRPr="005068FD" w:rsidRDefault="00CB5F9A" w:rsidP="005068FD">
            <w:pPr>
              <w:jc w:val="center"/>
              <w:rPr>
                <w:rFonts w:ascii="Arial Narrow" w:hAnsi="Arial Narrow"/>
                <w:b/>
                <w:sz w:val="20"/>
                <w:szCs w:val="20"/>
              </w:rPr>
            </w:pPr>
            <w:r w:rsidRPr="005068FD">
              <w:rPr>
                <w:rFonts w:ascii="Arial Narrow" w:hAnsi="Arial Narrow"/>
                <w:b/>
                <w:sz w:val="20"/>
                <w:szCs w:val="20"/>
              </w:rPr>
              <w:t>F</w:t>
            </w:r>
          </w:p>
        </w:tc>
        <w:tc>
          <w:tcPr>
            <w:tcW w:w="0" w:type="auto"/>
          </w:tcPr>
          <w:p w14:paraId="51D98F7A" w14:textId="77777777" w:rsidR="00CB5F9A" w:rsidRDefault="00CB5F9A" w:rsidP="005068FD">
            <w:pPr>
              <w:rPr>
                <w:rFonts w:ascii="Arial Narrow" w:hAnsi="Arial Narrow"/>
                <w:sz w:val="20"/>
                <w:szCs w:val="20"/>
              </w:rPr>
            </w:pPr>
            <w:r w:rsidRPr="005068FD">
              <w:rPr>
                <w:rFonts w:ascii="Arial Narrow" w:hAnsi="Arial Narrow"/>
                <w:sz w:val="20"/>
                <w:szCs w:val="20"/>
              </w:rPr>
              <w:t>UR</w:t>
            </w:r>
            <w:r>
              <w:rPr>
                <w:rFonts w:ascii="Arial Narrow" w:hAnsi="Arial Narrow"/>
                <w:sz w:val="20"/>
                <w:szCs w:val="20"/>
              </w:rPr>
              <w:t>I</w:t>
            </w:r>
            <w:r w:rsidRPr="005068FD">
              <w:rPr>
                <w:rFonts w:ascii="Arial Narrow" w:hAnsi="Arial Narrow"/>
                <w:sz w:val="20"/>
                <w:szCs w:val="20"/>
              </w:rPr>
              <w:t>-</w:t>
            </w:r>
            <w:proofErr w:type="spellStart"/>
            <w:r w:rsidRPr="005068FD">
              <w:rPr>
                <w:rFonts w:ascii="Arial Narrow" w:hAnsi="Arial Narrow"/>
                <w:sz w:val="20"/>
                <w:szCs w:val="20"/>
              </w:rPr>
              <w:t>Calici</w:t>
            </w:r>
            <w:proofErr w:type="spellEnd"/>
          </w:p>
          <w:p w14:paraId="22620D85" w14:textId="77777777" w:rsidR="003B018B" w:rsidRDefault="003B018B" w:rsidP="005068FD">
            <w:pPr>
              <w:rPr>
                <w:rFonts w:ascii="Arial Narrow" w:hAnsi="Arial Narrow"/>
                <w:sz w:val="20"/>
                <w:szCs w:val="20"/>
              </w:rPr>
            </w:pPr>
            <w:r>
              <w:rPr>
                <w:rFonts w:ascii="Arial Narrow" w:hAnsi="Arial Narrow"/>
                <w:sz w:val="20"/>
                <w:szCs w:val="20"/>
              </w:rPr>
              <w:t>FCV</w:t>
            </w:r>
          </w:p>
          <w:p w14:paraId="26AD64C2" w14:textId="77777777" w:rsidR="003B018B" w:rsidRPr="005068FD" w:rsidRDefault="003B018B" w:rsidP="005068FD">
            <w:pPr>
              <w:rPr>
                <w:rFonts w:ascii="Arial Narrow" w:hAnsi="Arial Narrow"/>
                <w:sz w:val="20"/>
                <w:szCs w:val="20"/>
              </w:rPr>
            </w:pPr>
            <w:proofErr w:type="spellStart"/>
            <w:r>
              <w:rPr>
                <w:rFonts w:ascii="Arial Narrow" w:hAnsi="Arial Narrow"/>
                <w:sz w:val="20"/>
                <w:szCs w:val="20"/>
              </w:rPr>
              <w:t>Vesivirus</w:t>
            </w:r>
            <w:proofErr w:type="spellEnd"/>
          </w:p>
        </w:tc>
        <w:tc>
          <w:tcPr>
            <w:tcW w:w="1461" w:type="dxa"/>
          </w:tcPr>
          <w:p w14:paraId="64FF3E37" w14:textId="77777777" w:rsidR="00CB5F9A" w:rsidRPr="005068FD" w:rsidRDefault="003B018B" w:rsidP="005068FD">
            <w:pPr>
              <w:rPr>
                <w:rFonts w:ascii="Arial Narrow" w:hAnsi="Arial Narrow"/>
                <w:sz w:val="20"/>
                <w:szCs w:val="20"/>
              </w:rPr>
            </w:pPr>
            <w:r>
              <w:rPr>
                <w:rFonts w:ascii="Arial Narrow" w:hAnsi="Arial Narrow"/>
                <w:sz w:val="20"/>
                <w:szCs w:val="20"/>
              </w:rPr>
              <w:t>Ocular, nasal, oral secretions – direct contact (not enough particles in aerosol with normal breathing… though sneeze…)</w:t>
            </w:r>
          </w:p>
        </w:tc>
        <w:tc>
          <w:tcPr>
            <w:tcW w:w="1896" w:type="dxa"/>
          </w:tcPr>
          <w:p w14:paraId="2F02B8B8" w14:textId="77777777" w:rsidR="00CB5F9A" w:rsidRDefault="00BD1EA4" w:rsidP="005068FD">
            <w:pPr>
              <w:rPr>
                <w:rFonts w:ascii="Arial Narrow" w:hAnsi="Arial Narrow"/>
                <w:sz w:val="20"/>
                <w:szCs w:val="20"/>
              </w:rPr>
            </w:pPr>
            <w:r>
              <w:rPr>
                <w:rFonts w:ascii="Arial Narrow" w:hAnsi="Arial Narrow"/>
                <w:sz w:val="20"/>
                <w:szCs w:val="20"/>
              </w:rPr>
              <w:t>Routes of infection: oral, nasal, conjunctival.</w:t>
            </w:r>
          </w:p>
          <w:p w14:paraId="16754489" w14:textId="77777777" w:rsidR="00BD1EA4" w:rsidRDefault="00BD1EA4" w:rsidP="005068FD">
            <w:pPr>
              <w:rPr>
                <w:rFonts w:ascii="Arial Narrow" w:hAnsi="Arial Narrow"/>
                <w:sz w:val="20"/>
                <w:szCs w:val="20"/>
              </w:rPr>
            </w:pPr>
            <w:r>
              <w:rPr>
                <w:rFonts w:ascii="Arial Narrow" w:hAnsi="Arial Narrow"/>
                <w:sz w:val="20"/>
                <w:szCs w:val="20"/>
              </w:rPr>
              <w:t>Viral x in oral and respiratory tissues</w:t>
            </w:r>
          </w:p>
          <w:p w14:paraId="2BD2FF82" w14:textId="77777777" w:rsidR="00DB1129" w:rsidRDefault="00DB1129" w:rsidP="005068FD">
            <w:pPr>
              <w:rPr>
                <w:rFonts w:ascii="Arial Narrow" w:hAnsi="Arial Narrow"/>
                <w:sz w:val="20"/>
                <w:szCs w:val="20"/>
              </w:rPr>
            </w:pPr>
          </w:p>
          <w:p w14:paraId="58A0D97E" w14:textId="77777777" w:rsidR="00DB1129" w:rsidRDefault="00DB1129" w:rsidP="00DB1129">
            <w:pPr>
              <w:rPr>
                <w:rFonts w:ascii="Arial Narrow" w:hAnsi="Arial Narrow"/>
                <w:sz w:val="20"/>
                <w:szCs w:val="20"/>
              </w:rPr>
            </w:pPr>
            <w:r>
              <w:rPr>
                <w:rFonts w:ascii="Arial Narrow" w:hAnsi="Arial Narrow"/>
                <w:sz w:val="20"/>
                <w:szCs w:val="20"/>
              </w:rPr>
              <w:t>Some strains have predilection for lungs, other found in joints</w:t>
            </w:r>
          </w:p>
          <w:p w14:paraId="2DC4AA9D" w14:textId="77777777" w:rsidR="00DB1129" w:rsidRDefault="00DB1129" w:rsidP="00DB1129">
            <w:pPr>
              <w:rPr>
                <w:rFonts w:ascii="Arial Narrow" w:hAnsi="Arial Narrow"/>
                <w:sz w:val="20"/>
                <w:szCs w:val="20"/>
              </w:rPr>
            </w:pPr>
          </w:p>
          <w:p w14:paraId="6CD21BD4" w14:textId="77777777" w:rsidR="00DB1129" w:rsidRPr="005068FD" w:rsidRDefault="00DB1129" w:rsidP="00DB1129">
            <w:pPr>
              <w:rPr>
                <w:rFonts w:ascii="Arial Narrow" w:hAnsi="Arial Narrow"/>
                <w:sz w:val="20"/>
                <w:szCs w:val="20"/>
              </w:rPr>
            </w:pPr>
          </w:p>
        </w:tc>
        <w:tc>
          <w:tcPr>
            <w:tcW w:w="0" w:type="auto"/>
          </w:tcPr>
          <w:p w14:paraId="53828934" w14:textId="77777777" w:rsidR="00CB5F9A" w:rsidRDefault="00DB1129" w:rsidP="005068FD">
            <w:pPr>
              <w:rPr>
                <w:rFonts w:ascii="Arial Narrow" w:hAnsi="Arial Narrow"/>
                <w:sz w:val="20"/>
                <w:szCs w:val="20"/>
              </w:rPr>
            </w:pPr>
            <w:r>
              <w:rPr>
                <w:rFonts w:ascii="Arial Narrow" w:hAnsi="Arial Narrow"/>
                <w:sz w:val="20"/>
                <w:szCs w:val="20"/>
              </w:rPr>
              <w:t>Oral ulcers</w:t>
            </w:r>
          </w:p>
          <w:p w14:paraId="51D66D07" w14:textId="77777777" w:rsidR="00DB1129" w:rsidRDefault="00DB1129" w:rsidP="005068FD">
            <w:pPr>
              <w:rPr>
                <w:rFonts w:ascii="Arial Narrow" w:hAnsi="Arial Narrow"/>
                <w:sz w:val="20"/>
                <w:szCs w:val="20"/>
              </w:rPr>
            </w:pPr>
            <w:proofErr w:type="spellStart"/>
            <w:r>
              <w:rPr>
                <w:rFonts w:ascii="Arial Narrow" w:hAnsi="Arial Narrow"/>
                <w:sz w:val="20"/>
                <w:szCs w:val="20"/>
              </w:rPr>
              <w:t>Pulm</w:t>
            </w:r>
            <w:proofErr w:type="spellEnd"/>
            <w:r>
              <w:rPr>
                <w:rFonts w:ascii="Arial Narrow" w:hAnsi="Arial Narrow"/>
                <w:sz w:val="20"/>
                <w:szCs w:val="20"/>
              </w:rPr>
              <w:t xml:space="preserve"> lesions (more virulent strains)</w:t>
            </w:r>
          </w:p>
          <w:p w14:paraId="2A2176EB" w14:textId="77777777" w:rsidR="00DB1129" w:rsidRDefault="00DB1129" w:rsidP="005068FD">
            <w:pPr>
              <w:rPr>
                <w:rFonts w:ascii="Arial Narrow" w:hAnsi="Arial Narrow"/>
                <w:sz w:val="20"/>
                <w:szCs w:val="20"/>
              </w:rPr>
            </w:pPr>
          </w:p>
          <w:p w14:paraId="60DBD2E3" w14:textId="77777777" w:rsidR="00DB1129" w:rsidRDefault="00DB1129" w:rsidP="005068FD">
            <w:pPr>
              <w:rPr>
                <w:rFonts w:ascii="Arial Narrow" w:hAnsi="Arial Narrow"/>
                <w:sz w:val="20"/>
                <w:szCs w:val="20"/>
              </w:rPr>
            </w:pPr>
            <w:r>
              <w:rPr>
                <w:rFonts w:ascii="Arial Narrow" w:hAnsi="Arial Narrow"/>
                <w:sz w:val="20"/>
                <w:szCs w:val="20"/>
              </w:rPr>
              <w:t xml:space="preserve">Lethargy </w:t>
            </w:r>
          </w:p>
          <w:p w14:paraId="6C362D2C" w14:textId="77777777" w:rsidR="00DB1129" w:rsidRDefault="00DB1129" w:rsidP="005068FD">
            <w:pPr>
              <w:rPr>
                <w:rFonts w:ascii="Arial Narrow" w:hAnsi="Arial Narrow"/>
                <w:sz w:val="20"/>
                <w:szCs w:val="20"/>
              </w:rPr>
            </w:pPr>
            <w:r>
              <w:rPr>
                <w:rFonts w:ascii="Arial Narrow" w:hAnsi="Arial Narrow"/>
                <w:sz w:val="20"/>
                <w:szCs w:val="20"/>
              </w:rPr>
              <w:t>Sneezing</w:t>
            </w:r>
          </w:p>
          <w:p w14:paraId="756FE199" w14:textId="77777777" w:rsidR="00DB1129" w:rsidRDefault="00DB1129" w:rsidP="005068FD">
            <w:pPr>
              <w:rPr>
                <w:rFonts w:ascii="Arial Narrow" w:hAnsi="Arial Narrow"/>
                <w:sz w:val="20"/>
                <w:szCs w:val="20"/>
              </w:rPr>
            </w:pPr>
            <w:r>
              <w:rPr>
                <w:rFonts w:ascii="Arial Narrow" w:hAnsi="Arial Narrow"/>
                <w:sz w:val="20"/>
                <w:szCs w:val="20"/>
              </w:rPr>
              <w:t>Conjunctivitis</w:t>
            </w:r>
          </w:p>
          <w:p w14:paraId="602EAB15" w14:textId="77777777" w:rsidR="00DB1129" w:rsidRDefault="00DB1129" w:rsidP="005068FD">
            <w:pPr>
              <w:rPr>
                <w:rFonts w:ascii="Arial Narrow" w:hAnsi="Arial Narrow"/>
                <w:sz w:val="20"/>
                <w:szCs w:val="20"/>
              </w:rPr>
            </w:pPr>
            <w:r>
              <w:rPr>
                <w:rFonts w:ascii="Arial Narrow" w:hAnsi="Arial Narrow"/>
                <w:sz w:val="20"/>
                <w:szCs w:val="20"/>
              </w:rPr>
              <w:t>Discharge</w:t>
            </w:r>
          </w:p>
          <w:p w14:paraId="7966323F" w14:textId="77777777" w:rsidR="00DB1129" w:rsidRDefault="00DB1129" w:rsidP="00DB1129">
            <w:pPr>
              <w:rPr>
                <w:rFonts w:ascii="Arial Narrow" w:hAnsi="Arial Narrow"/>
                <w:sz w:val="20"/>
                <w:szCs w:val="20"/>
              </w:rPr>
            </w:pPr>
            <w:r>
              <w:rPr>
                <w:rFonts w:ascii="Arial Narrow" w:hAnsi="Arial Narrow"/>
                <w:sz w:val="20"/>
                <w:szCs w:val="20"/>
              </w:rPr>
              <w:t>Synovitis - lameness</w:t>
            </w:r>
          </w:p>
          <w:p w14:paraId="60A2911F" w14:textId="77777777" w:rsidR="00DB1129" w:rsidRDefault="00DB1129" w:rsidP="005068FD">
            <w:pPr>
              <w:rPr>
                <w:rFonts w:ascii="Arial Narrow" w:hAnsi="Arial Narrow"/>
                <w:sz w:val="20"/>
                <w:szCs w:val="20"/>
              </w:rPr>
            </w:pPr>
            <w:r>
              <w:rPr>
                <w:rFonts w:ascii="Arial Narrow" w:hAnsi="Arial Narrow"/>
                <w:sz w:val="20"/>
                <w:szCs w:val="20"/>
              </w:rPr>
              <w:t>SQ edema</w:t>
            </w:r>
          </w:p>
          <w:p w14:paraId="57A64460" w14:textId="77777777" w:rsidR="00DB1129" w:rsidRPr="005068FD" w:rsidRDefault="00DB1129" w:rsidP="005068FD">
            <w:pPr>
              <w:rPr>
                <w:rFonts w:ascii="Arial Narrow" w:hAnsi="Arial Narrow"/>
                <w:sz w:val="20"/>
                <w:szCs w:val="20"/>
              </w:rPr>
            </w:pPr>
            <w:r>
              <w:rPr>
                <w:rFonts w:ascii="Arial Narrow" w:hAnsi="Arial Narrow"/>
                <w:sz w:val="20"/>
                <w:szCs w:val="20"/>
              </w:rPr>
              <w:t xml:space="preserve">Ulcer skin, pinnae, </w:t>
            </w:r>
            <w:proofErr w:type="spellStart"/>
            <w:r>
              <w:rPr>
                <w:rFonts w:ascii="Arial Narrow" w:hAnsi="Arial Narrow"/>
                <w:sz w:val="20"/>
                <w:szCs w:val="20"/>
              </w:rPr>
              <w:t>pawpads</w:t>
            </w:r>
            <w:proofErr w:type="spellEnd"/>
            <w:r>
              <w:rPr>
                <w:rFonts w:ascii="Arial Narrow" w:hAnsi="Arial Narrow"/>
                <w:sz w:val="20"/>
                <w:szCs w:val="20"/>
              </w:rPr>
              <w:t>, nares</w:t>
            </w:r>
          </w:p>
        </w:tc>
        <w:tc>
          <w:tcPr>
            <w:tcW w:w="0" w:type="auto"/>
          </w:tcPr>
          <w:p w14:paraId="209A0938" w14:textId="77777777" w:rsidR="00CB5F9A" w:rsidRPr="005068FD" w:rsidRDefault="00BD1EA4" w:rsidP="00BD1EA4">
            <w:pPr>
              <w:rPr>
                <w:rFonts w:ascii="Arial Narrow" w:hAnsi="Arial Narrow"/>
                <w:sz w:val="20"/>
                <w:szCs w:val="20"/>
              </w:rPr>
            </w:pPr>
            <w:proofErr w:type="spellStart"/>
            <w:r>
              <w:rPr>
                <w:rFonts w:ascii="Arial Narrow" w:hAnsi="Arial Narrow"/>
                <w:sz w:val="20"/>
                <w:szCs w:val="20"/>
              </w:rPr>
              <w:t>OroP</w:t>
            </w:r>
            <w:proofErr w:type="spellEnd"/>
            <w:r>
              <w:rPr>
                <w:rFonts w:ascii="Arial Narrow" w:hAnsi="Arial Narrow"/>
                <w:sz w:val="20"/>
                <w:szCs w:val="20"/>
              </w:rPr>
              <w:t xml:space="preserve"> swabs - PCR</w:t>
            </w:r>
          </w:p>
        </w:tc>
        <w:tc>
          <w:tcPr>
            <w:tcW w:w="0" w:type="auto"/>
          </w:tcPr>
          <w:p w14:paraId="762C05FE" w14:textId="25948AA3" w:rsidR="00DC1D4E" w:rsidRDefault="00357068" w:rsidP="005068FD">
            <w:pPr>
              <w:rPr>
                <w:rFonts w:ascii="Arial Narrow" w:hAnsi="Arial Narrow"/>
                <w:sz w:val="20"/>
                <w:szCs w:val="20"/>
              </w:rPr>
            </w:pPr>
            <w:r>
              <w:rPr>
                <w:rFonts w:ascii="Arial Narrow" w:hAnsi="Arial Narrow"/>
                <w:sz w:val="20"/>
                <w:szCs w:val="20"/>
              </w:rPr>
              <w:t xml:space="preserve">Interferon </w:t>
            </w:r>
          </w:p>
          <w:p w14:paraId="11EED138" w14:textId="77777777" w:rsidR="00DC1D4E" w:rsidRDefault="00DC1D4E" w:rsidP="005068FD">
            <w:pPr>
              <w:rPr>
                <w:rFonts w:ascii="Arial Narrow" w:hAnsi="Arial Narrow"/>
                <w:sz w:val="20"/>
                <w:szCs w:val="20"/>
              </w:rPr>
            </w:pPr>
          </w:p>
          <w:p w14:paraId="11DD1335" w14:textId="77777777" w:rsidR="00DC1D4E" w:rsidRDefault="00DC1D4E" w:rsidP="005068FD">
            <w:pPr>
              <w:rPr>
                <w:rFonts w:ascii="Arial Narrow" w:hAnsi="Arial Narrow"/>
                <w:sz w:val="20"/>
                <w:szCs w:val="20"/>
              </w:rPr>
            </w:pPr>
          </w:p>
          <w:p w14:paraId="3751F7C8" w14:textId="77777777" w:rsidR="00CB5F9A" w:rsidRDefault="00DC1D4E" w:rsidP="005068FD">
            <w:pPr>
              <w:rPr>
                <w:rFonts w:ascii="Arial Narrow" w:hAnsi="Arial Narrow"/>
                <w:sz w:val="20"/>
                <w:szCs w:val="20"/>
              </w:rPr>
            </w:pPr>
            <w:r>
              <w:rPr>
                <w:rFonts w:ascii="Arial Narrow" w:hAnsi="Arial Narrow"/>
                <w:sz w:val="20"/>
                <w:szCs w:val="20"/>
              </w:rPr>
              <w:t>+/- ATB</w:t>
            </w:r>
          </w:p>
          <w:p w14:paraId="0F6A2577" w14:textId="77777777" w:rsidR="00DC1D4E" w:rsidRDefault="00DC1D4E" w:rsidP="005068FD">
            <w:pPr>
              <w:rPr>
                <w:rFonts w:ascii="Arial Narrow" w:hAnsi="Arial Narrow"/>
                <w:sz w:val="20"/>
                <w:szCs w:val="20"/>
              </w:rPr>
            </w:pPr>
          </w:p>
          <w:p w14:paraId="111CEC7A" w14:textId="77777777" w:rsidR="00DC1D4E" w:rsidRDefault="00DC1D4E" w:rsidP="005068FD">
            <w:pPr>
              <w:rPr>
                <w:rFonts w:ascii="Arial Narrow" w:hAnsi="Arial Narrow"/>
                <w:sz w:val="20"/>
                <w:szCs w:val="20"/>
              </w:rPr>
            </w:pPr>
            <w:r>
              <w:rPr>
                <w:rFonts w:ascii="Arial Narrow" w:hAnsi="Arial Narrow"/>
                <w:sz w:val="20"/>
                <w:szCs w:val="20"/>
              </w:rPr>
              <w:t>TLC</w:t>
            </w:r>
          </w:p>
          <w:p w14:paraId="506063DD" w14:textId="6B0A9104" w:rsidR="00DC1D4E" w:rsidRPr="005068FD" w:rsidRDefault="00DC1D4E" w:rsidP="005068FD">
            <w:pPr>
              <w:rPr>
                <w:rFonts w:ascii="Arial Narrow" w:hAnsi="Arial Narrow"/>
                <w:sz w:val="20"/>
                <w:szCs w:val="20"/>
              </w:rPr>
            </w:pPr>
            <w:r>
              <w:rPr>
                <w:rFonts w:ascii="Arial Narrow" w:hAnsi="Arial Narrow"/>
                <w:sz w:val="20"/>
                <w:szCs w:val="20"/>
              </w:rPr>
              <w:t>Warm food</w:t>
            </w:r>
          </w:p>
        </w:tc>
        <w:tc>
          <w:tcPr>
            <w:tcW w:w="0" w:type="auto"/>
          </w:tcPr>
          <w:p w14:paraId="7B6DA4EE" w14:textId="77777777" w:rsidR="00CB5F9A" w:rsidRDefault="00357068" w:rsidP="005068FD">
            <w:pPr>
              <w:rPr>
                <w:rFonts w:ascii="Arial Narrow" w:hAnsi="Arial Narrow"/>
                <w:sz w:val="20"/>
                <w:szCs w:val="20"/>
              </w:rPr>
            </w:pPr>
            <w:r>
              <w:rPr>
                <w:rFonts w:ascii="Arial Narrow" w:hAnsi="Arial Narrow"/>
                <w:sz w:val="20"/>
                <w:szCs w:val="20"/>
              </w:rPr>
              <w:t>Guarded prognosis for virulent strain (50% mortality)</w:t>
            </w:r>
          </w:p>
          <w:p w14:paraId="69E10C9B" w14:textId="77777777" w:rsidR="00357068" w:rsidRDefault="00357068" w:rsidP="005068FD">
            <w:pPr>
              <w:rPr>
                <w:rFonts w:ascii="Arial Narrow" w:hAnsi="Arial Narrow"/>
                <w:sz w:val="20"/>
                <w:szCs w:val="20"/>
              </w:rPr>
            </w:pPr>
          </w:p>
          <w:p w14:paraId="1CE3E9CF" w14:textId="794C5644" w:rsidR="00357068" w:rsidRPr="005068FD" w:rsidRDefault="00357068" w:rsidP="005068FD">
            <w:pPr>
              <w:rPr>
                <w:rFonts w:ascii="Arial Narrow" w:hAnsi="Arial Narrow"/>
                <w:sz w:val="20"/>
                <w:szCs w:val="20"/>
              </w:rPr>
            </w:pPr>
            <w:r>
              <w:rPr>
                <w:rFonts w:ascii="Arial Narrow" w:hAnsi="Arial Narrow"/>
                <w:sz w:val="20"/>
                <w:szCs w:val="20"/>
              </w:rPr>
              <w:t>Otherwise resolve in days to weeks</w:t>
            </w:r>
          </w:p>
        </w:tc>
        <w:tc>
          <w:tcPr>
            <w:tcW w:w="0" w:type="auto"/>
          </w:tcPr>
          <w:p w14:paraId="6E8D597A" w14:textId="5D105C26" w:rsidR="00CB5F9A" w:rsidRPr="005068FD" w:rsidRDefault="00357068" w:rsidP="005068FD">
            <w:pPr>
              <w:rPr>
                <w:rFonts w:ascii="Arial Narrow" w:hAnsi="Arial Narrow"/>
                <w:sz w:val="20"/>
                <w:szCs w:val="20"/>
              </w:rPr>
            </w:pPr>
            <w:r>
              <w:rPr>
                <w:rFonts w:ascii="Arial Narrow" w:hAnsi="Arial Narrow"/>
                <w:sz w:val="20"/>
                <w:szCs w:val="20"/>
              </w:rPr>
              <w:t>Yes/No</w:t>
            </w:r>
          </w:p>
        </w:tc>
        <w:tc>
          <w:tcPr>
            <w:tcW w:w="0" w:type="auto"/>
          </w:tcPr>
          <w:p w14:paraId="3FAE8EC3" w14:textId="77777777" w:rsidR="00CB5F9A" w:rsidRPr="005068FD" w:rsidRDefault="003B018B" w:rsidP="005068FD">
            <w:pPr>
              <w:rPr>
                <w:rFonts w:ascii="Arial Narrow" w:hAnsi="Arial Narrow"/>
                <w:sz w:val="20"/>
                <w:szCs w:val="20"/>
              </w:rPr>
            </w:pPr>
            <w:r>
              <w:rPr>
                <w:rFonts w:ascii="Arial Narrow" w:hAnsi="Arial Narrow"/>
                <w:sz w:val="20"/>
                <w:szCs w:val="20"/>
              </w:rPr>
              <w:t>Virus survives several days/weeks or longer</w:t>
            </w:r>
          </w:p>
        </w:tc>
        <w:tc>
          <w:tcPr>
            <w:tcW w:w="0" w:type="auto"/>
          </w:tcPr>
          <w:p w14:paraId="26A7A8FB" w14:textId="77777777" w:rsidR="00CB5F9A" w:rsidRPr="005068FD" w:rsidRDefault="00CB5F9A" w:rsidP="005068FD">
            <w:pPr>
              <w:rPr>
                <w:rFonts w:ascii="Arial Narrow" w:hAnsi="Arial Narrow"/>
                <w:sz w:val="20"/>
                <w:szCs w:val="20"/>
              </w:rPr>
            </w:pPr>
          </w:p>
        </w:tc>
      </w:tr>
      <w:tr w:rsidR="00472637" w:rsidRPr="005068FD" w14:paraId="0A76CB5F" w14:textId="77777777" w:rsidTr="00056E28">
        <w:trPr>
          <w:gridAfter w:val="2"/>
        </w:trPr>
        <w:tc>
          <w:tcPr>
            <w:tcW w:w="0" w:type="auto"/>
            <w:shd w:val="clear" w:color="auto" w:fill="FFD966" w:themeFill="accent4" w:themeFillTint="99"/>
            <w:vAlign w:val="center"/>
          </w:tcPr>
          <w:p w14:paraId="6FEC1B0D" w14:textId="385D2F01" w:rsidR="00CB5F9A" w:rsidRPr="00275A3A" w:rsidRDefault="00CB5F9A" w:rsidP="00275A3A">
            <w:pPr>
              <w:jc w:val="center"/>
              <w:rPr>
                <w:rFonts w:ascii="Arial Narrow" w:hAnsi="Arial Narrow"/>
                <w:sz w:val="15"/>
                <w:szCs w:val="20"/>
              </w:rPr>
            </w:pPr>
            <w:r w:rsidRPr="00275A3A">
              <w:rPr>
                <w:rFonts w:ascii="Arial Narrow" w:hAnsi="Arial Narrow"/>
                <w:sz w:val="15"/>
                <w:szCs w:val="20"/>
              </w:rPr>
              <w:t>7</w:t>
            </w:r>
          </w:p>
        </w:tc>
        <w:tc>
          <w:tcPr>
            <w:tcW w:w="0" w:type="auto"/>
            <w:shd w:val="clear" w:color="auto" w:fill="FFD966" w:themeFill="accent4" w:themeFillTint="99"/>
            <w:vAlign w:val="center"/>
          </w:tcPr>
          <w:p w14:paraId="4FD6B7CF" w14:textId="77777777" w:rsidR="00CB5F9A" w:rsidRPr="005068FD" w:rsidRDefault="00CB5F9A" w:rsidP="005068FD">
            <w:pPr>
              <w:jc w:val="center"/>
              <w:rPr>
                <w:rFonts w:ascii="Arial Narrow" w:hAnsi="Arial Narrow"/>
                <w:b/>
                <w:sz w:val="20"/>
                <w:szCs w:val="20"/>
              </w:rPr>
            </w:pPr>
            <w:r w:rsidRPr="005068FD">
              <w:rPr>
                <w:rFonts w:ascii="Arial Narrow" w:hAnsi="Arial Narrow"/>
                <w:b/>
                <w:sz w:val="20"/>
                <w:szCs w:val="20"/>
              </w:rPr>
              <w:t>F</w:t>
            </w:r>
          </w:p>
        </w:tc>
        <w:tc>
          <w:tcPr>
            <w:tcW w:w="0" w:type="auto"/>
          </w:tcPr>
          <w:p w14:paraId="687CE218" w14:textId="77777777" w:rsidR="00CB5F9A" w:rsidRDefault="00CB5F9A" w:rsidP="005068FD">
            <w:pPr>
              <w:rPr>
                <w:rFonts w:ascii="Arial Narrow" w:hAnsi="Arial Narrow"/>
                <w:sz w:val="20"/>
                <w:szCs w:val="20"/>
              </w:rPr>
            </w:pPr>
            <w:r w:rsidRPr="005068FD">
              <w:rPr>
                <w:rFonts w:ascii="Arial Narrow" w:hAnsi="Arial Narrow"/>
                <w:sz w:val="20"/>
                <w:szCs w:val="20"/>
              </w:rPr>
              <w:t>UR</w:t>
            </w:r>
            <w:r>
              <w:rPr>
                <w:rFonts w:ascii="Arial Narrow" w:hAnsi="Arial Narrow"/>
                <w:sz w:val="20"/>
                <w:szCs w:val="20"/>
              </w:rPr>
              <w:t>I</w:t>
            </w:r>
            <w:r w:rsidRPr="005068FD">
              <w:rPr>
                <w:rFonts w:ascii="Arial Narrow" w:hAnsi="Arial Narrow"/>
                <w:sz w:val="20"/>
                <w:szCs w:val="20"/>
              </w:rPr>
              <w:t>-</w:t>
            </w:r>
            <w:proofErr w:type="spellStart"/>
            <w:r w:rsidRPr="005068FD">
              <w:rPr>
                <w:rFonts w:ascii="Arial Narrow" w:hAnsi="Arial Narrow"/>
                <w:sz w:val="20"/>
                <w:szCs w:val="20"/>
              </w:rPr>
              <w:t>Chlamydophila</w:t>
            </w:r>
            <w:proofErr w:type="spellEnd"/>
          </w:p>
          <w:p w14:paraId="19FA9D92" w14:textId="77777777" w:rsidR="00E436FD" w:rsidRDefault="00E436FD" w:rsidP="005068FD">
            <w:pPr>
              <w:rPr>
                <w:rFonts w:ascii="Arial Narrow" w:hAnsi="Arial Narrow"/>
                <w:sz w:val="20"/>
                <w:szCs w:val="20"/>
              </w:rPr>
            </w:pPr>
          </w:p>
          <w:p w14:paraId="7B56643A" w14:textId="65305545" w:rsidR="00E436FD" w:rsidRPr="005068FD" w:rsidRDefault="00E436FD" w:rsidP="005068FD">
            <w:pPr>
              <w:rPr>
                <w:rFonts w:ascii="Arial Narrow" w:hAnsi="Arial Narrow"/>
                <w:sz w:val="20"/>
                <w:szCs w:val="20"/>
              </w:rPr>
            </w:pPr>
            <w:r>
              <w:rPr>
                <w:rFonts w:ascii="Arial Narrow" w:hAnsi="Arial Narrow"/>
                <w:sz w:val="20"/>
                <w:szCs w:val="20"/>
              </w:rPr>
              <w:t>Obligatory IC bacteria</w:t>
            </w:r>
          </w:p>
        </w:tc>
        <w:tc>
          <w:tcPr>
            <w:tcW w:w="1461" w:type="dxa"/>
          </w:tcPr>
          <w:p w14:paraId="0B9958E8" w14:textId="77777777" w:rsidR="00CB5F9A" w:rsidRDefault="00E436FD" w:rsidP="005068FD">
            <w:pPr>
              <w:rPr>
                <w:rFonts w:ascii="Arial Narrow" w:hAnsi="Arial Narrow"/>
                <w:sz w:val="20"/>
                <w:szCs w:val="20"/>
              </w:rPr>
            </w:pPr>
            <w:r>
              <w:rPr>
                <w:rFonts w:ascii="Arial Narrow" w:hAnsi="Arial Narrow"/>
                <w:sz w:val="20"/>
                <w:szCs w:val="20"/>
              </w:rPr>
              <w:t>Close contact, fomites, aerosol</w:t>
            </w:r>
          </w:p>
          <w:p w14:paraId="00DD723D" w14:textId="77777777" w:rsidR="00E436FD" w:rsidRDefault="00E436FD" w:rsidP="005068FD">
            <w:pPr>
              <w:rPr>
                <w:rFonts w:ascii="Arial Narrow" w:hAnsi="Arial Narrow"/>
                <w:sz w:val="20"/>
                <w:szCs w:val="20"/>
              </w:rPr>
            </w:pPr>
          </w:p>
          <w:p w14:paraId="3C4FF1B8" w14:textId="4A743E0A" w:rsidR="00E436FD" w:rsidRPr="005068FD" w:rsidRDefault="00E436FD" w:rsidP="005068FD">
            <w:pPr>
              <w:rPr>
                <w:rFonts w:ascii="Arial Narrow" w:hAnsi="Arial Narrow"/>
                <w:sz w:val="20"/>
                <w:szCs w:val="20"/>
              </w:rPr>
            </w:pPr>
            <w:r>
              <w:rPr>
                <w:rFonts w:ascii="Arial Narrow" w:hAnsi="Arial Narrow"/>
                <w:sz w:val="20"/>
                <w:szCs w:val="20"/>
              </w:rPr>
              <w:t>From mother at birth</w:t>
            </w:r>
          </w:p>
        </w:tc>
        <w:tc>
          <w:tcPr>
            <w:tcW w:w="1896" w:type="dxa"/>
          </w:tcPr>
          <w:p w14:paraId="0A442BAF" w14:textId="77777777" w:rsidR="00CB5F9A" w:rsidRDefault="00E436FD" w:rsidP="005068FD">
            <w:pPr>
              <w:rPr>
                <w:rFonts w:ascii="Arial Narrow" w:hAnsi="Arial Narrow"/>
                <w:sz w:val="20"/>
                <w:szCs w:val="20"/>
              </w:rPr>
            </w:pPr>
            <w:r>
              <w:rPr>
                <w:rFonts w:ascii="Arial Narrow" w:hAnsi="Arial Narrow"/>
                <w:sz w:val="20"/>
                <w:szCs w:val="20"/>
              </w:rPr>
              <w:t>Infection of epithelial cells</w:t>
            </w:r>
          </w:p>
          <w:p w14:paraId="39352E6B" w14:textId="77777777" w:rsidR="00E436FD" w:rsidRDefault="00E436FD" w:rsidP="005068FD">
            <w:pPr>
              <w:rPr>
                <w:rFonts w:ascii="Arial Narrow" w:hAnsi="Arial Narrow"/>
                <w:sz w:val="20"/>
                <w:szCs w:val="20"/>
              </w:rPr>
            </w:pPr>
            <w:r>
              <w:rPr>
                <w:rFonts w:ascii="Arial Narrow" w:hAnsi="Arial Narrow"/>
                <w:sz w:val="20"/>
                <w:szCs w:val="20"/>
              </w:rPr>
              <w:t>X in cytoplasm</w:t>
            </w:r>
          </w:p>
          <w:p w14:paraId="3E3F8BE9" w14:textId="77777777" w:rsidR="00E436FD" w:rsidRDefault="00E436FD" w:rsidP="005068FD">
            <w:pPr>
              <w:rPr>
                <w:rFonts w:ascii="Arial Narrow" w:hAnsi="Arial Narrow"/>
                <w:sz w:val="20"/>
                <w:szCs w:val="20"/>
              </w:rPr>
            </w:pPr>
            <w:r>
              <w:rPr>
                <w:rFonts w:ascii="Arial Narrow" w:hAnsi="Arial Narrow"/>
                <w:sz w:val="20"/>
                <w:szCs w:val="20"/>
              </w:rPr>
              <w:t>Spreads via bloodstream to tonsil, lung, liver, spleen, GI tract, kidney</w:t>
            </w:r>
          </w:p>
          <w:p w14:paraId="0FBBCD3E" w14:textId="77777777" w:rsidR="00E436FD" w:rsidRDefault="00E436FD" w:rsidP="005068FD">
            <w:pPr>
              <w:rPr>
                <w:rFonts w:ascii="Arial Narrow" w:hAnsi="Arial Narrow"/>
                <w:sz w:val="20"/>
                <w:szCs w:val="20"/>
              </w:rPr>
            </w:pPr>
          </w:p>
          <w:p w14:paraId="61F8E201" w14:textId="32BD725B" w:rsidR="00E436FD" w:rsidRPr="005068FD" w:rsidRDefault="00E436FD" w:rsidP="005068FD">
            <w:pPr>
              <w:rPr>
                <w:rFonts w:ascii="Arial Narrow" w:hAnsi="Arial Narrow"/>
                <w:sz w:val="20"/>
                <w:szCs w:val="20"/>
              </w:rPr>
            </w:pPr>
            <w:r>
              <w:rPr>
                <w:rFonts w:ascii="Arial Narrow" w:hAnsi="Arial Narrow"/>
                <w:sz w:val="20"/>
                <w:szCs w:val="20"/>
              </w:rPr>
              <w:t>Infection may persist for many months (</w:t>
            </w:r>
            <w:proofErr w:type="spellStart"/>
            <w:r>
              <w:rPr>
                <w:rFonts w:ascii="Arial Narrow" w:hAnsi="Arial Narrow"/>
                <w:sz w:val="20"/>
                <w:szCs w:val="20"/>
              </w:rPr>
              <w:t>aSC</w:t>
            </w:r>
            <w:proofErr w:type="spellEnd"/>
            <w:r>
              <w:rPr>
                <w:rFonts w:ascii="Arial Narrow" w:hAnsi="Arial Narrow"/>
                <w:sz w:val="20"/>
                <w:szCs w:val="20"/>
              </w:rPr>
              <w:t xml:space="preserve"> or mild signs)</w:t>
            </w:r>
          </w:p>
        </w:tc>
        <w:tc>
          <w:tcPr>
            <w:tcW w:w="0" w:type="auto"/>
          </w:tcPr>
          <w:p w14:paraId="4E5CBC91" w14:textId="27736155" w:rsidR="00CB5F9A" w:rsidRDefault="00357068" w:rsidP="005068FD">
            <w:pPr>
              <w:rPr>
                <w:rFonts w:ascii="Arial Narrow" w:hAnsi="Arial Narrow"/>
                <w:sz w:val="20"/>
                <w:szCs w:val="20"/>
              </w:rPr>
            </w:pPr>
            <w:r>
              <w:rPr>
                <w:rFonts w:ascii="Arial Narrow" w:hAnsi="Arial Narrow"/>
                <w:sz w:val="20"/>
                <w:szCs w:val="20"/>
              </w:rPr>
              <w:t>Acute to chronic conjunctivitis</w:t>
            </w:r>
            <w:r w:rsidR="00E436FD">
              <w:rPr>
                <w:rFonts w:ascii="Arial Narrow" w:hAnsi="Arial Narrow"/>
                <w:sz w:val="20"/>
                <w:szCs w:val="20"/>
              </w:rPr>
              <w:t xml:space="preserve">, </w:t>
            </w:r>
            <w:proofErr w:type="spellStart"/>
            <w:r w:rsidR="00E436FD">
              <w:rPr>
                <w:rFonts w:ascii="Arial Narrow" w:hAnsi="Arial Narrow"/>
                <w:sz w:val="20"/>
                <w:szCs w:val="20"/>
              </w:rPr>
              <w:t>chemosis</w:t>
            </w:r>
            <w:proofErr w:type="spellEnd"/>
          </w:p>
          <w:p w14:paraId="5BC97823" w14:textId="77777777" w:rsidR="00357068" w:rsidRDefault="00357068" w:rsidP="005068FD">
            <w:pPr>
              <w:rPr>
                <w:rFonts w:ascii="Arial Narrow" w:hAnsi="Arial Narrow"/>
                <w:sz w:val="20"/>
                <w:szCs w:val="20"/>
              </w:rPr>
            </w:pPr>
          </w:p>
          <w:p w14:paraId="586794CA" w14:textId="77777777" w:rsidR="00357068" w:rsidRDefault="00357068" w:rsidP="005068FD">
            <w:pPr>
              <w:rPr>
                <w:rFonts w:ascii="Arial Narrow" w:hAnsi="Arial Narrow"/>
                <w:sz w:val="20"/>
                <w:szCs w:val="20"/>
              </w:rPr>
            </w:pPr>
            <w:r>
              <w:rPr>
                <w:rFonts w:ascii="Arial Narrow" w:hAnsi="Arial Narrow"/>
                <w:sz w:val="20"/>
                <w:szCs w:val="20"/>
              </w:rPr>
              <w:t xml:space="preserve">+/- </w:t>
            </w:r>
            <w:proofErr w:type="spellStart"/>
            <w:r>
              <w:rPr>
                <w:rFonts w:ascii="Arial Narrow" w:hAnsi="Arial Narrow"/>
                <w:sz w:val="20"/>
                <w:szCs w:val="20"/>
              </w:rPr>
              <w:t>resp</w:t>
            </w:r>
            <w:proofErr w:type="spellEnd"/>
            <w:r>
              <w:rPr>
                <w:rFonts w:ascii="Arial Narrow" w:hAnsi="Arial Narrow"/>
                <w:sz w:val="20"/>
                <w:szCs w:val="20"/>
              </w:rPr>
              <w:t xml:space="preserve"> signs – F+, discharge, sneezing</w:t>
            </w:r>
          </w:p>
          <w:p w14:paraId="2403291D" w14:textId="2F2A2549" w:rsidR="00357068" w:rsidRPr="005068FD" w:rsidRDefault="00357068" w:rsidP="005068FD">
            <w:pPr>
              <w:rPr>
                <w:rFonts w:ascii="Arial Narrow" w:hAnsi="Arial Narrow"/>
                <w:sz w:val="20"/>
                <w:szCs w:val="20"/>
              </w:rPr>
            </w:pPr>
            <w:r>
              <w:rPr>
                <w:rFonts w:ascii="Arial Narrow" w:hAnsi="Arial Narrow"/>
                <w:sz w:val="20"/>
                <w:szCs w:val="20"/>
              </w:rPr>
              <w:t>+/- Pneumonia</w:t>
            </w:r>
          </w:p>
        </w:tc>
        <w:tc>
          <w:tcPr>
            <w:tcW w:w="0" w:type="auto"/>
          </w:tcPr>
          <w:p w14:paraId="216456A8" w14:textId="0CEF4CD3" w:rsidR="00CB5F9A" w:rsidRDefault="00E436FD" w:rsidP="005068FD">
            <w:pPr>
              <w:rPr>
                <w:rFonts w:ascii="Arial Narrow" w:hAnsi="Arial Narrow"/>
                <w:sz w:val="20"/>
                <w:szCs w:val="20"/>
              </w:rPr>
            </w:pPr>
            <w:r>
              <w:rPr>
                <w:rFonts w:ascii="Arial Narrow" w:hAnsi="Arial Narrow"/>
                <w:sz w:val="20"/>
                <w:szCs w:val="20"/>
              </w:rPr>
              <w:t>Conjunctival swab – PCR</w:t>
            </w:r>
          </w:p>
          <w:p w14:paraId="5362EBCE" w14:textId="77777777" w:rsidR="00E436FD" w:rsidRDefault="00E436FD" w:rsidP="005068FD">
            <w:pPr>
              <w:rPr>
                <w:rFonts w:ascii="Arial Narrow" w:hAnsi="Arial Narrow"/>
                <w:sz w:val="20"/>
                <w:szCs w:val="20"/>
              </w:rPr>
            </w:pPr>
          </w:p>
          <w:p w14:paraId="284D14D4" w14:textId="210DEA34" w:rsidR="00E436FD" w:rsidRPr="005068FD" w:rsidRDefault="00E436FD" w:rsidP="005068FD">
            <w:pPr>
              <w:rPr>
                <w:rFonts w:ascii="Arial Narrow" w:hAnsi="Arial Narrow"/>
                <w:sz w:val="20"/>
                <w:szCs w:val="20"/>
              </w:rPr>
            </w:pPr>
            <w:r>
              <w:rPr>
                <w:rFonts w:ascii="Arial Narrow" w:hAnsi="Arial Narrow"/>
                <w:sz w:val="20"/>
                <w:szCs w:val="20"/>
              </w:rPr>
              <w:t>Rarely serology (paired titers), cytology (inclusion in cytoplasm), cell culture</w:t>
            </w:r>
          </w:p>
        </w:tc>
        <w:tc>
          <w:tcPr>
            <w:tcW w:w="0" w:type="auto"/>
          </w:tcPr>
          <w:p w14:paraId="68E36F7A" w14:textId="77777777" w:rsidR="00E436FD" w:rsidRDefault="00E436FD" w:rsidP="005068FD">
            <w:pPr>
              <w:rPr>
                <w:rFonts w:ascii="Arial Narrow" w:hAnsi="Arial Narrow"/>
                <w:sz w:val="20"/>
                <w:szCs w:val="20"/>
              </w:rPr>
            </w:pPr>
            <w:proofErr w:type="spellStart"/>
            <w:r>
              <w:rPr>
                <w:rFonts w:ascii="Arial Narrow" w:hAnsi="Arial Narrow"/>
                <w:sz w:val="20"/>
                <w:szCs w:val="20"/>
              </w:rPr>
              <w:t>Tetracycl</w:t>
            </w:r>
            <w:proofErr w:type="spellEnd"/>
          </w:p>
          <w:p w14:paraId="2A2FA958" w14:textId="77777777" w:rsidR="00E436FD" w:rsidRDefault="00E436FD" w:rsidP="005068FD">
            <w:pPr>
              <w:rPr>
                <w:rFonts w:ascii="Arial Narrow" w:hAnsi="Arial Narrow"/>
                <w:sz w:val="20"/>
                <w:szCs w:val="20"/>
              </w:rPr>
            </w:pPr>
            <w:proofErr w:type="spellStart"/>
            <w:r>
              <w:rPr>
                <w:rFonts w:ascii="Arial Narrow" w:hAnsi="Arial Narrow"/>
                <w:sz w:val="20"/>
                <w:szCs w:val="20"/>
              </w:rPr>
              <w:t>Doxycycl</w:t>
            </w:r>
            <w:proofErr w:type="spellEnd"/>
          </w:p>
          <w:p w14:paraId="326503B5" w14:textId="77777777" w:rsidR="00E436FD" w:rsidRDefault="00E436FD" w:rsidP="005068FD">
            <w:pPr>
              <w:rPr>
                <w:rFonts w:ascii="Arial Narrow" w:hAnsi="Arial Narrow"/>
                <w:sz w:val="20"/>
                <w:szCs w:val="20"/>
              </w:rPr>
            </w:pPr>
            <w:r>
              <w:rPr>
                <w:rFonts w:ascii="Arial Narrow" w:hAnsi="Arial Narrow"/>
                <w:sz w:val="20"/>
                <w:szCs w:val="20"/>
              </w:rPr>
              <w:t xml:space="preserve">For 1 </w:t>
            </w:r>
            <w:proofErr w:type="spellStart"/>
            <w:r>
              <w:rPr>
                <w:rFonts w:ascii="Arial Narrow" w:hAnsi="Arial Narrow"/>
                <w:sz w:val="20"/>
                <w:szCs w:val="20"/>
              </w:rPr>
              <w:t>mo</w:t>
            </w:r>
            <w:proofErr w:type="spellEnd"/>
          </w:p>
          <w:p w14:paraId="4679532C" w14:textId="77777777" w:rsidR="00E436FD" w:rsidRDefault="00E436FD" w:rsidP="005068FD">
            <w:pPr>
              <w:rPr>
                <w:rFonts w:ascii="Arial Narrow" w:hAnsi="Arial Narrow"/>
                <w:sz w:val="20"/>
                <w:szCs w:val="20"/>
              </w:rPr>
            </w:pPr>
          </w:p>
          <w:p w14:paraId="5955691D" w14:textId="77777777" w:rsidR="00E436FD" w:rsidRDefault="00E436FD" w:rsidP="005068FD">
            <w:pPr>
              <w:rPr>
                <w:rFonts w:ascii="Arial Narrow" w:hAnsi="Arial Narrow"/>
                <w:sz w:val="20"/>
                <w:szCs w:val="20"/>
              </w:rPr>
            </w:pPr>
            <w:r>
              <w:rPr>
                <w:rFonts w:ascii="Arial Narrow" w:hAnsi="Arial Narrow"/>
                <w:sz w:val="20"/>
                <w:szCs w:val="20"/>
              </w:rPr>
              <w:t xml:space="preserve">Other options: </w:t>
            </w:r>
            <w:proofErr w:type="spellStart"/>
            <w:r>
              <w:rPr>
                <w:rFonts w:ascii="Arial Narrow" w:hAnsi="Arial Narrow"/>
                <w:sz w:val="20"/>
                <w:szCs w:val="20"/>
              </w:rPr>
              <w:t>clavamox</w:t>
            </w:r>
            <w:proofErr w:type="spellEnd"/>
            <w:r>
              <w:rPr>
                <w:rFonts w:ascii="Arial Narrow" w:hAnsi="Arial Narrow"/>
                <w:sz w:val="20"/>
                <w:szCs w:val="20"/>
              </w:rPr>
              <w:t xml:space="preserve"> or enro</w:t>
            </w:r>
          </w:p>
          <w:p w14:paraId="3CAE5D12" w14:textId="77777777" w:rsidR="003669B9" w:rsidRDefault="003669B9" w:rsidP="005068FD">
            <w:pPr>
              <w:rPr>
                <w:rFonts w:ascii="Arial Narrow" w:hAnsi="Arial Narrow"/>
                <w:sz w:val="20"/>
                <w:szCs w:val="20"/>
              </w:rPr>
            </w:pPr>
          </w:p>
          <w:p w14:paraId="3024D3F2" w14:textId="083545B9" w:rsidR="003669B9" w:rsidRPr="005068FD" w:rsidRDefault="003669B9" w:rsidP="005068FD">
            <w:pPr>
              <w:rPr>
                <w:rFonts w:ascii="Arial Narrow" w:hAnsi="Arial Narrow"/>
                <w:sz w:val="20"/>
                <w:szCs w:val="20"/>
              </w:rPr>
            </w:pPr>
            <w:proofErr w:type="spellStart"/>
            <w:r>
              <w:rPr>
                <w:rFonts w:ascii="Arial Narrow" w:hAnsi="Arial Narrow"/>
                <w:sz w:val="20"/>
                <w:szCs w:val="20"/>
              </w:rPr>
              <w:t>Tetracycl</w:t>
            </w:r>
            <w:proofErr w:type="spellEnd"/>
            <w:r>
              <w:rPr>
                <w:rFonts w:ascii="Arial Narrow" w:hAnsi="Arial Narrow"/>
                <w:sz w:val="20"/>
                <w:szCs w:val="20"/>
              </w:rPr>
              <w:t xml:space="preserve"> eye ointment</w:t>
            </w:r>
          </w:p>
        </w:tc>
        <w:tc>
          <w:tcPr>
            <w:tcW w:w="0" w:type="auto"/>
          </w:tcPr>
          <w:p w14:paraId="0FE3B6F8" w14:textId="77777777" w:rsidR="00CB5F9A" w:rsidRPr="005068FD" w:rsidRDefault="00CB5F9A" w:rsidP="005068FD">
            <w:pPr>
              <w:rPr>
                <w:rFonts w:ascii="Arial Narrow" w:hAnsi="Arial Narrow"/>
                <w:sz w:val="20"/>
                <w:szCs w:val="20"/>
              </w:rPr>
            </w:pPr>
          </w:p>
        </w:tc>
        <w:tc>
          <w:tcPr>
            <w:tcW w:w="0" w:type="auto"/>
          </w:tcPr>
          <w:p w14:paraId="2DEF0995" w14:textId="1069D06D" w:rsidR="00CB5F9A" w:rsidRPr="005068FD" w:rsidRDefault="00E436FD" w:rsidP="005068FD">
            <w:pPr>
              <w:rPr>
                <w:rFonts w:ascii="Arial Narrow" w:hAnsi="Arial Narrow"/>
                <w:sz w:val="20"/>
                <w:szCs w:val="20"/>
              </w:rPr>
            </w:pPr>
            <w:r>
              <w:rPr>
                <w:rFonts w:ascii="Arial Narrow" w:hAnsi="Arial Narrow"/>
                <w:sz w:val="20"/>
                <w:szCs w:val="20"/>
              </w:rPr>
              <w:t>Yes/Role in human conjunctivitis?</w:t>
            </w:r>
          </w:p>
        </w:tc>
        <w:tc>
          <w:tcPr>
            <w:tcW w:w="0" w:type="auto"/>
          </w:tcPr>
          <w:p w14:paraId="59B1AB26" w14:textId="77777777" w:rsidR="00CB5F9A" w:rsidRDefault="00E436FD" w:rsidP="005068FD">
            <w:pPr>
              <w:rPr>
                <w:rFonts w:ascii="Arial Narrow" w:hAnsi="Arial Narrow"/>
                <w:sz w:val="20"/>
                <w:szCs w:val="20"/>
              </w:rPr>
            </w:pPr>
            <w:r>
              <w:rPr>
                <w:rFonts w:ascii="Arial Narrow" w:hAnsi="Arial Narrow"/>
                <w:sz w:val="20"/>
                <w:szCs w:val="20"/>
              </w:rPr>
              <w:t>Poor survival in environment</w:t>
            </w:r>
          </w:p>
          <w:p w14:paraId="0FFFB908" w14:textId="77777777" w:rsidR="00E436FD" w:rsidRDefault="00E436FD" w:rsidP="005068FD">
            <w:pPr>
              <w:rPr>
                <w:rFonts w:ascii="Arial Narrow" w:hAnsi="Arial Narrow"/>
                <w:sz w:val="20"/>
                <w:szCs w:val="20"/>
              </w:rPr>
            </w:pPr>
          </w:p>
          <w:p w14:paraId="464F6987" w14:textId="46F5A8B1" w:rsidR="00E436FD" w:rsidRPr="005068FD" w:rsidRDefault="00E436FD" w:rsidP="005068FD">
            <w:pPr>
              <w:rPr>
                <w:rFonts w:ascii="Arial Narrow" w:hAnsi="Arial Narrow"/>
                <w:sz w:val="20"/>
                <w:szCs w:val="20"/>
              </w:rPr>
            </w:pPr>
            <w:r>
              <w:rPr>
                <w:rFonts w:ascii="Arial Narrow" w:hAnsi="Arial Narrow"/>
                <w:sz w:val="20"/>
                <w:szCs w:val="20"/>
              </w:rPr>
              <w:t xml:space="preserve">Vaccines – do not </w:t>
            </w:r>
            <w:r w:rsidR="003669B9">
              <w:rPr>
                <w:rFonts w:ascii="Arial Narrow" w:hAnsi="Arial Narrow"/>
                <w:sz w:val="20"/>
                <w:szCs w:val="20"/>
              </w:rPr>
              <w:t>entirely prevent infection and shedding; minimize x and severity of CS</w:t>
            </w:r>
          </w:p>
        </w:tc>
        <w:tc>
          <w:tcPr>
            <w:tcW w:w="0" w:type="auto"/>
          </w:tcPr>
          <w:p w14:paraId="6F90360F" w14:textId="77777777" w:rsidR="00CB5F9A" w:rsidRPr="005068FD" w:rsidRDefault="00CB5F9A" w:rsidP="005068FD">
            <w:pPr>
              <w:rPr>
                <w:rFonts w:ascii="Arial Narrow" w:hAnsi="Arial Narrow"/>
                <w:sz w:val="20"/>
                <w:szCs w:val="20"/>
              </w:rPr>
            </w:pPr>
          </w:p>
        </w:tc>
      </w:tr>
      <w:tr w:rsidR="00472637" w:rsidRPr="005068FD" w14:paraId="4D3D65FA" w14:textId="77777777" w:rsidTr="00056E28">
        <w:trPr>
          <w:gridAfter w:val="2"/>
        </w:trPr>
        <w:tc>
          <w:tcPr>
            <w:tcW w:w="0" w:type="auto"/>
            <w:shd w:val="clear" w:color="auto" w:fill="FFD966" w:themeFill="accent4" w:themeFillTint="99"/>
            <w:vAlign w:val="center"/>
          </w:tcPr>
          <w:p w14:paraId="0A64C0F9" w14:textId="684BFEC2" w:rsidR="00CB5F9A" w:rsidRPr="00275A3A" w:rsidRDefault="00CB5F9A" w:rsidP="00275A3A">
            <w:pPr>
              <w:jc w:val="center"/>
              <w:rPr>
                <w:rFonts w:ascii="Arial Narrow" w:hAnsi="Arial Narrow"/>
                <w:sz w:val="15"/>
                <w:szCs w:val="20"/>
              </w:rPr>
            </w:pPr>
            <w:r w:rsidRPr="00275A3A">
              <w:rPr>
                <w:rFonts w:ascii="Arial Narrow" w:hAnsi="Arial Narrow"/>
                <w:sz w:val="15"/>
                <w:szCs w:val="20"/>
              </w:rPr>
              <w:t>8</w:t>
            </w:r>
          </w:p>
        </w:tc>
        <w:tc>
          <w:tcPr>
            <w:tcW w:w="0" w:type="auto"/>
            <w:shd w:val="clear" w:color="auto" w:fill="FFD966" w:themeFill="accent4" w:themeFillTint="99"/>
            <w:vAlign w:val="center"/>
          </w:tcPr>
          <w:p w14:paraId="564BD28B" w14:textId="77777777" w:rsidR="00CB5F9A" w:rsidRPr="005068FD" w:rsidRDefault="00CB5F9A" w:rsidP="005068FD">
            <w:pPr>
              <w:jc w:val="center"/>
              <w:rPr>
                <w:rFonts w:ascii="Arial Narrow" w:hAnsi="Arial Narrow"/>
                <w:b/>
                <w:sz w:val="20"/>
                <w:szCs w:val="20"/>
              </w:rPr>
            </w:pPr>
            <w:r w:rsidRPr="005068FD">
              <w:rPr>
                <w:rFonts w:ascii="Arial Narrow" w:hAnsi="Arial Narrow"/>
                <w:b/>
                <w:sz w:val="20"/>
                <w:szCs w:val="20"/>
              </w:rPr>
              <w:t>F</w:t>
            </w:r>
          </w:p>
        </w:tc>
        <w:tc>
          <w:tcPr>
            <w:tcW w:w="0" w:type="auto"/>
          </w:tcPr>
          <w:p w14:paraId="35D90047" w14:textId="77777777" w:rsidR="00CB5F9A" w:rsidRPr="005068FD" w:rsidRDefault="00CB5F9A" w:rsidP="005068FD">
            <w:pPr>
              <w:rPr>
                <w:rFonts w:ascii="Arial Narrow" w:hAnsi="Arial Narrow"/>
                <w:sz w:val="20"/>
                <w:szCs w:val="20"/>
              </w:rPr>
            </w:pPr>
            <w:r w:rsidRPr="005068FD">
              <w:rPr>
                <w:rFonts w:ascii="Arial Narrow" w:hAnsi="Arial Narrow"/>
                <w:sz w:val="20"/>
                <w:szCs w:val="20"/>
              </w:rPr>
              <w:t>UR</w:t>
            </w:r>
            <w:r>
              <w:rPr>
                <w:rFonts w:ascii="Arial Narrow" w:hAnsi="Arial Narrow"/>
                <w:sz w:val="20"/>
                <w:szCs w:val="20"/>
              </w:rPr>
              <w:t>I</w:t>
            </w:r>
            <w:r w:rsidRPr="005068FD">
              <w:rPr>
                <w:rFonts w:ascii="Arial Narrow" w:hAnsi="Arial Narrow"/>
                <w:sz w:val="20"/>
                <w:szCs w:val="20"/>
              </w:rPr>
              <w:t>-Mycoplasma</w:t>
            </w:r>
          </w:p>
        </w:tc>
        <w:tc>
          <w:tcPr>
            <w:tcW w:w="1461" w:type="dxa"/>
          </w:tcPr>
          <w:p w14:paraId="60EC7F34" w14:textId="77777777" w:rsidR="00CB5F9A" w:rsidRPr="005068FD" w:rsidRDefault="00B55982" w:rsidP="005068FD">
            <w:pPr>
              <w:rPr>
                <w:rFonts w:ascii="Arial Narrow" w:hAnsi="Arial Narrow"/>
                <w:sz w:val="20"/>
                <w:szCs w:val="20"/>
              </w:rPr>
            </w:pPr>
            <w:r>
              <w:rPr>
                <w:rFonts w:ascii="Arial Narrow" w:hAnsi="Arial Narrow"/>
                <w:sz w:val="20"/>
                <w:szCs w:val="20"/>
              </w:rPr>
              <w:t>Fran</w:t>
            </w:r>
          </w:p>
        </w:tc>
        <w:tc>
          <w:tcPr>
            <w:tcW w:w="1896" w:type="dxa"/>
          </w:tcPr>
          <w:p w14:paraId="6BD8DECE" w14:textId="77777777" w:rsidR="00CB5F9A" w:rsidRPr="005068FD" w:rsidRDefault="00CB5F9A" w:rsidP="005068FD">
            <w:pPr>
              <w:rPr>
                <w:rFonts w:ascii="Arial Narrow" w:hAnsi="Arial Narrow"/>
                <w:sz w:val="20"/>
                <w:szCs w:val="20"/>
              </w:rPr>
            </w:pPr>
          </w:p>
        </w:tc>
        <w:tc>
          <w:tcPr>
            <w:tcW w:w="0" w:type="auto"/>
          </w:tcPr>
          <w:p w14:paraId="79E87AC5" w14:textId="77777777" w:rsidR="00CB5F9A" w:rsidRPr="005068FD" w:rsidRDefault="00CB5F9A" w:rsidP="005068FD">
            <w:pPr>
              <w:rPr>
                <w:rFonts w:ascii="Arial Narrow" w:hAnsi="Arial Narrow"/>
                <w:sz w:val="20"/>
                <w:szCs w:val="20"/>
              </w:rPr>
            </w:pPr>
          </w:p>
        </w:tc>
        <w:tc>
          <w:tcPr>
            <w:tcW w:w="0" w:type="auto"/>
          </w:tcPr>
          <w:p w14:paraId="66BAD42C" w14:textId="77777777" w:rsidR="00CB5F9A" w:rsidRPr="005068FD" w:rsidRDefault="00CB5F9A" w:rsidP="005068FD">
            <w:pPr>
              <w:rPr>
                <w:rFonts w:ascii="Arial Narrow" w:hAnsi="Arial Narrow"/>
                <w:sz w:val="20"/>
                <w:szCs w:val="20"/>
              </w:rPr>
            </w:pPr>
          </w:p>
        </w:tc>
        <w:tc>
          <w:tcPr>
            <w:tcW w:w="0" w:type="auto"/>
          </w:tcPr>
          <w:p w14:paraId="286A7886" w14:textId="77777777" w:rsidR="00CB5F9A" w:rsidRPr="005068FD" w:rsidRDefault="00CB5F9A" w:rsidP="005068FD">
            <w:pPr>
              <w:rPr>
                <w:rFonts w:ascii="Arial Narrow" w:hAnsi="Arial Narrow"/>
                <w:sz w:val="20"/>
                <w:szCs w:val="20"/>
              </w:rPr>
            </w:pPr>
          </w:p>
        </w:tc>
        <w:tc>
          <w:tcPr>
            <w:tcW w:w="0" w:type="auto"/>
          </w:tcPr>
          <w:p w14:paraId="179E6CAC" w14:textId="77777777" w:rsidR="00CB5F9A" w:rsidRPr="005068FD" w:rsidRDefault="00CB5F9A" w:rsidP="005068FD">
            <w:pPr>
              <w:rPr>
                <w:rFonts w:ascii="Arial Narrow" w:hAnsi="Arial Narrow"/>
                <w:sz w:val="20"/>
                <w:szCs w:val="20"/>
              </w:rPr>
            </w:pPr>
          </w:p>
        </w:tc>
        <w:tc>
          <w:tcPr>
            <w:tcW w:w="0" w:type="auto"/>
          </w:tcPr>
          <w:p w14:paraId="33BBBA9B" w14:textId="77777777" w:rsidR="00CB5F9A" w:rsidRPr="005068FD" w:rsidRDefault="00CB5F9A" w:rsidP="005068FD">
            <w:pPr>
              <w:rPr>
                <w:rFonts w:ascii="Arial Narrow" w:hAnsi="Arial Narrow"/>
                <w:sz w:val="20"/>
                <w:szCs w:val="20"/>
              </w:rPr>
            </w:pPr>
          </w:p>
        </w:tc>
        <w:tc>
          <w:tcPr>
            <w:tcW w:w="0" w:type="auto"/>
          </w:tcPr>
          <w:p w14:paraId="43F2A805" w14:textId="77777777" w:rsidR="00CB5F9A" w:rsidRPr="005068FD" w:rsidRDefault="00CB5F9A" w:rsidP="005068FD">
            <w:pPr>
              <w:rPr>
                <w:rFonts w:ascii="Arial Narrow" w:hAnsi="Arial Narrow"/>
                <w:sz w:val="20"/>
                <w:szCs w:val="20"/>
              </w:rPr>
            </w:pPr>
          </w:p>
        </w:tc>
        <w:tc>
          <w:tcPr>
            <w:tcW w:w="0" w:type="auto"/>
          </w:tcPr>
          <w:p w14:paraId="4F24AE3E" w14:textId="77777777" w:rsidR="00CB5F9A" w:rsidRPr="005068FD" w:rsidRDefault="00CB5F9A" w:rsidP="005068FD">
            <w:pPr>
              <w:rPr>
                <w:rFonts w:ascii="Arial Narrow" w:hAnsi="Arial Narrow"/>
                <w:sz w:val="20"/>
                <w:szCs w:val="20"/>
              </w:rPr>
            </w:pPr>
          </w:p>
        </w:tc>
      </w:tr>
      <w:tr w:rsidR="00472637" w:rsidRPr="005068FD" w14:paraId="5B4D37CF" w14:textId="77777777" w:rsidTr="00056E28">
        <w:trPr>
          <w:gridAfter w:val="2"/>
        </w:trPr>
        <w:tc>
          <w:tcPr>
            <w:tcW w:w="0" w:type="auto"/>
            <w:shd w:val="clear" w:color="auto" w:fill="FFD966" w:themeFill="accent4" w:themeFillTint="99"/>
            <w:vAlign w:val="center"/>
          </w:tcPr>
          <w:p w14:paraId="477DFF69" w14:textId="77777777" w:rsidR="00CB5F9A" w:rsidRPr="00275A3A" w:rsidRDefault="00CB5F9A" w:rsidP="00275A3A">
            <w:pPr>
              <w:jc w:val="center"/>
              <w:rPr>
                <w:rFonts w:ascii="Arial Narrow" w:hAnsi="Arial Narrow"/>
                <w:sz w:val="15"/>
                <w:szCs w:val="20"/>
              </w:rPr>
            </w:pPr>
            <w:r w:rsidRPr="00275A3A">
              <w:rPr>
                <w:rFonts w:ascii="Arial Narrow" w:hAnsi="Arial Narrow"/>
                <w:sz w:val="15"/>
                <w:szCs w:val="20"/>
              </w:rPr>
              <w:t>9</w:t>
            </w:r>
          </w:p>
        </w:tc>
        <w:tc>
          <w:tcPr>
            <w:tcW w:w="0" w:type="auto"/>
            <w:shd w:val="clear" w:color="auto" w:fill="FFD966" w:themeFill="accent4" w:themeFillTint="99"/>
            <w:vAlign w:val="center"/>
          </w:tcPr>
          <w:p w14:paraId="47BC45F2" w14:textId="77777777" w:rsidR="00CB5F9A" w:rsidRPr="005068FD" w:rsidRDefault="00CB5F9A" w:rsidP="005068FD">
            <w:pPr>
              <w:jc w:val="center"/>
              <w:rPr>
                <w:rFonts w:ascii="Arial Narrow" w:hAnsi="Arial Narrow"/>
                <w:b/>
                <w:sz w:val="20"/>
                <w:szCs w:val="20"/>
              </w:rPr>
            </w:pPr>
            <w:r w:rsidRPr="005068FD">
              <w:rPr>
                <w:rFonts w:ascii="Arial Narrow" w:hAnsi="Arial Narrow"/>
                <w:b/>
                <w:sz w:val="20"/>
                <w:szCs w:val="20"/>
              </w:rPr>
              <w:t>F/C</w:t>
            </w:r>
          </w:p>
        </w:tc>
        <w:tc>
          <w:tcPr>
            <w:tcW w:w="0" w:type="auto"/>
          </w:tcPr>
          <w:p w14:paraId="1CD436D9" w14:textId="77777777" w:rsidR="00CB5F9A" w:rsidRPr="005068FD" w:rsidRDefault="00CB5F9A" w:rsidP="005068FD">
            <w:pPr>
              <w:rPr>
                <w:rFonts w:ascii="Arial Narrow" w:hAnsi="Arial Narrow"/>
                <w:sz w:val="20"/>
                <w:szCs w:val="20"/>
              </w:rPr>
            </w:pPr>
            <w:r w:rsidRPr="005068FD">
              <w:rPr>
                <w:rFonts w:ascii="Arial Narrow" w:hAnsi="Arial Narrow"/>
                <w:sz w:val="20"/>
                <w:szCs w:val="20"/>
              </w:rPr>
              <w:t>UR</w:t>
            </w:r>
            <w:r>
              <w:rPr>
                <w:rFonts w:ascii="Arial Narrow" w:hAnsi="Arial Narrow"/>
                <w:sz w:val="20"/>
                <w:szCs w:val="20"/>
              </w:rPr>
              <w:t>I</w:t>
            </w:r>
            <w:r w:rsidRPr="005068FD">
              <w:rPr>
                <w:rFonts w:ascii="Arial Narrow" w:hAnsi="Arial Narrow"/>
                <w:sz w:val="20"/>
                <w:szCs w:val="20"/>
              </w:rPr>
              <w:t>-Bordetella</w:t>
            </w:r>
          </w:p>
        </w:tc>
        <w:tc>
          <w:tcPr>
            <w:tcW w:w="1461" w:type="dxa"/>
          </w:tcPr>
          <w:p w14:paraId="1448E5D2" w14:textId="77777777" w:rsidR="00CB5F9A" w:rsidRPr="005068FD" w:rsidRDefault="00B55982" w:rsidP="005068FD">
            <w:pPr>
              <w:rPr>
                <w:rFonts w:ascii="Arial Narrow" w:hAnsi="Arial Narrow"/>
                <w:sz w:val="20"/>
                <w:szCs w:val="20"/>
              </w:rPr>
            </w:pPr>
            <w:r>
              <w:rPr>
                <w:rFonts w:ascii="Arial Narrow" w:hAnsi="Arial Narrow"/>
                <w:sz w:val="20"/>
                <w:szCs w:val="20"/>
              </w:rPr>
              <w:t>Fran</w:t>
            </w:r>
          </w:p>
        </w:tc>
        <w:tc>
          <w:tcPr>
            <w:tcW w:w="1896" w:type="dxa"/>
          </w:tcPr>
          <w:p w14:paraId="4BA56B9A" w14:textId="77777777" w:rsidR="00CB5F9A" w:rsidRPr="005068FD" w:rsidRDefault="00CB5F9A" w:rsidP="005068FD">
            <w:pPr>
              <w:rPr>
                <w:rFonts w:ascii="Arial Narrow" w:hAnsi="Arial Narrow"/>
                <w:sz w:val="20"/>
                <w:szCs w:val="20"/>
              </w:rPr>
            </w:pPr>
          </w:p>
        </w:tc>
        <w:tc>
          <w:tcPr>
            <w:tcW w:w="0" w:type="auto"/>
          </w:tcPr>
          <w:p w14:paraId="241DC345" w14:textId="77777777" w:rsidR="00CB5F9A" w:rsidRPr="005068FD" w:rsidRDefault="00CB5F9A" w:rsidP="005068FD">
            <w:pPr>
              <w:rPr>
                <w:rFonts w:ascii="Arial Narrow" w:hAnsi="Arial Narrow"/>
                <w:sz w:val="20"/>
                <w:szCs w:val="20"/>
              </w:rPr>
            </w:pPr>
          </w:p>
        </w:tc>
        <w:tc>
          <w:tcPr>
            <w:tcW w:w="0" w:type="auto"/>
          </w:tcPr>
          <w:p w14:paraId="24D8FD1E" w14:textId="77777777" w:rsidR="00CB5F9A" w:rsidRPr="005068FD" w:rsidRDefault="00CB5F9A" w:rsidP="005068FD">
            <w:pPr>
              <w:rPr>
                <w:rFonts w:ascii="Arial Narrow" w:hAnsi="Arial Narrow"/>
                <w:sz w:val="20"/>
                <w:szCs w:val="20"/>
              </w:rPr>
            </w:pPr>
          </w:p>
        </w:tc>
        <w:tc>
          <w:tcPr>
            <w:tcW w:w="0" w:type="auto"/>
          </w:tcPr>
          <w:p w14:paraId="33733394" w14:textId="77777777" w:rsidR="00CB5F9A" w:rsidRPr="005068FD" w:rsidRDefault="00CB5F9A" w:rsidP="005068FD">
            <w:pPr>
              <w:rPr>
                <w:rFonts w:ascii="Arial Narrow" w:hAnsi="Arial Narrow"/>
                <w:sz w:val="20"/>
                <w:szCs w:val="20"/>
              </w:rPr>
            </w:pPr>
          </w:p>
        </w:tc>
        <w:tc>
          <w:tcPr>
            <w:tcW w:w="0" w:type="auto"/>
          </w:tcPr>
          <w:p w14:paraId="658E79C6" w14:textId="77777777" w:rsidR="00CB5F9A" w:rsidRPr="005068FD" w:rsidRDefault="00CB5F9A" w:rsidP="005068FD">
            <w:pPr>
              <w:rPr>
                <w:rFonts w:ascii="Arial Narrow" w:hAnsi="Arial Narrow"/>
                <w:sz w:val="20"/>
                <w:szCs w:val="20"/>
              </w:rPr>
            </w:pPr>
          </w:p>
        </w:tc>
        <w:tc>
          <w:tcPr>
            <w:tcW w:w="0" w:type="auto"/>
          </w:tcPr>
          <w:p w14:paraId="25E285EF" w14:textId="77777777" w:rsidR="00CB5F9A" w:rsidRPr="005068FD" w:rsidRDefault="00CB5F9A" w:rsidP="005068FD">
            <w:pPr>
              <w:rPr>
                <w:rFonts w:ascii="Arial Narrow" w:hAnsi="Arial Narrow"/>
                <w:sz w:val="20"/>
                <w:szCs w:val="20"/>
              </w:rPr>
            </w:pPr>
          </w:p>
        </w:tc>
        <w:tc>
          <w:tcPr>
            <w:tcW w:w="0" w:type="auto"/>
          </w:tcPr>
          <w:p w14:paraId="7E38F5F7" w14:textId="77777777" w:rsidR="00CB5F9A" w:rsidRPr="005068FD" w:rsidRDefault="00CB5F9A" w:rsidP="005068FD">
            <w:pPr>
              <w:rPr>
                <w:rFonts w:ascii="Arial Narrow" w:hAnsi="Arial Narrow"/>
                <w:sz w:val="20"/>
                <w:szCs w:val="20"/>
              </w:rPr>
            </w:pPr>
          </w:p>
        </w:tc>
        <w:tc>
          <w:tcPr>
            <w:tcW w:w="0" w:type="auto"/>
          </w:tcPr>
          <w:p w14:paraId="6A410442" w14:textId="77777777" w:rsidR="00CB5F9A" w:rsidRPr="005068FD" w:rsidRDefault="00CB5F9A" w:rsidP="005068FD">
            <w:pPr>
              <w:rPr>
                <w:rFonts w:ascii="Arial Narrow" w:hAnsi="Arial Narrow"/>
                <w:sz w:val="20"/>
                <w:szCs w:val="20"/>
              </w:rPr>
            </w:pPr>
          </w:p>
        </w:tc>
      </w:tr>
      <w:tr w:rsidR="00472637" w:rsidRPr="005068FD" w14:paraId="6153A5AA" w14:textId="77777777" w:rsidTr="00056E28">
        <w:trPr>
          <w:gridAfter w:val="2"/>
        </w:trPr>
        <w:tc>
          <w:tcPr>
            <w:tcW w:w="0" w:type="auto"/>
            <w:shd w:val="clear" w:color="auto" w:fill="FFD966" w:themeFill="accent4" w:themeFillTint="99"/>
            <w:vAlign w:val="center"/>
          </w:tcPr>
          <w:p w14:paraId="3C62E641" w14:textId="77777777" w:rsidR="00CB5F9A" w:rsidRPr="00275A3A" w:rsidRDefault="00CB5F9A" w:rsidP="00275A3A">
            <w:pPr>
              <w:jc w:val="center"/>
              <w:rPr>
                <w:rFonts w:ascii="Arial Narrow" w:hAnsi="Arial Narrow"/>
                <w:sz w:val="15"/>
                <w:szCs w:val="20"/>
              </w:rPr>
            </w:pPr>
            <w:r w:rsidRPr="00275A3A">
              <w:rPr>
                <w:rFonts w:ascii="Arial Narrow" w:hAnsi="Arial Narrow"/>
                <w:sz w:val="15"/>
                <w:szCs w:val="20"/>
              </w:rPr>
              <w:t>10</w:t>
            </w:r>
          </w:p>
        </w:tc>
        <w:tc>
          <w:tcPr>
            <w:tcW w:w="0" w:type="auto"/>
            <w:shd w:val="clear" w:color="auto" w:fill="FFD966" w:themeFill="accent4" w:themeFillTint="99"/>
            <w:vAlign w:val="center"/>
          </w:tcPr>
          <w:p w14:paraId="39280E3A" w14:textId="77777777" w:rsidR="00CB5F9A" w:rsidRPr="005068FD" w:rsidRDefault="00CB5F9A" w:rsidP="005068FD">
            <w:pPr>
              <w:jc w:val="center"/>
              <w:rPr>
                <w:rFonts w:ascii="Arial Narrow" w:hAnsi="Arial Narrow"/>
                <w:b/>
                <w:sz w:val="20"/>
                <w:szCs w:val="20"/>
              </w:rPr>
            </w:pPr>
            <w:r w:rsidRPr="005068FD">
              <w:rPr>
                <w:rFonts w:ascii="Arial Narrow" w:hAnsi="Arial Narrow"/>
                <w:b/>
                <w:sz w:val="20"/>
                <w:szCs w:val="20"/>
              </w:rPr>
              <w:t>C</w:t>
            </w:r>
          </w:p>
        </w:tc>
        <w:tc>
          <w:tcPr>
            <w:tcW w:w="0" w:type="auto"/>
          </w:tcPr>
          <w:p w14:paraId="50B68CE7" w14:textId="77777777" w:rsidR="00CB5F9A" w:rsidRPr="005068FD" w:rsidRDefault="00275A3A" w:rsidP="005068FD">
            <w:pPr>
              <w:rPr>
                <w:rFonts w:ascii="Arial Narrow" w:hAnsi="Arial Narrow"/>
                <w:sz w:val="20"/>
                <w:szCs w:val="20"/>
              </w:rPr>
            </w:pPr>
            <w:r w:rsidRPr="005068FD">
              <w:rPr>
                <w:rFonts w:ascii="Arial Narrow" w:hAnsi="Arial Narrow"/>
                <w:sz w:val="20"/>
                <w:szCs w:val="20"/>
              </w:rPr>
              <w:t>Inf</w:t>
            </w:r>
            <w:r>
              <w:rPr>
                <w:rFonts w:ascii="Arial Narrow" w:hAnsi="Arial Narrow"/>
                <w:sz w:val="20"/>
                <w:szCs w:val="20"/>
              </w:rPr>
              <w:t>e</w:t>
            </w:r>
            <w:r w:rsidRPr="005068FD">
              <w:rPr>
                <w:rFonts w:ascii="Arial Narrow" w:hAnsi="Arial Narrow"/>
                <w:sz w:val="20"/>
                <w:szCs w:val="20"/>
              </w:rPr>
              <w:t>ctious</w:t>
            </w:r>
            <w:r w:rsidR="00CB5F9A" w:rsidRPr="005068FD">
              <w:rPr>
                <w:rFonts w:ascii="Arial Narrow" w:hAnsi="Arial Narrow"/>
                <w:sz w:val="20"/>
                <w:szCs w:val="20"/>
              </w:rPr>
              <w:t xml:space="preserve"> tracheobronchitis</w:t>
            </w:r>
          </w:p>
        </w:tc>
        <w:tc>
          <w:tcPr>
            <w:tcW w:w="1461" w:type="dxa"/>
          </w:tcPr>
          <w:p w14:paraId="06485EDA" w14:textId="77777777" w:rsidR="00CB5F9A" w:rsidRPr="005068FD" w:rsidRDefault="00B55982" w:rsidP="005068FD">
            <w:pPr>
              <w:rPr>
                <w:rFonts w:ascii="Arial Narrow" w:hAnsi="Arial Narrow"/>
                <w:sz w:val="20"/>
                <w:szCs w:val="20"/>
              </w:rPr>
            </w:pPr>
            <w:r>
              <w:rPr>
                <w:rFonts w:ascii="Arial Narrow" w:hAnsi="Arial Narrow"/>
                <w:sz w:val="20"/>
                <w:szCs w:val="20"/>
              </w:rPr>
              <w:t>Fran</w:t>
            </w:r>
          </w:p>
        </w:tc>
        <w:tc>
          <w:tcPr>
            <w:tcW w:w="1896" w:type="dxa"/>
          </w:tcPr>
          <w:p w14:paraId="216B7803" w14:textId="77777777" w:rsidR="00CB5F9A" w:rsidRPr="005068FD" w:rsidRDefault="00CB5F9A" w:rsidP="005068FD">
            <w:pPr>
              <w:rPr>
                <w:rFonts w:ascii="Arial Narrow" w:hAnsi="Arial Narrow"/>
                <w:sz w:val="20"/>
                <w:szCs w:val="20"/>
              </w:rPr>
            </w:pPr>
          </w:p>
        </w:tc>
        <w:tc>
          <w:tcPr>
            <w:tcW w:w="0" w:type="auto"/>
          </w:tcPr>
          <w:p w14:paraId="32E7C203" w14:textId="77777777" w:rsidR="00CB5F9A" w:rsidRPr="005068FD" w:rsidRDefault="00CB5F9A" w:rsidP="005068FD">
            <w:pPr>
              <w:rPr>
                <w:rFonts w:ascii="Arial Narrow" w:hAnsi="Arial Narrow"/>
                <w:sz w:val="20"/>
                <w:szCs w:val="20"/>
              </w:rPr>
            </w:pPr>
          </w:p>
        </w:tc>
        <w:tc>
          <w:tcPr>
            <w:tcW w:w="0" w:type="auto"/>
          </w:tcPr>
          <w:p w14:paraId="000ACC67" w14:textId="77777777" w:rsidR="00CB5F9A" w:rsidRPr="005068FD" w:rsidRDefault="00CB5F9A" w:rsidP="005068FD">
            <w:pPr>
              <w:rPr>
                <w:rFonts w:ascii="Arial Narrow" w:hAnsi="Arial Narrow"/>
                <w:sz w:val="20"/>
                <w:szCs w:val="20"/>
              </w:rPr>
            </w:pPr>
          </w:p>
        </w:tc>
        <w:tc>
          <w:tcPr>
            <w:tcW w:w="0" w:type="auto"/>
          </w:tcPr>
          <w:p w14:paraId="395040B1" w14:textId="77777777" w:rsidR="00CB5F9A" w:rsidRPr="005068FD" w:rsidRDefault="00CB5F9A" w:rsidP="005068FD">
            <w:pPr>
              <w:rPr>
                <w:rFonts w:ascii="Arial Narrow" w:hAnsi="Arial Narrow"/>
                <w:sz w:val="20"/>
                <w:szCs w:val="20"/>
              </w:rPr>
            </w:pPr>
          </w:p>
        </w:tc>
        <w:tc>
          <w:tcPr>
            <w:tcW w:w="0" w:type="auto"/>
          </w:tcPr>
          <w:p w14:paraId="56CEA5C2" w14:textId="77777777" w:rsidR="00CB5F9A" w:rsidRPr="005068FD" w:rsidRDefault="00CB5F9A" w:rsidP="005068FD">
            <w:pPr>
              <w:rPr>
                <w:rFonts w:ascii="Arial Narrow" w:hAnsi="Arial Narrow"/>
                <w:sz w:val="20"/>
                <w:szCs w:val="20"/>
              </w:rPr>
            </w:pPr>
          </w:p>
        </w:tc>
        <w:tc>
          <w:tcPr>
            <w:tcW w:w="0" w:type="auto"/>
          </w:tcPr>
          <w:p w14:paraId="50B9FAB0" w14:textId="77777777" w:rsidR="00CB5F9A" w:rsidRPr="005068FD" w:rsidRDefault="00CB5F9A" w:rsidP="005068FD">
            <w:pPr>
              <w:rPr>
                <w:rFonts w:ascii="Arial Narrow" w:hAnsi="Arial Narrow"/>
                <w:sz w:val="20"/>
                <w:szCs w:val="20"/>
              </w:rPr>
            </w:pPr>
          </w:p>
        </w:tc>
        <w:tc>
          <w:tcPr>
            <w:tcW w:w="0" w:type="auto"/>
          </w:tcPr>
          <w:p w14:paraId="09D30B68" w14:textId="77777777" w:rsidR="00CB5F9A" w:rsidRPr="005068FD" w:rsidRDefault="00CB5F9A" w:rsidP="005068FD">
            <w:pPr>
              <w:rPr>
                <w:rFonts w:ascii="Arial Narrow" w:hAnsi="Arial Narrow"/>
                <w:sz w:val="20"/>
                <w:szCs w:val="20"/>
              </w:rPr>
            </w:pPr>
          </w:p>
        </w:tc>
        <w:tc>
          <w:tcPr>
            <w:tcW w:w="0" w:type="auto"/>
          </w:tcPr>
          <w:p w14:paraId="0069439E" w14:textId="77777777" w:rsidR="00CB5F9A" w:rsidRPr="005068FD" w:rsidRDefault="00CB5F9A" w:rsidP="005068FD">
            <w:pPr>
              <w:rPr>
                <w:rFonts w:ascii="Arial Narrow" w:hAnsi="Arial Narrow"/>
                <w:sz w:val="20"/>
                <w:szCs w:val="20"/>
              </w:rPr>
            </w:pPr>
          </w:p>
        </w:tc>
      </w:tr>
      <w:tr w:rsidR="00472637" w:rsidRPr="005068FD" w14:paraId="51912023" w14:textId="77777777" w:rsidTr="00056E28">
        <w:trPr>
          <w:gridAfter w:val="2"/>
        </w:trPr>
        <w:tc>
          <w:tcPr>
            <w:tcW w:w="0" w:type="auto"/>
            <w:shd w:val="clear" w:color="auto" w:fill="FFD966" w:themeFill="accent4" w:themeFillTint="99"/>
            <w:vAlign w:val="center"/>
          </w:tcPr>
          <w:p w14:paraId="61075D79" w14:textId="77777777" w:rsidR="00CB5F9A" w:rsidRPr="00275A3A" w:rsidRDefault="00CB5F9A" w:rsidP="00275A3A">
            <w:pPr>
              <w:jc w:val="center"/>
              <w:rPr>
                <w:rFonts w:ascii="Arial Narrow" w:hAnsi="Arial Narrow"/>
                <w:sz w:val="15"/>
                <w:szCs w:val="20"/>
              </w:rPr>
            </w:pPr>
            <w:r w:rsidRPr="00275A3A">
              <w:rPr>
                <w:rFonts w:ascii="Arial Narrow" w:hAnsi="Arial Narrow"/>
                <w:sz w:val="15"/>
                <w:szCs w:val="20"/>
              </w:rPr>
              <w:t>11</w:t>
            </w:r>
          </w:p>
        </w:tc>
        <w:tc>
          <w:tcPr>
            <w:tcW w:w="0" w:type="auto"/>
            <w:shd w:val="clear" w:color="auto" w:fill="FFD966" w:themeFill="accent4" w:themeFillTint="99"/>
            <w:vAlign w:val="center"/>
          </w:tcPr>
          <w:p w14:paraId="7299D6B3" w14:textId="77777777" w:rsidR="00CB5F9A" w:rsidRPr="005068FD" w:rsidRDefault="00CB5F9A" w:rsidP="005068FD">
            <w:pPr>
              <w:jc w:val="center"/>
              <w:rPr>
                <w:rFonts w:ascii="Arial Narrow" w:hAnsi="Arial Narrow"/>
                <w:b/>
                <w:sz w:val="20"/>
                <w:szCs w:val="20"/>
              </w:rPr>
            </w:pPr>
            <w:r w:rsidRPr="005068FD">
              <w:rPr>
                <w:rFonts w:ascii="Arial Narrow" w:hAnsi="Arial Narrow"/>
                <w:b/>
                <w:sz w:val="20"/>
                <w:szCs w:val="20"/>
              </w:rPr>
              <w:t>C</w:t>
            </w:r>
          </w:p>
        </w:tc>
        <w:tc>
          <w:tcPr>
            <w:tcW w:w="0" w:type="auto"/>
          </w:tcPr>
          <w:p w14:paraId="12CE98E0" w14:textId="77777777" w:rsidR="00CB5F9A" w:rsidRPr="005068FD" w:rsidRDefault="00CB5F9A" w:rsidP="005068FD">
            <w:pPr>
              <w:rPr>
                <w:rFonts w:ascii="Arial Narrow" w:hAnsi="Arial Narrow"/>
                <w:sz w:val="20"/>
                <w:szCs w:val="20"/>
              </w:rPr>
            </w:pPr>
            <w:r w:rsidRPr="005068FD">
              <w:rPr>
                <w:rFonts w:ascii="Arial Narrow" w:hAnsi="Arial Narrow"/>
                <w:sz w:val="20"/>
                <w:szCs w:val="20"/>
              </w:rPr>
              <w:t>Influenza</w:t>
            </w:r>
          </w:p>
        </w:tc>
        <w:tc>
          <w:tcPr>
            <w:tcW w:w="1461" w:type="dxa"/>
          </w:tcPr>
          <w:p w14:paraId="1ACB88FE" w14:textId="77777777" w:rsidR="00CB5F9A" w:rsidRPr="005068FD" w:rsidRDefault="00B55982" w:rsidP="005068FD">
            <w:pPr>
              <w:rPr>
                <w:rFonts w:ascii="Arial Narrow" w:hAnsi="Arial Narrow"/>
                <w:sz w:val="20"/>
                <w:szCs w:val="20"/>
              </w:rPr>
            </w:pPr>
            <w:r>
              <w:rPr>
                <w:rFonts w:ascii="Arial Narrow" w:hAnsi="Arial Narrow"/>
                <w:sz w:val="20"/>
                <w:szCs w:val="20"/>
              </w:rPr>
              <w:t>Fran</w:t>
            </w:r>
          </w:p>
        </w:tc>
        <w:tc>
          <w:tcPr>
            <w:tcW w:w="1896" w:type="dxa"/>
          </w:tcPr>
          <w:p w14:paraId="0D5333EB" w14:textId="77777777" w:rsidR="00CB5F9A" w:rsidRPr="005068FD" w:rsidRDefault="00CB5F9A" w:rsidP="005068FD">
            <w:pPr>
              <w:rPr>
                <w:rFonts w:ascii="Arial Narrow" w:hAnsi="Arial Narrow"/>
                <w:sz w:val="20"/>
                <w:szCs w:val="20"/>
              </w:rPr>
            </w:pPr>
          </w:p>
        </w:tc>
        <w:tc>
          <w:tcPr>
            <w:tcW w:w="0" w:type="auto"/>
          </w:tcPr>
          <w:p w14:paraId="4BFB8853" w14:textId="77777777" w:rsidR="00CB5F9A" w:rsidRPr="005068FD" w:rsidRDefault="00CB5F9A" w:rsidP="005068FD">
            <w:pPr>
              <w:rPr>
                <w:rFonts w:ascii="Arial Narrow" w:hAnsi="Arial Narrow"/>
                <w:sz w:val="20"/>
                <w:szCs w:val="20"/>
              </w:rPr>
            </w:pPr>
          </w:p>
        </w:tc>
        <w:tc>
          <w:tcPr>
            <w:tcW w:w="0" w:type="auto"/>
          </w:tcPr>
          <w:p w14:paraId="0BA9BCB6" w14:textId="77777777" w:rsidR="00CB5F9A" w:rsidRPr="005068FD" w:rsidRDefault="00CB5F9A" w:rsidP="005068FD">
            <w:pPr>
              <w:rPr>
                <w:rFonts w:ascii="Arial Narrow" w:hAnsi="Arial Narrow"/>
                <w:sz w:val="20"/>
                <w:szCs w:val="20"/>
              </w:rPr>
            </w:pPr>
          </w:p>
        </w:tc>
        <w:tc>
          <w:tcPr>
            <w:tcW w:w="0" w:type="auto"/>
          </w:tcPr>
          <w:p w14:paraId="09B93C75" w14:textId="77777777" w:rsidR="00CB5F9A" w:rsidRPr="005068FD" w:rsidRDefault="00CB5F9A" w:rsidP="005068FD">
            <w:pPr>
              <w:rPr>
                <w:rFonts w:ascii="Arial Narrow" w:hAnsi="Arial Narrow"/>
                <w:sz w:val="20"/>
                <w:szCs w:val="20"/>
              </w:rPr>
            </w:pPr>
          </w:p>
        </w:tc>
        <w:tc>
          <w:tcPr>
            <w:tcW w:w="0" w:type="auto"/>
          </w:tcPr>
          <w:p w14:paraId="2250F9AC" w14:textId="77777777" w:rsidR="00CB5F9A" w:rsidRPr="005068FD" w:rsidRDefault="00CB5F9A" w:rsidP="005068FD">
            <w:pPr>
              <w:rPr>
                <w:rFonts w:ascii="Arial Narrow" w:hAnsi="Arial Narrow"/>
                <w:sz w:val="20"/>
                <w:szCs w:val="20"/>
              </w:rPr>
            </w:pPr>
          </w:p>
        </w:tc>
        <w:tc>
          <w:tcPr>
            <w:tcW w:w="0" w:type="auto"/>
          </w:tcPr>
          <w:p w14:paraId="1786F28F" w14:textId="77777777" w:rsidR="00CB5F9A" w:rsidRPr="005068FD" w:rsidRDefault="00CB5F9A" w:rsidP="005068FD">
            <w:pPr>
              <w:rPr>
                <w:rFonts w:ascii="Arial Narrow" w:hAnsi="Arial Narrow"/>
                <w:sz w:val="20"/>
                <w:szCs w:val="20"/>
              </w:rPr>
            </w:pPr>
          </w:p>
        </w:tc>
        <w:tc>
          <w:tcPr>
            <w:tcW w:w="0" w:type="auto"/>
          </w:tcPr>
          <w:p w14:paraId="2F141ED5" w14:textId="77777777" w:rsidR="00CB5F9A" w:rsidRPr="005068FD" w:rsidRDefault="00CB5F9A" w:rsidP="005068FD">
            <w:pPr>
              <w:rPr>
                <w:rFonts w:ascii="Arial Narrow" w:hAnsi="Arial Narrow"/>
                <w:sz w:val="20"/>
                <w:szCs w:val="20"/>
              </w:rPr>
            </w:pPr>
          </w:p>
        </w:tc>
        <w:tc>
          <w:tcPr>
            <w:tcW w:w="0" w:type="auto"/>
          </w:tcPr>
          <w:p w14:paraId="31EFA4C6" w14:textId="77777777" w:rsidR="00CB5F9A" w:rsidRPr="005068FD" w:rsidRDefault="00CB5F9A" w:rsidP="005068FD">
            <w:pPr>
              <w:rPr>
                <w:rFonts w:ascii="Arial Narrow" w:hAnsi="Arial Narrow"/>
                <w:sz w:val="20"/>
                <w:szCs w:val="20"/>
              </w:rPr>
            </w:pPr>
          </w:p>
        </w:tc>
      </w:tr>
      <w:tr w:rsidR="00472637" w:rsidRPr="005068FD" w14:paraId="19BCCB5A" w14:textId="77777777" w:rsidTr="00056E28">
        <w:trPr>
          <w:gridAfter w:val="2"/>
        </w:trPr>
        <w:tc>
          <w:tcPr>
            <w:tcW w:w="0" w:type="auto"/>
            <w:shd w:val="clear" w:color="auto" w:fill="FFD966" w:themeFill="accent4" w:themeFillTint="99"/>
            <w:vAlign w:val="center"/>
          </w:tcPr>
          <w:p w14:paraId="478AC13F" w14:textId="77777777" w:rsidR="00CB5F9A" w:rsidRPr="00275A3A" w:rsidRDefault="00CB5F9A" w:rsidP="00275A3A">
            <w:pPr>
              <w:jc w:val="center"/>
              <w:rPr>
                <w:rFonts w:ascii="Arial Narrow" w:hAnsi="Arial Narrow"/>
                <w:sz w:val="15"/>
                <w:szCs w:val="20"/>
              </w:rPr>
            </w:pPr>
            <w:r w:rsidRPr="00275A3A">
              <w:rPr>
                <w:rFonts w:ascii="Arial Narrow" w:hAnsi="Arial Narrow"/>
                <w:sz w:val="15"/>
                <w:szCs w:val="20"/>
              </w:rPr>
              <w:t>12</w:t>
            </w:r>
          </w:p>
        </w:tc>
        <w:tc>
          <w:tcPr>
            <w:tcW w:w="0" w:type="auto"/>
            <w:shd w:val="clear" w:color="auto" w:fill="FFD966" w:themeFill="accent4" w:themeFillTint="99"/>
            <w:vAlign w:val="center"/>
          </w:tcPr>
          <w:p w14:paraId="31246242" w14:textId="77777777" w:rsidR="00CB5F9A" w:rsidRPr="005068FD" w:rsidRDefault="00CB5F9A" w:rsidP="005068FD">
            <w:pPr>
              <w:jc w:val="center"/>
              <w:rPr>
                <w:rFonts w:ascii="Arial Narrow" w:hAnsi="Arial Narrow"/>
                <w:b/>
                <w:sz w:val="20"/>
                <w:szCs w:val="20"/>
              </w:rPr>
            </w:pPr>
            <w:r w:rsidRPr="005068FD">
              <w:rPr>
                <w:rFonts w:ascii="Arial Narrow" w:hAnsi="Arial Narrow"/>
                <w:b/>
                <w:sz w:val="20"/>
                <w:szCs w:val="20"/>
              </w:rPr>
              <w:t>C</w:t>
            </w:r>
          </w:p>
        </w:tc>
        <w:tc>
          <w:tcPr>
            <w:tcW w:w="0" w:type="auto"/>
            <w:shd w:val="clear" w:color="auto" w:fill="D9E2F3" w:themeFill="accent5" w:themeFillTint="33"/>
          </w:tcPr>
          <w:p w14:paraId="5BDA45AE" w14:textId="77777777" w:rsidR="00CB5F9A" w:rsidRPr="005068FD" w:rsidRDefault="00CB5F9A" w:rsidP="005068FD">
            <w:pPr>
              <w:rPr>
                <w:rFonts w:ascii="Arial Narrow" w:hAnsi="Arial Narrow"/>
                <w:sz w:val="20"/>
                <w:szCs w:val="20"/>
              </w:rPr>
            </w:pPr>
            <w:r w:rsidRPr="005068FD">
              <w:rPr>
                <w:rFonts w:ascii="Arial Narrow" w:hAnsi="Arial Narrow"/>
                <w:sz w:val="20"/>
                <w:szCs w:val="20"/>
              </w:rPr>
              <w:t>Distemper</w:t>
            </w:r>
          </w:p>
        </w:tc>
        <w:tc>
          <w:tcPr>
            <w:tcW w:w="1461" w:type="dxa"/>
            <w:shd w:val="clear" w:color="auto" w:fill="D9E2F3" w:themeFill="accent5" w:themeFillTint="33"/>
          </w:tcPr>
          <w:p w14:paraId="5FB01DE5" w14:textId="77777777" w:rsidR="00CB5F9A" w:rsidRPr="005068FD" w:rsidRDefault="00CB5F9A" w:rsidP="005068FD">
            <w:pPr>
              <w:rPr>
                <w:rFonts w:ascii="Arial Narrow" w:hAnsi="Arial Narrow"/>
                <w:sz w:val="20"/>
                <w:szCs w:val="20"/>
              </w:rPr>
            </w:pPr>
          </w:p>
        </w:tc>
        <w:tc>
          <w:tcPr>
            <w:tcW w:w="1896" w:type="dxa"/>
            <w:shd w:val="clear" w:color="auto" w:fill="D9E2F3" w:themeFill="accent5" w:themeFillTint="33"/>
          </w:tcPr>
          <w:p w14:paraId="0277B36F" w14:textId="77777777" w:rsidR="00CB5F9A" w:rsidRPr="005068FD" w:rsidRDefault="00CB5F9A" w:rsidP="005068FD">
            <w:pPr>
              <w:rPr>
                <w:rFonts w:ascii="Arial Narrow" w:hAnsi="Arial Narrow"/>
                <w:sz w:val="20"/>
                <w:szCs w:val="20"/>
              </w:rPr>
            </w:pPr>
          </w:p>
        </w:tc>
        <w:tc>
          <w:tcPr>
            <w:tcW w:w="0" w:type="auto"/>
            <w:shd w:val="clear" w:color="auto" w:fill="D9E2F3" w:themeFill="accent5" w:themeFillTint="33"/>
          </w:tcPr>
          <w:p w14:paraId="452B699D" w14:textId="77777777" w:rsidR="00CB5F9A" w:rsidRPr="005068FD" w:rsidRDefault="00CB5F9A" w:rsidP="005068FD">
            <w:pPr>
              <w:rPr>
                <w:rFonts w:ascii="Arial Narrow" w:hAnsi="Arial Narrow"/>
                <w:sz w:val="20"/>
                <w:szCs w:val="20"/>
              </w:rPr>
            </w:pPr>
          </w:p>
        </w:tc>
        <w:tc>
          <w:tcPr>
            <w:tcW w:w="0" w:type="auto"/>
            <w:shd w:val="clear" w:color="auto" w:fill="D9E2F3" w:themeFill="accent5" w:themeFillTint="33"/>
          </w:tcPr>
          <w:p w14:paraId="2D7F8009" w14:textId="77777777" w:rsidR="00CB5F9A" w:rsidRPr="005068FD" w:rsidRDefault="00CB5F9A" w:rsidP="005068FD">
            <w:pPr>
              <w:rPr>
                <w:rFonts w:ascii="Arial Narrow" w:hAnsi="Arial Narrow"/>
                <w:sz w:val="20"/>
                <w:szCs w:val="20"/>
              </w:rPr>
            </w:pPr>
          </w:p>
        </w:tc>
        <w:tc>
          <w:tcPr>
            <w:tcW w:w="0" w:type="auto"/>
            <w:shd w:val="clear" w:color="auto" w:fill="D9E2F3" w:themeFill="accent5" w:themeFillTint="33"/>
          </w:tcPr>
          <w:p w14:paraId="0F5F9524" w14:textId="77777777" w:rsidR="00CB5F9A" w:rsidRPr="005068FD" w:rsidRDefault="00CB5F9A" w:rsidP="005068FD">
            <w:pPr>
              <w:rPr>
                <w:rFonts w:ascii="Arial Narrow" w:hAnsi="Arial Narrow"/>
                <w:sz w:val="20"/>
                <w:szCs w:val="20"/>
              </w:rPr>
            </w:pPr>
          </w:p>
        </w:tc>
        <w:tc>
          <w:tcPr>
            <w:tcW w:w="0" w:type="auto"/>
            <w:shd w:val="clear" w:color="auto" w:fill="D9E2F3" w:themeFill="accent5" w:themeFillTint="33"/>
          </w:tcPr>
          <w:p w14:paraId="60E93E93" w14:textId="77777777" w:rsidR="00CB5F9A" w:rsidRPr="005068FD" w:rsidRDefault="00CB5F9A" w:rsidP="005068FD">
            <w:pPr>
              <w:rPr>
                <w:rFonts w:ascii="Arial Narrow" w:hAnsi="Arial Narrow"/>
                <w:sz w:val="20"/>
                <w:szCs w:val="20"/>
              </w:rPr>
            </w:pPr>
          </w:p>
        </w:tc>
        <w:tc>
          <w:tcPr>
            <w:tcW w:w="0" w:type="auto"/>
            <w:shd w:val="clear" w:color="auto" w:fill="D9E2F3" w:themeFill="accent5" w:themeFillTint="33"/>
          </w:tcPr>
          <w:p w14:paraId="6F126597" w14:textId="77777777" w:rsidR="00CB5F9A" w:rsidRPr="005068FD" w:rsidRDefault="00CB5F9A" w:rsidP="005068FD">
            <w:pPr>
              <w:rPr>
                <w:rFonts w:ascii="Arial Narrow" w:hAnsi="Arial Narrow"/>
                <w:sz w:val="20"/>
                <w:szCs w:val="20"/>
              </w:rPr>
            </w:pPr>
          </w:p>
        </w:tc>
        <w:tc>
          <w:tcPr>
            <w:tcW w:w="0" w:type="auto"/>
            <w:shd w:val="clear" w:color="auto" w:fill="D9E2F3" w:themeFill="accent5" w:themeFillTint="33"/>
          </w:tcPr>
          <w:p w14:paraId="2FD04A0B" w14:textId="77777777" w:rsidR="00CB5F9A" w:rsidRPr="005068FD" w:rsidRDefault="00CB5F9A" w:rsidP="005068FD">
            <w:pPr>
              <w:rPr>
                <w:rFonts w:ascii="Arial Narrow" w:hAnsi="Arial Narrow"/>
                <w:sz w:val="20"/>
                <w:szCs w:val="20"/>
              </w:rPr>
            </w:pPr>
          </w:p>
        </w:tc>
        <w:tc>
          <w:tcPr>
            <w:tcW w:w="0" w:type="auto"/>
            <w:shd w:val="clear" w:color="auto" w:fill="D9E2F3" w:themeFill="accent5" w:themeFillTint="33"/>
          </w:tcPr>
          <w:p w14:paraId="64B548F5" w14:textId="77777777" w:rsidR="00CB5F9A" w:rsidRPr="005068FD" w:rsidRDefault="00CB5F9A" w:rsidP="005068FD">
            <w:pPr>
              <w:rPr>
                <w:rFonts w:ascii="Arial Narrow" w:hAnsi="Arial Narrow"/>
                <w:sz w:val="20"/>
                <w:szCs w:val="20"/>
              </w:rPr>
            </w:pPr>
          </w:p>
        </w:tc>
      </w:tr>
      <w:tr w:rsidR="00472637" w:rsidRPr="005068FD" w14:paraId="64F08EDA" w14:textId="77777777" w:rsidTr="00056E28">
        <w:trPr>
          <w:gridAfter w:val="2"/>
        </w:trPr>
        <w:tc>
          <w:tcPr>
            <w:tcW w:w="0" w:type="auto"/>
            <w:shd w:val="clear" w:color="auto" w:fill="FFD966" w:themeFill="accent4" w:themeFillTint="99"/>
            <w:vAlign w:val="center"/>
          </w:tcPr>
          <w:p w14:paraId="7AD20832" w14:textId="77777777" w:rsidR="00CB5F9A" w:rsidRPr="00275A3A" w:rsidRDefault="00CB5F9A" w:rsidP="00275A3A">
            <w:pPr>
              <w:jc w:val="center"/>
              <w:rPr>
                <w:rFonts w:ascii="Arial Narrow" w:hAnsi="Arial Narrow"/>
                <w:sz w:val="15"/>
                <w:szCs w:val="20"/>
              </w:rPr>
            </w:pPr>
            <w:r w:rsidRPr="00275A3A">
              <w:rPr>
                <w:rFonts w:ascii="Arial Narrow" w:hAnsi="Arial Narrow"/>
                <w:sz w:val="15"/>
                <w:szCs w:val="20"/>
              </w:rPr>
              <w:t>13</w:t>
            </w:r>
          </w:p>
        </w:tc>
        <w:tc>
          <w:tcPr>
            <w:tcW w:w="0" w:type="auto"/>
            <w:shd w:val="clear" w:color="auto" w:fill="FFD966" w:themeFill="accent4" w:themeFillTint="99"/>
            <w:vAlign w:val="center"/>
          </w:tcPr>
          <w:p w14:paraId="66915176" w14:textId="77777777" w:rsidR="00CB5F9A" w:rsidRPr="005068FD" w:rsidRDefault="00CB5F9A" w:rsidP="005068FD">
            <w:pPr>
              <w:jc w:val="center"/>
              <w:rPr>
                <w:rFonts w:ascii="Arial Narrow" w:hAnsi="Arial Narrow"/>
                <w:b/>
                <w:sz w:val="20"/>
                <w:szCs w:val="20"/>
              </w:rPr>
            </w:pPr>
            <w:r w:rsidRPr="005068FD">
              <w:rPr>
                <w:rFonts w:ascii="Arial Narrow" w:hAnsi="Arial Narrow"/>
                <w:b/>
                <w:sz w:val="20"/>
                <w:szCs w:val="20"/>
              </w:rPr>
              <w:t>F/C</w:t>
            </w:r>
          </w:p>
        </w:tc>
        <w:tc>
          <w:tcPr>
            <w:tcW w:w="0" w:type="auto"/>
            <w:shd w:val="clear" w:color="auto" w:fill="D9E2F3" w:themeFill="accent5" w:themeFillTint="33"/>
          </w:tcPr>
          <w:p w14:paraId="6FEEF9E6" w14:textId="77777777" w:rsidR="00CB5F9A" w:rsidRPr="005068FD" w:rsidRDefault="00CB5F9A" w:rsidP="005068FD">
            <w:pPr>
              <w:rPr>
                <w:rFonts w:ascii="Arial Narrow" w:hAnsi="Arial Narrow"/>
                <w:sz w:val="20"/>
                <w:szCs w:val="20"/>
              </w:rPr>
            </w:pPr>
            <w:r w:rsidRPr="005068FD">
              <w:rPr>
                <w:rFonts w:ascii="Arial Narrow" w:hAnsi="Arial Narrow"/>
                <w:sz w:val="20"/>
                <w:szCs w:val="20"/>
              </w:rPr>
              <w:t>Rabies</w:t>
            </w:r>
          </w:p>
        </w:tc>
        <w:tc>
          <w:tcPr>
            <w:tcW w:w="1461" w:type="dxa"/>
            <w:shd w:val="clear" w:color="auto" w:fill="D9E2F3" w:themeFill="accent5" w:themeFillTint="33"/>
          </w:tcPr>
          <w:p w14:paraId="3DF5EB2F" w14:textId="77777777" w:rsidR="00CB5F9A" w:rsidRPr="005068FD" w:rsidRDefault="00CB5F9A" w:rsidP="005068FD">
            <w:pPr>
              <w:rPr>
                <w:rFonts w:ascii="Arial Narrow" w:hAnsi="Arial Narrow"/>
                <w:sz w:val="20"/>
                <w:szCs w:val="20"/>
              </w:rPr>
            </w:pPr>
          </w:p>
        </w:tc>
        <w:tc>
          <w:tcPr>
            <w:tcW w:w="1896" w:type="dxa"/>
            <w:shd w:val="clear" w:color="auto" w:fill="D9E2F3" w:themeFill="accent5" w:themeFillTint="33"/>
          </w:tcPr>
          <w:p w14:paraId="1E4C4304" w14:textId="77777777" w:rsidR="00CB5F9A" w:rsidRPr="005068FD" w:rsidRDefault="00CB5F9A" w:rsidP="005068FD">
            <w:pPr>
              <w:rPr>
                <w:rFonts w:ascii="Arial Narrow" w:hAnsi="Arial Narrow"/>
                <w:sz w:val="20"/>
                <w:szCs w:val="20"/>
              </w:rPr>
            </w:pPr>
          </w:p>
        </w:tc>
        <w:tc>
          <w:tcPr>
            <w:tcW w:w="0" w:type="auto"/>
            <w:shd w:val="clear" w:color="auto" w:fill="D9E2F3" w:themeFill="accent5" w:themeFillTint="33"/>
          </w:tcPr>
          <w:p w14:paraId="6EB3BB3B" w14:textId="77777777" w:rsidR="00CB5F9A" w:rsidRPr="005068FD" w:rsidRDefault="00CB5F9A" w:rsidP="005068FD">
            <w:pPr>
              <w:rPr>
                <w:rFonts w:ascii="Arial Narrow" w:hAnsi="Arial Narrow"/>
                <w:sz w:val="20"/>
                <w:szCs w:val="20"/>
              </w:rPr>
            </w:pPr>
          </w:p>
        </w:tc>
        <w:tc>
          <w:tcPr>
            <w:tcW w:w="0" w:type="auto"/>
            <w:shd w:val="clear" w:color="auto" w:fill="D9E2F3" w:themeFill="accent5" w:themeFillTint="33"/>
          </w:tcPr>
          <w:p w14:paraId="0022AAEB" w14:textId="77777777" w:rsidR="00CB5F9A" w:rsidRPr="005068FD" w:rsidRDefault="00CB5F9A" w:rsidP="005068FD">
            <w:pPr>
              <w:rPr>
                <w:rFonts w:ascii="Arial Narrow" w:hAnsi="Arial Narrow"/>
                <w:sz w:val="20"/>
                <w:szCs w:val="20"/>
              </w:rPr>
            </w:pPr>
          </w:p>
        </w:tc>
        <w:tc>
          <w:tcPr>
            <w:tcW w:w="0" w:type="auto"/>
            <w:shd w:val="clear" w:color="auto" w:fill="D9E2F3" w:themeFill="accent5" w:themeFillTint="33"/>
          </w:tcPr>
          <w:p w14:paraId="4D039CD0" w14:textId="77777777" w:rsidR="00CB5F9A" w:rsidRPr="005068FD" w:rsidRDefault="00CB5F9A" w:rsidP="005068FD">
            <w:pPr>
              <w:rPr>
                <w:rFonts w:ascii="Arial Narrow" w:hAnsi="Arial Narrow"/>
                <w:sz w:val="20"/>
                <w:szCs w:val="20"/>
              </w:rPr>
            </w:pPr>
          </w:p>
        </w:tc>
        <w:tc>
          <w:tcPr>
            <w:tcW w:w="0" w:type="auto"/>
            <w:shd w:val="clear" w:color="auto" w:fill="D9E2F3" w:themeFill="accent5" w:themeFillTint="33"/>
          </w:tcPr>
          <w:p w14:paraId="1EA3AE2F" w14:textId="77777777" w:rsidR="00CB5F9A" w:rsidRPr="005068FD" w:rsidRDefault="00CB5F9A" w:rsidP="005068FD">
            <w:pPr>
              <w:rPr>
                <w:rFonts w:ascii="Arial Narrow" w:hAnsi="Arial Narrow"/>
                <w:sz w:val="20"/>
                <w:szCs w:val="20"/>
              </w:rPr>
            </w:pPr>
          </w:p>
        </w:tc>
        <w:tc>
          <w:tcPr>
            <w:tcW w:w="0" w:type="auto"/>
            <w:shd w:val="clear" w:color="auto" w:fill="D9E2F3" w:themeFill="accent5" w:themeFillTint="33"/>
          </w:tcPr>
          <w:p w14:paraId="085E020A" w14:textId="77777777" w:rsidR="00CB5F9A" w:rsidRPr="005068FD" w:rsidRDefault="00CB5F9A" w:rsidP="005068FD">
            <w:pPr>
              <w:rPr>
                <w:rFonts w:ascii="Arial Narrow" w:hAnsi="Arial Narrow"/>
                <w:sz w:val="20"/>
                <w:szCs w:val="20"/>
              </w:rPr>
            </w:pPr>
          </w:p>
        </w:tc>
        <w:tc>
          <w:tcPr>
            <w:tcW w:w="0" w:type="auto"/>
            <w:shd w:val="clear" w:color="auto" w:fill="D9E2F3" w:themeFill="accent5" w:themeFillTint="33"/>
          </w:tcPr>
          <w:p w14:paraId="1980FF9E" w14:textId="77777777" w:rsidR="00CB5F9A" w:rsidRPr="005068FD" w:rsidRDefault="00CB5F9A" w:rsidP="005068FD">
            <w:pPr>
              <w:rPr>
                <w:rFonts w:ascii="Arial Narrow" w:hAnsi="Arial Narrow"/>
                <w:sz w:val="20"/>
                <w:szCs w:val="20"/>
              </w:rPr>
            </w:pPr>
          </w:p>
        </w:tc>
        <w:tc>
          <w:tcPr>
            <w:tcW w:w="0" w:type="auto"/>
            <w:shd w:val="clear" w:color="auto" w:fill="D9E2F3" w:themeFill="accent5" w:themeFillTint="33"/>
          </w:tcPr>
          <w:p w14:paraId="04DB1CE7" w14:textId="77777777" w:rsidR="00CB5F9A" w:rsidRPr="005068FD" w:rsidRDefault="00CB5F9A" w:rsidP="005068FD">
            <w:pPr>
              <w:rPr>
                <w:rFonts w:ascii="Arial Narrow" w:hAnsi="Arial Narrow"/>
                <w:sz w:val="20"/>
                <w:szCs w:val="20"/>
              </w:rPr>
            </w:pPr>
          </w:p>
        </w:tc>
      </w:tr>
      <w:tr w:rsidR="00472637" w:rsidRPr="005068FD" w14:paraId="311A99B0" w14:textId="77777777" w:rsidTr="00056E28">
        <w:trPr>
          <w:gridAfter w:val="2"/>
        </w:trPr>
        <w:tc>
          <w:tcPr>
            <w:tcW w:w="0" w:type="auto"/>
            <w:shd w:val="clear" w:color="auto" w:fill="FFD966" w:themeFill="accent4" w:themeFillTint="99"/>
            <w:vAlign w:val="center"/>
          </w:tcPr>
          <w:p w14:paraId="7BA51F3A" w14:textId="77777777" w:rsidR="00CB5F9A" w:rsidRPr="00275A3A" w:rsidRDefault="00CB5F9A" w:rsidP="00275A3A">
            <w:pPr>
              <w:jc w:val="center"/>
              <w:rPr>
                <w:rFonts w:ascii="Arial Narrow" w:hAnsi="Arial Narrow"/>
                <w:sz w:val="15"/>
                <w:szCs w:val="20"/>
              </w:rPr>
            </w:pPr>
            <w:r w:rsidRPr="00275A3A">
              <w:rPr>
                <w:rFonts w:ascii="Arial Narrow" w:hAnsi="Arial Narrow"/>
                <w:sz w:val="15"/>
                <w:szCs w:val="20"/>
              </w:rPr>
              <w:t>14</w:t>
            </w:r>
          </w:p>
        </w:tc>
        <w:tc>
          <w:tcPr>
            <w:tcW w:w="0" w:type="auto"/>
            <w:shd w:val="clear" w:color="auto" w:fill="FFD966" w:themeFill="accent4" w:themeFillTint="99"/>
            <w:vAlign w:val="center"/>
          </w:tcPr>
          <w:p w14:paraId="08ABF2B4" w14:textId="77777777" w:rsidR="00CB5F9A" w:rsidRPr="005068FD" w:rsidRDefault="00CB5F9A" w:rsidP="005068FD">
            <w:pPr>
              <w:jc w:val="center"/>
              <w:rPr>
                <w:rFonts w:ascii="Arial Narrow" w:hAnsi="Arial Narrow"/>
                <w:b/>
                <w:sz w:val="20"/>
                <w:szCs w:val="20"/>
              </w:rPr>
            </w:pPr>
            <w:r>
              <w:rPr>
                <w:rFonts w:ascii="Arial Narrow" w:hAnsi="Arial Narrow"/>
                <w:b/>
                <w:sz w:val="20"/>
                <w:szCs w:val="20"/>
              </w:rPr>
              <w:t>F/C</w:t>
            </w:r>
          </w:p>
        </w:tc>
        <w:tc>
          <w:tcPr>
            <w:tcW w:w="0" w:type="auto"/>
            <w:shd w:val="clear" w:color="auto" w:fill="auto"/>
          </w:tcPr>
          <w:p w14:paraId="478A95F8" w14:textId="77777777" w:rsidR="00CB5F9A" w:rsidRPr="005068FD" w:rsidRDefault="00CB5F9A" w:rsidP="005068FD">
            <w:pPr>
              <w:rPr>
                <w:rFonts w:ascii="Arial Narrow" w:hAnsi="Arial Narrow"/>
                <w:sz w:val="20"/>
                <w:szCs w:val="20"/>
              </w:rPr>
            </w:pPr>
            <w:r>
              <w:rPr>
                <w:rFonts w:ascii="Arial Narrow" w:hAnsi="Arial Narrow"/>
                <w:sz w:val="20"/>
                <w:szCs w:val="20"/>
              </w:rPr>
              <w:t>West Nile</w:t>
            </w:r>
          </w:p>
        </w:tc>
        <w:tc>
          <w:tcPr>
            <w:tcW w:w="1461" w:type="dxa"/>
          </w:tcPr>
          <w:p w14:paraId="2AA815E0" w14:textId="77777777" w:rsidR="00CB5F9A" w:rsidRPr="005068FD" w:rsidRDefault="00B55982" w:rsidP="005068FD">
            <w:pPr>
              <w:rPr>
                <w:rFonts w:ascii="Arial Narrow" w:hAnsi="Arial Narrow"/>
                <w:sz w:val="20"/>
                <w:szCs w:val="20"/>
              </w:rPr>
            </w:pPr>
            <w:r>
              <w:rPr>
                <w:rFonts w:ascii="Arial Narrow" w:hAnsi="Arial Narrow"/>
                <w:sz w:val="20"/>
                <w:szCs w:val="20"/>
              </w:rPr>
              <w:t>Fran</w:t>
            </w:r>
          </w:p>
        </w:tc>
        <w:tc>
          <w:tcPr>
            <w:tcW w:w="1896" w:type="dxa"/>
            <w:shd w:val="clear" w:color="auto" w:fill="auto"/>
          </w:tcPr>
          <w:p w14:paraId="0D5BF07E" w14:textId="77777777" w:rsidR="00CB5F9A" w:rsidRPr="005068FD" w:rsidRDefault="00CB5F9A" w:rsidP="005068FD">
            <w:pPr>
              <w:rPr>
                <w:rFonts w:ascii="Arial Narrow" w:hAnsi="Arial Narrow"/>
                <w:sz w:val="20"/>
                <w:szCs w:val="20"/>
              </w:rPr>
            </w:pPr>
          </w:p>
        </w:tc>
        <w:tc>
          <w:tcPr>
            <w:tcW w:w="0" w:type="auto"/>
            <w:shd w:val="clear" w:color="auto" w:fill="auto"/>
          </w:tcPr>
          <w:p w14:paraId="1B25DB81" w14:textId="77777777" w:rsidR="00CB5F9A" w:rsidRPr="005068FD" w:rsidRDefault="00CB5F9A" w:rsidP="005068FD">
            <w:pPr>
              <w:rPr>
                <w:rFonts w:ascii="Arial Narrow" w:hAnsi="Arial Narrow"/>
                <w:sz w:val="20"/>
                <w:szCs w:val="20"/>
              </w:rPr>
            </w:pPr>
          </w:p>
        </w:tc>
        <w:tc>
          <w:tcPr>
            <w:tcW w:w="0" w:type="auto"/>
            <w:shd w:val="clear" w:color="auto" w:fill="auto"/>
          </w:tcPr>
          <w:p w14:paraId="1662B384" w14:textId="77777777" w:rsidR="00CB5F9A" w:rsidRPr="005068FD" w:rsidRDefault="00CB5F9A" w:rsidP="005068FD">
            <w:pPr>
              <w:rPr>
                <w:rFonts w:ascii="Arial Narrow" w:hAnsi="Arial Narrow"/>
                <w:sz w:val="20"/>
                <w:szCs w:val="20"/>
              </w:rPr>
            </w:pPr>
          </w:p>
        </w:tc>
        <w:tc>
          <w:tcPr>
            <w:tcW w:w="0" w:type="auto"/>
            <w:shd w:val="clear" w:color="auto" w:fill="auto"/>
          </w:tcPr>
          <w:p w14:paraId="638D85A6" w14:textId="77777777" w:rsidR="00CB5F9A" w:rsidRPr="005068FD" w:rsidRDefault="00CB5F9A" w:rsidP="005068FD">
            <w:pPr>
              <w:rPr>
                <w:rFonts w:ascii="Arial Narrow" w:hAnsi="Arial Narrow"/>
                <w:sz w:val="20"/>
                <w:szCs w:val="20"/>
              </w:rPr>
            </w:pPr>
          </w:p>
        </w:tc>
        <w:tc>
          <w:tcPr>
            <w:tcW w:w="0" w:type="auto"/>
            <w:shd w:val="clear" w:color="auto" w:fill="auto"/>
          </w:tcPr>
          <w:p w14:paraId="474D2212" w14:textId="77777777" w:rsidR="00CB5F9A" w:rsidRPr="005068FD" w:rsidRDefault="00CB5F9A" w:rsidP="005068FD">
            <w:pPr>
              <w:rPr>
                <w:rFonts w:ascii="Arial Narrow" w:hAnsi="Arial Narrow"/>
                <w:sz w:val="20"/>
                <w:szCs w:val="20"/>
              </w:rPr>
            </w:pPr>
          </w:p>
        </w:tc>
        <w:tc>
          <w:tcPr>
            <w:tcW w:w="0" w:type="auto"/>
            <w:shd w:val="clear" w:color="auto" w:fill="auto"/>
          </w:tcPr>
          <w:p w14:paraId="7520F489" w14:textId="77777777" w:rsidR="00CB5F9A" w:rsidRPr="005068FD" w:rsidRDefault="00CB5F9A" w:rsidP="005068FD">
            <w:pPr>
              <w:rPr>
                <w:rFonts w:ascii="Arial Narrow" w:hAnsi="Arial Narrow"/>
                <w:sz w:val="20"/>
                <w:szCs w:val="20"/>
              </w:rPr>
            </w:pPr>
          </w:p>
        </w:tc>
        <w:tc>
          <w:tcPr>
            <w:tcW w:w="0" w:type="auto"/>
            <w:shd w:val="clear" w:color="auto" w:fill="auto"/>
          </w:tcPr>
          <w:p w14:paraId="0C523079" w14:textId="77777777" w:rsidR="00CB5F9A" w:rsidRPr="005068FD" w:rsidRDefault="00CB5F9A" w:rsidP="005068FD">
            <w:pPr>
              <w:rPr>
                <w:rFonts w:ascii="Arial Narrow" w:hAnsi="Arial Narrow"/>
                <w:sz w:val="20"/>
                <w:szCs w:val="20"/>
              </w:rPr>
            </w:pPr>
          </w:p>
        </w:tc>
        <w:tc>
          <w:tcPr>
            <w:tcW w:w="0" w:type="auto"/>
            <w:shd w:val="clear" w:color="auto" w:fill="auto"/>
          </w:tcPr>
          <w:p w14:paraId="481A3972" w14:textId="77777777" w:rsidR="00CB5F9A" w:rsidRPr="005068FD" w:rsidRDefault="00CB5F9A" w:rsidP="005068FD">
            <w:pPr>
              <w:rPr>
                <w:rFonts w:ascii="Arial Narrow" w:hAnsi="Arial Narrow"/>
                <w:sz w:val="20"/>
                <w:szCs w:val="20"/>
              </w:rPr>
            </w:pPr>
          </w:p>
        </w:tc>
      </w:tr>
      <w:tr w:rsidR="00CB5F9A" w:rsidRPr="005068FD" w14:paraId="23BA2E54" w14:textId="77777777" w:rsidTr="00056E28">
        <w:trPr>
          <w:gridAfter w:val="2"/>
          <w:trHeight w:val="63"/>
        </w:trPr>
        <w:tc>
          <w:tcPr>
            <w:tcW w:w="0" w:type="auto"/>
            <w:gridSpan w:val="12"/>
            <w:shd w:val="clear" w:color="auto" w:fill="FFD966" w:themeFill="accent4" w:themeFillTint="99"/>
          </w:tcPr>
          <w:p w14:paraId="6486D585" w14:textId="77777777" w:rsidR="00CB5F9A" w:rsidRPr="005068FD" w:rsidRDefault="00CB5F9A" w:rsidP="005068FD">
            <w:pPr>
              <w:rPr>
                <w:rFonts w:ascii="Arial Narrow" w:hAnsi="Arial Narrow"/>
                <w:sz w:val="20"/>
                <w:szCs w:val="20"/>
              </w:rPr>
            </w:pPr>
          </w:p>
        </w:tc>
      </w:tr>
      <w:tr w:rsidR="00CB5F9A" w:rsidRPr="005068FD" w14:paraId="0933EFBD" w14:textId="77777777" w:rsidTr="00056E28">
        <w:trPr>
          <w:gridAfter w:val="2"/>
        </w:trPr>
        <w:tc>
          <w:tcPr>
            <w:tcW w:w="0" w:type="auto"/>
            <w:gridSpan w:val="12"/>
            <w:shd w:val="clear" w:color="auto" w:fill="A8D08D" w:themeFill="accent6" w:themeFillTint="99"/>
          </w:tcPr>
          <w:p w14:paraId="38900C48" w14:textId="77777777" w:rsidR="00CB5F9A" w:rsidRPr="005068FD" w:rsidRDefault="00CB5F9A" w:rsidP="00C05E4C">
            <w:pPr>
              <w:jc w:val="center"/>
              <w:rPr>
                <w:rFonts w:ascii="Arial Narrow" w:hAnsi="Arial Narrow"/>
                <w:sz w:val="20"/>
                <w:szCs w:val="20"/>
              </w:rPr>
            </w:pPr>
            <w:r w:rsidRPr="005068FD">
              <w:rPr>
                <w:rFonts w:ascii="Arial Narrow" w:hAnsi="Arial Narrow"/>
                <w:b/>
                <w:sz w:val="20"/>
                <w:szCs w:val="20"/>
              </w:rPr>
              <w:t>Rickettsia</w:t>
            </w:r>
            <w:r>
              <w:rPr>
                <w:rFonts w:ascii="Arial Narrow" w:hAnsi="Arial Narrow"/>
                <w:b/>
                <w:sz w:val="20"/>
                <w:szCs w:val="20"/>
              </w:rPr>
              <w:t xml:space="preserve"> / Anaplasma</w:t>
            </w:r>
          </w:p>
        </w:tc>
      </w:tr>
      <w:tr w:rsidR="00472637" w:rsidRPr="005068FD" w14:paraId="62AC7987" w14:textId="77777777" w:rsidTr="00056E28">
        <w:trPr>
          <w:gridAfter w:val="2"/>
        </w:trPr>
        <w:tc>
          <w:tcPr>
            <w:tcW w:w="0" w:type="auto"/>
            <w:shd w:val="clear" w:color="auto" w:fill="FFD966" w:themeFill="accent4" w:themeFillTint="99"/>
            <w:vAlign w:val="center"/>
          </w:tcPr>
          <w:p w14:paraId="2880E760" w14:textId="77777777" w:rsidR="00CB5F9A" w:rsidRPr="00275A3A" w:rsidRDefault="00CB5F9A" w:rsidP="00275A3A">
            <w:pPr>
              <w:jc w:val="center"/>
              <w:rPr>
                <w:rFonts w:ascii="Arial Narrow" w:hAnsi="Arial Narrow"/>
                <w:sz w:val="15"/>
                <w:szCs w:val="20"/>
              </w:rPr>
            </w:pPr>
            <w:r w:rsidRPr="00275A3A">
              <w:rPr>
                <w:rFonts w:ascii="Arial Narrow" w:hAnsi="Arial Narrow"/>
                <w:sz w:val="15"/>
                <w:szCs w:val="20"/>
              </w:rPr>
              <w:t>15</w:t>
            </w:r>
          </w:p>
        </w:tc>
        <w:tc>
          <w:tcPr>
            <w:tcW w:w="0" w:type="auto"/>
            <w:shd w:val="clear" w:color="auto" w:fill="FFD966" w:themeFill="accent4" w:themeFillTint="99"/>
            <w:vAlign w:val="center"/>
          </w:tcPr>
          <w:p w14:paraId="74390CD0" w14:textId="77777777" w:rsidR="00CB5F9A" w:rsidRPr="005068FD" w:rsidRDefault="00CB5F9A" w:rsidP="005068FD">
            <w:pPr>
              <w:jc w:val="center"/>
              <w:rPr>
                <w:rFonts w:ascii="Arial Narrow" w:hAnsi="Arial Narrow"/>
                <w:b/>
                <w:sz w:val="20"/>
                <w:szCs w:val="20"/>
              </w:rPr>
            </w:pPr>
            <w:r w:rsidRPr="005068FD">
              <w:rPr>
                <w:rFonts w:ascii="Arial Narrow" w:hAnsi="Arial Narrow"/>
                <w:b/>
                <w:sz w:val="20"/>
                <w:szCs w:val="20"/>
              </w:rPr>
              <w:t>C</w:t>
            </w:r>
          </w:p>
        </w:tc>
        <w:tc>
          <w:tcPr>
            <w:tcW w:w="0" w:type="auto"/>
          </w:tcPr>
          <w:p w14:paraId="4BAD7794" w14:textId="77777777" w:rsidR="00CB5F9A" w:rsidRPr="005068FD" w:rsidRDefault="00CB5F9A" w:rsidP="005068FD">
            <w:pPr>
              <w:rPr>
                <w:rFonts w:ascii="Arial Narrow" w:hAnsi="Arial Narrow"/>
                <w:sz w:val="20"/>
                <w:szCs w:val="20"/>
              </w:rPr>
            </w:pPr>
            <w:r>
              <w:rPr>
                <w:rFonts w:ascii="Arial Narrow" w:hAnsi="Arial Narrow"/>
                <w:sz w:val="20"/>
                <w:szCs w:val="20"/>
              </w:rPr>
              <w:t>Ehrlichia canis</w:t>
            </w:r>
          </w:p>
        </w:tc>
        <w:tc>
          <w:tcPr>
            <w:tcW w:w="1461" w:type="dxa"/>
          </w:tcPr>
          <w:p w14:paraId="58D157E2" w14:textId="77777777" w:rsidR="00CB5F9A" w:rsidRPr="005068FD" w:rsidRDefault="00B55982" w:rsidP="005068FD">
            <w:pPr>
              <w:rPr>
                <w:rFonts w:ascii="Arial Narrow" w:hAnsi="Arial Narrow"/>
                <w:sz w:val="20"/>
                <w:szCs w:val="20"/>
              </w:rPr>
            </w:pPr>
            <w:r>
              <w:rPr>
                <w:rFonts w:ascii="Arial Narrow" w:hAnsi="Arial Narrow"/>
                <w:sz w:val="20"/>
                <w:szCs w:val="20"/>
              </w:rPr>
              <w:t>Fran</w:t>
            </w:r>
          </w:p>
        </w:tc>
        <w:tc>
          <w:tcPr>
            <w:tcW w:w="1896" w:type="dxa"/>
          </w:tcPr>
          <w:p w14:paraId="72256140" w14:textId="77777777" w:rsidR="00CB5F9A" w:rsidRPr="005068FD" w:rsidRDefault="00CB5F9A" w:rsidP="005068FD">
            <w:pPr>
              <w:rPr>
                <w:rFonts w:ascii="Arial Narrow" w:hAnsi="Arial Narrow"/>
                <w:sz w:val="20"/>
                <w:szCs w:val="20"/>
              </w:rPr>
            </w:pPr>
          </w:p>
        </w:tc>
        <w:tc>
          <w:tcPr>
            <w:tcW w:w="0" w:type="auto"/>
          </w:tcPr>
          <w:p w14:paraId="1F10C086" w14:textId="77777777" w:rsidR="00CB5F9A" w:rsidRPr="005068FD" w:rsidRDefault="00CB5F9A" w:rsidP="005068FD">
            <w:pPr>
              <w:rPr>
                <w:rFonts w:ascii="Arial Narrow" w:hAnsi="Arial Narrow"/>
                <w:sz w:val="20"/>
                <w:szCs w:val="20"/>
              </w:rPr>
            </w:pPr>
          </w:p>
        </w:tc>
        <w:tc>
          <w:tcPr>
            <w:tcW w:w="0" w:type="auto"/>
          </w:tcPr>
          <w:p w14:paraId="60B69A49" w14:textId="77777777" w:rsidR="00CB5F9A" w:rsidRPr="005068FD" w:rsidRDefault="00CB5F9A" w:rsidP="005068FD">
            <w:pPr>
              <w:rPr>
                <w:rFonts w:ascii="Arial Narrow" w:hAnsi="Arial Narrow"/>
                <w:sz w:val="20"/>
                <w:szCs w:val="20"/>
              </w:rPr>
            </w:pPr>
          </w:p>
        </w:tc>
        <w:tc>
          <w:tcPr>
            <w:tcW w:w="0" w:type="auto"/>
          </w:tcPr>
          <w:p w14:paraId="5849D8E8" w14:textId="77777777" w:rsidR="00CB5F9A" w:rsidRPr="005068FD" w:rsidRDefault="00CB5F9A" w:rsidP="005068FD">
            <w:pPr>
              <w:rPr>
                <w:rFonts w:ascii="Arial Narrow" w:hAnsi="Arial Narrow"/>
                <w:sz w:val="20"/>
                <w:szCs w:val="20"/>
              </w:rPr>
            </w:pPr>
          </w:p>
        </w:tc>
        <w:tc>
          <w:tcPr>
            <w:tcW w:w="0" w:type="auto"/>
          </w:tcPr>
          <w:p w14:paraId="241315D3" w14:textId="77777777" w:rsidR="00CB5F9A" w:rsidRPr="005068FD" w:rsidRDefault="00CB5F9A" w:rsidP="005068FD">
            <w:pPr>
              <w:rPr>
                <w:rFonts w:ascii="Arial Narrow" w:hAnsi="Arial Narrow"/>
                <w:sz w:val="20"/>
                <w:szCs w:val="20"/>
              </w:rPr>
            </w:pPr>
          </w:p>
        </w:tc>
        <w:tc>
          <w:tcPr>
            <w:tcW w:w="0" w:type="auto"/>
          </w:tcPr>
          <w:p w14:paraId="0B38F574" w14:textId="77777777" w:rsidR="00CB5F9A" w:rsidRPr="005068FD" w:rsidRDefault="00CB5F9A" w:rsidP="005068FD">
            <w:pPr>
              <w:rPr>
                <w:rFonts w:ascii="Arial Narrow" w:hAnsi="Arial Narrow"/>
                <w:sz w:val="20"/>
                <w:szCs w:val="20"/>
              </w:rPr>
            </w:pPr>
          </w:p>
        </w:tc>
        <w:tc>
          <w:tcPr>
            <w:tcW w:w="0" w:type="auto"/>
          </w:tcPr>
          <w:p w14:paraId="232D26A7" w14:textId="77777777" w:rsidR="00CB5F9A" w:rsidRPr="005068FD" w:rsidRDefault="00CB5F9A" w:rsidP="005068FD">
            <w:pPr>
              <w:rPr>
                <w:rFonts w:ascii="Arial Narrow" w:hAnsi="Arial Narrow"/>
                <w:sz w:val="20"/>
                <w:szCs w:val="20"/>
              </w:rPr>
            </w:pPr>
          </w:p>
        </w:tc>
        <w:tc>
          <w:tcPr>
            <w:tcW w:w="0" w:type="auto"/>
          </w:tcPr>
          <w:p w14:paraId="1630A166" w14:textId="77777777" w:rsidR="00CB5F9A" w:rsidRPr="005068FD" w:rsidRDefault="00CB5F9A" w:rsidP="005068FD">
            <w:pPr>
              <w:rPr>
                <w:rFonts w:ascii="Arial Narrow" w:hAnsi="Arial Narrow"/>
                <w:sz w:val="20"/>
                <w:szCs w:val="20"/>
              </w:rPr>
            </w:pPr>
          </w:p>
        </w:tc>
      </w:tr>
      <w:tr w:rsidR="00472637" w:rsidRPr="005068FD" w14:paraId="03E4AE6E" w14:textId="77777777" w:rsidTr="00056E28">
        <w:trPr>
          <w:gridAfter w:val="2"/>
        </w:trPr>
        <w:tc>
          <w:tcPr>
            <w:tcW w:w="0" w:type="auto"/>
            <w:shd w:val="clear" w:color="auto" w:fill="FFD966" w:themeFill="accent4" w:themeFillTint="99"/>
            <w:vAlign w:val="center"/>
          </w:tcPr>
          <w:p w14:paraId="0DBF2815" w14:textId="77777777" w:rsidR="00CB5F9A" w:rsidRPr="00275A3A" w:rsidRDefault="00CB5F9A" w:rsidP="00275A3A">
            <w:pPr>
              <w:jc w:val="center"/>
              <w:rPr>
                <w:rFonts w:ascii="Arial Narrow" w:hAnsi="Arial Narrow"/>
                <w:sz w:val="15"/>
                <w:szCs w:val="20"/>
              </w:rPr>
            </w:pPr>
            <w:r w:rsidRPr="00275A3A">
              <w:rPr>
                <w:rFonts w:ascii="Arial Narrow" w:hAnsi="Arial Narrow"/>
                <w:sz w:val="15"/>
                <w:szCs w:val="20"/>
              </w:rPr>
              <w:t>16</w:t>
            </w:r>
          </w:p>
        </w:tc>
        <w:tc>
          <w:tcPr>
            <w:tcW w:w="0" w:type="auto"/>
            <w:shd w:val="clear" w:color="auto" w:fill="FFD966" w:themeFill="accent4" w:themeFillTint="99"/>
            <w:vAlign w:val="center"/>
          </w:tcPr>
          <w:p w14:paraId="797160A7" w14:textId="77777777" w:rsidR="00CB5F9A" w:rsidRPr="005068FD" w:rsidRDefault="00CB5F9A" w:rsidP="005068FD">
            <w:pPr>
              <w:jc w:val="center"/>
              <w:rPr>
                <w:rFonts w:ascii="Arial Narrow" w:hAnsi="Arial Narrow"/>
                <w:b/>
                <w:sz w:val="20"/>
                <w:szCs w:val="20"/>
              </w:rPr>
            </w:pPr>
            <w:r>
              <w:rPr>
                <w:rFonts w:ascii="Arial Narrow" w:hAnsi="Arial Narrow"/>
                <w:b/>
                <w:sz w:val="20"/>
                <w:szCs w:val="20"/>
              </w:rPr>
              <w:t>C</w:t>
            </w:r>
          </w:p>
        </w:tc>
        <w:tc>
          <w:tcPr>
            <w:tcW w:w="0" w:type="auto"/>
          </w:tcPr>
          <w:p w14:paraId="0D95DB43" w14:textId="77777777" w:rsidR="00CB5F9A" w:rsidRDefault="00CB5F9A" w:rsidP="005068FD">
            <w:pPr>
              <w:rPr>
                <w:rFonts w:ascii="Arial Narrow" w:hAnsi="Arial Narrow"/>
                <w:sz w:val="20"/>
                <w:szCs w:val="20"/>
              </w:rPr>
            </w:pPr>
            <w:r>
              <w:rPr>
                <w:rFonts w:ascii="Arial Narrow" w:hAnsi="Arial Narrow"/>
                <w:sz w:val="20"/>
                <w:szCs w:val="20"/>
              </w:rPr>
              <w:t>Neorickettsia risticii</w:t>
            </w:r>
          </w:p>
        </w:tc>
        <w:tc>
          <w:tcPr>
            <w:tcW w:w="1461" w:type="dxa"/>
          </w:tcPr>
          <w:p w14:paraId="49093EBB" w14:textId="77777777" w:rsidR="00CB5F9A" w:rsidRPr="005068FD" w:rsidRDefault="00B55982" w:rsidP="005068FD">
            <w:pPr>
              <w:rPr>
                <w:rFonts w:ascii="Arial Narrow" w:hAnsi="Arial Narrow"/>
                <w:sz w:val="20"/>
                <w:szCs w:val="20"/>
              </w:rPr>
            </w:pPr>
            <w:r>
              <w:rPr>
                <w:rFonts w:ascii="Arial Narrow" w:hAnsi="Arial Narrow"/>
                <w:sz w:val="20"/>
                <w:szCs w:val="20"/>
              </w:rPr>
              <w:t>Fran</w:t>
            </w:r>
          </w:p>
        </w:tc>
        <w:tc>
          <w:tcPr>
            <w:tcW w:w="1896" w:type="dxa"/>
          </w:tcPr>
          <w:p w14:paraId="02B857EA" w14:textId="77777777" w:rsidR="00CB5F9A" w:rsidRPr="005068FD" w:rsidRDefault="00CB5F9A" w:rsidP="005068FD">
            <w:pPr>
              <w:rPr>
                <w:rFonts w:ascii="Arial Narrow" w:hAnsi="Arial Narrow"/>
                <w:sz w:val="20"/>
                <w:szCs w:val="20"/>
              </w:rPr>
            </w:pPr>
          </w:p>
        </w:tc>
        <w:tc>
          <w:tcPr>
            <w:tcW w:w="0" w:type="auto"/>
          </w:tcPr>
          <w:p w14:paraId="75116686" w14:textId="77777777" w:rsidR="00CB5F9A" w:rsidRPr="005068FD" w:rsidRDefault="00CB5F9A" w:rsidP="005068FD">
            <w:pPr>
              <w:rPr>
                <w:rFonts w:ascii="Arial Narrow" w:hAnsi="Arial Narrow"/>
                <w:sz w:val="20"/>
                <w:szCs w:val="20"/>
              </w:rPr>
            </w:pPr>
          </w:p>
        </w:tc>
        <w:tc>
          <w:tcPr>
            <w:tcW w:w="0" w:type="auto"/>
          </w:tcPr>
          <w:p w14:paraId="37971D91" w14:textId="77777777" w:rsidR="00CB5F9A" w:rsidRPr="005068FD" w:rsidRDefault="00CB5F9A" w:rsidP="005068FD">
            <w:pPr>
              <w:rPr>
                <w:rFonts w:ascii="Arial Narrow" w:hAnsi="Arial Narrow"/>
                <w:sz w:val="20"/>
                <w:szCs w:val="20"/>
              </w:rPr>
            </w:pPr>
          </w:p>
        </w:tc>
        <w:tc>
          <w:tcPr>
            <w:tcW w:w="0" w:type="auto"/>
          </w:tcPr>
          <w:p w14:paraId="3B560A09" w14:textId="77777777" w:rsidR="00CB5F9A" w:rsidRPr="005068FD" w:rsidRDefault="00CB5F9A" w:rsidP="005068FD">
            <w:pPr>
              <w:rPr>
                <w:rFonts w:ascii="Arial Narrow" w:hAnsi="Arial Narrow"/>
                <w:sz w:val="20"/>
                <w:szCs w:val="20"/>
              </w:rPr>
            </w:pPr>
          </w:p>
        </w:tc>
        <w:tc>
          <w:tcPr>
            <w:tcW w:w="0" w:type="auto"/>
          </w:tcPr>
          <w:p w14:paraId="6ECBC43F" w14:textId="77777777" w:rsidR="00CB5F9A" w:rsidRPr="005068FD" w:rsidRDefault="00CB5F9A" w:rsidP="005068FD">
            <w:pPr>
              <w:rPr>
                <w:rFonts w:ascii="Arial Narrow" w:hAnsi="Arial Narrow"/>
                <w:sz w:val="20"/>
                <w:szCs w:val="20"/>
              </w:rPr>
            </w:pPr>
          </w:p>
        </w:tc>
        <w:tc>
          <w:tcPr>
            <w:tcW w:w="0" w:type="auto"/>
          </w:tcPr>
          <w:p w14:paraId="1A34A1F2" w14:textId="77777777" w:rsidR="00CB5F9A" w:rsidRPr="005068FD" w:rsidRDefault="00CB5F9A" w:rsidP="005068FD">
            <w:pPr>
              <w:rPr>
                <w:rFonts w:ascii="Arial Narrow" w:hAnsi="Arial Narrow"/>
                <w:sz w:val="20"/>
                <w:szCs w:val="20"/>
              </w:rPr>
            </w:pPr>
          </w:p>
        </w:tc>
        <w:tc>
          <w:tcPr>
            <w:tcW w:w="0" w:type="auto"/>
          </w:tcPr>
          <w:p w14:paraId="70357A88" w14:textId="77777777" w:rsidR="00CB5F9A" w:rsidRPr="005068FD" w:rsidRDefault="00CB5F9A" w:rsidP="005068FD">
            <w:pPr>
              <w:rPr>
                <w:rFonts w:ascii="Arial Narrow" w:hAnsi="Arial Narrow"/>
                <w:sz w:val="20"/>
                <w:szCs w:val="20"/>
              </w:rPr>
            </w:pPr>
          </w:p>
        </w:tc>
        <w:tc>
          <w:tcPr>
            <w:tcW w:w="0" w:type="auto"/>
          </w:tcPr>
          <w:p w14:paraId="4EAAA765" w14:textId="77777777" w:rsidR="00CB5F9A" w:rsidRPr="005068FD" w:rsidRDefault="00CB5F9A" w:rsidP="005068FD">
            <w:pPr>
              <w:rPr>
                <w:rFonts w:ascii="Arial Narrow" w:hAnsi="Arial Narrow"/>
                <w:sz w:val="20"/>
                <w:szCs w:val="20"/>
              </w:rPr>
            </w:pPr>
          </w:p>
        </w:tc>
      </w:tr>
      <w:tr w:rsidR="00472637" w:rsidRPr="005068FD" w14:paraId="6BFF8927" w14:textId="77777777" w:rsidTr="00056E28">
        <w:trPr>
          <w:gridAfter w:val="2"/>
        </w:trPr>
        <w:tc>
          <w:tcPr>
            <w:tcW w:w="0" w:type="auto"/>
            <w:shd w:val="clear" w:color="auto" w:fill="FFD966" w:themeFill="accent4" w:themeFillTint="99"/>
            <w:vAlign w:val="center"/>
          </w:tcPr>
          <w:p w14:paraId="7704522D" w14:textId="77777777" w:rsidR="00CB5F9A" w:rsidRPr="00275A3A" w:rsidRDefault="00CB5F9A" w:rsidP="00275A3A">
            <w:pPr>
              <w:jc w:val="center"/>
              <w:rPr>
                <w:rFonts w:ascii="Arial Narrow" w:hAnsi="Arial Narrow"/>
                <w:sz w:val="15"/>
                <w:szCs w:val="20"/>
              </w:rPr>
            </w:pPr>
            <w:r w:rsidRPr="00275A3A">
              <w:rPr>
                <w:rFonts w:ascii="Arial Narrow" w:hAnsi="Arial Narrow"/>
                <w:sz w:val="15"/>
                <w:szCs w:val="20"/>
              </w:rPr>
              <w:t>17</w:t>
            </w:r>
          </w:p>
        </w:tc>
        <w:tc>
          <w:tcPr>
            <w:tcW w:w="0" w:type="auto"/>
            <w:shd w:val="clear" w:color="auto" w:fill="FFD966" w:themeFill="accent4" w:themeFillTint="99"/>
            <w:vAlign w:val="center"/>
          </w:tcPr>
          <w:p w14:paraId="7BD18C98" w14:textId="77777777" w:rsidR="00CB5F9A" w:rsidRPr="005068FD" w:rsidRDefault="00CB5F9A" w:rsidP="005068FD">
            <w:pPr>
              <w:jc w:val="center"/>
              <w:rPr>
                <w:rFonts w:ascii="Arial Narrow" w:hAnsi="Arial Narrow"/>
                <w:b/>
                <w:sz w:val="20"/>
                <w:szCs w:val="20"/>
              </w:rPr>
            </w:pPr>
            <w:r>
              <w:rPr>
                <w:rFonts w:ascii="Arial Narrow" w:hAnsi="Arial Narrow"/>
                <w:b/>
                <w:sz w:val="20"/>
                <w:szCs w:val="20"/>
              </w:rPr>
              <w:t>C</w:t>
            </w:r>
          </w:p>
        </w:tc>
        <w:tc>
          <w:tcPr>
            <w:tcW w:w="0" w:type="auto"/>
          </w:tcPr>
          <w:p w14:paraId="310B93FD" w14:textId="77777777" w:rsidR="00CB5F9A" w:rsidRDefault="00CB5F9A">
            <w:r w:rsidRPr="00B63090">
              <w:rPr>
                <w:rFonts w:ascii="Arial Narrow" w:hAnsi="Arial Narrow"/>
                <w:sz w:val="20"/>
                <w:szCs w:val="20"/>
              </w:rPr>
              <w:t>Ehrlichia</w:t>
            </w:r>
            <w:r>
              <w:rPr>
                <w:rFonts w:ascii="Arial Narrow" w:hAnsi="Arial Narrow"/>
                <w:sz w:val="20"/>
                <w:szCs w:val="20"/>
              </w:rPr>
              <w:t xml:space="preserve"> chaffeensis</w:t>
            </w:r>
          </w:p>
        </w:tc>
        <w:tc>
          <w:tcPr>
            <w:tcW w:w="1461" w:type="dxa"/>
          </w:tcPr>
          <w:p w14:paraId="243912A0" w14:textId="77777777" w:rsidR="00CB5F9A" w:rsidRPr="005068FD" w:rsidRDefault="00B55982" w:rsidP="005068FD">
            <w:pPr>
              <w:rPr>
                <w:rFonts w:ascii="Arial Narrow" w:hAnsi="Arial Narrow"/>
                <w:sz w:val="20"/>
                <w:szCs w:val="20"/>
              </w:rPr>
            </w:pPr>
            <w:r>
              <w:rPr>
                <w:rFonts w:ascii="Arial Narrow" w:hAnsi="Arial Narrow"/>
                <w:sz w:val="20"/>
                <w:szCs w:val="20"/>
              </w:rPr>
              <w:t>Zag</w:t>
            </w:r>
          </w:p>
        </w:tc>
        <w:tc>
          <w:tcPr>
            <w:tcW w:w="1896" w:type="dxa"/>
          </w:tcPr>
          <w:p w14:paraId="3C8C4311" w14:textId="77777777" w:rsidR="00CB5F9A" w:rsidRPr="005068FD" w:rsidRDefault="00CB5F9A" w:rsidP="005068FD">
            <w:pPr>
              <w:rPr>
                <w:rFonts w:ascii="Arial Narrow" w:hAnsi="Arial Narrow"/>
                <w:sz w:val="20"/>
                <w:szCs w:val="20"/>
              </w:rPr>
            </w:pPr>
          </w:p>
        </w:tc>
        <w:tc>
          <w:tcPr>
            <w:tcW w:w="0" w:type="auto"/>
          </w:tcPr>
          <w:p w14:paraId="6BF5ACD4" w14:textId="77777777" w:rsidR="00CB5F9A" w:rsidRPr="005068FD" w:rsidRDefault="00CB5F9A" w:rsidP="005068FD">
            <w:pPr>
              <w:rPr>
                <w:rFonts w:ascii="Arial Narrow" w:hAnsi="Arial Narrow"/>
                <w:sz w:val="20"/>
                <w:szCs w:val="20"/>
              </w:rPr>
            </w:pPr>
          </w:p>
        </w:tc>
        <w:tc>
          <w:tcPr>
            <w:tcW w:w="0" w:type="auto"/>
          </w:tcPr>
          <w:p w14:paraId="4AF4300F" w14:textId="77777777" w:rsidR="00CB5F9A" w:rsidRPr="005068FD" w:rsidRDefault="00CB5F9A" w:rsidP="005068FD">
            <w:pPr>
              <w:rPr>
                <w:rFonts w:ascii="Arial Narrow" w:hAnsi="Arial Narrow"/>
                <w:sz w:val="20"/>
                <w:szCs w:val="20"/>
              </w:rPr>
            </w:pPr>
          </w:p>
        </w:tc>
        <w:tc>
          <w:tcPr>
            <w:tcW w:w="0" w:type="auto"/>
          </w:tcPr>
          <w:p w14:paraId="14E490C9" w14:textId="77777777" w:rsidR="00CB5F9A" w:rsidRPr="005068FD" w:rsidRDefault="00CB5F9A" w:rsidP="005068FD">
            <w:pPr>
              <w:rPr>
                <w:rFonts w:ascii="Arial Narrow" w:hAnsi="Arial Narrow"/>
                <w:sz w:val="20"/>
                <w:szCs w:val="20"/>
              </w:rPr>
            </w:pPr>
          </w:p>
        </w:tc>
        <w:tc>
          <w:tcPr>
            <w:tcW w:w="0" w:type="auto"/>
          </w:tcPr>
          <w:p w14:paraId="1F9320A0" w14:textId="77777777" w:rsidR="00CB5F9A" w:rsidRPr="005068FD" w:rsidRDefault="00CB5F9A" w:rsidP="005068FD">
            <w:pPr>
              <w:rPr>
                <w:rFonts w:ascii="Arial Narrow" w:hAnsi="Arial Narrow"/>
                <w:sz w:val="20"/>
                <w:szCs w:val="20"/>
              </w:rPr>
            </w:pPr>
          </w:p>
        </w:tc>
        <w:tc>
          <w:tcPr>
            <w:tcW w:w="0" w:type="auto"/>
          </w:tcPr>
          <w:p w14:paraId="6A57570A" w14:textId="77777777" w:rsidR="00CB5F9A" w:rsidRPr="005068FD" w:rsidRDefault="00CB5F9A" w:rsidP="005068FD">
            <w:pPr>
              <w:rPr>
                <w:rFonts w:ascii="Arial Narrow" w:hAnsi="Arial Narrow"/>
                <w:sz w:val="20"/>
                <w:szCs w:val="20"/>
              </w:rPr>
            </w:pPr>
          </w:p>
        </w:tc>
        <w:tc>
          <w:tcPr>
            <w:tcW w:w="0" w:type="auto"/>
          </w:tcPr>
          <w:p w14:paraId="33B30E53" w14:textId="77777777" w:rsidR="00CB5F9A" w:rsidRPr="005068FD" w:rsidRDefault="00CB5F9A" w:rsidP="005068FD">
            <w:pPr>
              <w:rPr>
                <w:rFonts w:ascii="Arial Narrow" w:hAnsi="Arial Narrow"/>
                <w:sz w:val="20"/>
                <w:szCs w:val="20"/>
              </w:rPr>
            </w:pPr>
          </w:p>
        </w:tc>
        <w:tc>
          <w:tcPr>
            <w:tcW w:w="0" w:type="auto"/>
          </w:tcPr>
          <w:p w14:paraId="77394B02" w14:textId="77777777" w:rsidR="00CB5F9A" w:rsidRPr="005068FD" w:rsidRDefault="00CB5F9A" w:rsidP="005068FD">
            <w:pPr>
              <w:rPr>
                <w:rFonts w:ascii="Arial Narrow" w:hAnsi="Arial Narrow"/>
                <w:sz w:val="20"/>
                <w:szCs w:val="20"/>
              </w:rPr>
            </w:pPr>
          </w:p>
        </w:tc>
      </w:tr>
      <w:tr w:rsidR="00472637" w:rsidRPr="005068FD" w14:paraId="653DA9D1" w14:textId="77777777" w:rsidTr="00056E28">
        <w:trPr>
          <w:gridAfter w:val="2"/>
        </w:trPr>
        <w:tc>
          <w:tcPr>
            <w:tcW w:w="0" w:type="auto"/>
            <w:shd w:val="clear" w:color="auto" w:fill="FFD966" w:themeFill="accent4" w:themeFillTint="99"/>
            <w:vAlign w:val="center"/>
          </w:tcPr>
          <w:p w14:paraId="453DA011" w14:textId="77777777" w:rsidR="00CB5F9A" w:rsidRPr="00275A3A" w:rsidRDefault="00CB5F9A" w:rsidP="00275A3A">
            <w:pPr>
              <w:jc w:val="center"/>
              <w:rPr>
                <w:rFonts w:ascii="Arial Narrow" w:hAnsi="Arial Narrow"/>
                <w:sz w:val="15"/>
                <w:szCs w:val="20"/>
              </w:rPr>
            </w:pPr>
            <w:r w:rsidRPr="00275A3A">
              <w:rPr>
                <w:rFonts w:ascii="Arial Narrow" w:hAnsi="Arial Narrow"/>
                <w:sz w:val="15"/>
                <w:szCs w:val="20"/>
              </w:rPr>
              <w:t>18</w:t>
            </w:r>
          </w:p>
        </w:tc>
        <w:tc>
          <w:tcPr>
            <w:tcW w:w="0" w:type="auto"/>
            <w:shd w:val="clear" w:color="auto" w:fill="FFD966" w:themeFill="accent4" w:themeFillTint="99"/>
            <w:vAlign w:val="center"/>
          </w:tcPr>
          <w:p w14:paraId="6832929A" w14:textId="77777777" w:rsidR="00CB5F9A" w:rsidRPr="005068FD" w:rsidRDefault="00CB5F9A" w:rsidP="005068FD">
            <w:pPr>
              <w:jc w:val="center"/>
              <w:rPr>
                <w:rFonts w:ascii="Arial Narrow" w:hAnsi="Arial Narrow"/>
                <w:b/>
                <w:sz w:val="20"/>
                <w:szCs w:val="20"/>
              </w:rPr>
            </w:pPr>
            <w:r>
              <w:rPr>
                <w:rFonts w:ascii="Arial Narrow" w:hAnsi="Arial Narrow"/>
                <w:b/>
                <w:sz w:val="20"/>
                <w:szCs w:val="20"/>
              </w:rPr>
              <w:t>C</w:t>
            </w:r>
          </w:p>
        </w:tc>
        <w:tc>
          <w:tcPr>
            <w:tcW w:w="0" w:type="auto"/>
          </w:tcPr>
          <w:p w14:paraId="772F0365" w14:textId="77777777" w:rsidR="00CB5F9A" w:rsidRDefault="00CB5F9A">
            <w:r w:rsidRPr="00B63090">
              <w:rPr>
                <w:rFonts w:ascii="Arial Narrow" w:hAnsi="Arial Narrow"/>
                <w:sz w:val="20"/>
                <w:szCs w:val="20"/>
              </w:rPr>
              <w:t>Ehrlichia</w:t>
            </w:r>
            <w:r>
              <w:rPr>
                <w:rFonts w:ascii="Arial Narrow" w:hAnsi="Arial Narrow"/>
                <w:sz w:val="20"/>
                <w:szCs w:val="20"/>
              </w:rPr>
              <w:t xml:space="preserve"> ewingii</w:t>
            </w:r>
          </w:p>
        </w:tc>
        <w:tc>
          <w:tcPr>
            <w:tcW w:w="1461" w:type="dxa"/>
          </w:tcPr>
          <w:p w14:paraId="61A237A5" w14:textId="77777777" w:rsidR="00CB5F9A" w:rsidRPr="005068FD" w:rsidRDefault="00B55982" w:rsidP="005068FD">
            <w:pPr>
              <w:rPr>
                <w:rFonts w:ascii="Arial Narrow" w:hAnsi="Arial Narrow"/>
                <w:sz w:val="20"/>
                <w:szCs w:val="20"/>
              </w:rPr>
            </w:pPr>
            <w:r>
              <w:rPr>
                <w:rFonts w:ascii="Arial Narrow" w:hAnsi="Arial Narrow"/>
                <w:sz w:val="20"/>
                <w:szCs w:val="20"/>
              </w:rPr>
              <w:t>Zag</w:t>
            </w:r>
          </w:p>
        </w:tc>
        <w:tc>
          <w:tcPr>
            <w:tcW w:w="1896" w:type="dxa"/>
          </w:tcPr>
          <w:p w14:paraId="273D9BD2" w14:textId="77777777" w:rsidR="00CB5F9A" w:rsidRPr="005068FD" w:rsidRDefault="00CB5F9A" w:rsidP="005068FD">
            <w:pPr>
              <w:rPr>
                <w:rFonts w:ascii="Arial Narrow" w:hAnsi="Arial Narrow"/>
                <w:sz w:val="20"/>
                <w:szCs w:val="20"/>
              </w:rPr>
            </w:pPr>
          </w:p>
        </w:tc>
        <w:tc>
          <w:tcPr>
            <w:tcW w:w="0" w:type="auto"/>
          </w:tcPr>
          <w:p w14:paraId="018F89D4" w14:textId="77777777" w:rsidR="00CB5F9A" w:rsidRPr="005068FD" w:rsidRDefault="00CB5F9A" w:rsidP="005068FD">
            <w:pPr>
              <w:rPr>
                <w:rFonts w:ascii="Arial Narrow" w:hAnsi="Arial Narrow"/>
                <w:sz w:val="20"/>
                <w:szCs w:val="20"/>
              </w:rPr>
            </w:pPr>
          </w:p>
        </w:tc>
        <w:tc>
          <w:tcPr>
            <w:tcW w:w="0" w:type="auto"/>
          </w:tcPr>
          <w:p w14:paraId="7AA748E1" w14:textId="77777777" w:rsidR="00CB5F9A" w:rsidRPr="005068FD" w:rsidRDefault="00CB5F9A" w:rsidP="005068FD">
            <w:pPr>
              <w:rPr>
                <w:rFonts w:ascii="Arial Narrow" w:hAnsi="Arial Narrow"/>
                <w:sz w:val="20"/>
                <w:szCs w:val="20"/>
              </w:rPr>
            </w:pPr>
          </w:p>
        </w:tc>
        <w:tc>
          <w:tcPr>
            <w:tcW w:w="0" w:type="auto"/>
          </w:tcPr>
          <w:p w14:paraId="7EA3C8C9" w14:textId="77777777" w:rsidR="00CB5F9A" w:rsidRPr="005068FD" w:rsidRDefault="00CB5F9A" w:rsidP="005068FD">
            <w:pPr>
              <w:rPr>
                <w:rFonts w:ascii="Arial Narrow" w:hAnsi="Arial Narrow"/>
                <w:sz w:val="20"/>
                <w:szCs w:val="20"/>
              </w:rPr>
            </w:pPr>
          </w:p>
        </w:tc>
        <w:tc>
          <w:tcPr>
            <w:tcW w:w="0" w:type="auto"/>
          </w:tcPr>
          <w:p w14:paraId="6C5AC5B9" w14:textId="77777777" w:rsidR="00CB5F9A" w:rsidRPr="005068FD" w:rsidRDefault="00CB5F9A" w:rsidP="005068FD">
            <w:pPr>
              <w:rPr>
                <w:rFonts w:ascii="Arial Narrow" w:hAnsi="Arial Narrow"/>
                <w:sz w:val="20"/>
                <w:szCs w:val="20"/>
              </w:rPr>
            </w:pPr>
          </w:p>
        </w:tc>
        <w:tc>
          <w:tcPr>
            <w:tcW w:w="0" w:type="auto"/>
          </w:tcPr>
          <w:p w14:paraId="71602A0A" w14:textId="77777777" w:rsidR="00CB5F9A" w:rsidRPr="005068FD" w:rsidRDefault="00CB5F9A" w:rsidP="005068FD">
            <w:pPr>
              <w:rPr>
                <w:rFonts w:ascii="Arial Narrow" w:hAnsi="Arial Narrow"/>
                <w:sz w:val="20"/>
                <w:szCs w:val="20"/>
              </w:rPr>
            </w:pPr>
          </w:p>
        </w:tc>
        <w:tc>
          <w:tcPr>
            <w:tcW w:w="0" w:type="auto"/>
          </w:tcPr>
          <w:p w14:paraId="1139A7C3" w14:textId="77777777" w:rsidR="00CB5F9A" w:rsidRPr="005068FD" w:rsidRDefault="00CB5F9A" w:rsidP="005068FD">
            <w:pPr>
              <w:rPr>
                <w:rFonts w:ascii="Arial Narrow" w:hAnsi="Arial Narrow"/>
                <w:sz w:val="20"/>
                <w:szCs w:val="20"/>
              </w:rPr>
            </w:pPr>
          </w:p>
        </w:tc>
        <w:tc>
          <w:tcPr>
            <w:tcW w:w="0" w:type="auto"/>
          </w:tcPr>
          <w:p w14:paraId="6BE5AD7E" w14:textId="77777777" w:rsidR="00CB5F9A" w:rsidRPr="005068FD" w:rsidRDefault="00CB5F9A" w:rsidP="005068FD">
            <w:pPr>
              <w:rPr>
                <w:rFonts w:ascii="Arial Narrow" w:hAnsi="Arial Narrow"/>
                <w:sz w:val="20"/>
                <w:szCs w:val="20"/>
              </w:rPr>
            </w:pPr>
          </w:p>
        </w:tc>
      </w:tr>
      <w:tr w:rsidR="00472637" w:rsidRPr="005068FD" w14:paraId="1B2A0C0C" w14:textId="77777777" w:rsidTr="00056E28">
        <w:trPr>
          <w:gridAfter w:val="2"/>
        </w:trPr>
        <w:tc>
          <w:tcPr>
            <w:tcW w:w="0" w:type="auto"/>
            <w:shd w:val="clear" w:color="auto" w:fill="FFD966" w:themeFill="accent4" w:themeFillTint="99"/>
            <w:vAlign w:val="center"/>
          </w:tcPr>
          <w:p w14:paraId="09A89843" w14:textId="77777777" w:rsidR="00CB5F9A" w:rsidRPr="00275A3A" w:rsidRDefault="00CB5F9A" w:rsidP="00275A3A">
            <w:pPr>
              <w:jc w:val="center"/>
              <w:rPr>
                <w:rFonts w:ascii="Arial Narrow" w:hAnsi="Arial Narrow"/>
                <w:sz w:val="15"/>
                <w:szCs w:val="20"/>
              </w:rPr>
            </w:pPr>
            <w:r w:rsidRPr="00275A3A">
              <w:rPr>
                <w:rFonts w:ascii="Arial Narrow" w:hAnsi="Arial Narrow"/>
                <w:sz w:val="15"/>
                <w:szCs w:val="20"/>
              </w:rPr>
              <w:t>19</w:t>
            </w:r>
          </w:p>
        </w:tc>
        <w:tc>
          <w:tcPr>
            <w:tcW w:w="0" w:type="auto"/>
            <w:shd w:val="clear" w:color="auto" w:fill="FFD966" w:themeFill="accent4" w:themeFillTint="99"/>
            <w:vAlign w:val="center"/>
          </w:tcPr>
          <w:p w14:paraId="23E5F3F2" w14:textId="77777777" w:rsidR="00CB5F9A" w:rsidRPr="005068FD" w:rsidRDefault="00CB5F9A" w:rsidP="005068FD">
            <w:pPr>
              <w:jc w:val="center"/>
              <w:rPr>
                <w:rFonts w:ascii="Arial Narrow" w:hAnsi="Arial Narrow"/>
                <w:b/>
                <w:sz w:val="20"/>
                <w:szCs w:val="20"/>
              </w:rPr>
            </w:pPr>
            <w:r>
              <w:rPr>
                <w:rFonts w:ascii="Arial Narrow" w:hAnsi="Arial Narrow"/>
                <w:b/>
                <w:sz w:val="20"/>
                <w:szCs w:val="20"/>
              </w:rPr>
              <w:t>C</w:t>
            </w:r>
          </w:p>
        </w:tc>
        <w:tc>
          <w:tcPr>
            <w:tcW w:w="0" w:type="auto"/>
          </w:tcPr>
          <w:p w14:paraId="47CC47D5" w14:textId="77777777" w:rsidR="00CB5F9A" w:rsidRDefault="00CB5F9A">
            <w:r w:rsidRPr="00B63090">
              <w:rPr>
                <w:rFonts w:ascii="Arial Narrow" w:hAnsi="Arial Narrow"/>
                <w:sz w:val="20"/>
                <w:szCs w:val="20"/>
              </w:rPr>
              <w:t>Ehrlichia</w:t>
            </w:r>
            <w:r>
              <w:rPr>
                <w:rFonts w:ascii="Arial Narrow" w:hAnsi="Arial Narrow"/>
                <w:sz w:val="20"/>
                <w:szCs w:val="20"/>
              </w:rPr>
              <w:t xml:space="preserve"> equi</w:t>
            </w:r>
          </w:p>
        </w:tc>
        <w:tc>
          <w:tcPr>
            <w:tcW w:w="1461" w:type="dxa"/>
          </w:tcPr>
          <w:p w14:paraId="02EC83B5" w14:textId="77777777" w:rsidR="00CB5F9A" w:rsidRPr="005068FD" w:rsidRDefault="00B55982" w:rsidP="005068FD">
            <w:pPr>
              <w:rPr>
                <w:rFonts w:ascii="Arial Narrow" w:hAnsi="Arial Narrow"/>
                <w:sz w:val="20"/>
                <w:szCs w:val="20"/>
              </w:rPr>
            </w:pPr>
            <w:r>
              <w:rPr>
                <w:rFonts w:ascii="Arial Narrow" w:hAnsi="Arial Narrow"/>
                <w:sz w:val="20"/>
                <w:szCs w:val="20"/>
              </w:rPr>
              <w:t>Zag</w:t>
            </w:r>
          </w:p>
        </w:tc>
        <w:tc>
          <w:tcPr>
            <w:tcW w:w="1896" w:type="dxa"/>
          </w:tcPr>
          <w:p w14:paraId="46857B9D" w14:textId="77777777" w:rsidR="00CB5F9A" w:rsidRPr="005068FD" w:rsidRDefault="00CB5F9A" w:rsidP="005068FD">
            <w:pPr>
              <w:rPr>
                <w:rFonts w:ascii="Arial Narrow" w:hAnsi="Arial Narrow"/>
                <w:sz w:val="20"/>
                <w:szCs w:val="20"/>
              </w:rPr>
            </w:pPr>
          </w:p>
        </w:tc>
        <w:tc>
          <w:tcPr>
            <w:tcW w:w="0" w:type="auto"/>
          </w:tcPr>
          <w:p w14:paraId="09E40D1C" w14:textId="77777777" w:rsidR="00CB5F9A" w:rsidRPr="005068FD" w:rsidRDefault="00CB5F9A" w:rsidP="005068FD">
            <w:pPr>
              <w:rPr>
                <w:rFonts w:ascii="Arial Narrow" w:hAnsi="Arial Narrow"/>
                <w:sz w:val="20"/>
                <w:szCs w:val="20"/>
              </w:rPr>
            </w:pPr>
          </w:p>
        </w:tc>
        <w:tc>
          <w:tcPr>
            <w:tcW w:w="0" w:type="auto"/>
          </w:tcPr>
          <w:p w14:paraId="0CD791D7" w14:textId="77777777" w:rsidR="00CB5F9A" w:rsidRPr="005068FD" w:rsidRDefault="00CB5F9A" w:rsidP="005068FD">
            <w:pPr>
              <w:rPr>
                <w:rFonts w:ascii="Arial Narrow" w:hAnsi="Arial Narrow"/>
                <w:sz w:val="20"/>
                <w:szCs w:val="20"/>
              </w:rPr>
            </w:pPr>
          </w:p>
        </w:tc>
        <w:tc>
          <w:tcPr>
            <w:tcW w:w="0" w:type="auto"/>
          </w:tcPr>
          <w:p w14:paraId="45028E17" w14:textId="77777777" w:rsidR="00CB5F9A" w:rsidRPr="005068FD" w:rsidRDefault="00CB5F9A" w:rsidP="005068FD">
            <w:pPr>
              <w:rPr>
                <w:rFonts w:ascii="Arial Narrow" w:hAnsi="Arial Narrow"/>
                <w:sz w:val="20"/>
                <w:szCs w:val="20"/>
              </w:rPr>
            </w:pPr>
          </w:p>
        </w:tc>
        <w:tc>
          <w:tcPr>
            <w:tcW w:w="0" w:type="auto"/>
          </w:tcPr>
          <w:p w14:paraId="0E11EFE9" w14:textId="77777777" w:rsidR="00CB5F9A" w:rsidRPr="005068FD" w:rsidRDefault="00CB5F9A" w:rsidP="005068FD">
            <w:pPr>
              <w:rPr>
                <w:rFonts w:ascii="Arial Narrow" w:hAnsi="Arial Narrow"/>
                <w:sz w:val="20"/>
                <w:szCs w:val="20"/>
              </w:rPr>
            </w:pPr>
          </w:p>
        </w:tc>
        <w:tc>
          <w:tcPr>
            <w:tcW w:w="0" w:type="auto"/>
          </w:tcPr>
          <w:p w14:paraId="612D722B" w14:textId="77777777" w:rsidR="00CB5F9A" w:rsidRPr="005068FD" w:rsidRDefault="00CB5F9A" w:rsidP="005068FD">
            <w:pPr>
              <w:rPr>
                <w:rFonts w:ascii="Arial Narrow" w:hAnsi="Arial Narrow"/>
                <w:sz w:val="20"/>
                <w:szCs w:val="20"/>
              </w:rPr>
            </w:pPr>
          </w:p>
        </w:tc>
        <w:tc>
          <w:tcPr>
            <w:tcW w:w="0" w:type="auto"/>
          </w:tcPr>
          <w:p w14:paraId="2781C220" w14:textId="77777777" w:rsidR="00CB5F9A" w:rsidRPr="005068FD" w:rsidRDefault="00CB5F9A" w:rsidP="005068FD">
            <w:pPr>
              <w:rPr>
                <w:rFonts w:ascii="Arial Narrow" w:hAnsi="Arial Narrow"/>
                <w:sz w:val="20"/>
                <w:szCs w:val="20"/>
              </w:rPr>
            </w:pPr>
          </w:p>
        </w:tc>
        <w:tc>
          <w:tcPr>
            <w:tcW w:w="0" w:type="auto"/>
          </w:tcPr>
          <w:p w14:paraId="38010BAF" w14:textId="77777777" w:rsidR="00CB5F9A" w:rsidRPr="005068FD" w:rsidRDefault="00CB5F9A" w:rsidP="005068FD">
            <w:pPr>
              <w:rPr>
                <w:rFonts w:ascii="Arial Narrow" w:hAnsi="Arial Narrow"/>
                <w:sz w:val="20"/>
                <w:szCs w:val="20"/>
              </w:rPr>
            </w:pPr>
          </w:p>
        </w:tc>
      </w:tr>
      <w:tr w:rsidR="00472637" w:rsidRPr="005068FD" w14:paraId="46515F99" w14:textId="77777777" w:rsidTr="00056E28">
        <w:trPr>
          <w:gridAfter w:val="2"/>
        </w:trPr>
        <w:tc>
          <w:tcPr>
            <w:tcW w:w="0" w:type="auto"/>
            <w:shd w:val="clear" w:color="auto" w:fill="FFD966" w:themeFill="accent4" w:themeFillTint="99"/>
            <w:vAlign w:val="center"/>
          </w:tcPr>
          <w:p w14:paraId="371CE92C" w14:textId="77777777" w:rsidR="00CB5F9A" w:rsidRPr="00275A3A" w:rsidRDefault="00CB5F9A" w:rsidP="00275A3A">
            <w:pPr>
              <w:jc w:val="center"/>
              <w:rPr>
                <w:rFonts w:ascii="Arial Narrow" w:hAnsi="Arial Narrow"/>
                <w:sz w:val="15"/>
                <w:szCs w:val="20"/>
              </w:rPr>
            </w:pPr>
            <w:r w:rsidRPr="00275A3A">
              <w:rPr>
                <w:rFonts w:ascii="Arial Narrow" w:hAnsi="Arial Narrow"/>
                <w:sz w:val="15"/>
                <w:szCs w:val="20"/>
              </w:rPr>
              <w:t>20</w:t>
            </w:r>
          </w:p>
        </w:tc>
        <w:tc>
          <w:tcPr>
            <w:tcW w:w="0" w:type="auto"/>
            <w:shd w:val="clear" w:color="auto" w:fill="FFD966" w:themeFill="accent4" w:themeFillTint="99"/>
            <w:vAlign w:val="center"/>
          </w:tcPr>
          <w:p w14:paraId="6B2A1B64" w14:textId="77777777" w:rsidR="00CB5F9A" w:rsidRPr="005068FD" w:rsidRDefault="00CB5F9A" w:rsidP="005068FD">
            <w:pPr>
              <w:jc w:val="center"/>
              <w:rPr>
                <w:rFonts w:ascii="Arial Narrow" w:hAnsi="Arial Narrow"/>
                <w:b/>
                <w:sz w:val="20"/>
                <w:szCs w:val="20"/>
              </w:rPr>
            </w:pPr>
            <w:r>
              <w:rPr>
                <w:rFonts w:ascii="Arial Narrow" w:hAnsi="Arial Narrow"/>
                <w:b/>
                <w:sz w:val="20"/>
                <w:szCs w:val="20"/>
              </w:rPr>
              <w:t>C</w:t>
            </w:r>
          </w:p>
        </w:tc>
        <w:tc>
          <w:tcPr>
            <w:tcW w:w="0" w:type="auto"/>
          </w:tcPr>
          <w:p w14:paraId="4969C66F" w14:textId="77777777" w:rsidR="00CB5F9A" w:rsidRDefault="00CB5F9A" w:rsidP="005068FD">
            <w:pPr>
              <w:rPr>
                <w:rFonts w:ascii="Arial Narrow" w:hAnsi="Arial Narrow"/>
                <w:sz w:val="20"/>
                <w:szCs w:val="20"/>
              </w:rPr>
            </w:pPr>
            <w:r>
              <w:rPr>
                <w:rFonts w:ascii="Arial Narrow" w:hAnsi="Arial Narrow"/>
                <w:sz w:val="20"/>
                <w:szCs w:val="20"/>
              </w:rPr>
              <w:t>Anaplasma platys</w:t>
            </w:r>
          </w:p>
        </w:tc>
        <w:tc>
          <w:tcPr>
            <w:tcW w:w="1461" w:type="dxa"/>
          </w:tcPr>
          <w:p w14:paraId="79EE7AF2" w14:textId="77777777" w:rsidR="00CB5F9A" w:rsidRPr="005068FD" w:rsidRDefault="00B55982" w:rsidP="005068FD">
            <w:pPr>
              <w:rPr>
                <w:rFonts w:ascii="Arial Narrow" w:hAnsi="Arial Narrow"/>
                <w:sz w:val="20"/>
                <w:szCs w:val="20"/>
              </w:rPr>
            </w:pPr>
            <w:r>
              <w:rPr>
                <w:rFonts w:ascii="Arial Narrow" w:hAnsi="Arial Narrow"/>
                <w:sz w:val="20"/>
                <w:szCs w:val="20"/>
              </w:rPr>
              <w:t>Zag</w:t>
            </w:r>
          </w:p>
        </w:tc>
        <w:tc>
          <w:tcPr>
            <w:tcW w:w="1896" w:type="dxa"/>
          </w:tcPr>
          <w:p w14:paraId="4CEF81F6" w14:textId="77777777" w:rsidR="00CB5F9A" w:rsidRPr="005068FD" w:rsidRDefault="00CB5F9A" w:rsidP="005068FD">
            <w:pPr>
              <w:rPr>
                <w:rFonts w:ascii="Arial Narrow" w:hAnsi="Arial Narrow"/>
                <w:sz w:val="20"/>
                <w:szCs w:val="20"/>
              </w:rPr>
            </w:pPr>
          </w:p>
        </w:tc>
        <w:tc>
          <w:tcPr>
            <w:tcW w:w="0" w:type="auto"/>
          </w:tcPr>
          <w:p w14:paraId="1B599183" w14:textId="77777777" w:rsidR="00CB5F9A" w:rsidRPr="005068FD" w:rsidRDefault="00CB5F9A" w:rsidP="005068FD">
            <w:pPr>
              <w:rPr>
                <w:rFonts w:ascii="Arial Narrow" w:hAnsi="Arial Narrow"/>
                <w:sz w:val="20"/>
                <w:szCs w:val="20"/>
              </w:rPr>
            </w:pPr>
          </w:p>
        </w:tc>
        <w:tc>
          <w:tcPr>
            <w:tcW w:w="0" w:type="auto"/>
          </w:tcPr>
          <w:p w14:paraId="56300B95" w14:textId="77777777" w:rsidR="00CB5F9A" w:rsidRPr="005068FD" w:rsidRDefault="00CB5F9A" w:rsidP="005068FD">
            <w:pPr>
              <w:rPr>
                <w:rFonts w:ascii="Arial Narrow" w:hAnsi="Arial Narrow"/>
                <w:sz w:val="20"/>
                <w:szCs w:val="20"/>
              </w:rPr>
            </w:pPr>
          </w:p>
        </w:tc>
        <w:tc>
          <w:tcPr>
            <w:tcW w:w="0" w:type="auto"/>
          </w:tcPr>
          <w:p w14:paraId="0C39276D" w14:textId="77777777" w:rsidR="00CB5F9A" w:rsidRPr="005068FD" w:rsidRDefault="00CB5F9A" w:rsidP="005068FD">
            <w:pPr>
              <w:rPr>
                <w:rFonts w:ascii="Arial Narrow" w:hAnsi="Arial Narrow"/>
                <w:sz w:val="20"/>
                <w:szCs w:val="20"/>
              </w:rPr>
            </w:pPr>
          </w:p>
        </w:tc>
        <w:tc>
          <w:tcPr>
            <w:tcW w:w="0" w:type="auto"/>
          </w:tcPr>
          <w:p w14:paraId="07AA4157" w14:textId="77777777" w:rsidR="00CB5F9A" w:rsidRPr="005068FD" w:rsidRDefault="00CB5F9A" w:rsidP="005068FD">
            <w:pPr>
              <w:rPr>
                <w:rFonts w:ascii="Arial Narrow" w:hAnsi="Arial Narrow"/>
                <w:sz w:val="20"/>
                <w:szCs w:val="20"/>
              </w:rPr>
            </w:pPr>
          </w:p>
        </w:tc>
        <w:tc>
          <w:tcPr>
            <w:tcW w:w="0" w:type="auto"/>
          </w:tcPr>
          <w:p w14:paraId="299957AF" w14:textId="77777777" w:rsidR="00CB5F9A" w:rsidRPr="005068FD" w:rsidRDefault="00CB5F9A" w:rsidP="005068FD">
            <w:pPr>
              <w:rPr>
                <w:rFonts w:ascii="Arial Narrow" w:hAnsi="Arial Narrow"/>
                <w:sz w:val="20"/>
                <w:szCs w:val="20"/>
              </w:rPr>
            </w:pPr>
          </w:p>
        </w:tc>
        <w:tc>
          <w:tcPr>
            <w:tcW w:w="0" w:type="auto"/>
          </w:tcPr>
          <w:p w14:paraId="7AC5AD70" w14:textId="77777777" w:rsidR="00CB5F9A" w:rsidRPr="005068FD" w:rsidRDefault="00CB5F9A" w:rsidP="005068FD">
            <w:pPr>
              <w:rPr>
                <w:rFonts w:ascii="Arial Narrow" w:hAnsi="Arial Narrow"/>
                <w:sz w:val="20"/>
                <w:szCs w:val="20"/>
              </w:rPr>
            </w:pPr>
          </w:p>
        </w:tc>
        <w:tc>
          <w:tcPr>
            <w:tcW w:w="0" w:type="auto"/>
          </w:tcPr>
          <w:p w14:paraId="0C9B8BDD" w14:textId="77777777" w:rsidR="00CB5F9A" w:rsidRPr="005068FD" w:rsidRDefault="00CB5F9A" w:rsidP="005068FD">
            <w:pPr>
              <w:rPr>
                <w:rFonts w:ascii="Arial Narrow" w:hAnsi="Arial Narrow"/>
                <w:sz w:val="20"/>
                <w:szCs w:val="20"/>
              </w:rPr>
            </w:pPr>
          </w:p>
        </w:tc>
      </w:tr>
      <w:tr w:rsidR="00472637" w:rsidRPr="005068FD" w14:paraId="3533522D" w14:textId="77777777" w:rsidTr="00056E28">
        <w:trPr>
          <w:gridAfter w:val="2"/>
        </w:trPr>
        <w:tc>
          <w:tcPr>
            <w:tcW w:w="0" w:type="auto"/>
            <w:shd w:val="clear" w:color="auto" w:fill="FFD966" w:themeFill="accent4" w:themeFillTint="99"/>
            <w:vAlign w:val="center"/>
          </w:tcPr>
          <w:p w14:paraId="3ACD40E8" w14:textId="77777777" w:rsidR="00CB5F9A" w:rsidRPr="00275A3A" w:rsidRDefault="00CB5F9A" w:rsidP="00275A3A">
            <w:pPr>
              <w:jc w:val="center"/>
              <w:rPr>
                <w:rFonts w:ascii="Arial Narrow" w:hAnsi="Arial Narrow"/>
                <w:sz w:val="15"/>
                <w:szCs w:val="20"/>
              </w:rPr>
            </w:pPr>
            <w:r w:rsidRPr="00275A3A">
              <w:rPr>
                <w:rFonts w:ascii="Arial Narrow" w:hAnsi="Arial Narrow"/>
                <w:sz w:val="15"/>
                <w:szCs w:val="20"/>
              </w:rPr>
              <w:t>21</w:t>
            </w:r>
          </w:p>
        </w:tc>
        <w:tc>
          <w:tcPr>
            <w:tcW w:w="0" w:type="auto"/>
            <w:shd w:val="clear" w:color="auto" w:fill="FFD966" w:themeFill="accent4" w:themeFillTint="99"/>
            <w:vAlign w:val="center"/>
          </w:tcPr>
          <w:p w14:paraId="6F3FD354" w14:textId="77777777" w:rsidR="00CB5F9A" w:rsidRPr="005068FD" w:rsidRDefault="00CB5F9A" w:rsidP="005068FD">
            <w:pPr>
              <w:jc w:val="center"/>
              <w:rPr>
                <w:rFonts w:ascii="Arial Narrow" w:hAnsi="Arial Narrow"/>
                <w:b/>
                <w:sz w:val="20"/>
                <w:szCs w:val="20"/>
              </w:rPr>
            </w:pPr>
            <w:r w:rsidRPr="005068FD">
              <w:rPr>
                <w:rFonts w:ascii="Arial Narrow" w:hAnsi="Arial Narrow"/>
                <w:b/>
                <w:sz w:val="20"/>
                <w:szCs w:val="20"/>
              </w:rPr>
              <w:t>C</w:t>
            </w:r>
            <w:r>
              <w:rPr>
                <w:rFonts w:ascii="Arial Narrow" w:hAnsi="Arial Narrow"/>
                <w:b/>
                <w:sz w:val="20"/>
                <w:szCs w:val="20"/>
              </w:rPr>
              <w:t>/F</w:t>
            </w:r>
          </w:p>
        </w:tc>
        <w:tc>
          <w:tcPr>
            <w:tcW w:w="0" w:type="auto"/>
          </w:tcPr>
          <w:p w14:paraId="7E9B2F8E" w14:textId="77777777" w:rsidR="00CB5F9A" w:rsidRPr="005068FD" w:rsidRDefault="00CB5F9A" w:rsidP="005068FD">
            <w:pPr>
              <w:rPr>
                <w:rFonts w:ascii="Arial Narrow" w:hAnsi="Arial Narrow"/>
                <w:sz w:val="20"/>
                <w:szCs w:val="20"/>
              </w:rPr>
            </w:pPr>
            <w:r>
              <w:rPr>
                <w:rFonts w:ascii="Arial Narrow" w:hAnsi="Arial Narrow"/>
                <w:sz w:val="20"/>
                <w:szCs w:val="20"/>
              </w:rPr>
              <w:t>Anaplasma phagocytophilium</w:t>
            </w:r>
          </w:p>
        </w:tc>
        <w:tc>
          <w:tcPr>
            <w:tcW w:w="1461" w:type="dxa"/>
          </w:tcPr>
          <w:p w14:paraId="227C461C" w14:textId="77777777" w:rsidR="00CB5F9A" w:rsidRPr="005068FD" w:rsidRDefault="00B55982" w:rsidP="005068FD">
            <w:pPr>
              <w:rPr>
                <w:rFonts w:ascii="Arial Narrow" w:hAnsi="Arial Narrow"/>
                <w:sz w:val="20"/>
                <w:szCs w:val="20"/>
              </w:rPr>
            </w:pPr>
            <w:r>
              <w:rPr>
                <w:rFonts w:ascii="Arial Narrow" w:hAnsi="Arial Narrow"/>
                <w:sz w:val="20"/>
                <w:szCs w:val="20"/>
              </w:rPr>
              <w:t>Zag</w:t>
            </w:r>
          </w:p>
        </w:tc>
        <w:tc>
          <w:tcPr>
            <w:tcW w:w="1896" w:type="dxa"/>
          </w:tcPr>
          <w:p w14:paraId="149A6CD4" w14:textId="77777777" w:rsidR="00CB5F9A" w:rsidRPr="005068FD" w:rsidRDefault="00CB5F9A" w:rsidP="005068FD">
            <w:pPr>
              <w:rPr>
                <w:rFonts w:ascii="Arial Narrow" w:hAnsi="Arial Narrow"/>
                <w:sz w:val="20"/>
                <w:szCs w:val="20"/>
              </w:rPr>
            </w:pPr>
          </w:p>
        </w:tc>
        <w:tc>
          <w:tcPr>
            <w:tcW w:w="0" w:type="auto"/>
          </w:tcPr>
          <w:p w14:paraId="034DAD87" w14:textId="77777777" w:rsidR="00CB5F9A" w:rsidRPr="005068FD" w:rsidRDefault="00CB5F9A" w:rsidP="005068FD">
            <w:pPr>
              <w:rPr>
                <w:rFonts w:ascii="Arial Narrow" w:hAnsi="Arial Narrow"/>
                <w:sz w:val="20"/>
                <w:szCs w:val="20"/>
              </w:rPr>
            </w:pPr>
          </w:p>
        </w:tc>
        <w:tc>
          <w:tcPr>
            <w:tcW w:w="0" w:type="auto"/>
          </w:tcPr>
          <w:p w14:paraId="5606C379" w14:textId="77777777" w:rsidR="00CB5F9A" w:rsidRPr="005068FD" w:rsidRDefault="00CB5F9A" w:rsidP="005068FD">
            <w:pPr>
              <w:rPr>
                <w:rFonts w:ascii="Arial Narrow" w:hAnsi="Arial Narrow"/>
                <w:sz w:val="20"/>
                <w:szCs w:val="20"/>
              </w:rPr>
            </w:pPr>
          </w:p>
        </w:tc>
        <w:tc>
          <w:tcPr>
            <w:tcW w:w="0" w:type="auto"/>
          </w:tcPr>
          <w:p w14:paraId="5C85D1F9" w14:textId="77777777" w:rsidR="00CB5F9A" w:rsidRPr="005068FD" w:rsidRDefault="00CB5F9A" w:rsidP="005068FD">
            <w:pPr>
              <w:rPr>
                <w:rFonts w:ascii="Arial Narrow" w:hAnsi="Arial Narrow"/>
                <w:sz w:val="20"/>
                <w:szCs w:val="20"/>
              </w:rPr>
            </w:pPr>
          </w:p>
        </w:tc>
        <w:tc>
          <w:tcPr>
            <w:tcW w:w="0" w:type="auto"/>
          </w:tcPr>
          <w:p w14:paraId="14D52636" w14:textId="77777777" w:rsidR="00CB5F9A" w:rsidRPr="005068FD" w:rsidRDefault="00CB5F9A" w:rsidP="005068FD">
            <w:pPr>
              <w:rPr>
                <w:rFonts w:ascii="Arial Narrow" w:hAnsi="Arial Narrow"/>
                <w:sz w:val="20"/>
                <w:szCs w:val="20"/>
              </w:rPr>
            </w:pPr>
          </w:p>
        </w:tc>
        <w:tc>
          <w:tcPr>
            <w:tcW w:w="0" w:type="auto"/>
          </w:tcPr>
          <w:p w14:paraId="5027968B" w14:textId="77777777" w:rsidR="00CB5F9A" w:rsidRPr="005068FD" w:rsidRDefault="00CB5F9A" w:rsidP="005068FD">
            <w:pPr>
              <w:rPr>
                <w:rFonts w:ascii="Arial Narrow" w:hAnsi="Arial Narrow"/>
                <w:sz w:val="20"/>
                <w:szCs w:val="20"/>
              </w:rPr>
            </w:pPr>
          </w:p>
        </w:tc>
        <w:tc>
          <w:tcPr>
            <w:tcW w:w="0" w:type="auto"/>
          </w:tcPr>
          <w:p w14:paraId="19C743CA" w14:textId="77777777" w:rsidR="00CB5F9A" w:rsidRPr="005068FD" w:rsidRDefault="00CB5F9A" w:rsidP="005068FD">
            <w:pPr>
              <w:rPr>
                <w:rFonts w:ascii="Arial Narrow" w:hAnsi="Arial Narrow"/>
                <w:sz w:val="20"/>
                <w:szCs w:val="20"/>
              </w:rPr>
            </w:pPr>
          </w:p>
        </w:tc>
        <w:tc>
          <w:tcPr>
            <w:tcW w:w="0" w:type="auto"/>
          </w:tcPr>
          <w:p w14:paraId="0C806870" w14:textId="77777777" w:rsidR="00CB5F9A" w:rsidRPr="005068FD" w:rsidRDefault="00CB5F9A" w:rsidP="005068FD">
            <w:pPr>
              <w:rPr>
                <w:rFonts w:ascii="Arial Narrow" w:hAnsi="Arial Narrow"/>
                <w:sz w:val="20"/>
                <w:szCs w:val="20"/>
              </w:rPr>
            </w:pPr>
          </w:p>
        </w:tc>
      </w:tr>
      <w:tr w:rsidR="00472637" w:rsidRPr="005068FD" w14:paraId="6049B726" w14:textId="77777777" w:rsidTr="00056E28">
        <w:trPr>
          <w:gridAfter w:val="2"/>
        </w:trPr>
        <w:tc>
          <w:tcPr>
            <w:tcW w:w="0" w:type="auto"/>
            <w:shd w:val="clear" w:color="auto" w:fill="FFD966" w:themeFill="accent4" w:themeFillTint="99"/>
            <w:vAlign w:val="center"/>
          </w:tcPr>
          <w:p w14:paraId="0CE458C0" w14:textId="77777777" w:rsidR="00CB5F9A" w:rsidRPr="00275A3A" w:rsidRDefault="00CB5F9A" w:rsidP="00275A3A">
            <w:pPr>
              <w:jc w:val="center"/>
              <w:rPr>
                <w:rFonts w:ascii="Arial Narrow" w:hAnsi="Arial Narrow"/>
                <w:sz w:val="15"/>
                <w:szCs w:val="20"/>
              </w:rPr>
            </w:pPr>
            <w:r w:rsidRPr="00275A3A">
              <w:rPr>
                <w:rFonts w:ascii="Arial Narrow" w:hAnsi="Arial Narrow"/>
                <w:sz w:val="15"/>
                <w:szCs w:val="20"/>
              </w:rPr>
              <w:t>22</w:t>
            </w:r>
          </w:p>
        </w:tc>
        <w:tc>
          <w:tcPr>
            <w:tcW w:w="0" w:type="auto"/>
            <w:shd w:val="clear" w:color="auto" w:fill="FFD966" w:themeFill="accent4" w:themeFillTint="99"/>
            <w:vAlign w:val="center"/>
          </w:tcPr>
          <w:p w14:paraId="2F2D6D68" w14:textId="77777777" w:rsidR="00CB5F9A" w:rsidRPr="005068FD" w:rsidRDefault="00CB5F9A" w:rsidP="005068FD">
            <w:pPr>
              <w:jc w:val="center"/>
              <w:rPr>
                <w:rFonts w:ascii="Arial Narrow" w:hAnsi="Arial Narrow"/>
                <w:b/>
                <w:sz w:val="20"/>
                <w:szCs w:val="20"/>
              </w:rPr>
            </w:pPr>
            <w:r w:rsidRPr="005068FD">
              <w:rPr>
                <w:rFonts w:ascii="Arial Narrow" w:hAnsi="Arial Narrow"/>
                <w:b/>
                <w:sz w:val="20"/>
                <w:szCs w:val="20"/>
              </w:rPr>
              <w:t>C</w:t>
            </w:r>
          </w:p>
        </w:tc>
        <w:tc>
          <w:tcPr>
            <w:tcW w:w="0" w:type="auto"/>
          </w:tcPr>
          <w:p w14:paraId="7CCAF656" w14:textId="77777777" w:rsidR="00CB5F9A" w:rsidRPr="005068FD" w:rsidRDefault="00CB5F9A" w:rsidP="005068FD">
            <w:pPr>
              <w:rPr>
                <w:rFonts w:ascii="Arial Narrow" w:hAnsi="Arial Narrow"/>
                <w:sz w:val="20"/>
                <w:szCs w:val="20"/>
              </w:rPr>
            </w:pPr>
            <w:r w:rsidRPr="005068FD">
              <w:rPr>
                <w:rFonts w:ascii="Arial Narrow" w:hAnsi="Arial Narrow"/>
                <w:sz w:val="20"/>
                <w:szCs w:val="20"/>
              </w:rPr>
              <w:t>RMSF</w:t>
            </w:r>
          </w:p>
        </w:tc>
        <w:tc>
          <w:tcPr>
            <w:tcW w:w="1461" w:type="dxa"/>
          </w:tcPr>
          <w:p w14:paraId="11592CFE" w14:textId="77777777" w:rsidR="00CB5F9A" w:rsidRPr="005068FD" w:rsidRDefault="00B55982" w:rsidP="005068FD">
            <w:pPr>
              <w:rPr>
                <w:rFonts w:ascii="Arial Narrow" w:hAnsi="Arial Narrow"/>
                <w:sz w:val="20"/>
                <w:szCs w:val="20"/>
              </w:rPr>
            </w:pPr>
            <w:r>
              <w:rPr>
                <w:rFonts w:ascii="Arial Narrow" w:hAnsi="Arial Narrow"/>
                <w:sz w:val="20"/>
                <w:szCs w:val="20"/>
              </w:rPr>
              <w:t>Zag</w:t>
            </w:r>
          </w:p>
        </w:tc>
        <w:tc>
          <w:tcPr>
            <w:tcW w:w="1896" w:type="dxa"/>
          </w:tcPr>
          <w:p w14:paraId="251FC78B" w14:textId="77777777" w:rsidR="00CB5F9A" w:rsidRPr="005068FD" w:rsidRDefault="00CB5F9A" w:rsidP="005068FD">
            <w:pPr>
              <w:rPr>
                <w:rFonts w:ascii="Arial Narrow" w:hAnsi="Arial Narrow"/>
                <w:sz w:val="20"/>
                <w:szCs w:val="20"/>
              </w:rPr>
            </w:pPr>
          </w:p>
        </w:tc>
        <w:tc>
          <w:tcPr>
            <w:tcW w:w="0" w:type="auto"/>
          </w:tcPr>
          <w:p w14:paraId="4F36ECF9" w14:textId="77777777" w:rsidR="00CB5F9A" w:rsidRPr="005068FD" w:rsidRDefault="00CB5F9A" w:rsidP="005068FD">
            <w:pPr>
              <w:rPr>
                <w:rFonts w:ascii="Arial Narrow" w:hAnsi="Arial Narrow"/>
                <w:sz w:val="20"/>
                <w:szCs w:val="20"/>
              </w:rPr>
            </w:pPr>
          </w:p>
        </w:tc>
        <w:tc>
          <w:tcPr>
            <w:tcW w:w="0" w:type="auto"/>
          </w:tcPr>
          <w:p w14:paraId="092DDF42" w14:textId="77777777" w:rsidR="00CB5F9A" w:rsidRPr="005068FD" w:rsidRDefault="00CB5F9A" w:rsidP="005068FD">
            <w:pPr>
              <w:rPr>
                <w:rFonts w:ascii="Arial Narrow" w:hAnsi="Arial Narrow"/>
                <w:sz w:val="20"/>
                <w:szCs w:val="20"/>
              </w:rPr>
            </w:pPr>
          </w:p>
        </w:tc>
        <w:tc>
          <w:tcPr>
            <w:tcW w:w="0" w:type="auto"/>
          </w:tcPr>
          <w:p w14:paraId="3FDA8F70" w14:textId="77777777" w:rsidR="00CB5F9A" w:rsidRPr="005068FD" w:rsidRDefault="00CB5F9A" w:rsidP="005068FD">
            <w:pPr>
              <w:rPr>
                <w:rFonts w:ascii="Arial Narrow" w:hAnsi="Arial Narrow"/>
                <w:sz w:val="20"/>
                <w:szCs w:val="20"/>
              </w:rPr>
            </w:pPr>
          </w:p>
        </w:tc>
        <w:tc>
          <w:tcPr>
            <w:tcW w:w="0" w:type="auto"/>
          </w:tcPr>
          <w:p w14:paraId="3EBD98D3" w14:textId="77777777" w:rsidR="00CB5F9A" w:rsidRPr="005068FD" w:rsidRDefault="00CB5F9A" w:rsidP="005068FD">
            <w:pPr>
              <w:rPr>
                <w:rFonts w:ascii="Arial Narrow" w:hAnsi="Arial Narrow"/>
                <w:sz w:val="20"/>
                <w:szCs w:val="20"/>
              </w:rPr>
            </w:pPr>
          </w:p>
        </w:tc>
        <w:tc>
          <w:tcPr>
            <w:tcW w:w="0" w:type="auto"/>
          </w:tcPr>
          <w:p w14:paraId="0A9CA807" w14:textId="77777777" w:rsidR="00CB5F9A" w:rsidRPr="005068FD" w:rsidRDefault="00CB5F9A" w:rsidP="005068FD">
            <w:pPr>
              <w:rPr>
                <w:rFonts w:ascii="Arial Narrow" w:hAnsi="Arial Narrow"/>
                <w:sz w:val="20"/>
                <w:szCs w:val="20"/>
              </w:rPr>
            </w:pPr>
          </w:p>
        </w:tc>
        <w:tc>
          <w:tcPr>
            <w:tcW w:w="0" w:type="auto"/>
          </w:tcPr>
          <w:p w14:paraId="36E6D20F" w14:textId="77777777" w:rsidR="00CB5F9A" w:rsidRPr="005068FD" w:rsidRDefault="00CB5F9A" w:rsidP="005068FD">
            <w:pPr>
              <w:rPr>
                <w:rFonts w:ascii="Arial Narrow" w:hAnsi="Arial Narrow"/>
                <w:sz w:val="20"/>
                <w:szCs w:val="20"/>
              </w:rPr>
            </w:pPr>
          </w:p>
        </w:tc>
        <w:tc>
          <w:tcPr>
            <w:tcW w:w="0" w:type="auto"/>
          </w:tcPr>
          <w:p w14:paraId="50156828" w14:textId="77777777" w:rsidR="00CB5F9A" w:rsidRPr="005068FD" w:rsidRDefault="00CB5F9A" w:rsidP="005068FD">
            <w:pPr>
              <w:rPr>
                <w:rFonts w:ascii="Arial Narrow" w:hAnsi="Arial Narrow"/>
                <w:sz w:val="20"/>
                <w:szCs w:val="20"/>
              </w:rPr>
            </w:pPr>
          </w:p>
        </w:tc>
      </w:tr>
      <w:tr w:rsidR="00472637" w:rsidRPr="005068FD" w14:paraId="0CBEA753" w14:textId="77777777" w:rsidTr="00056E28">
        <w:trPr>
          <w:gridAfter w:val="2"/>
        </w:trPr>
        <w:tc>
          <w:tcPr>
            <w:tcW w:w="0" w:type="auto"/>
            <w:shd w:val="clear" w:color="auto" w:fill="FFD966" w:themeFill="accent4" w:themeFillTint="99"/>
            <w:vAlign w:val="center"/>
          </w:tcPr>
          <w:p w14:paraId="070406DF" w14:textId="77777777" w:rsidR="00CB5F9A" w:rsidRPr="00275A3A" w:rsidRDefault="00CB5F9A" w:rsidP="00275A3A">
            <w:pPr>
              <w:jc w:val="center"/>
              <w:rPr>
                <w:rFonts w:ascii="Arial Narrow" w:hAnsi="Arial Narrow"/>
                <w:sz w:val="15"/>
                <w:szCs w:val="20"/>
              </w:rPr>
            </w:pPr>
            <w:r w:rsidRPr="00275A3A">
              <w:rPr>
                <w:rFonts w:ascii="Arial Narrow" w:hAnsi="Arial Narrow"/>
                <w:sz w:val="15"/>
                <w:szCs w:val="20"/>
              </w:rPr>
              <w:t>23</w:t>
            </w:r>
          </w:p>
        </w:tc>
        <w:tc>
          <w:tcPr>
            <w:tcW w:w="0" w:type="auto"/>
            <w:shd w:val="clear" w:color="auto" w:fill="FFD966" w:themeFill="accent4" w:themeFillTint="99"/>
            <w:vAlign w:val="center"/>
          </w:tcPr>
          <w:p w14:paraId="4088593A" w14:textId="77777777" w:rsidR="00CB5F9A" w:rsidRPr="005068FD" w:rsidRDefault="00CB5F9A" w:rsidP="005068FD">
            <w:pPr>
              <w:jc w:val="center"/>
              <w:rPr>
                <w:rFonts w:ascii="Arial Narrow" w:hAnsi="Arial Narrow"/>
                <w:b/>
                <w:sz w:val="20"/>
                <w:szCs w:val="20"/>
              </w:rPr>
            </w:pPr>
            <w:r>
              <w:rPr>
                <w:rFonts w:ascii="Arial Narrow" w:hAnsi="Arial Narrow"/>
                <w:b/>
                <w:sz w:val="20"/>
                <w:szCs w:val="20"/>
              </w:rPr>
              <w:t>C</w:t>
            </w:r>
          </w:p>
        </w:tc>
        <w:tc>
          <w:tcPr>
            <w:tcW w:w="0" w:type="auto"/>
          </w:tcPr>
          <w:p w14:paraId="49D3D319" w14:textId="77777777" w:rsidR="00CB5F9A" w:rsidRPr="005068FD" w:rsidRDefault="00CB5F9A" w:rsidP="005068FD">
            <w:pPr>
              <w:rPr>
                <w:rFonts w:ascii="Arial Narrow" w:hAnsi="Arial Narrow"/>
                <w:sz w:val="20"/>
                <w:szCs w:val="20"/>
              </w:rPr>
            </w:pPr>
            <w:r>
              <w:rPr>
                <w:rFonts w:ascii="Arial Narrow" w:hAnsi="Arial Narrow"/>
                <w:sz w:val="20"/>
                <w:szCs w:val="20"/>
              </w:rPr>
              <w:t>Neorickettsia helminthoeca</w:t>
            </w:r>
          </w:p>
        </w:tc>
        <w:tc>
          <w:tcPr>
            <w:tcW w:w="1461" w:type="dxa"/>
          </w:tcPr>
          <w:p w14:paraId="5E56356E" w14:textId="77777777" w:rsidR="00CB5F9A" w:rsidRPr="005068FD" w:rsidRDefault="00B55982" w:rsidP="005068FD">
            <w:pPr>
              <w:rPr>
                <w:rFonts w:ascii="Arial Narrow" w:hAnsi="Arial Narrow"/>
                <w:sz w:val="20"/>
                <w:szCs w:val="20"/>
              </w:rPr>
            </w:pPr>
            <w:r>
              <w:rPr>
                <w:rFonts w:ascii="Arial Narrow" w:hAnsi="Arial Narrow"/>
                <w:sz w:val="20"/>
                <w:szCs w:val="20"/>
              </w:rPr>
              <w:t>Zag</w:t>
            </w:r>
          </w:p>
        </w:tc>
        <w:tc>
          <w:tcPr>
            <w:tcW w:w="1896" w:type="dxa"/>
          </w:tcPr>
          <w:p w14:paraId="2C4CA483" w14:textId="77777777" w:rsidR="00CB5F9A" w:rsidRPr="005068FD" w:rsidRDefault="00CB5F9A" w:rsidP="005068FD">
            <w:pPr>
              <w:rPr>
                <w:rFonts w:ascii="Arial Narrow" w:hAnsi="Arial Narrow"/>
                <w:sz w:val="20"/>
                <w:szCs w:val="20"/>
              </w:rPr>
            </w:pPr>
          </w:p>
        </w:tc>
        <w:tc>
          <w:tcPr>
            <w:tcW w:w="0" w:type="auto"/>
          </w:tcPr>
          <w:p w14:paraId="1350107B" w14:textId="77777777" w:rsidR="00CB5F9A" w:rsidRPr="005068FD" w:rsidRDefault="00CB5F9A" w:rsidP="005068FD">
            <w:pPr>
              <w:rPr>
                <w:rFonts w:ascii="Arial Narrow" w:hAnsi="Arial Narrow"/>
                <w:sz w:val="20"/>
                <w:szCs w:val="20"/>
              </w:rPr>
            </w:pPr>
          </w:p>
        </w:tc>
        <w:tc>
          <w:tcPr>
            <w:tcW w:w="0" w:type="auto"/>
          </w:tcPr>
          <w:p w14:paraId="0194FED4" w14:textId="77777777" w:rsidR="00CB5F9A" w:rsidRPr="005068FD" w:rsidRDefault="00CB5F9A" w:rsidP="005068FD">
            <w:pPr>
              <w:rPr>
                <w:rFonts w:ascii="Arial Narrow" w:hAnsi="Arial Narrow"/>
                <w:sz w:val="20"/>
                <w:szCs w:val="20"/>
              </w:rPr>
            </w:pPr>
          </w:p>
        </w:tc>
        <w:tc>
          <w:tcPr>
            <w:tcW w:w="0" w:type="auto"/>
          </w:tcPr>
          <w:p w14:paraId="4C00AAB6" w14:textId="77777777" w:rsidR="00CB5F9A" w:rsidRPr="005068FD" w:rsidRDefault="00CB5F9A" w:rsidP="005068FD">
            <w:pPr>
              <w:rPr>
                <w:rFonts w:ascii="Arial Narrow" w:hAnsi="Arial Narrow"/>
                <w:sz w:val="20"/>
                <w:szCs w:val="20"/>
              </w:rPr>
            </w:pPr>
          </w:p>
        </w:tc>
        <w:tc>
          <w:tcPr>
            <w:tcW w:w="0" w:type="auto"/>
          </w:tcPr>
          <w:p w14:paraId="50A1DB96" w14:textId="77777777" w:rsidR="00CB5F9A" w:rsidRPr="005068FD" w:rsidRDefault="00CB5F9A" w:rsidP="005068FD">
            <w:pPr>
              <w:rPr>
                <w:rFonts w:ascii="Arial Narrow" w:hAnsi="Arial Narrow"/>
                <w:sz w:val="20"/>
                <w:szCs w:val="20"/>
              </w:rPr>
            </w:pPr>
          </w:p>
        </w:tc>
        <w:tc>
          <w:tcPr>
            <w:tcW w:w="0" w:type="auto"/>
          </w:tcPr>
          <w:p w14:paraId="6C71FC21" w14:textId="77777777" w:rsidR="00CB5F9A" w:rsidRPr="005068FD" w:rsidRDefault="00CB5F9A" w:rsidP="005068FD">
            <w:pPr>
              <w:rPr>
                <w:rFonts w:ascii="Arial Narrow" w:hAnsi="Arial Narrow"/>
                <w:sz w:val="20"/>
                <w:szCs w:val="20"/>
              </w:rPr>
            </w:pPr>
          </w:p>
        </w:tc>
        <w:tc>
          <w:tcPr>
            <w:tcW w:w="0" w:type="auto"/>
          </w:tcPr>
          <w:p w14:paraId="6BE27ABE" w14:textId="77777777" w:rsidR="00CB5F9A" w:rsidRPr="005068FD" w:rsidRDefault="00CB5F9A" w:rsidP="005068FD">
            <w:pPr>
              <w:rPr>
                <w:rFonts w:ascii="Arial Narrow" w:hAnsi="Arial Narrow"/>
                <w:sz w:val="20"/>
                <w:szCs w:val="20"/>
              </w:rPr>
            </w:pPr>
          </w:p>
        </w:tc>
        <w:tc>
          <w:tcPr>
            <w:tcW w:w="0" w:type="auto"/>
          </w:tcPr>
          <w:p w14:paraId="6A8BB57F" w14:textId="77777777" w:rsidR="00CB5F9A" w:rsidRPr="005068FD" w:rsidRDefault="00CB5F9A" w:rsidP="005068FD">
            <w:pPr>
              <w:rPr>
                <w:rFonts w:ascii="Arial Narrow" w:hAnsi="Arial Narrow"/>
                <w:sz w:val="20"/>
                <w:szCs w:val="20"/>
              </w:rPr>
            </w:pPr>
          </w:p>
        </w:tc>
      </w:tr>
      <w:tr w:rsidR="00CB5F9A" w:rsidRPr="005068FD" w14:paraId="0C4F12D3" w14:textId="77777777" w:rsidTr="00056E28">
        <w:trPr>
          <w:gridAfter w:val="2"/>
        </w:trPr>
        <w:tc>
          <w:tcPr>
            <w:tcW w:w="0" w:type="auto"/>
            <w:gridSpan w:val="12"/>
            <w:shd w:val="clear" w:color="auto" w:fill="FFD966" w:themeFill="accent4" w:themeFillTint="99"/>
          </w:tcPr>
          <w:p w14:paraId="0925DAFF" w14:textId="77777777" w:rsidR="00CB5F9A" w:rsidRPr="005068FD" w:rsidRDefault="00CB5F9A" w:rsidP="005068FD">
            <w:pPr>
              <w:rPr>
                <w:rFonts w:ascii="Arial Narrow" w:hAnsi="Arial Narrow"/>
                <w:sz w:val="20"/>
                <w:szCs w:val="20"/>
              </w:rPr>
            </w:pPr>
          </w:p>
        </w:tc>
      </w:tr>
      <w:tr w:rsidR="00CB5F9A" w:rsidRPr="005068FD" w14:paraId="083ABE34" w14:textId="77777777" w:rsidTr="00056E28">
        <w:trPr>
          <w:gridAfter w:val="2"/>
        </w:trPr>
        <w:tc>
          <w:tcPr>
            <w:tcW w:w="0" w:type="auto"/>
            <w:gridSpan w:val="12"/>
            <w:shd w:val="clear" w:color="auto" w:fill="A8D08D" w:themeFill="accent6" w:themeFillTint="99"/>
          </w:tcPr>
          <w:p w14:paraId="5091E63E" w14:textId="77777777" w:rsidR="00CB5F9A" w:rsidRPr="005068FD" w:rsidRDefault="00CB5F9A" w:rsidP="00C05E4C">
            <w:pPr>
              <w:jc w:val="center"/>
              <w:rPr>
                <w:rFonts w:ascii="Arial Narrow" w:hAnsi="Arial Narrow"/>
                <w:sz w:val="20"/>
                <w:szCs w:val="20"/>
              </w:rPr>
            </w:pPr>
            <w:r w:rsidRPr="005068FD">
              <w:rPr>
                <w:rFonts w:ascii="Arial Narrow" w:hAnsi="Arial Narrow"/>
                <w:b/>
                <w:sz w:val="20"/>
                <w:szCs w:val="20"/>
              </w:rPr>
              <w:t>Bacteria</w:t>
            </w:r>
          </w:p>
        </w:tc>
      </w:tr>
      <w:tr w:rsidR="00472637" w:rsidRPr="005068FD" w14:paraId="1C1DD49D" w14:textId="77777777" w:rsidTr="00056E28">
        <w:trPr>
          <w:gridAfter w:val="2"/>
        </w:trPr>
        <w:tc>
          <w:tcPr>
            <w:tcW w:w="0" w:type="auto"/>
            <w:shd w:val="clear" w:color="auto" w:fill="FFD966" w:themeFill="accent4" w:themeFillTint="99"/>
            <w:vAlign w:val="center"/>
          </w:tcPr>
          <w:p w14:paraId="509F9706" w14:textId="77777777" w:rsidR="00104CC3" w:rsidRPr="00275A3A" w:rsidRDefault="00104CC3" w:rsidP="00104CC3">
            <w:pPr>
              <w:jc w:val="center"/>
              <w:rPr>
                <w:rFonts w:ascii="Arial Narrow" w:hAnsi="Arial Narrow"/>
                <w:sz w:val="15"/>
                <w:szCs w:val="20"/>
              </w:rPr>
            </w:pPr>
            <w:r w:rsidRPr="00275A3A">
              <w:rPr>
                <w:rFonts w:ascii="Arial Narrow" w:hAnsi="Arial Narrow"/>
                <w:sz w:val="15"/>
                <w:szCs w:val="20"/>
              </w:rPr>
              <w:t>24</w:t>
            </w:r>
          </w:p>
        </w:tc>
        <w:tc>
          <w:tcPr>
            <w:tcW w:w="0" w:type="auto"/>
            <w:shd w:val="clear" w:color="auto" w:fill="FFD966" w:themeFill="accent4" w:themeFillTint="99"/>
            <w:vAlign w:val="center"/>
          </w:tcPr>
          <w:p w14:paraId="15719B9F" w14:textId="77777777" w:rsidR="00104CC3" w:rsidRPr="005068FD" w:rsidRDefault="00104CC3" w:rsidP="00104CC3">
            <w:pPr>
              <w:jc w:val="center"/>
              <w:rPr>
                <w:rFonts w:ascii="Arial Narrow" w:hAnsi="Arial Narrow"/>
                <w:b/>
                <w:sz w:val="20"/>
                <w:szCs w:val="20"/>
              </w:rPr>
            </w:pPr>
            <w:r w:rsidRPr="005068FD">
              <w:rPr>
                <w:rFonts w:ascii="Arial Narrow" w:hAnsi="Arial Narrow"/>
                <w:b/>
                <w:sz w:val="20"/>
                <w:szCs w:val="20"/>
              </w:rPr>
              <w:t>C</w:t>
            </w:r>
          </w:p>
        </w:tc>
        <w:tc>
          <w:tcPr>
            <w:tcW w:w="0" w:type="auto"/>
          </w:tcPr>
          <w:p w14:paraId="426BDF74" w14:textId="77777777" w:rsidR="00104CC3" w:rsidRPr="005068FD" w:rsidRDefault="00104CC3" w:rsidP="00104CC3">
            <w:pPr>
              <w:rPr>
                <w:rFonts w:ascii="Arial Narrow" w:hAnsi="Arial Narrow"/>
                <w:sz w:val="20"/>
                <w:szCs w:val="20"/>
              </w:rPr>
            </w:pPr>
            <w:r w:rsidRPr="005068FD">
              <w:rPr>
                <w:rFonts w:ascii="Arial Narrow" w:hAnsi="Arial Narrow"/>
                <w:sz w:val="20"/>
                <w:szCs w:val="20"/>
              </w:rPr>
              <w:t>Brucella</w:t>
            </w:r>
            <w:r>
              <w:rPr>
                <w:rFonts w:ascii="Arial Narrow" w:hAnsi="Arial Narrow"/>
                <w:sz w:val="20"/>
                <w:szCs w:val="20"/>
              </w:rPr>
              <w:t xml:space="preserve"> sp.</w:t>
            </w:r>
          </w:p>
        </w:tc>
        <w:tc>
          <w:tcPr>
            <w:tcW w:w="1461" w:type="dxa"/>
          </w:tcPr>
          <w:p w14:paraId="3F6843ED" w14:textId="6CAFB2D1" w:rsidR="00104CC3" w:rsidRPr="005068FD" w:rsidRDefault="00104CC3" w:rsidP="00104CC3">
            <w:pPr>
              <w:rPr>
                <w:rFonts w:ascii="Arial Narrow" w:hAnsi="Arial Narrow"/>
                <w:sz w:val="20"/>
                <w:szCs w:val="20"/>
              </w:rPr>
            </w:pPr>
            <w:r w:rsidRPr="00C32F6D">
              <w:rPr>
                <w:rFonts w:ascii="Arial Narrow" w:hAnsi="Arial Narrow"/>
                <w:sz w:val="20"/>
                <w:szCs w:val="20"/>
              </w:rPr>
              <w:t>Direct exposure to contaminated body fluids (oral, nasal, conjunctival, venereal)</w:t>
            </w:r>
          </w:p>
        </w:tc>
        <w:tc>
          <w:tcPr>
            <w:tcW w:w="1896" w:type="dxa"/>
          </w:tcPr>
          <w:p w14:paraId="1E02AC53" w14:textId="2B6BEEF1" w:rsidR="00104CC3" w:rsidRPr="005068FD" w:rsidRDefault="00104CC3" w:rsidP="00104CC3">
            <w:pPr>
              <w:rPr>
                <w:rFonts w:ascii="Arial Narrow" w:hAnsi="Arial Narrow"/>
                <w:sz w:val="20"/>
                <w:szCs w:val="20"/>
              </w:rPr>
            </w:pPr>
            <w:r w:rsidRPr="00DE3580">
              <w:rPr>
                <w:rFonts w:ascii="Arial Narrow" w:hAnsi="Arial Narrow"/>
                <w:i/>
                <w:iCs/>
                <w:sz w:val="20"/>
                <w:szCs w:val="20"/>
              </w:rPr>
              <w:t>Brucella</w:t>
            </w:r>
            <w:r w:rsidRPr="00DE3580">
              <w:rPr>
                <w:rFonts w:ascii="Arial Narrow" w:hAnsi="Arial Narrow"/>
                <w:sz w:val="20"/>
                <w:szCs w:val="20"/>
              </w:rPr>
              <w:t xml:space="preserve"> attach</w:t>
            </w:r>
            <w:r>
              <w:rPr>
                <w:rFonts w:ascii="Arial Narrow" w:hAnsi="Arial Narrow"/>
                <w:sz w:val="20"/>
                <w:szCs w:val="20"/>
              </w:rPr>
              <w:t>es</w:t>
            </w:r>
            <w:r w:rsidRPr="00DE3580">
              <w:rPr>
                <w:rFonts w:ascii="Arial Narrow" w:hAnsi="Arial Narrow"/>
                <w:sz w:val="20"/>
                <w:szCs w:val="20"/>
              </w:rPr>
              <w:t xml:space="preserve"> to and penetrate</w:t>
            </w:r>
            <w:r>
              <w:rPr>
                <w:rFonts w:ascii="Arial Narrow" w:hAnsi="Arial Narrow"/>
                <w:sz w:val="20"/>
                <w:szCs w:val="20"/>
              </w:rPr>
              <w:t>s mm,</w:t>
            </w:r>
            <w:r w:rsidRPr="00DE3580">
              <w:rPr>
                <w:rFonts w:ascii="Arial Narrow" w:hAnsi="Arial Narrow"/>
                <w:sz w:val="20"/>
                <w:szCs w:val="20"/>
              </w:rPr>
              <w:t xml:space="preserve"> rep</w:t>
            </w:r>
            <w:r>
              <w:rPr>
                <w:rFonts w:ascii="Arial Narrow" w:hAnsi="Arial Narrow"/>
                <w:sz w:val="20"/>
                <w:szCs w:val="20"/>
              </w:rPr>
              <w:t>lication in regional LN</w:t>
            </w:r>
            <w:r w:rsidRPr="00DE3580">
              <w:rPr>
                <w:rFonts w:ascii="Arial Narrow" w:hAnsi="Arial Narrow"/>
                <w:sz w:val="20"/>
                <w:szCs w:val="20"/>
              </w:rPr>
              <w:t>, bacteremia 7</w:t>
            </w:r>
            <w:r>
              <w:rPr>
                <w:rFonts w:ascii="Arial Narrow" w:hAnsi="Arial Narrow"/>
                <w:sz w:val="20"/>
                <w:szCs w:val="20"/>
              </w:rPr>
              <w:t>-</w:t>
            </w:r>
            <w:r w:rsidRPr="00DE3580">
              <w:rPr>
                <w:rFonts w:ascii="Arial Narrow" w:hAnsi="Arial Narrow"/>
                <w:sz w:val="20"/>
                <w:szCs w:val="20"/>
              </w:rPr>
              <w:t xml:space="preserve">30 days after </w:t>
            </w:r>
            <w:r>
              <w:rPr>
                <w:rFonts w:ascii="Arial Narrow" w:hAnsi="Arial Narrow"/>
                <w:sz w:val="20"/>
                <w:szCs w:val="20"/>
              </w:rPr>
              <w:t xml:space="preserve">exposure with dissemination to prostate, uterus, and placenta. </w:t>
            </w:r>
          </w:p>
        </w:tc>
        <w:tc>
          <w:tcPr>
            <w:tcW w:w="0" w:type="auto"/>
          </w:tcPr>
          <w:p w14:paraId="67999BBB" w14:textId="66BA667F" w:rsidR="00104CC3" w:rsidRPr="005068FD" w:rsidRDefault="00104CC3" w:rsidP="00104CC3">
            <w:pPr>
              <w:rPr>
                <w:rFonts w:ascii="Arial Narrow" w:hAnsi="Arial Narrow"/>
                <w:sz w:val="20"/>
                <w:szCs w:val="20"/>
              </w:rPr>
            </w:pPr>
            <w:r w:rsidRPr="00C32F6D">
              <w:rPr>
                <w:rFonts w:ascii="Arial Narrow" w:hAnsi="Arial Narrow"/>
                <w:sz w:val="20"/>
                <w:szCs w:val="20"/>
              </w:rPr>
              <w:t xml:space="preserve">No signs or infertility, abortion, nonpainful scrotal enlargement and dermatitis, testicular atrophy, lymphadenopathy, splenomegaly, signs related to </w:t>
            </w:r>
            <w:proofErr w:type="spellStart"/>
            <w:r w:rsidRPr="00C32F6D">
              <w:rPr>
                <w:rFonts w:ascii="Arial Narrow" w:hAnsi="Arial Narrow"/>
                <w:sz w:val="20"/>
                <w:szCs w:val="20"/>
              </w:rPr>
              <w:t>discospondylitis</w:t>
            </w:r>
            <w:proofErr w:type="spellEnd"/>
            <w:r w:rsidRPr="00C32F6D">
              <w:rPr>
                <w:rFonts w:ascii="Arial Narrow" w:hAnsi="Arial Narrow"/>
                <w:sz w:val="20"/>
                <w:szCs w:val="20"/>
              </w:rPr>
              <w:t xml:space="preserve"> (spinal pain, pelvic limb paresis, or paralysis), uveitis, </w:t>
            </w:r>
            <w:proofErr w:type="spellStart"/>
            <w:r w:rsidRPr="00C32F6D">
              <w:rPr>
                <w:rFonts w:ascii="Arial Narrow" w:hAnsi="Arial Narrow"/>
                <w:sz w:val="20"/>
                <w:szCs w:val="20"/>
              </w:rPr>
              <w:t>chorioretinitis</w:t>
            </w:r>
            <w:proofErr w:type="spellEnd"/>
            <w:r w:rsidRPr="00C32F6D">
              <w:rPr>
                <w:rFonts w:ascii="Arial Narrow" w:hAnsi="Arial Narrow"/>
                <w:sz w:val="20"/>
                <w:szCs w:val="20"/>
              </w:rPr>
              <w:t>, rarely osteomyelitis and meningoencephalitis</w:t>
            </w:r>
          </w:p>
        </w:tc>
        <w:tc>
          <w:tcPr>
            <w:tcW w:w="0" w:type="auto"/>
          </w:tcPr>
          <w:p w14:paraId="0AF83BE3" w14:textId="17FAF2E7" w:rsidR="00104CC3" w:rsidRPr="005068FD" w:rsidRDefault="00104CC3" w:rsidP="00104CC3">
            <w:pPr>
              <w:rPr>
                <w:rFonts w:ascii="Arial Narrow" w:hAnsi="Arial Narrow"/>
                <w:sz w:val="20"/>
                <w:szCs w:val="20"/>
              </w:rPr>
            </w:pPr>
            <w:r>
              <w:rPr>
                <w:rFonts w:ascii="Arial Narrow" w:hAnsi="Arial Narrow"/>
                <w:sz w:val="20"/>
                <w:szCs w:val="20"/>
              </w:rPr>
              <w:t>Clinical signs, Serology, Blood/urine/tissue culture, histopath, PCR assays, no 100% sensitivity, combination of diagnostics is needed</w:t>
            </w:r>
          </w:p>
        </w:tc>
        <w:tc>
          <w:tcPr>
            <w:tcW w:w="0" w:type="auto"/>
          </w:tcPr>
          <w:p w14:paraId="701E3CF8" w14:textId="11453674" w:rsidR="00104CC3" w:rsidRPr="005068FD" w:rsidRDefault="00104CC3" w:rsidP="00104CC3">
            <w:pPr>
              <w:rPr>
                <w:rFonts w:ascii="Arial Narrow" w:hAnsi="Arial Narrow"/>
                <w:sz w:val="20"/>
                <w:szCs w:val="20"/>
              </w:rPr>
            </w:pPr>
            <w:r>
              <w:rPr>
                <w:rFonts w:ascii="Arial Narrow" w:hAnsi="Arial Narrow"/>
                <w:sz w:val="20"/>
                <w:szCs w:val="20"/>
              </w:rPr>
              <w:t xml:space="preserve">Neutering decreases shedding of B </w:t>
            </w:r>
            <w:proofErr w:type="spellStart"/>
            <w:r>
              <w:rPr>
                <w:rFonts w:ascii="Arial Narrow" w:hAnsi="Arial Narrow"/>
                <w:sz w:val="20"/>
                <w:szCs w:val="20"/>
              </w:rPr>
              <w:t>canis</w:t>
            </w:r>
            <w:proofErr w:type="spellEnd"/>
            <w:r>
              <w:rPr>
                <w:rFonts w:ascii="Arial Narrow" w:hAnsi="Arial Narrow"/>
                <w:sz w:val="20"/>
                <w:szCs w:val="20"/>
              </w:rPr>
              <w:t xml:space="preserve"> in semen or uterine discharge, but does not eradicate infection. Tetracyclines 1-2 months + aminoglycoside 1-2 weeks, unrewarding treatment, clears titers not infection</w:t>
            </w:r>
          </w:p>
        </w:tc>
        <w:tc>
          <w:tcPr>
            <w:tcW w:w="0" w:type="auto"/>
          </w:tcPr>
          <w:p w14:paraId="5315D733" w14:textId="2746ABE7" w:rsidR="00104CC3" w:rsidRPr="005068FD" w:rsidRDefault="00104CC3" w:rsidP="00104CC3">
            <w:pPr>
              <w:rPr>
                <w:rFonts w:ascii="Arial Narrow" w:hAnsi="Arial Narrow"/>
                <w:sz w:val="20"/>
                <w:szCs w:val="20"/>
              </w:rPr>
            </w:pPr>
            <w:r>
              <w:rPr>
                <w:rFonts w:ascii="Arial Narrow" w:hAnsi="Arial Narrow"/>
                <w:sz w:val="20"/>
                <w:szCs w:val="20"/>
              </w:rPr>
              <w:t>Guarded</w:t>
            </w:r>
          </w:p>
        </w:tc>
        <w:tc>
          <w:tcPr>
            <w:tcW w:w="0" w:type="auto"/>
          </w:tcPr>
          <w:p w14:paraId="5D3D7364" w14:textId="77777777" w:rsidR="00104CC3" w:rsidRDefault="00104CC3" w:rsidP="00104CC3">
            <w:pPr>
              <w:rPr>
                <w:rFonts w:ascii="Arial Narrow" w:hAnsi="Arial Narrow"/>
                <w:sz w:val="20"/>
                <w:szCs w:val="20"/>
              </w:rPr>
            </w:pPr>
            <w:r w:rsidRPr="00C32F6D">
              <w:rPr>
                <w:rFonts w:ascii="Arial Narrow" w:hAnsi="Arial Narrow"/>
                <w:i/>
                <w:iCs/>
                <w:sz w:val="20"/>
                <w:szCs w:val="20"/>
              </w:rPr>
              <w:t xml:space="preserve">B. </w:t>
            </w:r>
            <w:proofErr w:type="spellStart"/>
            <w:r w:rsidRPr="00C32F6D">
              <w:rPr>
                <w:rFonts w:ascii="Arial Narrow" w:hAnsi="Arial Narrow"/>
                <w:i/>
                <w:iCs/>
                <w:sz w:val="20"/>
                <w:szCs w:val="20"/>
              </w:rPr>
              <w:t>canis</w:t>
            </w:r>
            <w:proofErr w:type="spellEnd"/>
            <w:r w:rsidRPr="00C32F6D">
              <w:rPr>
                <w:rFonts w:ascii="Arial Narrow" w:hAnsi="Arial Narrow"/>
                <w:sz w:val="20"/>
                <w:szCs w:val="20"/>
              </w:rPr>
              <w:t xml:space="preserve"> can be transmitted to humans and most often caus</w:t>
            </w:r>
            <w:r>
              <w:rPr>
                <w:rFonts w:ascii="Arial Narrow" w:hAnsi="Arial Narrow"/>
                <w:sz w:val="20"/>
                <w:szCs w:val="20"/>
              </w:rPr>
              <w:t>es mild, influenza-like illness</w:t>
            </w:r>
          </w:p>
          <w:p w14:paraId="07EDA8F5" w14:textId="19809F31" w:rsidR="00104CC3" w:rsidRPr="005068FD" w:rsidRDefault="00104CC3" w:rsidP="00104CC3">
            <w:pPr>
              <w:rPr>
                <w:rFonts w:ascii="Arial Narrow" w:hAnsi="Arial Narrow"/>
                <w:sz w:val="20"/>
                <w:szCs w:val="20"/>
              </w:rPr>
            </w:pPr>
            <w:r>
              <w:rPr>
                <w:rFonts w:ascii="Arial Narrow" w:hAnsi="Arial Narrow"/>
                <w:sz w:val="20"/>
                <w:szCs w:val="20"/>
              </w:rPr>
              <w:t>*Reportable disease*</w:t>
            </w:r>
          </w:p>
        </w:tc>
        <w:tc>
          <w:tcPr>
            <w:tcW w:w="0" w:type="auto"/>
          </w:tcPr>
          <w:p w14:paraId="7667E8CC" w14:textId="77777777" w:rsidR="00104CC3" w:rsidRDefault="00104CC3" w:rsidP="00104CC3">
            <w:pPr>
              <w:rPr>
                <w:rFonts w:ascii="Arial Narrow" w:hAnsi="Arial Narrow"/>
                <w:sz w:val="20"/>
                <w:szCs w:val="20"/>
              </w:rPr>
            </w:pPr>
            <w:r>
              <w:rPr>
                <w:rFonts w:ascii="Arial Narrow" w:hAnsi="Arial Narrow"/>
                <w:sz w:val="20"/>
                <w:szCs w:val="20"/>
              </w:rPr>
              <w:t>No vaccine</w:t>
            </w:r>
          </w:p>
          <w:p w14:paraId="437761EC" w14:textId="0B5ADDB0" w:rsidR="00104CC3" w:rsidRPr="005068FD" w:rsidRDefault="00104CC3" w:rsidP="00104CC3">
            <w:pPr>
              <w:rPr>
                <w:rFonts w:ascii="Arial Narrow" w:hAnsi="Arial Narrow"/>
                <w:sz w:val="20"/>
                <w:szCs w:val="20"/>
              </w:rPr>
            </w:pPr>
            <w:r>
              <w:rPr>
                <w:rFonts w:ascii="Arial Narrow" w:hAnsi="Arial Narrow"/>
                <w:sz w:val="20"/>
                <w:szCs w:val="20"/>
              </w:rPr>
              <w:t xml:space="preserve">Elimination of infected dogs in kennels, yearly testing (2 neg tests 1 month apart) </w:t>
            </w:r>
            <w:proofErr w:type="spellStart"/>
            <w:r>
              <w:rPr>
                <w:rFonts w:ascii="Arial Narrow" w:hAnsi="Arial Narrow"/>
                <w:sz w:val="20"/>
                <w:szCs w:val="20"/>
              </w:rPr>
              <w:t>Postive</w:t>
            </w:r>
            <w:proofErr w:type="spellEnd"/>
            <w:r>
              <w:rPr>
                <w:rFonts w:ascii="Arial Narrow" w:hAnsi="Arial Narrow"/>
                <w:sz w:val="20"/>
                <w:szCs w:val="20"/>
              </w:rPr>
              <w:t xml:space="preserve"> dogs should be isolated, neutered, treated and tested </w:t>
            </w:r>
            <w:proofErr w:type="spellStart"/>
            <w:r>
              <w:rPr>
                <w:rFonts w:ascii="Arial Narrow" w:hAnsi="Arial Narrow"/>
                <w:sz w:val="20"/>
                <w:szCs w:val="20"/>
              </w:rPr>
              <w:t>monthy</w:t>
            </w:r>
            <w:proofErr w:type="spellEnd"/>
          </w:p>
        </w:tc>
        <w:tc>
          <w:tcPr>
            <w:tcW w:w="0" w:type="auto"/>
          </w:tcPr>
          <w:p w14:paraId="55F466EF" w14:textId="77777777" w:rsidR="00104CC3" w:rsidRPr="005068FD" w:rsidRDefault="00104CC3" w:rsidP="00104CC3">
            <w:pPr>
              <w:rPr>
                <w:rFonts w:ascii="Arial Narrow" w:hAnsi="Arial Narrow"/>
                <w:sz w:val="20"/>
                <w:szCs w:val="20"/>
              </w:rPr>
            </w:pPr>
          </w:p>
        </w:tc>
      </w:tr>
      <w:tr w:rsidR="00472637" w:rsidRPr="005068FD" w14:paraId="05CF9941" w14:textId="77777777" w:rsidTr="00056E28">
        <w:trPr>
          <w:gridAfter w:val="2"/>
        </w:trPr>
        <w:tc>
          <w:tcPr>
            <w:tcW w:w="0" w:type="auto"/>
            <w:shd w:val="clear" w:color="auto" w:fill="FFD966" w:themeFill="accent4" w:themeFillTint="99"/>
            <w:vAlign w:val="center"/>
          </w:tcPr>
          <w:p w14:paraId="3F725331" w14:textId="77777777" w:rsidR="00104CC3" w:rsidRPr="00275A3A" w:rsidRDefault="00104CC3" w:rsidP="00104CC3">
            <w:pPr>
              <w:jc w:val="center"/>
              <w:rPr>
                <w:rFonts w:ascii="Arial Narrow" w:hAnsi="Arial Narrow"/>
                <w:sz w:val="15"/>
                <w:szCs w:val="20"/>
              </w:rPr>
            </w:pPr>
            <w:r w:rsidRPr="00275A3A">
              <w:rPr>
                <w:rFonts w:ascii="Arial Narrow" w:hAnsi="Arial Narrow"/>
                <w:sz w:val="15"/>
                <w:szCs w:val="20"/>
              </w:rPr>
              <w:t>25</w:t>
            </w:r>
          </w:p>
        </w:tc>
        <w:tc>
          <w:tcPr>
            <w:tcW w:w="0" w:type="auto"/>
            <w:shd w:val="clear" w:color="auto" w:fill="FFD966" w:themeFill="accent4" w:themeFillTint="99"/>
            <w:vAlign w:val="center"/>
          </w:tcPr>
          <w:p w14:paraId="1FEE5592" w14:textId="77777777" w:rsidR="00104CC3" w:rsidRPr="005068FD" w:rsidRDefault="00104CC3" w:rsidP="00104CC3">
            <w:pPr>
              <w:jc w:val="center"/>
              <w:rPr>
                <w:rFonts w:ascii="Arial Narrow" w:hAnsi="Arial Narrow"/>
                <w:b/>
                <w:sz w:val="20"/>
                <w:szCs w:val="20"/>
              </w:rPr>
            </w:pPr>
            <w:r w:rsidRPr="005068FD">
              <w:rPr>
                <w:rFonts w:ascii="Arial Narrow" w:hAnsi="Arial Narrow"/>
                <w:b/>
                <w:sz w:val="20"/>
                <w:szCs w:val="20"/>
              </w:rPr>
              <w:t>F/C</w:t>
            </w:r>
          </w:p>
        </w:tc>
        <w:tc>
          <w:tcPr>
            <w:tcW w:w="0" w:type="auto"/>
            <w:shd w:val="clear" w:color="auto" w:fill="D9E2F3" w:themeFill="accent5" w:themeFillTint="33"/>
          </w:tcPr>
          <w:p w14:paraId="1555828E" w14:textId="77777777" w:rsidR="00104CC3" w:rsidRPr="005068FD" w:rsidRDefault="00104CC3" w:rsidP="00104CC3">
            <w:pPr>
              <w:rPr>
                <w:rFonts w:ascii="Arial Narrow" w:hAnsi="Arial Narrow"/>
                <w:sz w:val="20"/>
                <w:szCs w:val="20"/>
              </w:rPr>
            </w:pPr>
            <w:r>
              <w:rPr>
                <w:rFonts w:ascii="Arial Narrow" w:hAnsi="Arial Narrow"/>
                <w:sz w:val="20"/>
                <w:szCs w:val="20"/>
              </w:rPr>
              <w:t>Clostridium botulinum</w:t>
            </w:r>
          </w:p>
        </w:tc>
        <w:tc>
          <w:tcPr>
            <w:tcW w:w="1461" w:type="dxa"/>
            <w:shd w:val="clear" w:color="auto" w:fill="D9E2F3" w:themeFill="accent5" w:themeFillTint="33"/>
          </w:tcPr>
          <w:p w14:paraId="0C7E4420" w14:textId="77777777" w:rsidR="00104CC3" w:rsidRPr="005068FD" w:rsidRDefault="00104CC3" w:rsidP="00104CC3">
            <w:pPr>
              <w:rPr>
                <w:rFonts w:ascii="Arial Narrow" w:hAnsi="Arial Narrow"/>
                <w:sz w:val="20"/>
                <w:szCs w:val="20"/>
              </w:rPr>
            </w:pPr>
          </w:p>
        </w:tc>
        <w:tc>
          <w:tcPr>
            <w:tcW w:w="1896" w:type="dxa"/>
            <w:shd w:val="clear" w:color="auto" w:fill="D9E2F3" w:themeFill="accent5" w:themeFillTint="33"/>
          </w:tcPr>
          <w:p w14:paraId="63083E7D" w14:textId="77777777" w:rsidR="00104CC3" w:rsidRPr="005068FD" w:rsidRDefault="00104CC3" w:rsidP="00104CC3">
            <w:pPr>
              <w:rPr>
                <w:rFonts w:ascii="Arial Narrow" w:hAnsi="Arial Narrow"/>
                <w:sz w:val="20"/>
                <w:szCs w:val="20"/>
              </w:rPr>
            </w:pPr>
          </w:p>
        </w:tc>
        <w:tc>
          <w:tcPr>
            <w:tcW w:w="0" w:type="auto"/>
            <w:shd w:val="clear" w:color="auto" w:fill="D9E2F3" w:themeFill="accent5" w:themeFillTint="33"/>
          </w:tcPr>
          <w:p w14:paraId="4E522A76" w14:textId="77777777" w:rsidR="00104CC3" w:rsidRPr="005068FD" w:rsidRDefault="00104CC3" w:rsidP="00104CC3">
            <w:pPr>
              <w:rPr>
                <w:rFonts w:ascii="Arial Narrow" w:hAnsi="Arial Narrow"/>
                <w:sz w:val="20"/>
                <w:szCs w:val="20"/>
              </w:rPr>
            </w:pPr>
          </w:p>
        </w:tc>
        <w:tc>
          <w:tcPr>
            <w:tcW w:w="0" w:type="auto"/>
            <w:shd w:val="clear" w:color="auto" w:fill="D9E2F3" w:themeFill="accent5" w:themeFillTint="33"/>
          </w:tcPr>
          <w:p w14:paraId="4133BDAB" w14:textId="77777777" w:rsidR="00104CC3" w:rsidRPr="005068FD" w:rsidRDefault="00104CC3" w:rsidP="00104CC3">
            <w:pPr>
              <w:rPr>
                <w:rFonts w:ascii="Arial Narrow" w:hAnsi="Arial Narrow"/>
                <w:sz w:val="20"/>
                <w:szCs w:val="20"/>
              </w:rPr>
            </w:pPr>
          </w:p>
        </w:tc>
        <w:tc>
          <w:tcPr>
            <w:tcW w:w="0" w:type="auto"/>
            <w:shd w:val="clear" w:color="auto" w:fill="D9E2F3" w:themeFill="accent5" w:themeFillTint="33"/>
          </w:tcPr>
          <w:p w14:paraId="790029ED" w14:textId="77777777" w:rsidR="00104CC3" w:rsidRPr="005068FD" w:rsidRDefault="00104CC3" w:rsidP="00104CC3">
            <w:pPr>
              <w:rPr>
                <w:rFonts w:ascii="Arial Narrow" w:hAnsi="Arial Narrow"/>
                <w:sz w:val="20"/>
                <w:szCs w:val="20"/>
              </w:rPr>
            </w:pPr>
          </w:p>
        </w:tc>
        <w:tc>
          <w:tcPr>
            <w:tcW w:w="0" w:type="auto"/>
            <w:shd w:val="clear" w:color="auto" w:fill="D9E2F3" w:themeFill="accent5" w:themeFillTint="33"/>
          </w:tcPr>
          <w:p w14:paraId="16555D04" w14:textId="77777777" w:rsidR="00104CC3" w:rsidRPr="005068FD" w:rsidRDefault="00104CC3" w:rsidP="00104CC3">
            <w:pPr>
              <w:rPr>
                <w:rFonts w:ascii="Arial Narrow" w:hAnsi="Arial Narrow"/>
                <w:sz w:val="20"/>
                <w:szCs w:val="20"/>
              </w:rPr>
            </w:pPr>
          </w:p>
        </w:tc>
        <w:tc>
          <w:tcPr>
            <w:tcW w:w="0" w:type="auto"/>
            <w:shd w:val="clear" w:color="auto" w:fill="D9E2F3" w:themeFill="accent5" w:themeFillTint="33"/>
          </w:tcPr>
          <w:p w14:paraId="63DE15ED" w14:textId="77777777" w:rsidR="00104CC3" w:rsidRPr="005068FD" w:rsidRDefault="00104CC3" w:rsidP="00104CC3">
            <w:pPr>
              <w:rPr>
                <w:rFonts w:ascii="Arial Narrow" w:hAnsi="Arial Narrow"/>
                <w:sz w:val="20"/>
                <w:szCs w:val="20"/>
              </w:rPr>
            </w:pPr>
          </w:p>
        </w:tc>
        <w:tc>
          <w:tcPr>
            <w:tcW w:w="0" w:type="auto"/>
            <w:shd w:val="clear" w:color="auto" w:fill="D9E2F3" w:themeFill="accent5" w:themeFillTint="33"/>
          </w:tcPr>
          <w:p w14:paraId="59FC1D22" w14:textId="77777777" w:rsidR="00104CC3" w:rsidRPr="005068FD" w:rsidRDefault="00104CC3" w:rsidP="00104CC3">
            <w:pPr>
              <w:rPr>
                <w:rFonts w:ascii="Arial Narrow" w:hAnsi="Arial Narrow"/>
                <w:sz w:val="20"/>
                <w:szCs w:val="20"/>
              </w:rPr>
            </w:pPr>
          </w:p>
        </w:tc>
        <w:tc>
          <w:tcPr>
            <w:tcW w:w="0" w:type="auto"/>
            <w:shd w:val="clear" w:color="auto" w:fill="D9E2F3" w:themeFill="accent5" w:themeFillTint="33"/>
          </w:tcPr>
          <w:p w14:paraId="37F67ABE" w14:textId="77777777" w:rsidR="00104CC3" w:rsidRPr="005068FD" w:rsidRDefault="00104CC3" w:rsidP="00104CC3">
            <w:pPr>
              <w:rPr>
                <w:rFonts w:ascii="Arial Narrow" w:hAnsi="Arial Narrow"/>
                <w:sz w:val="20"/>
                <w:szCs w:val="20"/>
              </w:rPr>
            </w:pPr>
          </w:p>
        </w:tc>
      </w:tr>
      <w:tr w:rsidR="00472637" w:rsidRPr="005068FD" w14:paraId="289CCB0B" w14:textId="77777777" w:rsidTr="00056E28">
        <w:trPr>
          <w:gridAfter w:val="2"/>
        </w:trPr>
        <w:tc>
          <w:tcPr>
            <w:tcW w:w="0" w:type="auto"/>
            <w:shd w:val="clear" w:color="auto" w:fill="FFD966" w:themeFill="accent4" w:themeFillTint="99"/>
            <w:vAlign w:val="center"/>
          </w:tcPr>
          <w:p w14:paraId="0836F802" w14:textId="77777777" w:rsidR="00104CC3" w:rsidRPr="00275A3A" w:rsidRDefault="00104CC3" w:rsidP="00104CC3">
            <w:pPr>
              <w:jc w:val="center"/>
              <w:rPr>
                <w:rFonts w:ascii="Arial Narrow" w:hAnsi="Arial Narrow"/>
                <w:sz w:val="15"/>
                <w:szCs w:val="20"/>
              </w:rPr>
            </w:pPr>
            <w:r w:rsidRPr="00275A3A">
              <w:rPr>
                <w:rFonts w:ascii="Arial Narrow" w:hAnsi="Arial Narrow"/>
                <w:sz w:val="15"/>
                <w:szCs w:val="20"/>
              </w:rPr>
              <w:t>26</w:t>
            </w:r>
          </w:p>
        </w:tc>
        <w:tc>
          <w:tcPr>
            <w:tcW w:w="0" w:type="auto"/>
            <w:shd w:val="clear" w:color="auto" w:fill="FFD966" w:themeFill="accent4" w:themeFillTint="99"/>
            <w:vAlign w:val="center"/>
          </w:tcPr>
          <w:p w14:paraId="3FD50A57" w14:textId="77777777" w:rsidR="00104CC3" w:rsidRPr="005068FD" w:rsidRDefault="00104CC3" w:rsidP="00104CC3">
            <w:pPr>
              <w:jc w:val="center"/>
              <w:rPr>
                <w:rFonts w:ascii="Arial Narrow" w:hAnsi="Arial Narrow"/>
                <w:b/>
                <w:sz w:val="20"/>
                <w:szCs w:val="20"/>
              </w:rPr>
            </w:pPr>
            <w:r w:rsidRPr="005068FD">
              <w:rPr>
                <w:rFonts w:ascii="Arial Narrow" w:hAnsi="Arial Narrow"/>
                <w:b/>
                <w:sz w:val="20"/>
                <w:szCs w:val="20"/>
              </w:rPr>
              <w:t>F/C</w:t>
            </w:r>
          </w:p>
        </w:tc>
        <w:tc>
          <w:tcPr>
            <w:tcW w:w="0" w:type="auto"/>
            <w:shd w:val="clear" w:color="auto" w:fill="D9E2F3" w:themeFill="accent5" w:themeFillTint="33"/>
          </w:tcPr>
          <w:p w14:paraId="6AFA8C7C" w14:textId="77777777" w:rsidR="00104CC3" w:rsidRPr="005068FD" w:rsidRDefault="00104CC3" w:rsidP="00104CC3">
            <w:pPr>
              <w:rPr>
                <w:rFonts w:ascii="Arial Narrow" w:hAnsi="Arial Narrow"/>
                <w:sz w:val="20"/>
                <w:szCs w:val="20"/>
              </w:rPr>
            </w:pPr>
            <w:r>
              <w:rPr>
                <w:rFonts w:ascii="Arial Narrow" w:hAnsi="Arial Narrow"/>
                <w:sz w:val="20"/>
                <w:szCs w:val="20"/>
              </w:rPr>
              <w:t>Clostridium tetani</w:t>
            </w:r>
          </w:p>
        </w:tc>
        <w:tc>
          <w:tcPr>
            <w:tcW w:w="1461" w:type="dxa"/>
            <w:shd w:val="clear" w:color="auto" w:fill="D9E2F3" w:themeFill="accent5" w:themeFillTint="33"/>
          </w:tcPr>
          <w:p w14:paraId="28EC6BEE" w14:textId="77777777" w:rsidR="00104CC3" w:rsidRPr="005068FD" w:rsidRDefault="00104CC3" w:rsidP="00104CC3">
            <w:pPr>
              <w:rPr>
                <w:rFonts w:ascii="Arial Narrow" w:hAnsi="Arial Narrow"/>
                <w:sz w:val="20"/>
                <w:szCs w:val="20"/>
              </w:rPr>
            </w:pPr>
          </w:p>
        </w:tc>
        <w:tc>
          <w:tcPr>
            <w:tcW w:w="1896" w:type="dxa"/>
            <w:shd w:val="clear" w:color="auto" w:fill="D9E2F3" w:themeFill="accent5" w:themeFillTint="33"/>
          </w:tcPr>
          <w:p w14:paraId="10F55F1B" w14:textId="77777777" w:rsidR="00104CC3" w:rsidRPr="005068FD" w:rsidRDefault="00104CC3" w:rsidP="00104CC3">
            <w:pPr>
              <w:rPr>
                <w:rFonts w:ascii="Arial Narrow" w:hAnsi="Arial Narrow"/>
                <w:sz w:val="20"/>
                <w:szCs w:val="20"/>
              </w:rPr>
            </w:pPr>
          </w:p>
        </w:tc>
        <w:tc>
          <w:tcPr>
            <w:tcW w:w="0" w:type="auto"/>
            <w:shd w:val="clear" w:color="auto" w:fill="D9E2F3" w:themeFill="accent5" w:themeFillTint="33"/>
          </w:tcPr>
          <w:p w14:paraId="304E59E3" w14:textId="77777777" w:rsidR="00104CC3" w:rsidRPr="005068FD" w:rsidRDefault="00104CC3" w:rsidP="00104CC3">
            <w:pPr>
              <w:rPr>
                <w:rFonts w:ascii="Arial Narrow" w:hAnsi="Arial Narrow"/>
                <w:sz w:val="20"/>
                <w:szCs w:val="20"/>
              </w:rPr>
            </w:pPr>
          </w:p>
        </w:tc>
        <w:tc>
          <w:tcPr>
            <w:tcW w:w="0" w:type="auto"/>
            <w:shd w:val="clear" w:color="auto" w:fill="D9E2F3" w:themeFill="accent5" w:themeFillTint="33"/>
          </w:tcPr>
          <w:p w14:paraId="48DB3374" w14:textId="77777777" w:rsidR="00104CC3" w:rsidRPr="005068FD" w:rsidRDefault="00104CC3" w:rsidP="00104CC3">
            <w:pPr>
              <w:rPr>
                <w:rFonts w:ascii="Arial Narrow" w:hAnsi="Arial Narrow"/>
                <w:sz w:val="20"/>
                <w:szCs w:val="20"/>
              </w:rPr>
            </w:pPr>
          </w:p>
        </w:tc>
        <w:tc>
          <w:tcPr>
            <w:tcW w:w="0" w:type="auto"/>
            <w:shd w:val="clear" w:color="auto" w:fill="D9E2F3" w:themeFill="accent5" w:themeFillTint="33"/>
          </w:tcPr>
          <w:p w14:paraId="1C51C8C0" w14:textId="77777777" w:rsidR="00104CC3" w:rsidRPr="005068FD" w:rsidRDefault="00104CC3" w:rsidP="00104CC3">
            <w:pPr>
              <w:rPr>
                <w:rFonts w:ascii="Arial Narrow" w:hAnsi="Arial Narrow"/>
                <w:sz w:val="20"/>
                <w:szCs w:val="20"/>
              </w:rPr>
            </w:pPr>
          </w:p>
        </w:tc>
        <w:tc>
          <w:tcPr>
            <w:tcW w:w="0" w:type="auto"/>
            <w:shd w:val="clear" w:color="auto" w:fill="D9E2F3" w:themeFill="accent5" w:themeFillTint="33"/>
          </w:tcPr>
          <w:p w14:paraId="088F3EE7" w14:textId="77777777" w:rsidR="00104CC3" w:rsidRPr="005068FD" w:rsidRDefault="00104CC3" w:rsidP="00104CC3">
            <w:pPr>
              <w:rPr>
                <w:rFonts w:ascii="Arial Narrow" w:hAnsi="Arial Narrow"/>
                <w:sz w:val="20"/>
                <w:szCs w:val="20"/>
              </w:rPr>
            </w:pPr>
          </w:p>
        </w:tc>
        <w:tc>
          <w:tcPr>
            <w:tcW w:w="0" w:type="auto"/>
            <w:shd w:val="clear" w:color="auto" w:fill="D9E2F3" w:themeFill="accent5" w:themeFillTint="33"/>
          </w:tcPr>
          <w:p w14:paraId="7A6CCC87" w14:textId="77777777" w:rsidR="00104CC3" w:rsidRPr="005068FD" w:rsidRDefault="00104CC3" w:rsidP="00104CC3">
            <w:pPr>
              <w:rPr>
                <w:rFonts w:ascii="Arial Narrow" w:hAnsi="Arial Narrow"/>
                <w:sz w:val="20"/>
                <w:szCs w:val="20"/>
              </w:rPr>
            </w:pPr>
          </w:p>
        </w:tc>
        <w:tc>
          <w:tcPr>
            <w:tcW w:w="0" w:type="auto"/>
            <w:shd w:val="clear" w:color="auto" w:fill="D9E2F3" w:themeFill="accent5" w:themeFillTint="33"/>
          </w:tcPr>
          <w:p w14:paraId="3AEF421E" w14:textId="77777777" w:rsidR="00104CC3" w:rsidRPr="005068FD" w:rsidRDefault="00104CC3" w:rsidP="00104CC3">
            <w:pPr>
              <w:rPr>
                <w:rFonts w:ascii="Arial Narrow" w:hAnsi="Arial Narrow"/>
                <w:sz w:val="20"/>
                <w:szCs w:val="20"/>
              </w:rPr>
            </w:pPr>
          </w:p>
        </w:tc>
        <w:tc>
          <w:tcPr>
            <w:tcW w:w="0" w:type="auto"/>
            <w:shd w:val="clear" w:color="auto" w:fill="D9E2F3" w:themeFill="accent5" w:themeFillTint="33"/>
          </w:tcPr>
          <w:p w14:paraId="07C8421B" w14:textId="77777777" w:rsidR="00104CC3" w:rsidRPr="005068FD" w:rsidRDefault="00104CC3" w:rsidP="00104CC3">
            <w:pPr>
              <w:rPr>
                <w:rFonts w:ascii="Arial Narrow" w:hAnsi="Arial Narrow"/>
                <w:sz w:val="20"/>
                <w:szCs w:val="20"/>
              </w:rPr>
            </w:pPr>
          </w:p>
        </w:tc>
      </w:tr>
      <w:tr w:rsidR="00472637" w:rsidRPr="005068FD" w14:paraId="6E75C619" w14:textId="77777777" w:rsidTr="00056E28">
        <w:trPr>
          <w:gridAfter w:val="2"/>
        </w:trPr>
        <w:tc>
          <w:tcPr>
            <w:tcW w:w="0" w:type="auto"/>
            <w:shd w:val="clear" w:color="auto" w:fill="FFD966" w:themeFill="accent4" w:themeFillTint="99"/>
            <w:vAlign w:val="center"/>
          </w:tcPr>
          <w:p w14:paraId="2226388B" w14:textId="77777777" w:rsidR="00104CC3" w:rsidRPr="00275A3A" w:rsidRDefault="00104CC3" w:rsidP="00104CC3">
            <w:pPr>
              <w:jc w:val="center"/>
              <w:rPr>
                <w:rFonts w:ascii="Arial Narrow" w:hAnsi="Arial Narrow"/>
                <w:sz w:val="15"/>
                <w:szCs w:val="20"/>
              </w:rPr>
            </w:pPr>
            <w:r w:rsidRPr="00275A3A">
              <w:rPr>
                <w:rFonts w:ascii="Arial Narrow" w:hAnsi="Arial Narrow"/>
                <w:sz w:val="15"/>
                <w:szCs w:val="20"/>
              </w:rPr>
              <w:t>27</w:t>
            </w:r>
          </w:p>
        </w:tc>
        <w:tc>
          <w:tcPr>
            <w:tcW w:w="0" w:type="auto"/>
            <w:shd w:val="clear" w:color="auto" w:fill="FFD966" w:themeFill="accent4" w:themeFillTint="99"/>
            <w:vAlign w:val="center"/>
          </w:tcPr>
          <w:p w14:paraId="2F53F447" w14:textId="77777777" w:rsidR="00104CC3" w:rsidRPr="005068FD" w:rsidRDefault="00104CC3" w:rsidP="00104CC3">
            <w:pPr>
              <w:jc w:val="center"/>
              <w:rPr>
                <w:rFonts w:ascii="Arial Narrow" w:hAnsi="Arial Narrow"/>
                <w:b/>
                <w:sz w:val="20"/>
                <w:szCs w:val="20"/>
              </w:rPr>
            </w:pPr>
            <w:r w:rsidRPr="005068FD">
              <w:rPr>
                <w:rFonts w:ascii="Arial Narrow" w:hAnsi="Arial Narrow"/>
                <w:b/>
                <w:sz w:val="20"/>
                <w:szCs w:val="20"/>
              </w:rPr>
              <w:t>F/C</w:t>
            </w:r>
          </w:p>
        </w:tc>
        <w:tc>
          <w:tcPr>
            <w:tcW w:w="0" w:type="auto"/>
          </w:tcPr>
          <w:p w14:paraId="42CF2215" w14:textId="77777777" w:rsidR="00104CC3" w:rsidRPr="005068FD" w:rsidRDefault="00104CC3" w:rsidP="00104CC3">
            <w:pPr>
              <w:rPr>
                <w:rFonts w:ascii="Arial Narrow" w:hAnsi="Arial Narrow"/>
                <w:sz w:val="20"/>
                <w:szCs w:val="20"/>
              </w:rPr>
            </w:pPr>
            <w:r w:rsidRPr="005068FD">
              <w:rPr>
                <w:rFonts w:ascii="Arial Narrow" w:hAnsi="Arial Narrow"/>
                <w:sz w:val="20"/>
                <w:szCs w:val="20"/>
              </w:rPr>
              <w:t>Bartonella</w:t>
            </w:r>
            <w:r>
              <w:rPr>
                <w:rFonts w:ascii="Arial Narrow" w:hAnsi="Arial Narrow"/>
                <w:sz w:val="20"/>
                <w:szCs w:val="20"/>
              </w:rPr>
              <w:t xml:space="preserve"> sp.</w:t>
            </w:r>
          </w:p>
        </w:tc>
        <w:tc>
          <w:tcPr>
            <w:tcW w:w="1461" w:type="dxa"/>
          </w:tcPr>
          <w:p w14:paraId="1F5B54C0" w14:textId="0FACD9E1" w:rsidR="00104CC3" w:rsidRPr="005068FD" w:rsidRDefault="00104CC3" w:rsidP="00104CC3">
            <w:pPr>
              <w:rPr>
                <w:rFonts w:ascii="Arial Narrow" w:hAnsi="Arial Narrow"/>
                <w:sz w:val="20"/>
                <w:szCs w:val="20"/>
              </w:rPr>
            </w:pPr>
            <w:r w:rsidRPr="00226BAE">
              <w:rPr>
                <w:rFonts w:ascii="Arial Narrow" w:hAnsi="Arial Narrow"/>
                <w:sz w:val="20"/>
                <w:szCs w:val="20"/>
              </w:rPr>
              <w:t>Fleas (</w:t>
            </w:r>
            <w:proofErr w:type="spellStart"/>
            <w:r w:rsidRPr="00226BAE">
              <w:rPr>
                <w:rFonts w:ascii="Arial Narrow" w:hAnsi="Arial Narrow"/>
                <w:i/>
                <w:iCs/>
                <w:sz w:val="20"/>
                <w:szCs w:val="20"/>
              </w:rPr>
              <w:t>Ctenocephalides</w:t>
            </w:r>
            <w:proofErr w:type="spellEnd"/>
            <w:r w:rsidRPr="00226BAE">
              <w:rPr>
                <w:rFonts w:ascii="Arial Narrow" w:hAnsi="Arial Narrow"/>
                <w:i/>
                <w:iCs/>
                <w:sz w:val="20"/>
                <w:szCs w:val="20"/>
              </w:rPr>
              <w:t xml:space="preserve"> </w:t>
            </w:r>
            <w:proofErr w:type="spellStart"/>
            <w:r w:rsidRPr="00226BAE">
              <w:rPr>
                <w:rFonts w:ascii="Arial Narrow" w:hAnsi="Arial Narrow"/>
                <w:i/>
                <w:iCs/>
                <w:sz w:val="20"/>
                <w:szCs w:val="20"/>
              </w:rPr>
              <w:t>felis</w:t>
            </w:r>
            <w:proofErr w:type="spellEnd"/>
            <w:r w:rsidRPr="00226BAE">
              <w:rPr>
                <w:rFonts w:ascii="Arial Narrow" w:hAnsi="Arial Narrow"/>
                <w:sz w:val="20"/>
                <w:szCs w:val="20"/>
              </w:rPr>
              <w:t xml:space="preserve">); possibly other flea species (such as </w:t>
            </w:r>
            <w:proofErr w:type="spellStart"/>
            <w:r w:rsidRPr="00226BAE">
              <w:rPr>
                <w:rFonts w:ascii="Arial Narrow" w:hAnsi="Arial Narrow"/>
                <w:i/>
                <w:iCs/>
                <w:sz w:val="20"/>
                <w:szCs w:val="20"/>
              </w:rPr>
              <w:t>Pulex</w:t>
            </w:r>
            <w:proofErr w:type="spellEnd"/>
            <w:r w:rsidRPr="00226BAE">
              <w:rPr>
                <w:rFonts w:ascii="Arial Narrow" w:hAnsi="Arial Narrow"/>
                <w:sz w:val="20"/>
                <w:szCs w:val="20"/>
              </w:rPr>
              <w:t xml:space="preserve"> spp.) and vectors such as ticks, lice, biting flies</w:t>
            </w:r>
          </w:p>
        </w:tc>
        <w:tc>
          <w:tcPr>
            <w:tcW w:w="1896" w:type="dxa"/>
          </w:tcPr>
          <w:p w14:paraId="0DCF0A6B" w14:textId="752F4B86" w:rsidR="00104CC3" w:rsidRPr="005068FD" w:rsidRDefault="00104CC3" w:rsidP="00104CC3">
            <w:pPr>
              <w:rPr>
                <w:rFonts w:ascii="Arial Narrow" w:hAnsi="Arial Narrow"/>
                <w:sz w:val="20"/>
                <w:szCs w:val="20"/>
              </w:rPr>
            </w:pPr>
            <w:r w:rsidRPr="00901CBA">
              <w:rPr>
                <w:rFonts w:ascii="Arial Narrow" w:hAnsi="Arial Narrow"/>
                <w:i/>
                <w:iCs/>
                <w:sz w:val="20"/>
                <w:szCs w:val="20"/>
              </w:rPr>
              <w:t>Bartonella</w:t>
            </w:r>
            <w:r>
              <w:rPr>
                <w:rFonts w:ascii="Arial Narrow" w:hAnsi="Arial Narrow"/>
                <w:sz w:val="20"/>
                <w:szCs w:val="20"/>
              </w:rPr>
              <w:t xml:space="preserve"> replicates in </w:t>
            </w:r>
            <w:proofErr w:type="spellStart"/>
            <w:r>
              <w:rPr>
                <w:rFonts w:ascii="Arial Narrow" w:hAnsi="Arial Narrow"/>
                <w:sz w:val="20"/>
                <w:szCs w:val="20"/>
              </w:rPr>
              <w:t>rbc</w:t>
            </w:r>
            <w:proofErr w:type="spellEnd"/>
            <w:r>
              <w:rPr>
                <w:rFonts w:ascii="Arial Narrow" w:hAnsi="Arial Narrow"/>
                <w:sz w:val="20"/>
                <w:szCs w:val="20"/>
              </w:rPr>
              <w:t xml:space="preserve"> and</w:t>
            </w:r>
            <w:r w:rsidRPr="00901CBA">
              <w:rPr>
                <w:rFonts w:ascii="Arial Narrow" w:hAnsi="Arial Narrow"/>
                <w:sz w:val="20"/>
                <w:szCs w:val="20"/>
              </w:rPr>
              <w:t xml:space="preserve"> infect endothelial cells and bone marrow progenitor cells</w:t>
            </w:r>
            <w:r>
              <w:rPr>
                <w:rFonts w:ascii="Arial Narrow" w:hAnsi="Arial Narrow"/>
                <w:sz w:val="20"/>
                <w:szCs w:val="20"/>
              </w:rPr>
              <w:t xml:space="preserve">, </w:t>
            </w:r>
            <w:r w:rsidRPr="00901CBA">
              <w:rPr>
                <w:rFonts w:ascii="Arial Narrow" w:hAnsi="Arial Narrow"/>
                <w:sz w:val="20"/>
                <w:szCs w:val="20"/>
              </w:rPr>
              <w:t>then establishes chronic, often subclinical bacteremia, which can last f</w:t>
            </w:r>
            <w:r>
              <w:rPr>
                <w:rFonts w:ascii="Arial Narrow" w:hAnsi="Arial Narrow"/>
                <w:sz w:val="20"/>
                <w:szCs w:val="20"/>
              </w:rPr>
              <w:t>or weeks, months, or &gt;</w:t>
            </w:r>
            <w:r w:rsidRPr="00901CBA">
              <w:rPr>
                <w:rFonts w:ascii="Arial Narrow" w:hAnsi="Arial Narrow"/>
                <w:sz w:val="20"/>
                <w:szCs w:val="20"/>
              </w:rPr>
              <w:t xml:space="preserve"> year</w:t>
            </w:r>
            <w:r>
              <w:rPr>
                <w:rFonts w:ascii="Arial Narrow" w:hAnsi="Arial Narrow"/>
                <w:sz w:val="20"/>
                <w:szCs w:val="20"/>
              </w:rPr>
              <w:t xml:space="preserve">, can </w:t>
            </w:r>
            <w:r w:rsidRPr="00901CBA">
              <w:rPr>
                <w:rFonts w:ascii="Arial Narrow" w:hAnsi="Arial Narrow"/>
                <w:sz w:val="20"/>
                <w:szCs w:val="20"/>
              </w:rPr>
              <w:t xml:space="preserve">cause </w:t>
            </w:r>
            <w:proofErr w:type="spellStart"/>
            <w:r w:rsidRPr="00901CBA">
              <w:rPr>
                <w:rFonts w:ascii="Arial Narrow" w:hAnsi="Arial Narrow"/>
                <w:sz w:val="20"/>
                <w:szCs w:val="20"/>
              </w:rPr>
              <w:t>vasculoproliferative</w:t>
            </w:r>
            <w:proofErr w:type="spellEnd"/>
            <w:r w:rsidRPr="00901CBA">
              <w:rPr>
                <w:rFonts w:ascii="Arial Narrow" w:hAnsi="Arial Narrow"/>
                <w:sz w:val="20"/>
                <w:szCs w:val="20"/>
              </w:rPr>
              <w:t xml:space="preserve"> disease via cytokine-induced stimulation of endothelial cell proliferation and inhibition of endothelial cell apoptosis</w:t>
            </w:r>
          </w:p>
        </w:tc>
        <w:tc>
          <w:tcPr>
            <w:tcW w:w="0" w:type="auto"/>
          </w:tcPr>
          <w:p w14:paraId="5ACF54FB" w14:textId="32715C20" w:rsidR="00104CC3" w:rsidRPr="005068FD" w:rsidRDefault="00104CC3" w:rsidP="00104CC3">
            <w:pPr>
              <w:rPr>
                <w:rFonts w:ascii="Arial Narrow" w:hAnsi="Arial Narrow"/>
                <w:sz w:val="20"/>
                <w:szCs w:val="20"/>
              </w:rPr>
            </w:pPr>
            <w:r w:rsidRPr="00226BAE">
              <w:rPr>
                <w:rFonts w:ascii="Arial Narrow" w:hAnsi="Arial Narrow"/>
                <w:sz w:val="20"/>
                <w:szCs w:val="20"/>
              </w:rPr>
              <w:t>Signs that relate to infective endocarditis (lethargy, fever, cardiac murmur, cough, tachypn</w:t>
            </w:r>
            <w:r>
              <w:rPr>
                <w:rFonts w:ascii="Arial Narrow" w:hAnsi="Arial Narrow"/>
                <w:sz w:val="20"/>
                <w:szCs w:val="20"/>
              </w:rPr>
              <w:t>ea, lameness, neurologic signs), in cats</w:t>
            </w:r>
            <w:r w:rsidRPr="00226BAE">
              <w:rPr>
                <w:rFonts w:ascii="Arial Narrow" w:hAnsi="Arial Narrow"/>
                <w:sz w:val="20"/>
                <w:szCs w:val="20"/>
              </w:rPr>
              <w:t xml:space="preserve"> suspected to cause (or contribute to)</w:t>
            </w:r>
            <w:r>
              <w:rPr>
                <w:rFonts w:ascii="Arial Narrow" w:hAnsi="Arial Narrow"/>
                <w:sz w:val="20"/>
                <w:szCs w:val="20"/>
              </w:rPr>
              <w:t xml:space="preserve"> caudal stomatitis and uveitis, </w:t>
            </w:r>
            <w:r w:rsidRPr="00901CBA">
              <w:rPr>
                <w:rFonts w:ascii="Arial Narrow" w:hAnsi="Arial Narrow"/>
                <w:sz w:val="20"/>
                <w:szCs w:val="20"/>
              </w:rPr>
              <w:t xml:space="preserve">in other situations, nonspecific clinical signs are present (e.g., uveitis, </w:t>
            </w:r>
            <w:proofErr w:type="spellStart"/>
            <w:r w:rsidRPr="00901CBA">
              <w:rPr>
                <w:rFonts w:ascii="Arial Narrow" w:hAnsi="Arial Narrow"/>
                <w:sz w:val="20"/>
                <w:szCs w:val="20"/>
              </w:rPr>
              <w:t>gingivostomatitis</w:t>
            </w:r>
            <w:proofErr w:type="spellEnd"/>
            <w:r w:rsidRPr="00901CBA">
              <w:rPr>
                <w:rFonts w:ascii="Arial Narrow" w:hAnsi="Arial Narrow"/>
                <w:sz w:val="20"/>
                <w:szCs w:val="20"/>
              </w:rPr>
              <w:t xml:space="preserve">, </w:t>
            </w:r>
            <w:proofErr w:type="spellStart"/>
            <w:r w:rsidRPr="00901CBA">
              <w:rPr>
                <w:rFonts w:ascii="Arial Narrow" w:hAnsi="Arial Narrow"/>
                <w:sz w:val="20"/>
                <w:szCs w:val="20"/>
              </w:rPr>
              <w:t>chylothorax</w:t>
            </w:r>
            <w:proofErr w:type="spellEnd"/>
            <w:r w:rsidRPr="00901CBA">
              <w:rPr>
                <w:rFonts w:ascii="Arial Narrow" w:hAnsi="Arial Narrow"/>
                <w:sz w:val="20"/>
                <w:szCs w:val="20"/>
              </w:rPr>
              <w:t>, polyarthritis, chronic rhinitis, idiopathic lower urinary tract disease, lymphadenopathy, reproductive di</w:t>
            </w:r>
            <w:r>
              <w:rPr>
                <w:rFonts w:ascii="Arial Narrow" w:hAnsi="Arial Narrow"/>
                <w:sz w:val="20"/>
                <w:szCs w:val="20"/>
              </w:rPr>
              <w:t>sease, or neurologic disorders)</w:t>
            </w:r>
          </w:p>
        </w:tc>
        <w:tc>
          <w:tcPr>
            <w:tcW w:w="0" w:type="auto"/>
          </w:tcPr>
          <w:p w14:paraId="5EFBFE2B" w14:textId="41E8089F" w:rsidR="00104CC3" w:rsidRPr="005068FD" w:rsidRDefault="00104CC3" w:rsidP="00104CC3">
            <w:pPr>
              <w:rPr>
                <w:rFonts w:ascii="Arial Narrow" w:hAnsi="Arial Narrow"/>
                <w:sz w:val="20"/>
                <w:szCs w:val="20"/>
              </w:rPr>
            </w:pPr>
            <w:r>
              <w:rPr>
                <w:rFonts w:ascii="Arial Narrow" w:hAnsi="Arial Narrow"/>
                <w:sz w:val="20"/>
                <w:szCs w:val="20"/>
              </w:rPr>
              <w:t xml:space="preserve">Clinical signs, </w:t>
            </w:r>
            <w:proofErr w:type="spellStart"/>
            <w:r>
              <w:rPr>
                <w:rFonts w:ascii="Arial Narrow" w:hAnsi="Arial Narrow"/>
                <w:sz w:val="20"/>
                <w:szCs w:val="20"/>
              </w:rPr>
              <w:t>histopathologuc</w:t>
            </w:r>
            <w:proofErr w:type="spellEnd"/>
            <w:r>
              <w:rPr>
                <w:rFonts w:ascii="Arial Narrow" w:hAnsi="Arial Narrow"/>
                <w:sz w:val="20"/>
                <w:szCs w:val="20"/>
              </w:rPr>
              <w:t xml:space="preserve"> findings, positive culture or PCR on blood or affected tissues, CBC (mild </w:t>
            </w:r>
            <w:proofErr w:type="spellStart"/>
            <w:r>
              <w:rPr>
                <w:rFonts w:ascii="Arial Narrow" w:hAnsi="Arial Narrow"/>
                <w:sz w:val="20"/>
                <w:szCs w:val="20"/>
              </w:rPr>
              <w:t>nonregen</w:t>
            </w:r>
            <w:proofErr w:type="spellEnd"/>
            <w:r>
              <w:rPr>
                <w:rFonts w:ascii="Arial Narrow" w:hAnsi="Arial Narrow"/>
                <w:sz w:val="20"/>
                <w:szCs w:val="20"/>
              </w:rPr>
              <w:t xml:space="preserve"> anemia), leukocytosis, mild thrombocytopenia), </w:t>
            </w:r>
            <w:proofErr w:type="spellStart"/>
            <w:r>
              <w:rPr>
                <w:rFonts w:ascii="Arial Narrow" w:hAnsi="Arial Narrow"/>
                <w:sz w:val="20"/>
                <w:szCs w:val="20"/>
              </w:rPr>
              <w:t>Chem</w:t>
            </w:r>
            <w:proofErr w:type="spellEnd"/>
            <w:r>
              <w:rPr>
                <w:rFonts w:ascii="Arial Narrow" w:hAnsi="Arial Narrow"/>
                <w:sz w:val="20"/>
                <w:szCs w:val="20"/>
              </w:rPr>
              <w:t xml:space="preserve"> (mild azotemia, hypoalbuminemia, </w:t>
            </w:r>
            <w:proofErr w:type="spellStart"/>
            <w:r>
              <w:rPr>
                <w:rFonts w:ascii="Arial Narrow" w:hAnsi="Arial Narrow"/>
                <w:sz w:val="20"/>
                <w:szCs w:val="20"/>
              </w:rPr>
              <w:t>hyperglobul</w:t>
            </w:r>
            <w:proofErr w:type="spellEnd"/>
            <w:r>
              <w:rPr>
                <w:rFonts w:ascii="Arial Narrow" w:hAnsi="Arial Narrow"/>
                <w:sz w:val="20"/>
                <w:szCs w:val="20"/>
              </w:rPr>
              <w:t xml:space="preserve">), Proteinuria, </w:t>
            </w:r>
            <w:proofErr w:type="spellStart"/>
            <w:r>
              <w:rPr>
                <w:rFonts w:ascii="Arial Narrow" w:hAnsi="Arial Narrow"/>
                <w:sz w:val="20"/>
                <w:szCs w:val="20"/>
              </w:rPr>
              <w:t>cylindruria</w:t>
            </w:r>
            <w:proofErr w:type="spellEnd"/>
            <w:r>
              <w:rPr>
                <w:rFonts w:ascii="Arial Narrow" w:hAnsi="Arial Narrow"/>
                <w:sz w:val="20"/>
                <w:szCs w:val="20"/>
              </w:rPr>
              <w:t>, high UPC</w:t>
            </w:r>
          </w:p>
        </w:tc>
        <w:tc>
          <w:tcPr>
            <w:tcW w:w="0" w:type="auto"/>
          </w:tcPr>
          <w:p w14:paraId="0452A16C" w14:textId="7D9FA329" w:rsidR="00104CC3" w:rsidRPr="005068FD" w:rsidRDefault="00104CC3" w:rsidP="00104CC3">
            <w:pPr>
              <w:rPr>
                <w:rFonts w:ascii="Arial Narrow" w:hAnsi="Arial Narrow"/>
                <w:sz w:val="20"/>
                <w:szCs w:val="20"/>
              </w:rPr>
            </w:pPr>
            <w:r>
              <w:rPr>
                <w:rFonts w:ascii="Arial Narrow" w:hAnsi="Arial Narrow"/>
                <w:sz w:val="20"/>
                <w:szCs w:val="20"/>
              </w:rPr>
              <w:t xml:space="preserve">2 week, </w:t>
            </w:r>
            <w:r w:rsidRPr="009A7CDF">
              <w:rPr>
                <w:rFonts w:ascii="Arial Narrow" w:hAnsi="Arial Narrow"/>
                <w:sz w:val="20"/>
                <w:szCs w:val="20"/>
              </w:rPr>
              <w:t>high-dose doxycycline, alone or in combination with rifampin; azithromycin; or fluoroquinolones, alone or in combination with amoxicillin</w:t>
            </w:r>
            <w:r>
              <w:rPr>
                <w:rFonts w:ascii="Arial Narrow" w:hAnsi="Arial Narrow"/>
                <w:sz w:val="20"/>
                <w:szCs w:val="20"/>
              </w:rPr>
              <w:t xml:space="preserve"> +CHF meds if needed</w:t>
            </w:r>
          </w:p>
        </w:tc>
        <w:tc>
          <w:tcPr>
            <w:tcW w:w="0" w:type="auto"/>
          </w:tcPr>
          <w:p w14:paraId="710771FD" w14:textId="70434F35" w:rsidR="00104CC3" w:rsidRPr="005068FD" w:rsidRDefault="00104CC3" w:rsidP="00104CC3">
            <w:pPr>
              <w:rPr>
                <w:rFonts w:ascii="Arial Narrow" w:hAnsi="Arial Narrow"/>
                <w:sz w:val="20"/>
                <w:szCs w:val="20"/>
              </w:rPr>
            </w:pPr>
            <w:r>
              <w:rPr>
                <w:rFonts w:ascii="Arial Narrow" w:hAnsi="Arial Narrow"/>
                <w:sz w:val="20"/>
                <w:szCs w:val="20"/>
              </w:rPr>
              <w:t>Poor</w:t>
            </w:r>
          </w:p>
        </w:tc>
        <w:tc>
          <w:tcPr>
            <w:tcW w:w="0" w:type="auto"/>
          </w:tcPr>
          <w:p w14:paraId="45ACFB3C" w14:textId="61429312" w:rsidR="00104CC3" w:rsidRPr="005068FD" w:rsidRDefault="00104CC3" w:rsidP="00104CC3">
            <w:pPr>
              <w:rPr>
                <w:rFonts w:ascii="Arial Narrow" w:hAnsi="Arial Narrow"/>
                <w:sz w:val="20"/>
                <w:szCs w:val="20"/>
              </w:rPr>
            </w:pPr>
            <w:r w:rsidRPr="00901CBA">
              <w:rPr>
                <w:rFonts w:ascii="Arial Narrow" w:hAnsi="Arial Narrow"/>
                <w:i/>
                <w:iCs/>
                <w:sz w:val="20"/>
                <w:szCs w:val="20"/>
              </w:rPr>
              <w:t>Bartonella</w:t>
            </w:r>
            <w:r w:rsidRPr="00901CBA">
              <w:rPr>
                <w:rFonts w:ascii="Arial Narrow" w:hAnsi="Arial Narrow"/>
                <w:sz w:val="20"/>
                <w:szCs w:val="20"/>
              </w:rPr>
              <w:t xml:space="preserve"> causes cat scratch disease in immunocompetent humans as well as </w:t>
            </w:r>
            <w:proofErr w:type="spellStart"/>
            <w:r w:rsidRPr="00901CBA">
              <w:rPr>
                <w:rFonts w:ascii="Arial Narrow" w:hAnsi="Arial Narrow"/>
                <w:sz w:val="20"/>
                <w:szCs w:val="20"/>
              </w:rPr>
              <w:t>vasculoproliferative</w:t>
            </w:r>
            <w:proofErr w:type="spellEnd"/>
            <w:r w:rsidRPr="00901CBA">
              <w:rPr>
                <w:rFonts w:ascii="Arial Narrow" w:hAnsi="Arial Narrow"/>
                <w:sz w:val="20"/>
                <w:szCs w:val="20"/>
              </w:rPr>
              <w:t xml:space="preserve"> disorders in immunocompromised humans.</w:t>
            </w:r>
          </w:p>
        </w:tc>
        <w:tc>
          <w:tcPr>
            <w:tcW w:w="0" w:type="auto"/>
          </w:tcPr>
          <w:p w14:paraId="52110C41" w14:textId="77777777" w:rsidR="00104CC3" w:rsidRDefault="00104CC3" w:rsidP="00104CC3">
            <w:pPr>
              <w:rPr>
                <w:rFonts w:ascii="Arial Narrow" w:hAnsi="Arial Narrow"/>
                <w:sz w:val="20"/>
                <w:szCs w:val="20"/>
              </w:rPr>
            </w:pPr>
            <w:r>
              <w:rPr>
                <w:rFonts w:ascii="Arial Narrow" w:hAnsi="Arial Narrow"/>
                <w:sz w:val="20"/>
                <w:szCs w:val="20"/>
              </w:rPr>
              <w:t>No vaccine</w:t>
            </w:r>
          </w:p>
          <w:p w14:paraId="182EFE3F" w14:textId="730FF6F9" w:rsidR="00104CC3" w:rsidRPr="005068FD" w:rsidRDefault="00104CC3" w:rsidP="00104CC3">
            <w:pPr>
              <w:rPr>
                <w:rFonts w:ascii="Arial Narrow" w:hAnsi="Arial Narrow"/>
                <w:sz w:val="20"/>
                <w:szCs w:val="20"/>
              </w:rPr>
            </w:pPr>
            <w:proofErr w:type="spellStart"/>
            <w:r>
              <w:rPr>
                <w:rFonts w:ascii="Arial Narrow" w:hAnsi="Arial Narrow"/>
                <w:sz w:val="20"/>
                <w:szCs w:val="20"/>
              </w:rPr>
              <w:t>Fela</w:t>
            </w:r>
            <w:proofErr w:type="spellEnd"/>
            <w:r>
              <w:rPr>
                <w:rFonts w:ascii="Arial Narrow" w:hAnsi="Arial Narrow"/>
                <w:sz w:val="20"/>
                <w:szCs w:val="20"/>
              </w:rPr>
              <w:t xml:space="preserve"> </w:t>
            </w:r>
            <w:proofErr w:type="spellStart"/>
            <w:r>
              <w:rPr>
                <w:rFonts w:ascii="Arial Narrow" w:hAnsi="Arial Narrow"/>
                <w:sz w:val="20"/>
                <w:szCs w:val="20"/>
              </w:rPr>
              <w:t>preventitives</w:t>
            </w:r>
            <w:proofErr w:type="spellEnd"/>
          </w:p>
        </w:tc>
        <w:tc>
          <w:tcPr>
            <w:tcW w:w="0" w:type="auto"/>
          </w:tcPr>
          <w:p w14:paraId="5DDC7B5F" w14:textId="77777777" w:rsidR="00104CC3" w:rsidRPr="005068FD" w:rsidRDefault="00104CC3" w:rsidP="00104CC3">
            <w:pPr>
              <w:rPr>
                <w:rFonts w:ascii="Arial Narrow" w:hAnsi="Arial Narrow"/>
                <w:sz w:val="20"/>
                <w:szCs w:val="20"/>
              </w:rPr>
            </w:pPr>
          </w:p>
        </w:tc>
      </w:tr>
      <w:tr w:rsidR="00472637" w:rsidRPr="005068FD" w14:paraId="774FD6D4" w14:textId="77777777" w:rsidTr="00056E28">
        <w:trPr>
          <w:gridAfter w:val="2"/>
        </w:trPr>
        <w:tc>
          <w:tcPr>
            <w:tcW w:w="0" w:type="auto"/>
            <w:shd w:val="clear" w:color="auto" w:fill="FFD966" w:themeFill="accent4" w:themeFillTint="99"/>
            <w:vAlign w:val="center"/>
          </w:tcPr>
          <w:p w14:paraId="373D9E13" w14:textId="77777777" w:rsidR="00104CC3" w:rsidRPr="00275A3A" w:rsidRDefault="00104CC3" w:rsidP="00104CC3">
            <w:pPr>
              <w:jc w:val="center"/>
              <w:rPr>
                <w:rFonts w:ascii="Arial Narrow" w:hAnsi="Arial Narrow"/>
                <w:sz w:val="15"/>
                <w:szCs w:val="20"/>
              </w:rPr>
            </w:pPr>
            <w:r w:rsidRPr="00275A3A">
              <w:rPr>
                <w:rFonts w:ascii="Arial Narrow" w:hAnsi="Arial Narrow"/>
                <w:sz w:val="15"/>
                <w:szCs w:val="20"/>
              </w:rPr>
              <w:t>28</w:t>
            </w:r>
          </w:p>
        </w:tc>
        <w:tc>
          <w:tcPr>
            <w:tcW w:w="0" w:type="auto"/>
            <w:shd w:val="clear" w:color="auto" w:fill="FFD966" w:themeFill="accent4" w:themeFillTint="99"/>
            <w:vAlign w:val="center"/>
          </w:tcPr>
          <w:p w14:paraId="51E61572" w14:textId="77777777" w:rsidR="00104CC3" w:rsidRPr="005068FD" w:rsidRDefault="00104CC3" w:rsidP="00104CC3">
            <w:pPr>
              <w:jc w:val="center"/>
              <w:rPr>
                <w:rFonts w:ascii="Arial Narrow" w:hAnsi="Arial Narrow"/>
                <w:b/>
                <w:sz w:val="20"/>
                <w:szCs w:val="20"/>
              </w:rPr>
            </w:pPr>
            <w:r>
              <w:rPr>
                <w:rFonts w:ascii="Arial Narrow" w:hAnsi="Arial Narrow"/>
                <w:b/>
                <w:sz w:val="20"/>
                <w:szCs w:val="20"/>
              </w:rPr>
              <w:t>F/C</w:t>
            </w:r>
          </w:p>
        </w:tc>
        <w:tc>
          <w:tcPr>
            <w:tcW w:w="0" w:type="auto"/>
          </w:tcPr>
          <w:p w14:paraId="02D18864" w14:textId="77777777" w:rsidR="00104CC3" w:rsidRPr="005068FD" w:rsidRDefault="00104CC3" w:rsidP="00104CC3">
            <w:pPr>
              <w:rPr>
                <w:rFonts w:ascii="Arial Narrow" w:hAnsi="Arial Narrow"/>
                <w:sz w:val="20"/>
                <w:szCs w:val="20"/>
              </w:rPr>
            </w:pPr>
            <w:r>
              <w:rPr>
                <w:rFonts w:ascii="Arial Narrow" w:hAnsi="Arial Narrow"/>
                <w:sz w:val="20"/>
                <w:szCs w:val="20"/>
              </w:rPr>
              <w:t>Actinomyces sp.</w:t>
            </w:r>
          </w:p>
        </w:tc>
        <w:tc>
          <w:tcPr>
            <w:tcW w:w="1461" w:type="dxa"/>
          </w:tcPr>
          <w:p w14:paraId="1CF0AA8C" w14:textId="77777777" w:rsidR="00104CC3" w:rsidRDefault="00104CC3" w:rsidP="00104CC3">
            <w:pPr>
              <w:rPr>
                <w:rFonts w:ascii="Arial Narrow" w:hAnsi="Arial Narrow"/>
                <w:sz w:val="20"/>
                <w:szCs w:val="20"/>
              </w:rPr>
            </w:pPr>
            <w:r w:rsidRPr="00B13A67">
              <w:rPr>
                <w:rFonts w:ascii="Arial Narrow" w:hAnsi="Arial Narrow"/>
                <w:sz w:val="20"/>
                <w:szCs w:val="20"/>
              </w:rPr>
              <w:t>Opportunistic invasion of commensal bacteria following disruption of cutaneous or mucosal barriers</w:t>
            </w:r>
            <w:r>
              <w:rPr>
                <w:rFonts w:ascii="Arial Narrow" w:hAnsi="Arial Narrow"/>
                <w:sz w:val="20"/>
                <w:szCs w:val="20"/>
              </w:rPr>
              <w:t>, part of normal oropharyngeal flora</w:t>
            </w:r>
            <w:r w:rsidR="00414ED8">
              <w:rPr>
                <w:rFonts w:ascii="Arial Narrow" w:hAnsi="Arial Narrow"/>
                <w:sz w:val="20"/>
                <w:szCs w:val="20"/>
              </w:rPr>
              <w:t>,</w:t>
            </w:r>
          </w:p>
          <w:p w14:paraId="3B6A0CDD" w14:textId="37756D4E" w:rsidR="00414ED8" w:rsidRPr="005068FD" w:rsidRDefault="00414ED8" w:rsidP="00104CC3">
            <w:pPr>
              <w:rPr>
                <w:rFonts w:ascii="Arial Narrow" w:hAnsi="Arial Narrow"/>
                <w:sz w:val="20"/>
                <w:szCs w:val="20"/>
              </w:rPr>
            </w:pPr>
            <w:r>
              <w:rPr>
                <w:rFonts w:ascii="Arial Narrow" w:hAnsi="Arial Narrow"/>
                <w:sz w:val="20"/>
                <w:szCs w:val="20"/>
              </w:rPr>
              <w:t>Anaerobic</w:t>
            </w:r>
          </w:p>
        </w:tc>
        <w:tc>
          <w:tcPr>
            <w:tcW w:w="1896" w:type="dxa"/>
          </w:tcPr>
          <w:p w14:paraId="6E7C5E64" w14:textId="3F513644" w:rsidR="00104CC3" w:rsidRPr="005068FD" w:rsidRDefault="00104CC3" w:rsidP="00104CC3">
            <w:pPr>
              <w:rPr>
                <w:rFonts w:ascii="Arial Narrow" w:hAnsi="Arial Narrow"/>
                <w:sz w:val="20"/>
                <w:szCs w:val="20"/>
              </w:rPr>
            </w:pPr>
            <w:r w:rsidRPr="00AA5673">
              <w:rPr>
                <w:rFonts w:ascii="Arial Narrow" w:hAnsi="Arial Narrow"/>
                <w:sz w:val="20"/>
                <w:szCs w:val="20"/>
              </w:rPr>
              <w:t xml:space="preserve">After ingestion or inhalation, plant awns become contaminated with </w:t>
            </w:r>
            <w:proofErr w:type="spellStart"/>
            <w:r w:rsidRPr="00AA5673">
              <w:rPr>
                <w:rFonts w:ascii="Arial Narrow" w:hAnsi="Arial Narrow"/>
                <w:i/>
                <w:iCs/>
                <w:sz w:val="20"/>
                <w:szCs w:val="20"/>
              </w:rPr>
              <w:t>Actinomyces</w:t>
            </w:r>
            <w:proofErr w:type="spellEnd"/>
            <w:r w:rsidRPr="00AA5673">
              <w:rPr>
                <w:rFonts w:ascii="Arial Narrow" w:hAnsi="Arial Narrow"/>
                <w:sz w:val="20"/>
                <w:szCs w:val="20"/>
              </w:rPr>
              <w:t xml:space="preserve"> spp. and other bacter</w:t>
            </w:r>
            <w:r>
              <w:rPr>
                <w:rFonts w:ascii="Arial Narrow" w:hAnsi="Arial Narrow"/>
                <w:sz w:val="20"/>
                <w:szCs w:val="20"/>
              </w:rPr>
              <w:t>ia from the oropharynx, and</w:t>
            </w:r>
            <w:r w:rsidRPr="00AA5673">
              <w:rPr>
                <w:rFonts w:ascii="Arial Narrow" w:hAnsi="Arial Narrow"/>
                <w:sz w:val="20"/>
                <w:szCs w:val="20"/>
              </w:rPr>
              <w:t xml:space="preserve"> migrate to various sites and act as a nidus of infection. Alternatively, organisms can be introduced into tissues at the time of a bite wound injury</w:t>
            </w:r>
            <w:r>
              <w:rPr>
                <w:rFonts w:ascii="Arial Narrow" w:hAnsi="Arial Narrow"/>
                <w:sz w:val="20"/>
                <w:szCs w:val="20"/>
              </w:rPr>
              <w:t xml:space="preserve">, </w:t>
            </w:r>
            <w:proofErr w:type="spellStart"/>
            <w:r w:rsidRPr="00AA5673">
              <w:rPr>
                <w:rFonts w:ascii="Arial Narrow" w:hAnsi="Arial Narrow"/>
                <w:i/>
                <w:iCs/>
                <w:sz w:val="20"/>
                <w:szCs w:val="20"/>
              </w:rPr>
              <w:t>Actinomyces</w:t>
            </w:r>
            <w:proofErr w:type="spellEnd"/>
            <w:r w:rsidRPr="00AA5673">
              <w:rPr>
                <w:rFonts w:ascii="Arial Narrow" w:hAnsi="Arial Narrow"/>
                <w:sz w:val="20"/>
                <w:szCs w:val="20"/>
              </w:rPr>
              <w:t xml:space="preserve"> spp. possess fimbriae bind to specific cell surface receptors on other bac</w:t>
            </w:r>
            <w:r>
              <w:rPr>
                <w:rFonts w:ascii="Arial Narrow" w:hAnsi="Arial Narrow"/>
                <w:sz w:val="20"/>
                <w:szCs w:val="20"/>
              </w:rPr>
              <w:t xml:space="preserve">teria, </w:t>
            </w:r>
            <w:r w:rsidRPr="00AA5673">
              <w:rPr>
                <w:rFonts w:ascii="Arial Narrow" w:hAnsi="Arial Narrow"/>
                <w:sz w:val="20"/>
                <w:szCs w:val="20"/>
              </w:rPr>
              <w:t>inhibits the ability of neutrophils to phagocytize the organisms</w:t>
            </w:r>
          </w:p>
        </w:tc>
        <w:tc>
          <w:tcPr>
            <w:tcW w:w="0" w:type="auto"/>
          </w:tcPr>
          <w:p w14:paraId="343E0695" w14:textId="299BB0A3" w:rsidR="00104CC3" w:rsidRPr="005068FD" w:rsidRDefault="00104CC3" w:rsidP="00104CC3">
            <w:pPr>
              <w:rPr>
                <w:rFonts w:ascii="Arial Narrow" w:hAnsi="Arial Narrow"/>
                <w:sz w:val="20"/>
                <w:szCs w:val="20"/>
              </w:rPr>
            </w:pPr>
            <w:r w:rsidRPr="00B13A67">
              <w:rPr>
                <w:rFonts w:ascii="Arial Narrow" w:hAnsi="Arial Narrow"/>
                <w:sz w:val="20"/>
                <w:szCs w:val="20"/>
              </w:rPr>
              <w:t>Subcutaneous masses and draining skin lesions (cervicofacial and cutaneous-subcutaneous disease); pulmonary nodules, masses, and/or effusion with cough and tachypnea (thoracic disease); abdominal effusion or masses (abdominal disease); thoracolumbar pain or pelvic limb paresis/paralysis (retroperitoneal disease); rarely neurologic signs due to meningitis or brain abscesses (</w:t>
            </w:r>
            <w:r>
              <w:rPr>
                <w:rFonts w:ascii="Arial Narrow" w:hAnsi="Arial Narrow"/>
                <w:sz w:val="20"/>
                <w:szCs w:val="20"/>
              </w:rPr>
              <w:t>central nervous system disease)</w:t>
            </w:r>
          </w:p>
        </w:tc>
        <w:tc>
          <w:tcPr>
            <w:tcW w:w="0" w:type="auto"/>
          </w:tcPr>
          <w:p w14:paraId="4A8F5D77" w14:textId="7052CC99" w:rsidR="00104CC3" w:rsidRPr="005068FD" w:rsidRDefault="00104CC3" w:rsidP="00104CC3">
            <w:pPr>
              <w:rPr>
                <w:rFonts w:ascii="Arial Narrow" w:hAnsi="Arial Narrow"/>
                <w:sz w:val="20"/>
                <w:szCs w:val="20"/>
              </w:rPr>
            </w:pPr>
            <w:r>
              <w:rPr>
                <w:rFonts w:ascii="Arial Narrow" w:hAnsi="Arial Narrow"/>
                <w:sz w:val="20"/>
                <w:szCs w:val="20"/>
              </w:rPr>
              <w:t xml:space="preserve">Typically confused by neoplasia, clinical signs, cytologic examination of aspirates, culture, histopath, </w:t>
            </w:r>
            <w:proofErr w:type="spellStart"/>
            <w:r>
              <w:rPr>
                <w:rFonts w:ascii="Arial Narrow" w:hAnsi="Arial Narrow"/>
                <w:sz w:val="20"/>
                <w:szCs w:val="20"/>
              </w:rPr>
              <w:t>pcr</w:t>
            </w:r>
            <w:proofErr w:type="spellEnd"/>
            <w:r w:rsidR="00414ED8">
              <w:rPr>
                <w:rFonts w:ascii="Arial Narrow" w:hAnsi="Arial Narrow"/>
                <w:sz w:val="20"/>
                <w:szCs w:val="20"/>
              </w:rPr>
              <w:t>, sulfur granules are present in cytology</w:t>
            </w:r>
          </w:p>
        </w:tc>
        <w:tc>
          <w:tcPr>
            <w:tcW w:w="0" w:type="auto"/>
          </w:tcPr>
          <w:p w14:paraId="7901882D" w14:textId="68E42D33" w:rsidR="00104CC3" w:rsidRPr="005068FD" w:rsidRDefault="00104CC3" w:rsidP="00104CC3">
            <w:pPr>
              <w:rPr>
                <w:rFonts w:ascii="Arial Narrow" w:hAnsi="Arial Narrow"/>
                <w:sz w:val="20"/>
                <w:szCs w:val="20"/>
              </w:rPr>
            </w:pPr>
            <w:r>
              <w:rPr>
                <w:rFonts w:ascii="Arial Narrow" w:hAnsi="Arial Narrow"/>
                <w:sz w:val="20"/>
                <w:szCs w:val="20"/>
              </w:rPr>
              <w:t xml:space="preserve">High dose penicillin </w:t>
            </w:r>
            <w:proofErr w:type="spellStart"/>
            <w:r>
              <w:rPr>
                <w:rFonts w:ascii="Arial Narrow" w:hAnsi="Arial Narrow"/>
                <w:sz w:val="20"/>
                <w:szCs w:val="20"/>
              </w:rPr>
              <w:t>fpr</w:t>
            </w:r>
            <w:proofErr w:type="spellEnd"/>
            <w:r>
              <w:rPr>
                <w:rFonts w:ascii="Arial Narrow" w:hAnsi="Arial Narrow"/>
                <w:sz w:val="20"/>
                <w:szCs w:val="20"/>
              </w:rPr>
              <w:t xml:space="preserve"> weeks-months, +/- surgery if needed.</w:t>
            </w:r>
            <w:r w:rsidRPr="00E34B43">
              <w:t xml:space="preserve"> </w:t>
            </w:r>
            <w:r w:rsidRPr="00E34B43">
              <w:rPr>
                <w:rFonts w:ascii="Arial Narrow" w:hAnsi="Arial Narrow"/>
                <w:sz w:val="20"/>
                <w:szCs w:val="20"/>
              </w:rPr>
              <w:t>Alternative antimicrobial drug choices include clindamycin, doxycycline, chloramphenicol, carbapenems, and ceftriaxone</w:t>
            </w:r>
            <w:r>
              <w:rPr>
                <w:rFonts w:ascii="Arial Narrow" w:hAnsi="Arial Narrow"/>
                <w:sz w:val="20"/>
                <w:szCs w:val="20"/>
              </w:rPr>
              <w:t xml:space="preserve"> </w:t>
            </w:r>
          </w:p>
        </w:tc>
        <w:tc>
          <w:tcPr>
            <w:tcW w:w="0" w:type="auto"/>
          </w:tcPr>
          <w:p w14:paraId="4AD22068" w14:textId="14A6F437" w:rsidR="00104CC3" w:rsidRPr="005068FD" w:rsidRDefault="00104CC3" w:rsidP="00104CC3">
            <w:pPr>
              <w:rPr>
                <w:rFonts w:ascii="Arial Narrow" w:hAnsi="Arial Narrow"/>
                <w:sz w:val="20"/>
                <w:szCs w:val="20"/>
              </w:rPr>
            </w:pPr>
            <w:r>
              <w:rPr>
                <w:rFonts w:ascii="Arial Narrow" w:hAnsi="Arial Narrow"/>
                <w:sz w:val="20"/>
                <w:szCs w:val="20"/>
              </w:rPr>
              <w:t>Good</w:t>
            </w:r>
          </w:p>
        </w:tc>
        <w:tc>
          <w:tcPr>
            <w:tcW w:w="0" w:type="auto"/>
          </w:tcPr>
          <w:p w14:paraId="7A320B92" w14:textId="63F3B107" w:rsidR="00104CC3" w:rsidRPr="005068FD" w:rsidRDefault="00104CC3" w:rsidP="00104CC3">
            <w:pPr>
              <w:rPr>
                <w:rFonts w:ascii="Arial Narrow" w:hAnsi="Arial Narrow"/>
                <w:sz w:val="20"/>
                <w:szCs w:val="20"/>
              </w:rPr>
            </w:pPr>
            <w:r>
              <w:rPr>
                <w:rFonts w:ascii="Arial Narrow" w:hAnsi="Arial Narrow"/>
                <w:sz w:val="20"/>
                <w:szCs w:val="20"/>
              </w:rPr>
              <w:t>H</w:t>
            </w:r>
            <w:r w:rsidRPr="00AA5673">
              <w:rPr>
                <w:rFonts w:ascii="Arial Narrow" w:hAnsi="Arial Narrow"/>
                <w:sz w:val="20"/>
                <w:szCs w:val="20"/>
              </w:rPr>
              <w:t xml:space="preserve">umans have developed </w:t>
            </w:r>
            <w:proofErr w:type="spellStart"/>
            <w:r w:rsidRPr="00AA5673">
              <w:rPr>
                <w:rFonts w:ascii="Arial Narrow" w:hAnsi="Arial Narrow"/>
                <w:sz w:val="20"/>
                <w:szCs w:val="20"/>
              </w:rPr>
              <w:t>actinomycosis</w:t>
            </w:r>
            <w:proofErr w:type="spellEnd"/>
            <w:r w:rsidRPr="00AA5673">
              <w:rPr>
                <w:rFonts w:ascii="Arial Narrow" w:hAnsi="Arial Narrow"/>
                <w:sz w:val="20"/>
                <w:szCs w:val="20"/>
              </w:rPr>
              <w:t xml:space="preserve"> after bites from healthy dogs or cats</w:t>
            </w:r>
          </w:p>
        </w:tc>
        <w:tc>
          <w:tcPr>
            <w:tcW w:w="0" w:type="auto"/>
          </w:tcPr>
          <w:p w14:paraId="6CF2DF6A" w14:textId="16DB4B96" w:rsidR="00104CC3" w:rsidRPr="005068FD" w:rsidRDefault="00104CC3" w:rsidP="00104CC3">
            <w:pPr>
              <w:rPr>
                <w:rFonts w:ascii="Arial Narrow" w:hAnsi="Arial Narrow"/>
                <w:sz w:val="20"/>
                <w:szCs w:val="20"/>
              </w:rPr>
            </w:pPr>
            <w:r>
              <w:rPr>
                <w:rFonts w:ascii="Arial Narrow" w:hAnsi="Arial Narrow"/>
                <w:sz w:val="20"/>
                <w:szCs w:val="20"/>
              </w:rPr>
              <w:t>Restriction of areas with grass awns, careful inspect bite wounds for foreign material</w:t>
            </w:r>
          </w:p>
        </w:tc>
        <w:tc>
          <w:tcPr>
            <w:tcW w:w="0" w:type="auto"/>
          </w:tcPr>
          <w:p w14:paraId="3C71DD9E" w14:textId="77777777" w:rsidR="00104CC3" w:rsidRPr="005068FD" w:rsidRDefault="00104CC3" w:rsidP="00104CC3">
            <w:pPr>
              <w:rPr>
                <w:rFonts w:ascii="Arial Narrow" w:hAnsi="Arial Narrow"/>
                <w:sz w:val="20"/>
                <w:szCs w:val="20"/>
              </w:rPr>
            </w:pPr>
          </w:p>
        </w:tc>
      </w:tr>
      <w:tr w:rsidR="00472637" w:rsidRPr="005068FD" w14:paraId="47E59C97" w14:textId="77777777" w:rsidTr="00056E28">
        <w:trPr>
          <w:gridAfter w:val="2"/>
        </w:trPr>
        <w:tc>
          <w:tcPr>
            <w:tcW w:w="0" w:type="auto"/>
            <w:shd w:val="clear" w:color="auto" w:fill="FFD966" w:themeFill="accent4" w:themeFillTint="99"/>
            <w:vAlign w:val="center"/>
          </w:tcPr>
          <w:p w14:paraId="4CF17A73" w14:textId="57CB908E" w:rsidR="00104CC3" w:rsidRPr="00275A3A" w:rsidRDefault="00104CC3" w:rsidP="00104CC3">
            <w:pPr>
              <w:jc w:val="center"/>
              <w:rPr>
                <w:rFonts w:ascii="Arial Narrow" w:hAnsi="Arial Narrow"/>
                <w:sz w:val="15"/>
                <w:szCs w:val="20"/>
              </w:rPr>
            </w:pPr>
            <w:r w:rsidRPr="00275A3A">
              <w:rPr>
                <w:rFonts w:ascii="Arial Narrow" w:hAnsi="Arial Narrow"/>
                <w:sz w:val="15"/>
                <w:szCs w:val="20"/>
              </w:rPr>
              <w:t>29</w:t>
            </w:r>
          </w:p>
        </w:tc>
        <w:tc>
          <w:tcPr>
            <w:tcW w:w="0" w:type="auto"/>
            <w:shd w:val="clear" w:color="auto" w:fill="FFD966" w:themeFill="accent4" w:themeFillTint="99"/>
            <w:vAlign w:val="center"/>
          </w:tcPr>
          <w:p w14:paraId="66F37C4B" w14:textId="77777777" w:rsidR="00104CC3" w:rsidRPr="005068FD" w:rsidRDefault="00104CC3" w:rsidP="00104CC3">
            <w:pPr>
              <w:jc w:val="center"/>
              <w:rPr>
                <w:rFonts w:ascii="Arial Narrow" w:hAnsi="Arial Narrow"/>
                <w:b/>
                <w:sz w:val="20"/>
                <w:szCs w:val="20"/>
              </w:rPr>
            </w:pPr>
            <w:r>
              <w:rPr>
                <w:rFonts w:ascii="Arial Narrow" w:hAnsi="Arial Narrow"/>
                <w:b/>
                <w:sz w:val="20"/>
                <w:szCs w:val="20"/>
              </w:rPr>
              <w:t>F/C</w:t>
            </w:r>
          </w:p>
        </w:tc>
        <w:tc>
          <w:tcPr>
            <w:tcW w:w="0" w:type="auto"/>
          </w:tcPr>
          <w:p w14:paraId="25F44661" w14:textId="77777777" w:rsidR="00104CC3" w:rsidRPr="005068FD" w:rsidRDefault="00104CC3" w:rsidP="00104CC3">
            <w:pPr>
              <w:rPr>
                <w:rFonts w:ascii="Arial Narrow" w:hAnsi="Arial Narrow"/>
                <w:sz w:val="20"/>
                <w:szCs w:val="20"/>
              </w:rPr>
            </w:pPr>
            <w:r>
              <w:rPr>
                <w:rFonts w:ascii="Arial Narrow" w:hAnsi="Arial Narrow"/>
                <w:sz w:val="20"/>
                <w:szCs w:val="20"/>
              </w:rPr>
              <w:t>Nocardia sp.</w:t>
            </w:r>
          </w:p>
        </w:tc>
        <w:tc>
          <w:tcPr>
            <w:tcW w:w="1461" w:type="dxa"/>
          </w:tcPr>
          <w:p w14:paraId="337FED03" w14:textId="77777777" w:rsidR="00104CC3" w:rsidRDefault="00104CC3" w:rsidP="00104CC3">
            <w:pPr>
              <w:rPr>
                <w:rFonts w:ascii="Arial Narrow" w:hAnsi="Arial Narrow"/>
                <w:sz w:val="20"/>
                <w:szCs w:val="20"/>
              </w:rPr>
            </w:pPr>
            <w:r w:rsidRPr="00E34B43">
              <w:rPr>
                <w:rFonts w:ascii="Arial Narrow" w:hAnsi="Arial Narrow"/>
                <w:sz w:val="20"/>
                <w:szCs w:val="20"/>
              </w:rPr>
              <w:t>Inhalation or cutaneous inoculation of organisms in the environment, with opportunistic proliferation in the face of impaired host immune defenses</w:t>
            </w:r>
          </w:p>
          <w:p w14:paraId="273CB7C1" w14:textId="4DB4676D" w:rsidR="00414ED8" w:rsidRPr="005068FD" w:rsidRDefault="00414ED8" w:rsidP="00104CC3">
            <w:pPr>
              <w:rPr>
                <w:rFonts w:ascii="Arial Narrow" w:hAnsi="Arial Narrow"/>
                <w:sz w:val="20"/>
                <w:szCs w:val="20"/>
              </w:rPr>
            </w:pPr>
            <w:r>
              <w:rPr>
                <w:rFonts w:ascii="Arial Narrow" w:hAnsi="Arial Narrow"/>
                <w:sz w:val="20"/>
                <w:szCs w:val="20"/>
              </w:rPr>
              <w:t>Aerobic</w:t>
            </w:r>
          </w:p>
        </w:tc>
        <w:tc>
          <w:tcPr>
            <w:tcW w:w="1896" w:type="dxa"/>
          </w:tcPr>
          <w:p w14:paraId="5F6229A6" w14:textId="23A8FE03" w:rsidR="00104CC3" w:rsidRPr="005068FD" w:rsidRDefault="00104CC3" w:rsidP="00104CC3">
            <w:pPr>
              <w:rPr>
                <w:rFonts w:ascii="Arial Narrow" w:hAnsi="Arial Narrow"/>
                <w:sz w:val="20"/>
                <w:szCs w:val="20"/>
              </w:rPr>
            </w:pPr>
            <w:r>
              <w:rPr>
                <w:rFonts w:ascii="Arial Narrow" w:hAnsi="Arial Narrow"/>
                <w:sz w:val="20"/>
                <w:szCs w:val="20"/>
              </w:rPr>
              <w:t>F</w:t>
            </w:r>
            <w:r w:rsidRPr="00FC5C7C">
              <w:rPr>
                <w:rFonts w:ascii="Arial Narrow" w:hAnsi="Arial Narrow"/>
                <w:sz w:val="20"/>
                <w:szCs w:val="20"/>
              </w:rPr>
              <w:t xml:space="preserve">acultative intracellular pathogens that inhibit phagosome-lysosome fusion, neutralize </w:t>
            </w:r>
            <w:proofErr w:type="spellStart"/>
            <w:r w:rsidRPr="00FC5C7C">
              <w:rPr>
                <w:rFonts w:ascii="Arial Narrow" w:hAnsi="Arial Narrow"/>
                <w:sz w:val="20"/>
                <w:szCs w:val="20"/>
              </w:rPr>
              <w:t>phagosomal</w:t>
            </w:r>
            <w:proofErr w:type="spellEnd"/>
            <w:r w:rsidRPr="00FC5C7C">
              <w:rPr>
                <w:rFonts w:ascii="Arial Narrow" w:hAnsi="Arial Narrow"/>
                <w:sz w:val="20"/>
                <w:szCs w:val="20"/>
              </w:rPr>
              <w:t xml:space="preserve"> acidification, resist oxidative burst, secrete superoxide dismutase, and alter lysosomal enzymes within neutrophils and macrophages</w:t>
            </w:r>
          </w:p>
        </w:tc>
        <w:tc>
          <w:tcPr>
            <w:tcW w:w="0" w:type="auto"/>
          </w:tcPr>
          <w:p w14:paraId="53E4AA88" w14:textId="25256BF8" w:rsidR="00104CC3" w:rsidRPr="005068FD" w:rsidRDefault="00104CC3" w:rsidP="00104CC3">
            <w:pPr>
              <w:rPr>
                <w:rFonts w:ascii="Arial Narrow" w:hAnsi="Arial Narrow"/>
                <w:sz w:val="20"/>
                <w:szCs w:val="20"/>
              </w:rPr>
            </w:pPr>
            <w:r w:rsidRPr="00E34B43">
              <w:rPr>
                <w:rFonts w:ascii="Arial Narrow" w:hAnsi="Arial Narrow"/>
                <w:sz w:val="20"/>
                <w:szCs w:val="20"/>
              </w:rPr>
              <w:t xml:space="preserve">Lethargy, weight loss, inappetence; subcutaneous masses and nonhealing, crusted, or draining skin lesions; pulmonary nodules, masses and/or effusion with cough and tachypnea; signs of dissemination (neurologic signs, </w:t>
            </w:r>
            <w:proofErr w:type="spellStart"/>
            <w:r w:rsidRPr="00E34B43">
              <w:rPr>
                <w:rFonts w:ascii="Arial Narrow" w:hAnsi="Arial Narrow"/>
                <w:sz w:val="20"/>
                <w:szCs w:val="20"/>
              </w:rPr>
              <w:t>chorioretinitis</w:t>
            </w:r>
            <w:proofErr w:type="spellEnd"/>
            <w:r w:rsidRPr="00E34B43">
              <w:rPr>
                <w:rFonts w:ascii="Arial Narrow" w:hAnsi="Arial Narrow"/>
                <w:sz w:val="20"/>
                <w:szCs w:val="20"/>
              </w:rPr>
              <w:t>, abdominal effusion or masses, lameness)</w:t>
            </w:r>
          </w:p>
        </w:tc>
        <w:tc>
          <w:tcPr>
            <w:tcW w:w="0" w:type="auto"/>
          </w:tcPr>
          <w:p w14:paraId="066F0C76" w14:textId="27ABC962" w:rsidR="00104CC3" w:rsidRPr="005068FD" w:rsidRDefault="00104CC3" w:rsidP="00104CC3">
            <w:pPr>
              <w:rPr>
                <w:rFonts w:ascii="Arial Narrow" w:hAnsi="Arial Narrow"/>
                <w:sz w:val="20"/>
                <w:szCs w:val="20"/>
              </w:rPr>
            </w:pPr>
            <w:r>
              <w:rPr>
                <w:rFonts w:ascii="Arial Narrow" w:hAnsi="Arial Narrow"/>
                <w:sz w:val="20"/>
                <w:szCs w:val="20"/>
              </w:rPr>
              <w:t>S</w:t>
            </w:r>
            <w:r w:rsidRPr="00FC5C7C">
              <w:rPr>
                <w:rFonts w:ascii="Arial Narrow" w:hAnsi="Arial Narrow"/>
                <w:sz w:val="20"/>
                <w:szCs w:val="20"/>
              </w:rPr>
              <w:t>uspected based on the presence of persistent pyogenic to pyogranulomatous inflammatory lesions and the presence of filamentous bacteria</w:t>
            </w:r>
            <w:r>
              <w:rPr>
                <w:rFonts w:ascii="Arial Narrow" w:hAnsi="Arial Narrow"/>
                <w:sz w:val="20"/>
                <w:szCs w:val="20"/>
              </w:rPr>
              <w:t xml:space="preserve">, cytologic examination of aspirates, culture, histopath, </w:t>
            </w:r>
            <w:proofErr w:type="spellStart"/>
            <w:r>
              <w:rPr>
                <w:rFonts w:ascii="Arial Narrow" w:hAnsi="Arial Narrow"/>
                <w:sz w:val="20"/>
                <w:szCs w:val="20"/>
              </w:rPr>
              <w:t>pcr</w:t>
            </w:r>
            <w:proofErr w:type="spellEnd"/>
          </w:p>
        </w:tc>
        <w:tc>
          <w:tcPr>
            <w:tcW w:w="0" w:type="auto"/>
          </w:tcPr>
          <w:p w14:paraId="6D3DB14E" w14:textId="0459889A" w:rsidR="00104CC3" w:rsidRPr="005068FD" w:rsidRDefault="00104CC3" w:rsidP="00104CC3">
            <w:pPr>
              <w:rPr>
                <w:rFonts w:ascii="Arial Narrow" w:hAnsi="Arial Narrow"/>
                <w:sz w:val="20"/>
                <w:szCs w:val="20"/>
              </w:rPr>
            </w:pPr>
            <w:r>
              <w:rPr>
                <w:rFonts w:ascii="Arial Narrow" w:hAnsi="Arial Narrow"/>
                <w:sz w:val="20"/>
                <w:szCs w:val="20"/>
              </w:rPr>
              <w:t xml:space="preserve">1-3 months’ sulfonamides for cutaneous, 6 months for </w:t>
            </w:r>
            <w:proofErr w:type="spellStart"/>
            <w:r>
              <w:rPr>
                <w:rFonts w:ascii="Arial Narrow" w:hAnsi="Arial Narrow"/>
                <w:sz w:val="20"/>
                <w:szCs w:val="20"/>
              </w:rPr>
              <w:t>uncomlicated</w:t>
            </w:r>
            <w:proofErr w:type="spellEnd"/>
            <w:r>
              <w:rPr>
                <w:rFonts w:ascii="Arial Narrow" w:hAnsi="Arial Narrow"/>
                <w:sz w:val="20"/>
                <w:szCs w:val="20"/>
              </w:rPr>
              <w:t xml:space="preserve"> pulmonary infections, 12 months for systemic infections or in immunocompromised patients, if adverse effects occur, based on susceptibility (amoxicillin is susceptible, but resistant to amoxicillin-clavulanic acid), Amikacin, Imipenem</w:t>
            </w:r>
          </w:p>
        </w:tc>
        <w:tc>
          <w:tcPr>
            <w:tcW w:w="0" w:type="auto"/>
          </w:tcPr>
          <w:p w14:paraId="72C7DE24" w14:textId="60B75C9A" w:rsidR="00104CC3" w:rsidRPr="005068FD" w:rsidRDefault="00104CC3" w:rsidP="00104CC3">
            <w:pPr>
              <w:rPr>
                <w:rFonts w:ascii="Arial Narrow" w:hAnsi="Arial Narrow"/>
                <w:sz w:val="20"/>
                <w:szCs w:val="20"/>
              </w:rPr>
            </w:pPr>
            <w:r w:rsidRPr="00FC5C7C">
              <w:rPr>
                <w:rFonts w:ascii="Arial Narrow" w:hAnsi="Arial Narrow"/>
                <w:sz w:val="20"/>
                <w:szCs w:val="20"/>
              </w:rPr>
              <w:t>In a review of 5</w:t>
            </w:r>
            <w:r>
              <w:rPr>
                <w:rFonts w:ascii="Arial Narrow" w:hAnsi="Arial Narrow"/>
                <w:sz w:val="20"/>
                <w:szCs w:val="20"/>
              </w:rPr>
              <w:t xml:space="preserve">3 dogs with </w:t>
            </w:r>
            <w:proofErr w:type="spellStart"/>
            <w:r>
              <w:rPr>
                <w:rFonts w:ascii="Arial Narrow" w:hAnsi="Arial Narrow"/>
                <w:sz w:val="20"/>
                <w:szCs w:val="20"/>
              </w:rPr>
              <w:t>nocard</w:t>
            </w:r>
            <w:proofErr w:type="spellEnd"/>
            <w:r>
              <w:rPr>
                <w:rFonts w:ascii="Arial Narrow" w:hAnsi="Arial Narrow"/>
                <w:sz w:val="20"/>
                <w:szCs w:val="20"/>
              </w:rPr>
              <w:t xml:space="preserve">, 50% </w:t>
            </w:r>
            <w:r w:rsidRPr="00FC5C7C">
              <w:rPr>
                <w:rFonts w:ascii="Arial Narrow" w:hAnsi="Arial Narrow"/>
                <w:sz w:val="20"/>
                <w:szCs w:val="20"/>
              </w:rPr>
              <w:t>died and 39% were euthanized</w:t>
            </w:r>
            <w:r>
              <w:rPr>
                <w:rFonts w:ascii="Arial Narrow" w:hAnsi="Arial Narrow"/>
                <w:sz w:val="20"/>
                <w:szCs w:val="20"/>
              </w:rPr>
              <w:t xml:space="preserve">, </w:t>
            </w:r>
            <w:r w:rsidRPr="00FC5C7C">
              <w:rPr>
                <w:rFonts w:ascii="Arial Narrow" w:hAnsi="Arial Narrow"/>
                <w:sz w:val="20"/>
                <w:szCs w:val="20"/>
              </w:rPr>
              <w:t xml:space="preserve">Of 36 cats with </w:t>
            </w:r>
            <w:proofErr w:type="spellStart"/>
            <w:r w:rsidRPr="00FC5C7C">
              <w:rPr>
                <w:rFonts w:ascii="Arial Narrow" w:hAnsi="Arial Narrow"/>
                <w:sz w:val="20"/>
                <w:szCs w:val="20"/>
              </w:rPr>
              <w:t>noca</w:t>
            </w:r>
            <w:r w:rsidR="00744278">
              <w:rPr>
                <w:rFonts w:ascii="Arial Narrow" w:hAnsi="Arial Narrow"/>
                <w:sz w:val="20"/>
                <w:szCs w:val="20"/>
              </w:rPr>
              <w:t>rd</w:t>
            </w:r>
            <w:proofErr w:type="spellEnd"/>
            <w:r w:rsidR="00744278">
              <w:rPr>
                <w:rFonts w:ascii="Arial Narrow" w:hAnsi="Arial Narrow"/>
                <w:sz w:val="20"/>
                <w:szCs w:val="20"/>
              </w:rPr>
              <w:t>, 16 were euthanize</w:t>
            </w:r>
            <w:r w:rsidRPr="00FC5C7C">
              <w:rPr>
                <w:rFonts w:ascii="Arial Narrow" w:hAnsi="Arial Narrow"/>
                <w:sz w:val="20"/>
                <w:szCs w:val="20"/>
              </w:rPr>
              <w:t>d or died</w:t>
            </w:r>
          </w:p>
        </w:tc>
        <w:tc>
          <w:tcPr>
            <w:tcW w:w="0" w:type="auto"/>
          </w:tcPr>
          <w:p w14:paraId="78A1FEFD" w14:textId="40298D20" w:rsidR="00104CC3" w:rsidRPr="005068FD" w:rsidRDefault="00104CC3" w:rsidP="00104CC3">
            <w:pPr>
              <w:rPr>
                <w:rFonts w:ascii="Arial Narrow" w:hAnsi="Arial Narrow"/>
                <w:sz w:val="20"/>
                <w:szCs w:val="20"/>
              </w:rPr>
            </w:pPr>
            <w:r>
              <w:rPr>
                <w:rFonts w:ascii="Arial Narrow" w:hAnsi="Arial Narrow"/>
                <w:sz w:val="20"/>
                <w:szCs w:val="20"/>
              </w:rPr>
              <w:t>H</w:t>
            </w:r>
            <w:r w:rsidRPr="00FC5C7C">
              <w:rPr>
                <w:rFonts w:ascii="Arial Narrow" w:hAnsi="Arial Narrow"/>
                <w:sz w:val="20"/>
                <w:szCs w:val="20"/>
              </w:rPr>
              <w:t>umans have developed disease after bites or scra</w:t>
            </w:r>
            <w:r>
              <w:rPr>
                <w:rFonts w:ascii="Arial Narrow" w:hAnsi="Arial Narrow"/>
                <w:sz w:val="20"/>
                <w:szCs w:val="20"/>
              </w:rPr>
              <w:t>tches from healthy dogs or cats</w:t>
            </w:r>
          </w:p>
        </w:tc>
        <w:tc>
          <w:tcPr>
            <w:tcW w:w="0" w:type="auto"/>
          </w:tcPr>
          <w:p w14:paraId="1517DC12" w14:textId="77777777" w:rsidR="00104CC3" w:rsidRDefault="00104CC3" w:rsidP="00104CC3">
            <w:pPr>
              <w:rPr>
                <w:rFonts w:ascii="Arial Narrow" w:hAnsi="Arial Narrow"/>
                <w:sz w:val="20"/>
                <w:szCs w:val="20"/>
              </w:rPr>
            </w:pPr>
            <w:r>
              <w:rPr>
                <w:rFonts w:ascii="Arial Narrow" w:hAnsi="Arial Narrow"/>
                <w:sz w:val="20"/>
                <w:szCs w:val="20"/>
              </w:rPr>
              <w:t>No vaccines</w:t>
            </w:r>
          </w:p>
          <w:p w14:paraId="79C0301C" w14:textId="4F62510A" w:rsidR="00104CC3" w:rsidRPr="005068FD" w:rsidRDefault="00104CC3" w:rsidP="00104CC3">
            <w:pPr>
              <w:rPr>
                <w:rFonts w:ascii="Arial Narrow" w:hAnsi="Arial Narrow"/>
                <w:sz w:val="20"/>
                <w:szCs w:val="20"/>
              </w:rPr>
            </w:pPr>
            <w:r>
              <w:rPr>
                <w:rFonts w:ascii="Arial Narrow" w:hAnsi="Arial Narrow"/>
                <w:sz w:val="20"/>
                <w:szCs w:val="20"/>
              </w:rPr>
              <w:t xml:space="preserve">Limit fights and biting activity, indoor only, avoidance of </w:t>
            </w:r>
            <w:proofErr w:type="spellStart"/>
            <w:r>
              <w:rPr>
                <w:rFonts w:ascii="Arial Narrow" w:hAnsi="Arial Narrow"/>
                <w:sz w:val="20"/>
                <w:szCs w:val="20"/>
              </w:rPr>
              <w:t>immunosuppresion</w:t>
            </w:r>
            <w:proofErr w:type="spellEnd"/>
          </w:p>
        </w:tc>
        <w:tc>
          <w:tcPr>
            <w:tcW w:w="0" w:type="auto"/>
          </w:tcPr>
          <w:p w14:paraId="5D029A48" w14:textId="77777777" w:rsidR="00104CC3" w:rsidRPr="005068FD" w:rsidRDefault="00104CC3" w:rsidP="00104CC3">
            <w:pPr>
              <w:rPr>
                <w:rFonts w:ascii="Arial Narrow" w:hAnsi="Arial Narrow"/>
                <w:sz w:val="20"/>
                <w:szCs w:val="20"/>
              </w:rPr>
            </w:pPr>
          </w:p>
        </w:tc>
      </w:tr>
      <w:tr w:rsidR="00472637" w:rsidRPr="005068FD" w14:paraId="08E38CF9" w14:textId="77777777" w:rsidTr="00056E28">
        <w:trPr>
          <w:gridAfter w:val="2"/>
        </w:trPr>
        <w:tc>
          <w:tcPr>
            <w:tcW w:w="0" w:type="auto"/>
            <w:shd w:val="clear" w:color="auto" w:fill="FFD966" w:themeFill="accent4" w:themeFillTint="99"/>
            <w:vAlign w:val="center"/>
          </w:tcPr>
          <w:p w14:paraId="4EB51DED" w14:textId="77777777" w:rsidR="00104CC3" w:rsidRPr="00275A3A" w:rsidRDefault="00104CC3" w:rsidP="00104CC3">
            <w:pPr>
              <w:jc w:val="center"/>
              <w:rPr>
                <w:rFonts w:ascii="Arial Narrow" w:hAnsi="Arial Narrow"/>
                <w:sz w:val="15"/>
                <w:szCs w:val="20"/>
              </w:rPr>
            </w:pPr>
            <w:r w:rsidRPr="00275A3A">
              <w:rPr>
                <w:rFonts w:ascii="Arial Narrow" w:hAnsi="Arial Narrow"/>
                <w:sz w:val="15"/>
                <w:szCs w:val="20"/>
              </w:rPr>
              <w:t>30</w:t>
            </w:r>
          </w:p>
        </w:tc>
        <w:tc>
          <w:tcPr>
            <w:tcW w:w="0" w:type="auto"/>
            <w:shd w:val="clear" w:color="auto" w:fill="FFD966" w:themeFill="accent4" w:themeFillTint="99"/>
            <w:vAlign w:val="center"/>
          </w:tcPr>
          <w:p w14:paraId="1549FB78" w14:textId="77777777" w:rsidR="00104CC3" w:rsidRDefault="00104CC3" w:rsidP="00104CC3">
            <w:pPr>
              <w:jc w:val="center"/>
              <w:rPr>
                <w:rFonts w:ascii="Arial Narrow" w:hAnsi="Arial Narrow"/>
                <w:b/>
                <w:sz w:val="20"/>
                <w:szCs w:val="20"/>
              </w:rPr>
            </w:pPr>
            <w:r>
              <w:rPr>
                <w:rFonts w:ascii="Arial Narrow" w:hAnsi="Arial Narrow"/>
                <w:b/>
                <w:sz w:val="20"/>
                <w:szCs w:val="20"/>
              </w:rPr>
              <w:t>F/C</w:t>
            </w:r>
          </w:p>
        </w:tc>
        <w:tc>
          <w:tcPr>
            <w:tcW w:w="0" w:type="auto"/>
          </w:tcPr>
          <w:p w14:paraId="5240F36C" w14:textId="77777777" w:rsidR="00104CC3" w:rsidRDefault="00104CC3" w:rsidP="00104CC3">
            <w:pPr>
              <w:rPr>
                <w:rFonts w:ascii="Arial Narrow" w:hAnsi="Arial Narrow"/>
                <w:sz w:val="20"/>
                <w:szCs w:val="20"/>
              </w:rPr>
            </w:pPr>
            <w:r>
              <w:rPr>
                <w:rFonts w:ascii="Arial Narrow" w:hAnsi="Arial Narrow"/>
                <w:sz w:val="20"/>
                <w:szCs w:val="20"/>
              </w:rPr>
              <w:t>Mycobacterium tuberculosis</w:t>
            </w:r>
          </w:p>
        </w:tc>
        <w:tc>
          <w:tcPr>
            <w:tcW w:w="1461" w:type="dxa"/>
          </w:tcPr>
          <w:p w14:paraId="20C7655B" w14:textId="618639C8" w:rsidR="00104CC3" w:rsidRPr="005068FD" w:rsidRDefault="00974AED" w:rsidP="00104CC3">
            <w:pPr>
              <w:rPr>
                <w:rFonts w:ascii="Arial Narrow" w:hAnsi="Arial Narrow"/>
                <w:sz w:val="20"/>
                <w:szCs w:val="20"/>
              </w:rPr>
            </w:pPr>
            <w:r>
              <w:rPr>
                <w:rFonts w:ascii="Arial Narrow" w:hAnsi="Arial Narrow"/>
                <w:sz w:val="20"/>
                <w:szCs w:val="20"/>
              </w:rPr>
              <w:t>Humans are reservoir hosts, aerosol exposure</w:t>
            </w:r>
            <w:r w:rsidR="00554226">
              <w:rPr>
                <w:rFonts w:ascii="Arial Narrow" w:hAnsi="Arial Narrow"/>
                <w:sz w:val="20"/>
                <w:szCs w:val="20"/>
              </w:rPr>
              <w:t xml:space="preserve"> </w:t>
            </w:r>
          </w:p>
        </w:tc>
        <w:tc>
          <w:tcPr>
            <w:tcW w:w="1896" w:type="dxa"/>
          </w:tcPr>
          <w:p w14:paraId="1C8815D9" w14:textId="65110710" w:rsidR="00104CC3" w:rsidRPr="005068FD" w:rsidRDefault="00974AED" w:rsidP="00104CC3">
            <w:pPr>
              <w:rPr>
                <w:rFonts w:ascii="Arial Narrow" w:hAnsi="Arial Narrow"/>
                <w:sz w:val="20"/>
                <w:szCs w:val="20"/>
              </w:rPr>
            </w:pPr>
            <w:r w:rsidRPr="00974AED">
              <w:rPr>
                <w:rFonts w:ascii="Arial Narrow" w:hAnsi="Arial Narrow"/>
                <w:sz w:val="20"/>
                <w:szCs w:val="20"/>
              </w:rPr>
              <w:t>Cause cutaneous and disseminated granulomatous di</w:t>
            </w:r>
            <w:r>
              <w:rPr>
                <w:rFonts w:ascii="Arial Narrow" w:hAnsi="Arial Narrow"/>
                <w:sz w:val="20"/>
                <w:szCs w:val="20"/>
              </w:rPr>
              <w:t>sease in dogs (</w:t>
            </w:r>
            <w:r w:rsidRPr="00974AED">
              <w:rPr>
                <w:rFonts w:ascii="Arial Narrow" w:hAnsi="Arial Narrow"/>
                <w:i/>
                <w:iCs/>
                <w:sz w:val="20"/>
                <w:szCs w:val="20"/>
              </w:rPr>
              <w:t xml:space="preserve">M. tuberculosis, M. </w:t>
            </w:r>
            <w:proofErr w:type="spellStart"/>
            <w:r w:rsidRPr="00974AED">
              <w:rPr>
                <w:rFonts w:ascii="Arial Narrow" w:hAnsi="Arial Narrow"/>
                <w:i/>
                <w:iCs/>
                <w:sz w:val="20"/>
                <w:szCs w:val="20"/>
              </w:rPr>
              <w:t>bovis</w:t>
            </w:r>
            <w:proofErr w:type="spellEnd"/>
            <w:r w:rsidRPr="00974AED">
              <w:rPr>
                <w:rFonts w:ascii="Arial Narrow" w:hAnsi="Arial Narrow"/>
                <w:i/>
                <w:iCs/>
                <w:sz w:val="20"/>
                <w:szCs w:val="20"/>
              </w:rPr>
              <w:t xml:space="preserve">, M. </w:t>
            </w:r>
            <w:proofErr w:type="spellStart"/>
            <w:r w:rsidRPr="00974AED">
              <w:rPr>
                <w:rFonts w:ascii="Arial Narrow" w:hAnsi="Arial Narrow"/>
                <w:i/>
                <w:iCs/>
                <w:sz w:val="20"/>
                <w:szCs w:val="20"/>
              </w:rPr>
              <w:t>microti</w:t>
            </w:r>
            <w:proofErr w:type="spellEnd"/>
            <w:r w:rsidRPr="00974AED">
              <w:rPr>
                <w:rFonts w:ascii="Arial Narrow" w:hAnsi="Arial Narrow"/>
                <w:sz w:val="20"/>
                <w:szCs w:val="20"/>
              </w:rPr>
              <w:t>) and cats (</w:t>
            </w:r>
            <w:r w:rsidRPr="00974AED">
              <w:rPr>
                <w:rFonts w:ascii="Arial Narrow" w:hAnsi="Arial Narrow"/>
                <w:i/>
                <w:iCs/>
                <w:sz w:val="20"/>
                <w:szCs w:val="20"/>
              </w:rPr>
              <w:t xml:space="preserve">M. </w:t>
            </w:r>
            <w:proofErr w:type="spellStart"/>
            <w:r w:rsidRPr="00974AED">
              <w:rPr>
                <w:rFonts w:ascii="Arial Narrow" w:hAnsi="Arial Narrow"/>
                <w:i/>
                <w:iCs/>
                <w:sz w:val="20"/>
                <w:szCs w:val="20"/>
              </w:rPr>
              <w:t>bovis</w:t>
            </w:r>
            <w:proofErr w:type="spellEnd"/>
            <w:r w:rsidRPr="00974AED">
              <w:rPr>
                <w:rFonts w:ascii="Arial Narrow" w:hAnsi="Arial Narrow"/>
                <w:sz w:val="20"/>
                <w:szCs w:val="20"/>
              </w:rPr>
              <w:t xml:space="preserve"> and </w:t>
            </w:r>
            <w:r w:rsidRPr="00974AED">
              <w:rPr>
                <w:rFonts w:ascii="Arial Narrow" w:hAnsi="Arial Narrow"/>
                <w:i/>
                <w:iCs/>
                <w:sz w:val="20"/>
                <w:szCs w:val="20"/>
              </w:rPr>
              <w:t xml:space="preserve">M. </w:t>
            </w:r>
            <w:proofErr w:type="spellStart"/>
            <w:r w:rsidRPr="00974AED">
              <w:rPr>
                <w:rFonts w:ascii="Arial Narrow" w:hAnsi="Arial Narrow"/>
                <w:i/>
                <w:iCs/>
                <w:sz w:val="20"/>
                <w:szCs w:val="20"/>
              </w:rPr>
              <w:t>microti</w:t>
            </w:r>
            <w:proofErr w:type="spellEnd"/>
            <w:r w:rsidRPr="00974AED">
              <w:rPr>
                <w:rFonts w:ascii="Arial Narrow" w:hAnsi="Arial Narrow"/>
                <w:sz w:val="20"/>
                <w:szCs w:val="20"/>
              </w:rPr>
              <w:t>)</w:t>
            </w:r>
            <w:r w:rsidR="00554226">
              <w:rPr>
                <w:rFonts w:ascii="Arial Narrow" w:hAnsi="Arial Narrow"/>
                <w:sz w:val="20"/>
                <w:szCs w:val="20"/>
              </w:rPr>
              <w:t xml:space="preserve"> Organisms </w:t>
            </w:r>
            <w:proofErr w:type="gramStart"/>
            <w:r w:rsidR="00554226">
              <w:rPr>
                <w:rFonts w:ascii="Arial Narrow" w:hAnsi="Arial Narrow"/>
                <w:sz w:val="20"/>
                <w:szCs w:val="20"/>
              </w:rPr>
              <w:t>are  ingested</w:t>
            </w:r>
            <w:proofErr w:type="gramEnd"/>
            <w:r w:rsidR="00554226">
              <w:rPr>
                <w:rFonts w:ascii="Arial Narrow" w:hAnsi="Arial Narrow"/>
                <w:sz w:val="20"/>
                <w:szCs w:val="20"/>
              </w:rPr>
              <w:t xml:space="preserve"> by macrophages, </w:t>
            </w:r>
            <w:r w:rsidR="00554226" w:rsidRPr="00554226">
              <w:rPr>
                <w:rFonts w:ascii="Arial Narrow" w:hAnsi="Arial Narrow"/>
                <w:sz w:val="20"/>
                <w:szCs w:val="20"/>
              </w:rPr>
              <w:t xml:space="preserve">survive </w:t>
            </w:r>
            <w:r w:rsidR="00554226">
              <w:rPr>
                <w:rFonts w:ascii="Arial Narrow" w:hAnsi="Arial Narrow"/>
                <w:sz w:val="20"/>
                <w:szCs w:val="20"/>
              </w:rPr>
              <w:t>and replicate</w:t>
            </w:r>
            <w:r w:rsidR="00554226" w:rsidRPr="00554226">
              <w:rPr>
                <w:rFonts w:ascii="Arial Narrow" w:hAnsi="Arial Narrow"/>
                <w:sz w:val="20"/>
                <w:szCs w:val="20"/>
              </w:rPr>
              <w:t>. Macrophage destruction leads to recruitme</w:t>
            </w:r>
            <w:r w:rsidR="00554226">
              <w:rPr>
                <w:rFonts w:ascii="Arial Narrow" w:hAnsi="Arial Narrow"/>
                <w:sz w:val="20"/>
                <w:szCs w:val="20"/>
              </w:rPr>
              <w:t>nt of lymphocytes and</w:t>
            </w:r>
            <w:r w:rsidR="00554226" w:rsidRPr="00554226">
              <w:rPr>
                <w:rFonts w:ascii="Arial Narrow" w:hAnsi="Arial Narrow"/>
                <w:sz w:val="20"/>
                <w:szCs w:val="20"/>
              </w:rPr>
              <w:t xml:space="preserve"> monocytes, which initiates tubercle form</w:t>
            </w:r>
            <w:r w:rsidR="00554226">
              <w:rPr>
                <w:rFonts w:ascii="Arial Narrow" w:hAnsi="Arial Narrow"/>
                <w:sz w:val="20"/>
                <w:szCs w:val="20"/>
              </w:rPr>
              <w:t>ation. Infected macrophages travel to local LN</w:t>
            </w:r>
            <w:r w:rsidR="00554226" w:rsidRPr="00554226">
              <w:rPr>
                <w:rFonts w:ascii="Arial Narrow" w:hAnsi="Arial Narrow"/>
                <w:sz w:val="20"/>
                <w:szCs w:val="20"/>
              </w:rPr>
              <w:t xml:space="preserve">, with development of a </w:t>
            </w:r>
            <w:r w:rsidR="00554226" w:rsidRPr="00554226">
              <w:rPr>
                <w:rFonts w:ascii="Arial Narrow" w:hAnsi="Arial Narrow"/>
                <w:i/>
                <w:iCs/>
                <w:sz w:val="20"/>
                <w:szCs w:val="20"/>
              </w:rPr>
              <w:t>primary complex</w:t>
            </w:r>
            <w:r w:rsidR="00554226" w:rsidRPr="00554226">
              <w:rPr>
                <w:rFonts w:ascii="Arial Narrow" w:hAnsi="Arial Narrow"/>
                <w:sz w:val="20"/>
                <w:szCs w:val="20"/>
              </w:rPr>
              <w:t xml:space="preserve"> lesion. </w:t>
            </w:r>
            <w:r w:rsidR="00554226">
              <w:rPr>
                <w:rFonts w:ascii="Arial Narrow" w:hAnsi="Arial Narrow"/>
                <w:sz w:val="20"/>
                <w:szCs w:val="20"/>
              </w:rPr>
              <w:t xml:space="preserve">If cell-mediated immunity </w:t>
            </w:r>
            <w:r w:rsidR="00554226" w:rsidRPr="00554226">
              <w:rPr>
                <w:rFonts w:ascii="Arial Narrow" w:hAnsi="Arial Narrow"/>
                <w:sz w:val="20"/>
                <w:szCs w:val="20"/>
              </w:rPr>
              <w:t>is defective, dissemination to distant sites can occur. Delayed type hypersensitivity responses can control the initial infection or may lead to central necrosis and calcification of the primary complex lesions, with persistence of organisms in the center of the lesions</w:t>
            </w:r>
          </w:p>
        </w:tc>
        <w:tc>
          <w:tcPr>
            <w:tcW w:w="0" w:type="auto"/>
          </w:tcPr>
          <w:p w14:paraId="2BBAEBBE" w14:textId="2A322601" w:rsidR="00104CC3" w:rsidRPr="005068FD" w:rsidRDefault="00974AED" w:rsidP="00104CC3">
            <w:pPr>
              <w:rPr>
                <w:rFonts w:ascii="Arial Narrow" w:hAnsi="Arial Narrow"/>
                <w:sz w:val="20"/>
                <w:szCs w:val="20"/>
              </w:rPr>
            </w:pPr>
            <w:r w:rsidRPr="00974AED">
              <w:rPr>
                <w:rFonts w:ascii="Arial Narrow" w:hAnsi="Arial Narrow"/>
                <w:sz w:val="20"/>
                <w:szCs w:val="20"/>
              </w:rPr>
              <w:t>Pneumonia and tracheobronchial lymphadenopathy; rarely dissemination to the CNS, liver, kidney</w:t>
            </w:r>
          </w:p>
        </w:tc>
        <w:tc>
          <w:tcPr>
            <w:tcW w:w="0" w:type="auto"/>
          </w:tcPr>
          <w:p w14:paraId="3CF29D8F" w14:textId="1B928694" w:rsidR="00104CC3" w:rsidRPr="005068FD" w:rsidRDefault="00554226" w:rsidP="00104CC3">
            <w:pPr>
              <w:rPr>
                <w:rFonts w:ascii="Arial Narrow" w:hAnsi="Arial Narrow"/>
                <w:sz w:val="20"/>
                <w:szCs w:val="20"/>
              </w:rPr>
            </w:pPr>
            <w:r>
              <w:rPr>
                <w:rFonts w:ascii="Arial Narrow" w:hAnsi="Arial Narrow"/>
                <w:sz w:val="20"/>
                <w:szCs w:val="20"/>
              </w:rPr>
              <w:t>S</w:t>
            </w:r>
            <w:r w:rsidRPr="00554226">
              <w:rPr>
                <w:rFonts w:ascii="Arial Narrow" w:hAnsi="Arial Narrow"/>
                <w:sz w:val="20"/>
                <w:szCs w:val="20"/>
              </w:rPr>
              <w:t xml:space="preserve">uggestive history, clinical signs, and radiographic abnormalities, combined with the results of </w:t>
            </w:r>
            <w:r w:rsidR="00744278">
              <w:rPr>
                <w:rFonts w:ascii="Arial Narrow" w:hAnsi="Arial Narrow"/>
                <w:sz w:val="20"/>
                <w:szCs w:val="20"/>
              </w:rPr>
              <w:t>Acid-fast staining, Gamma-interferon response assay, mycobacterial culture, PCR</w:t>
            </w:r>
          </w:p>
        </w:tc>
        <w:tc>
          <w:tcPr>
            <w:tcW w:w="0" w:type="auto"/>
          </w:tcPr>
          <w:p w14:paraId="42934001" w14:textId="49CFFC33" w:rsidR="00104CC3" w:rsidRPr="005068FD" w:rsidRDefault="00744278" w:rsidP="00104CC3">
            <w:pPr>
              <w:rPr>
                <w:rFonts w:ascii="Arial Narrow" w:hAnsi="Arial Narrow"/>
                <w:sz w:val="20"/>
                <w:szCs w:val="20"/>
              </w:rPr>
            </w:pPr>
            <w:r>
              <w:rPr>
                <w:rFonts w:ascii="Arial Narrow" w:hAnsi="Arial Narrow"/>
                <w:sz w:val="20"/>
                <w:szCs w:val="20"/>
              </w:rPr>
              <w:t>Rifampin, Isoniazid, Clarithromycin, in cats (fluoroquinolones, clarithromycin or azithromycin, doxycycline and rifamycin</w:t>
            </w:r>
          </w:p>
        </w:tc>
        <w:tc>
          <w:tcPr>
            <w:tcW w:w="0" w:type="auto"/>
          </w:tcPr>
          <w:p w14:paraId="260B4407" w14:textId="02F43092" w:rsidR="00104CC3" w:rsidRPr="005068FD" w:rsidRDefault="00744278" w:rsidP="00104CC3">
            <w:pPr>
              <w:rPr>
                <w:rFonts w:ascii="Arial Narrow" w:hAnsi="Arial Narrow"/>
                <w:sz w:val="20"/>
                <w:szCs w:val="20"/>
              </w:rPr>
            </w:pPr>
            <w:r>
              <w:rPr>
                <w:rFonts w:ascii="Arial Narrow" w:hAnsi="Arial Narrow"/>
                <w:sz w:val="20"/>
                <w:szCs w:val="20"/>
              </w:rPr>
              <w:t>Guarded</w:t>
            </w:r>
          </w:p>
        </w:tc>
        <w:tc>
          <w:tcPr>
            <w:tcW w:w="0" w:type="auto"/>
          </w:tcPr>
          <w:p w14:paraId="53BC5DB8" w14:textId="77777777" w:rsidR="00104CC3" w:rsidRDefault="00974AED" w:rsidP="00104CC3">
            <w:pPr>
              <w:rPr>
                <w:rFonts w:ascii="Arial Narrow" w:hAnsi="Arial Narrow"/>
                <w:sz w:val="20"/>
                <w:szCs w:val="20"/>
              </w:rPr>
            </w:pPr>
            <w:r w:rsidRPr="00974AED">
              <w:rPr>
                <w:rFonts w:ascii="Arial Narrow" w:hAnsi="Arial Narrow"/>
                <w:sz w:val="20"/>
                <w:szCs w:val="20"/>
              </w:rPr>
              <w:t>Transmission of mycobacteria from dogs or cats to humans has not been reported. Primary cause of tuberculosis in humans. Reverse zoonosis. Transmission back to humans not reported but may be possible</w:t>
            </w:r>
          </w:p>
          <w:p w14:paraId="193D75F8" w14:textId="00735D69" w:rsidR="00744278" w:rsidRPr="005068FD" w:rsidRDefault="00744278" w:rsidP="00104CC3">
            <w:pPr>
              <w:rPr>
                <w:rFonts w:ascii="Arial Narrow" w:hAnsi="Arial Narrow"/>
                <w:sz w:val="20"/>
                <w:szCs w:val="20"/>
              </w:rPr>
            </w:pPr>
            <w:r>
              <w:rPr>
                <w:rFonts w:ascii="Arial Narrow" w:hAnsi="Arial Narrow"/>
                <w:sz w:val="20"/>
                <w:szCs w:val="20"/>
              </w:rPr>
              <w:t>**Reportable disease**</w:t>
            </w:r>
          </w:p>
        </w:tc>
        <w:tc>
          <w:tcPr>
            <w:tcW w:w="0" w:type="auto"/>
          </w:tcPr>
          <w:p w14:paraId="7E9E013E" w14:textId="77777777" w:rsidR="00104CC3" w:rsidRDefault="00554226" w:rsidP="00104CC3">
            <w:pPr>
              <w:rPr>
                <w:rFonts w:ascii="Arial Narrow" w:hAnsi="Arial Narrow"/>
                <w:sz w:val="20"/>
                <w:szCs w:val="20"/>
              </w:rPr>
            </w:pPr>
            <w:r>
              <w:rPr>
                <w:rFonts w:ascii="Arial Narrow" w:hAnsi="Arial Narrow"/>
                <w:sz w:val="20"/>
                <w:szCs w:val="20"/>
              </w:rPr>
              <w:t>No vaccine</w:t>
            </w:r>
          </w:p>
          <w:p w14:paraId="65E37220" w14:textId="5A161B33" w:rsidR="00554226" w:rsidRPr="005068FD" w:rsidRDefault="00744278" w:rsidP="00104CC3">
            <w:pPr>
              <w:rPr>
                <w:rFonts w:ascii="Arial Narrow" w:hAnsi="Arial Narrow"/>
                <w:sz w:val="20"/>
                <w:szCs w:val="20"/>
              </w:rPr>
            </w:pPr>
            <w:r>
              <w:rPr>
                <w:rFonts w:ascii="Arial Narrow" w:hAnsi="Arial Narrow"/>
                <w:sz w:val="20"/>
                <w:szCs w:val="20"/>
              </w:rPr>
              <w:t>Isolation of affected animals</w:t>
            </w:r>
          </w:p>
        </w:tc>
        <w:tc>
          <w:tcPr>
            <w:tcW w:w="0" w:type="auto"/>
          </w:tcPr>
          <w:p w14:paraId="619E16F5" w14:textId="77777777" w:rsidR="00104CC3" w:rsidRPr="005068FD" w:rsidRDefault="00104CC3" w:rsidP="00104CC3">
            <w:pPr>
              <w:rPr>
                <w:rFonts w:ascii="Arial Narrow" w:hAnsi="Arial Narrow"/>
                <w:sz w:val="20"/>
                <w:szCs w:val="20"/>
              </w:rPr>
            </w:pPr>
          </w:p>
        </w:tc>
      </w:tr>
      <w:tr w:rsidR="00472637" w:rsidRPr="005068FD" w14:paraId="177534A6" w14:textId="77777777" w:rsidTr="00056E28">
        <w:trPr>
          <w:gridAfter w:val="2"/>
        </w:trPr>
        <w:tc>
          <w:tcPr>
            <w:tcW w:w="0" w:type="auto"/>
            <w:shd w:val="clear" w:color="auto" w:fill="FFD966" w:themeFill="accent4" w:themeFillTint="99"/>
            <w:vAlign w:val="center"/>
          </w:tcPr>
          <w:p w14:paraId="1CA3E960" w14:textId="77777777" w:rsidR="00554226" w:rsidRPr="00275A3A" w:rsidRDefault="00554226" w:rsidP="00554226">
            <w:pPr>
              <w:jc w:val="center"/>
              <w:rPr>
                <w:rFonts w:ascii="Arial Narrow" w:hAnsi="Arial Narrow"/>
                <w:sz w:val="15"/>
                <w:szCs w:val="20"/>
              </w:rPr>
            </w:pPr>
            <w:r w:rsidRPr="00275A3A">
              <w:rPr>
                <w:rFonts w:ascii="Arial Narrow" w:hAnsi="Arial Narrow"/>
                <w:sz w:val="15"/>
                <w:szCs w:val="20"/>
              </w:rPr>
              <w:t>31</w:t>
            </w:r>
          </w:p>
        </w:tc>
        <w:tc>
          <w:tcPr>
            <w:tcW w:w="0" w:type="auto"/>
            <w:shd w:val="clear" w:color="auto" w:fill="FFD966" w:themeFill="accent4" w:themeFillTint="99"/>
            <w:vAlign w:val="center"/>
          </w:tcPr>
          <w:p w14:paraId="573CD533" w14:textId="77777777" w:rsidR="00554226" w:rsidRDefault="00554226" w:rsidP="00554226">
            <w:pPr>
              <w:jc w:val="center"/>
              <w:rPr>
                <w:rFonts w:ascii="Arial Narrow" w:hAnsi="Arial Narrow"/>
                <w:b/>
                <w:sz w:val="20"/>
                <w:szCs w:val="20"/>
              </w:rPr>
            </w:pPr>
            <w:r>
              <w:rPr>
                <w:rFonts w:ascii="Arial Narrow" w:hAnsi="Arial Narrow"/>
                <w:b/>
                <w:sz w:val="20"/>
                <w:szCs w:val="20"/>
              </w:rPr>
              <w:t>F/C</w:t>
            </w:r>
          </w:p>
        </w:tc>
        <w:tc>
          <w:tcPr>
            <w:tcW w:w="0" w:type="auto"/>
          </w:tcPr>
          <w:p w14:paraId="53CBF0C0" w14:textId="77777777" w:rsidR="00554226" w:rsidRDefault="00554226" w:rsidP="00554226">
            <w:pPr>
              <w:rPr>
                <w:rFonts w:ascii="Arial Narrow" w:hAnsi="Arial Narrow"/>
                <w:sz w:val="20"/>
                <w:szCs w:val="20"/>
              </w:rPr>
            </w:pPr>
            <w:r>
              <w:rPr>
                <w:rFonts w:ascii="Arial Narrow" w:hAnsi="Arial Narrow"/>
                <w:sz w:val="20"/>
                <w:szCs w:val="20"/>
              </w:rPr>
              <w:t>Mycobacterium bovis</w:t>
            </w:r>
          </w:p>
        </w:tc>
        <w:tc>
          <w:tcPr>
            <w:tcW w:w="1461" w:type="dxa"/>
          </w:tcPr>
          <w:p w14:paraId="51DFCCD1" w14:textId="64B76CDC" w:rsidR="00554226" w:rsidRPr="005068FD" w:rsidRDefault="00554226" w:rsidP="00554226">
            <w:pPr>
              <w:rPr>
                <w:rFonts w:ascii="Arial Narrow" w:hAnsi="Arial Narrow"/>
                <w:sz w:val="20"/>
                <w:szCs w:val="20"/>
              </w:rPr>
            </w:pPr>
            <w:r>
              <w:rPr>
                <w:rFonts w:ascii="Arial Narrow" w:hAnsi="Arial Narrow"/>
                <w:sz w:val="20"/>
                <w:szCs w:val="20"/>
              </w:rPr>
              <w:t>O</w:t>
            </w:r>
            <w:r w:rsidRPr="00554226">
              <w:rPr>
                <w:rFonts w:ascii="Arial Narrow" w:hAnsi="Arial Narrow"/>
                <w:sz w:val="20"/>
                <w:szCs w:val="20"/>
              </w:rPr>
              <w:t>rganisms are inhaled (</w:t>
            </w:r>
            <w:r w:rsidRPr="00554226">
              <w:rPr>
                <w:rFonts w:ascii="Arial Narrow" w:hAnsi="Arial Narrow"/>
                <w:i/>
                <w:iCs/>
                <w:sz w:val="20"/>
                <w:szCs w:val="20"/>
              </w:rPr>
              <w:t>M. tuberculosis</w:t>
            </w:r>
            <w:r w:rsidRPr="00554226">
              <w:rPr>
                <w:rFonts w:ascii="Arial Narrow" w:hAnsi="Arial Narrow"/>
                <w:sz w:val="20"/>
                <w:szCs w:val="20"/>
              </w:rPr>
              <w:t xml:space="preserve"> and possibly </w:t>
            </w:r>
            <w:r w:rsidRPr="00554226">
              <w:rPr>
                <w:rFonts w:ascii="Arial Narrow" w:hAnsi="Arial Narrow"/>
                <w:i/>
                <w:iCs/>
                <w:sz w:val="20"/>
                <w:szCs w:val="20"/>
              </w:rPr>
              <w:t xml:space="preserve">M. </w:t>
            </w:r>
            <w:proofErr w:type="spellStart"/>
            <w:r w:rsidRPr="00554226">
              <w:rPr>
                <w:rFonts w:ascii="Arial Narrow" w:hAnsi="Arial Narrow"/>
                <w:i/>
                <w:iCs/>
                <w:sz w:val="20"/>
                <w:szCs w:val="20"/>
              </w:rPr>
              <w:t>bovis</w:t>
            </w:r>
            <w:proofErr w:type="spellEnd"/>
            <w:r w:rsidRPr="00554226">
              <w:rPr>
                <w:rFonts w:ascii="Arial Narrow" w:hAnsi="Arial Narrow"/>
                <w:sz w:val="20"/>
                <w:szCs w:val="20"/>
              </w:rPr>
              <w:t>), ingested (</w:t>
            </w:r>
            <w:r w:rsidRPr="00554226">
              <w:rPr>
                <w:rFonts w:ascii="Arial Narrow" w:hAnsi="Arial Narrow"/>
                <w:i/>
                <w:iCs/>
                <w:sz w:val="20"/>
                <w:szCs w:val="20"/>
              </w:rPr>
              <w:t xml:space="preserve">M. </w:t>
            </w:r>
            <w:proofErr w:type="spellStart"/>
            <w:r w:rsidRPr="00554226">
              <w:rPr>
                <w:rFonts w:ascii="Arial Narrow" w:hAnsi="Arial Narrow"/>
                <w:i/>
                <w:iCs/>
                <w:sz w:val="20"/>
                <w:szCs w:val="20"/>
              </w:rPr>
              <w:t>bovis</w:t>
            </w:r>
            <w:proofErr w:type="spellEnd"/>
            <w:r w:rsidRPr="00554226">
              <w:rPr>
                <w:rFonts w:ascii="Arial Narrow" w:hAnsi="Arial Narrow"/>
                <w:sz w:val="20"/>
                <w:szCs w:val="20"/>
              </w:rPr>
              <w:t xml:space="preserve"> or </w:t>
            </w:r>
            <w:r w:rsidRPr="00554226">
              <w:rPr>
                <w:rFonts w:ascii="Arial Narrow" w:hAnsi="Arial Narrow"/>
                <w:i/>
                <w:iCs/>
                <w:sz w:val="20"/>
                <w:szCs w:val="20"/>
              </w:rPr>
              <w:t xml:space="preserve">M. </w:t>
            </w:r>
            <w:proofErr w:type="spellStart"/>
            <w:r w:rsidRPr="00554226">
              <w:rPr>
                <w:rFonts w:ascii="Arial Narrow" w:hAnsi="Arial Narrow"/>
                <w:i/>
                <w:iCs/>
                <w:sz w:val="20"/>
                <w:szCs w:val="20"/>
              </w:rPr>
              <w:t>microti</w:t>
            </w:r>
            <w:proofErr w:type="spellEnd"/>
            <w:r w:rsidRPr="00554226">
              <w:rPr>
                <w:rFonts w:ascii="Arial Narrow" w:hAnsi="Arial Narrow"/>
                <w:sz w:val="20"/>
                <w:szCs w:val="20"/>
              </w:rPr>
              <w:t>), or inoculated into the skin (</w:t>
            </w:r>
            <w:r w:rsidRPr="00554226">
              <w:rPr>
                <w:rFonts w:ascii="Arial Narrow" w:hAnsi="Arial Narrow"/>
                <w:i/>
                <w:iCs/>
                <w:sz w:val="20"/>
                <w:szCs w:val="20"/>
              </w:rPr>
              <w:t xml:space="preserve">M. </w:t>
            </w:r>
            <w:proofErr w:type="spellStart"/>
            <w:r w:rsidRPr="00554226">
              <w:rPr>
                <w:rFonts w:ascii="Arial Narrow" w:hAnsi="Arial Narrow"/>
                <w:i/>
                <w:iCs/>
                <w:sz w:val="20"/>
                <w:szCs w:val="20"/>
              </w:rPr>
              <w:t>bovis</w:t>
            </w:r>
            <w:proofErr w:type="spellEnd"/>
            <w:r w:rsidRPr="00554226">
              <w:rPr>
                <w:rFonts w:ascii="Arial Narrow" w:hAnsi="Arial Narrow"/>
                <w:sz w:val="20"/>
                <w:szCs w:val="20"/>
              </w:rPr>
              <w:t xml:space="preserve"> or </w:t>
            </w:r>
            <w:r w:rsidRPr="00554226">
              <w:rPr>
                <w:rFonts w:ascii="Arial Narrow" w:hAnsi="Arial Narrow"/>
                <w:i/>
                <w:iCs/>
                <w:sz w:val="20"/>
                <w:szCs w:val="20"/>
              </w:rPr>
              <w:t xml:space="preserve">M. </w:t>
            </w:r>
            <w:proofErr w:type="spellStart"/>
            <w:r w:rsidRPr="00554226">
              <w:rPr>
                <w:rFonts w:ascii="Arial Narrow" w:hAnsi="Arial Narrow"/>
                <w:i/>
                <w:iCs/>
                <w:sz w:val="20"/>
                <w:szCs w:val="20"/>
              </w:rPr>
              <w:t>microti</w:t>
            </w:r>
            <w:proofErr w:type="spellEnd"/>
            <w:r w:rsidRPr="00554226">
              <w:rPr>
                <w:rFonts w:ascii="Arial Narrow" w:hAnsi="Arial Narrow"/>
                <w:sz w:val="20"/>
                <w:szCs w:val="20"/>
              </w:rPr>
              <w:t>) and replicate locally.</w:t>
            </w:r>
          </w:p>
        </w:tc>
        <w:tc>
          <w:tcPr>
            <w:tcW w:w="1896" w:type="dxa"/>
          </w:tcPr>
          <w:p w14:paraId="11C14A51" w14:textId="03097945" w:rsidR="00554226" w:rsidRPr="005068FD" w:rsidRDefault="00554226" w:rsidP="00554226">
            <w:pPr>
              <w:rPr>
                <w:rFonts w:ascii="Arial Narrow" w:hAnsi="Arial Narrow"/>
                <w:sz w:val="20"/>
                <w:szCs w:val="20"/>
              </w:rPr>
            </w:pPr>
            <w:r w:rsidRPr="00974AED">
              <w:rPr>
                <w:rFonts w:ascii="Arial Narrow" w:hAnsi="Arial Narrow"/>
                <w:sz w:val="20"/>
                <w:szCs w:val="20"/>
              </w:rPr>
              <w:t>Cause cutaneous and disseminated granulomatous di</w:t>
            </w:r>
            <w:r>
              <w:rPr>
                <w:rFonts w:ascii="Arial Narrow" w:hAnsi="Arial Narrow"/>
                <w:sz w:val="20"/>
                <w:szCs w:val="20"/>
              </w:rPr>
              <w:t>sease in dogs (</w:t>
            </w:r>
            <w:r w:rsidRPr="00974AED">
              <w:rPr>
                <w:rFonts w:ascii="Arial Narrow" w:hAnsi="Arial Narrow"/>
                <w:i/>
                <w:iCs/>
                <w:sz w:val="20"/>
                <w:szCs w:val="20"/>
              </w:rPr>
              <w:t xml:space="preserve">M. tuberculosis, M. </w:t>
            </w:r>
            <w:proofErr w:type="spellStart"/>
            <w:r w:rsidRPr="00974AED">
              <w:rPr>
                <w:rFonts w:ascii="Arial Narrow" w:hAnsi="Arial Narrow"/>
                <w:i/>
                <w:iCs/>
                <w:sz w:val="20"/>
                <w:szCs w:val="20"/>
              </w:rPr>
              <w:t>bovis</w:t>
            </w:r>
            <w:proofErr w:type="spellEnd"/>
            <w:r w:rsidRPr="00974AED">
              <w:rPr>
                <w:rFonts w:ascii="Arial Narrow" w:hAnsi="Arial Narrow"/>
                <w:i/>
                <w:iCs/>
                <w:sz w:val="20"/>
                <w:szCs w:val="20"/>
              </w:rPr>
              <w:t xml:space="preserve">, M. </w:t>
            </w:r>
            <w:proofErr w:type="spellStart"/>
            <w:r w:rsidRPr="00974AED">
              <w:rPr>
                <w:rFonts w:ascii="Arial Narrow" w:hAnsi="Arial Narrow"/>
                <w:i/>
                <w:iCs/>
                <w:sz w:val="20"/>
                <w:szCs w:val="20"/>
              </w:rPr>
              <w:t>microti</w:t>
            </w:r>
            <w:proofErr w:type="spellEnd"/>
            <w:r w:rsidRPr="00974AED">
              <w:rPr>
                <w:rFonts w:ascii="Arial Narrow" w:hAnsi="Arial Narrow"/>
                <w:sz w:val="20"/>
                <w:szCs w:val="20"/>
              </w:rPr>
              <w:t>) and cats (</w:t>
            </w:r>
            <w:r w:rsidRPr="00974AED">
              <w:rPr>
                <w:rFonts w:ascii="Arial Narrow" w:hAnsi="Arial Narrow"/>
                <w:i/>
                <w:iCs/>
                <w:sz w:val="20"/>
                <w:szCs w:val="20"/>
              </w:rPr>
              <w:t xml:space="preserve">M. </w:t>
            </w:r>
            <w:proofErr w:type="spellStart"/>
            <w:r w:rsidRPr="00974AED">
              <w:rPr>
                <w:rFonts w:ascii="Arial Narrow" w:hAnsi="Arial Narrow"/>
                <w:i/>
                <w:iCs/>
                <w:sz w:val="20"/>
                <w:szCs w:val="20"/>
              </w:rPr>
              <w:t>bovis</w:t>
            </w:r>
            <w:proofErr w:type="spellEnd"/>
            <w:r w:rsidRPr="00974AED">
              <w:rPr>
                <w:rFonts w:ascii="Arial Narrow" w:hAnsi="Arial Narrow"/>
                <w:sz w:val="20"/>
                <w:szCs w:val="20"/>
              </w:rPr>
              <w:t xml:space="preserve"> and </w:t>
            </w:r>
            <w:r w:rsidRPr="00974AED">
              <w:rPr>
                <w:rFonts w:ascii="Arial Narrow" w:hAnsi="Arial Narrow"/>
                <w:i/>
                <w:iCs/>
                <w:sz w:val="20"/>
                <w:szCs w:val="20"/>
              </w:rPr>
              <w:t xml:space="preserve">M. </w:t>
            </w:r>
            <w:proofErr w:type="spellStart"/>
            <w:r w:rsidRPr="00974AED">
              <w:rPr>
                <w:rFonts w:ascii="Arial Narrow" w:hAnsi="Arial Narrow"/>
                <w:i/>
                <w:iCs/>
                <w:sz w:val="20"/>
                <w:szCs w:val="20"/>
              </w:rPr>
              <w:t>microti</w:t>
            </w:r>
            <w:proofErr w:type="spellEnd"/>
            <w:r w:rsidRPr="00974AED">
              <w:rPr>
                <w:rFonts w:ascii="Arial Narrow" w:hAnsi="Arial Narrow"/>
                <w:sz w:val="20"/>
                <w:szCs w:val="20"/>
              </w:rPr>
              <w:t>)</w:t>
            </w:r>
            <w:r>
              <w:rPr>
                <w:rFonts w:ascii="Arial Narrow" w:hAnsi="Arial Narrow"/>
                <w:sz w:val="20"/>
                <w:szCs w:val="20"/>
              </w:rPr>
              <w:t xml:space="preserve"> Organisms </w:t>
            </w:r>
            <w:r w:rsidR="00744278">
              <w:rPr>
                <w:rFonts w:ascii="Arial Narrow" w:hAnsi="Arial Narrow"/>
                <w:sz w:val="20"/>
                <w:szCs w:val="20"/>
              </w:rPr>
              <w:t>are ingested</w:t>
            </w:r>
            <w:r>
              <w:rPr>
                <w:rFonts w:ascii="Arial Narrow" w:hAnsi="Arial Narrow"/>
                <w:sz w:val="20"/>
                <w:szCs w:val="20"/>
              </w:rPr>
              <w:t xml:space="preserve"> by macrophages, </w:t>
            </w:r>
            <w:r w:rsidRPr="00554226">
              <w:rPr>
                <w:rFonts w:ascii="Arial Narrow" w:hAnsi="Arial Narrow"/>
                <w:sz w:val="20"/>
                <w:szCs w:val="20"/>
              </w:rPr>
              <w:t xml:space="preserve">survive </w:t>
            </w:r>
            <w:r>
              <w:rPr>
                <w:rFonts w:ascii="Arial Narrow" w:hAnsi="Arial Narrow"/>
                <w:sz w:val="20"/>
                <w:szCs w:val="20"/>
              </w:rPr>
              <w:t>and replicate</w:t>
            </w:r>
            <w:r w:rsidRPr="00554226">
              <w:rPr>
                <w:rFonts w:ascii="Arial Narrow" w:hAnsi="Arial Narrow"/>
                <w:sz w:val="20"/>
                <w:szCs w:val="20"/>
              </w:rPr>
              <w:t>. Macrophage destruction leads to recruitme</w:t>
            </w:r>
            <w:r>
              <w:rPr>
                <w:rFonts w:ascii="Arial Narrow" w:hAnsi="Arial Narrow"/>
                <w:sz w:val="20"/>
                <w:szCs w:val="20"/>
              </w:rPr>
              <w:t>nt of lymphocytes and</w:t>
            </w:r>
            <w:r w:rsidRPr="00554226">
              <w:rPr>
                <w:rFonts w:ascii="Arial Narrow" w:hAnsi="Arial Narrow"/>
                <w:sz w:val="20"/>
                <w:szCs w:val="20"/>
              </w:rPr>
              <w:t xml:space="preserve"> monocytes, which initiates tubercle form</w:t>
            </w:r>
            <w:r>
              <w:rPr>
                <w:rFonts w:ascii="Arial Narrow" w:hAnsi="Arial Narrow"/>
                <w:sz w:val="20"/>
                <w:szCs w:val="20"/>
              </w:rPr>
              <w:t>ation. Infected macrophages travel to local LN</w:t>
            </w:r>
            <w:r w:rsidRPr="00554226">
              <w:rPr>
                <w:rFonts w:ascii="Arial Narrow" w:hAnsi="Arial Narrow"/>
                <w:sz w:val="20"/>
                <w:szCs w:val="20"/>
              </w:rPr>
              <w:t xml:space="preserve">, with development of a </w:t>
            </w:r>
            <w:r w:rsidRPr="00554226">
              <w:rPr>
                <w:rFonts w:ascii="Arial Narrow" w:hAnsi="Arial Narrow"/>
                <w:i/>
                <w:iCs/>
                <w:sz w:val="20"/>
                <w:szCs w:val="20"/>
              </w:rPr>
              <w:t>primary complex</w:t>
            </w:r>
            <w:r w:rsidRPr="00554226">
              <w:rPr>
                <w:rFonts w:ascii="Arial Narrow" w:hAnsi="Arial Narrow"/>
                <w:sz w:val="20"/>
                <w:szCs w:val="20"/>
              </w:rPr>
              <w:t xml:space="preserve"> lesion. </w:t>
            </w:r>
            <w:r>
              <w:rPr>
                <w:rFonts w:ascii="Arial Narrow" w:hAnsi="Arial Narrow"/>
                <w:sz w:val="20"/>
                <w:szCs w:val="20"/>
              </w:rPr>
              <w:t xml:space="preserve">If cell-mediated immunity </w:t>
            </w:r>
            <w:r w:rsidRPr="00554226">
              <w:rPr>
                <w:rFonts w:ascii="Arial Narrow" w:hAnsi="Arial Narrow"/>
                <w:sz w:val="20"/>
                <w:szCs w:val="20"/>
              </w:rPr>
              <w:t>is defective, dissemination to distant sites can occur. Delayed type hypersensitivity responses can control the initial infection or may lead to central necrosis and calcification of the primary complex lesions, with persistence of organisms in the center of the lesions</w:t>
            </w:r>
          </w:p>
        </w:tc>
        <w:tc>
          <w:tcPr>
            <w:tcW w:w="0" w:type="auto"/>
          </w:tcPr>
          <w:p w14:paraId="3F4CB77A" w14:textId="399DBCF0" w:rsidR="00554226" w:rsidRPr="005068FD" w:rsidRDefault="00554226" w:rsidP="00554226">
            <w:pPr>
              <w:rPr>
                <w:rFonts w:ascii="Arial Narrow" w:hAnsi="Arial Narrow"/>
                <w:sz w:val="20"/>
                <w:szCs w:val="20"/>
              </w:rPr>
            </w:pPr>
            <w:r w:rsidRPr="00974AED">
              <w:rPr>
                <w:rFonts w:ascii="Arial Narrow" w:hAnsi="Arial Narrow"/>
                <w:sz w:val="20"/>
                <w:szCs w:val="20"/>
              </w:rPr>
              <w:t>Cutaneous lesions, peripheral lymphadenopathy, occasionally dissemination to abdominal lymph nodes and other organs, osteomyelitis</w:t>
            </w:r>
          </w:p>
        </w:tc>
        <w:tc>
          <w:tcPr>
            <w:tcW w:w="0" w:type="auto"/>
          </w:tcPr>
          <w:p w14:paraId="7D27AA0B" w14:textId="14885C45" w:rsidR="00554226" w:rsidRPr="005068FD" w:rsidRDefault="00744278" w:rsidP="00554226">
            <w:pPr>
              <w:rPr>
                <w:rFonts w:ascii="Arial Narrow" w:hAnsi="Arial Narrow"/>
                <w:sz w:val="20"/>
                <w:szCs w:val="20"/>
              </w:rPr>
            </w:pPr>
            <w:r>
              <w:rPr>
                <w:rFonts w:ascii="Arial Narrow" w:hAnsi="Arial Narrow"/>
                <w:sz w:val="20"/>
                <w:szCs w:val="20"/>
              </w:rPr>
              <w:t>S</w:t>
            </w:r>
            <w:r w:rsidRPr="00554226">
              <w:rPr>
                <w:rFonts w:ascii="Arial Narrow" w:hAnsi="Arial Narrow"/>
                <w:sz w:val="20"/>
                <w:szCs w:val="20"/>
              </w:rPr>
              <w:t xml:space="preserve">uggestive history, clinical signs, and radiographic abnormalities, combined with the results of </w:t>
            </w:r>
            <w:r>
              <w:rPr>
                <w:rFonts w:ascii="Arial Narrow" w:hAnsi="Arial Narrow"/>
                <w:sz w:val="20"/>
                <w:szCs w:val="20"/>
              </w:rPr>
              <w:t>Acid-fast staining, Gamma-interferon response assay, mycobacterial culture, PCR</w:t>
            </w:r>
          </w:p>
        </w:tc>
        <w:tc>
          <w:tcPr>
            <w:tcW w:w="0" w:type="auto"/>
          </w:tcPr>
          <w:p w14:paraId="75B36952" w14:textId="0992F5FC" w:rsidR="00744278" w:rsidRPr="005068FD" w:rsidRDefault="00744278" w:rsidP="00554226">
            <w:pPr>
              <w:rPr>
                <w:rFonts w:ascii="Arial Narrow" w:hAnsi="Arial Narrow"/>
                <w:sz w:val="20"/>
                <w:szCs w:val="20"/>
              </w:rPr>
            </w:pPr>
            <w:r>
              <w:rPr>
                <w:rFonts w:ascii="Arial Narrow" w:hAnsi="Arial Narrow"/>
                <w:sz w:val="20"/>
                <w:szCs w:val="20"/>
              </w:rPr>
              <w:t>Rifampin, Isoniazid, Clarithromycin, in cats (fluoroquinolones, clarithromycin or azithromycin, doxycycline and rifamycin)</w:t>
            </w:r>
          </w:p>
        </w:tc>
        <w:tc>
          <w:tcPr>
            <w:tcW w:w="0" w:type="auto"/>
          </w:tcPr>
          <w:p w14:paraId="7EDC5C68" w14:textId="368B5F23" w:rsidR="00554226" w:rsidRPr="005068FD" w:rsidRDefault="00744278" w:rsidP="00554226">
            <w:pPr>
              <w:rPr>
                <w:rFonts w:ascii="Arial Narrow" w:hAnsi="Arial Narrow"/>
                <w:sz w:val="20"/>
                <w:szCs w:val="20"/>
              </w:rPr>
            </w:pPr>
            <w:r>
              <w:rPr>
                <w:rFonts w:ascii="Arial Narrow" w:hAnsi="Arial Narrow"/>
                <w:sz w:val="20"/>
                <w:szCs w:val="20"/>
              </w:rPr>
              <w:t>Guarded</w:t>
            </w:r>
          </w:p>
        </w:tc>
        <w:tc>
          <w:tcPr>
            <w:tcW w:w="0" w:type="auto"/>
          </w:tcPr>
          <w:p w14:paraId="21EABA68" w14:textId="77777777" w:rsidR="00554226" w:rsidRDefault="00554226" w:rsidP="00554226">
            <w:pPr>
              <w:rPr>
                <w:rFonts w:ascii="Arial Narrow" w:hAnsi="Arial Narrow"/>
                <w:sz w:val="20"/>
                <w:szCs w:val="20"/>
              </w:rPr>
            </w:pPr>
            <w:r w:rsidRPr="00974AED">
              <w:rPr>
                <w:rFonts w:ascii="Arial Narrow" w:hAnsi="Arial Narrow"/>
                <w:sz w:val="20"/>
                <w:szCs w:val="20"/>
              </w:rPr>
              <w:t>Rare cause of tuberculosis in humans but transmission from animals to humans theoretically possible</w:t>
            </w:r>
          </w:p>
          <w:p w14:paraId="66D1F817" w14:textId="1A4F1CE1" w:rsidR="00744278" w:rsidRPr="005068FD" w:rsidRDefault="00744278" w:rsidP="00554226">
            <w:pPr>
              <w:rPr>
                <w:rFonts w:ascii="Arial Narrow" w:hAnsi="Arial Narrow"/>
                <w:sz w:val="20"/>
                <w:szCs w:val="20"/>
              </w:rPr>
            </w:pPr>
            <w:r>
              <w:rPr>
                <w:rFonts w:ascii="Arial Narrow" w:hAnsi="Arial Narrow"/>
                <w:sz w:val="20"/>
                <w:szCs w:val="20"/>
              </w:rPr>
              <w:t>**Reportable disease**</w:t>
            </w:r>
          </w:p>
        </w:tc>
        <w:tc>
          <w:tcPr>
            <w:tcW w:w="0" w:type="auto"/>
          </w:tcPr>
          <w:p w14:paraId="28774013" w14:textId="77777777" w:rsidR="00554226" w:rsidRDefault="00554226" w:rsidP="00554226">
            <w:pPr>
              <w:rPr>
                <w:rFonts w:ascii="Arial Narrow" w:hAnsi="Arial Narrow"/>
                <w:sz w:val="20"/>
                <w:szCs w:val="20"/>
              </w:rPr>
            </w:pPr>
            <w:r>
              <w:rPr>
                <w:rFonts w:ascii="Arial Narrow" w:hAnsi="Arial Narrow"/>
                <w:sz w:val="20"/>
                <w:szCs w:val="20"/>
              </w:rPr>
              <w:t>No vaccines</w:t>
            </w:r>
          </w:p>
          <w:p w14:paraId="2027835E" w14:textId="01E1E0B0" w:rsidR="00744278" w:rsidRPr="005068FD" w:rsidRDefault="00744278" w:rsidP="00554226">
            <w:pPr>
              <w:rPr>
                <w:rFonts w:ascii="Arial Narrow" w:hAnsi="Arial Narrow"/>
                <w:sz w:val="20"/>
                <w:szCs w:val="20"/>
              </w:rPr>
            </w:pPr>
            <w:r>
              <w:rPr>
                <w:rFonts w:ascii="Arial Narrow" w:hAnsi="Arial Narrow"/>
                <w:sz w:val="20"/>
                <w:szCs w:val="20"/>
              </w:rPr>
              <w:t>Isolation of affected animals</w:t>
            </w:r>
          </w:p>
        </w:tc>
        <w:tc>
          <w:tcPr>
            <w:tcW w:w="0" w:type="auto"/>
          </w:tcPr>
          <w:p w14:paraId="26E76E0A" w14:textId="77777777" w:rsidR="00554226" w:rsidRPr="005068FD" w:rsidRDefault="00554226" w:rsidP="00554226">
            <w:pPr>
              <w:rPr>
                <w:rFonts w:ascii="Arial Narrow" w:hAnsi="Arial Narrow"/>
                <w:sz w:val="20"/>
                <w:szCs w:val="20"/>
              </w:rPr>
            </w:pPr>
          </w:p>
        </w:tc>
      </w:tr>
      <w:tr w:rsidR="00554226" w:rsidRPr="005068FD" w14:paraId="4E6B3305" w14:textId="77777777" w:rsidTr="00056E28">
        <w:trPr>
          <w:gridAfter w:val="2"/>
        </w:trPr>
        <w:tc>
          <w:tcPr>
            <w:tcW w:w="0" w:type="auto"/>
            <w:gridSpan w:val="12"/>
            <w:shd w:val="clear" w:color="auto" w:fill="FFD966" w:themeFill="accent4" w:themeFillTint="99"/>
          </w:tcPr>
          <w:p w14:paraId="067194EE" w14:textId="77777777" w:rsidR="00554226" w:rsidRPr="005068FD" w:rsidRDefault="00554226" w:rsidP="00554226">
            <w:pPr>
              <w:rPr>
                <w:rFonts w:ascii="Arial Narrow" w:hAnsi="Arial Narrow"/>
                <w:sz w:val="20"/>
                <w:szCs w:val="20"/>
              </w:rPr>
            </w:pPr>
          </w:p>
        </w:tc>
      </w:tr>
      <w:tr w:rsidR="00554226" w:rsidRPr="005068FD" w14:paraId="38C6B162" w14:textId="77777777" w:rsidTr="00056E28">
        <w:trPr>
          <w:gridAfter w:val="2"/>
        </w:trPr>
        <w:tc>
          <w:tcPr>
            <w:tcW w:w="0" w:type="auto"/>
            <w:gridSpan w:val="12"/>
            <w:shd w:val="clear" w:color="auto" w:fill="A8D08D" w:themeFill="accent6" w:themeFillTint="99"/>
          </w:tcPr>
          <w:p w14:paraId="01912861" w14:textId="77777777" w:rsidR="00554226" w:rsidRPr="005068FD" w:rsidRDefault="00554226" w:rsidP="00554226">
            <w:pPr>
              <w:jc w:val="center"/>
              <w:rPr>
                <w:rFonts w:ascii="Arial Narrow" w:hAnsi="Arial Narrow"/>
                <w:sz w:val="20"/>
                <w:szCs w:val="20"/>
              </w:rPr>
            </w:pPr>
            <w:r w:rsidRPr="005068FD">
              <w:rPr>
                <w:rFonts w:ascii="Arial Narrow" w:hAnsi="Arial Narrow"/>
                <w:b/>
                <w:sz w:val="20"/>
                <w:szCs w:val="20"/>
              </w:rPr>
              <w:t>Protozoa</w:t>
            </w:r>
          </w:p>
        </w:tc>
      </w:tr>
      <w:tr w:rsidR="00472637" w:rsidRPr="005068FD" w14:paraId="3842CD52" w14:textId="77777777" w:rsidTr="00056E28">
        <w:trPr>
          <w:gridAfter w:val="2"/>
        </w:trPr>
        <w:tc>
          <w:tcPr>
            <w:tcW w:w="0" w:type="auto"/>
            <w:shd w:val="clear" w:color="auto" w:fill="FFD966" w:themeFill="accent4" w:themeFillTint="99"/>
            <w:vAlign w:val="center"/>
          </w:tcPr>
          <w:p w14:paraId="398FD385" w14:textId="77777777" w:rsidR="00554226" w:rsidRPr="00275A3A" w:rsidRDefault="00554226" w:rsidP="00554226">
            <w:pPr>
              <w:jc w:val="center"/>
              <w:rPr>
                <w:rFonts w:ascii="Arial Narrow" w:hAnsi="Arial Narrow"/>
                <w:sz w:val="15"/>
                <w:szCs w:val="20"/>
              </w:rPr>
            </w:pPr>
            <w:r w:rsidRPr="00275A3A">
              <w:rPr>
                <w:rFonts w:ascii="Arial Narrow" w:hAnsi="Arial Narrow"/>
                <w:sz w:val="15"/>
                <w:szCs w:val="20"/>
              </w:rPr>
              <w:t>32</w:t>
            </w:r>
          </w:p>
        </w:tc>
        <w:tc>
          <w:tcPr>
            <w:tcW w:w="0" w:type="auto"/>
            <w:shd w:val="clear" w:color="auto" w:fill="FFD966" w:themeFill="accent4" w:themeFillTint="99"/>
            <w:vAlign w:val="center"/>
          </w:tcPr>
          <w:p w14:paraId="5DB26F3B" w14:textId="77777777" w:rsidR="00554226" w:rsidRPr="005068FD" w:rsidRDefault="00554226" w:rsidP="00554226">
            <w:pPr>
              <w:jc w:val="center"/>
              <w:rPr>
                <w:rFonts w:ascii="Arial Narrow" w:hAnsi="Arial Narrow"/>
                <w:b/>
                <w:sz w:val="20"/>
                <w:szCs w:val="20"/>
              </w:rPr>
            </w:pPr>
            <w:r w:rsidRPr="005068FD">
              <w:rPr>
                <w:rFonts w:ascii="Arial Narrow" w:hAnsi="Arial Narrow"/>
                <w:b/>
                <w:sz w:val="20"/>
                <w:szCs w:val="20"/>
              </w:rPr>
              <w:t>C</w:t>
            </w:r>
          </w:p>
        </w:tc>
        <w:tc>
          <w:tcPr>
            <w:tcW w:w="0" w:type="auto"/>
          </w:tcPr>
          <w:p w14:paraId="21620313" w14:textId="77777777" w:rsidR="00554226" w:rsidRPr="005068FD" w:rsidRDefault="00554226" w:rsidP="00554226">
            <w:pPr>
              <w:rPr>
                <w:rFonts w:ascii="Arial Narrow" w:hAnsi="Arial Narrow"/>
                <w:sz w:val="20"/>
                <w:szCs w:val="20"/>
              </w:rPr>
            </w:pPr>
            <w:r w:rsidRPr="005068FD">
              <w:rPr>
                <w:rFonts w:ascii="Arial Narrow" w:hAnsi="Arial Narrow"/>
                <w:sz w:val="20"/>
                <w:szCs w:val="20"/>
              </w:rPr>
              <w:t>Babesia</w:t>
            </w:r>
            <w:r>
              <w:rPr>
                <w:rFonts w:ascii="Arial Narrow" w:hAnsi="Arial Narrow"/>
                <w:sz w:val="20"/>
                <w:szCs w:val="20"/>
              </w:rPr>
              <w:t xml:space="preserve"> canis</w:t>
            </w:r>
          </w:p>
        </w:tc>
        <w:tc>
          <w:tcPr>
            <w:tcW w:w="1461" w:type="dxa"/>
          </w:tcPr>
          <w:p w14:paraId="481CC52C" w14:textId="6A07F8A5" w:rsidR="00554226" w:rsidRPr="005068FD" w:rsidRDefault="00744278" w:rsidP="00554226">
            <w:pPr>
              <w:rPr>
                <w:rFonts w:ascii="Arial Narrow" w:hAnsi="Arial Narrow"/>
                <w:sz w:val="20"/>
                <w:szCs w:val="20"/>
              </w:rPr>
            </w:pPr>
            <w:r w:rsidRPr="00744278">
              <w:rPr>
                <w:rFonts w:ascii="Arial Narrow" w:hAnsi="Arial Narrow"/>
                <w:sz w:val="20"/>
                <w:szCs w:val="20"/>
              </w:rPr>
              <w:t>A variety of tick vector species; fighting or biting interactions; vertical transmission; blood transfusion</w:t>
            </w:r>
          </w:p>
        </w:tc>
        <w:tc>
          <w:tcPr>
            <w:tcW w:w="1896" w:type="dxa"/>
          </w:tcPr>
          <w:p w14:paraId="12C4F796" w14:textId="56ECE791" w:rsidR="00554226" w:rsidRPr="005068FD" w:rsidRDefault="00472637" w:rsidP="00554226">
            <w:pPr>
              <w:rPr>
                <w:rFonts w:ascii="Arial Narrow" w:hAnsi="Arial Narrow"/>
                <w:sz w:val="20"/>
                <w:szCs w:val="20"/>
              </w:rPr>
            </w:pPr>
            <w:r w:rsidRPr="00472637">
              <w:rPr>
                <w:rFonts w:ascii="Arial Narrow" w:hAnsi="Arial Narrow"/>
                <w:sz w:val="20"/>
                <w:szCs w:val="20"/>
              </w:rPr>
              <w:t xml:space="preserve">Parasite antigens are incorporated on the erythrocyte surface and induce host-opsonizing antibodies, which in turn leads to removal of infected erythrocytes by the mononuclear-phagocyte system. Soluble parasite antigens can also adhere to the surface of noninfected erythrocytes and platelets. This may lead to their opsonization by antibodies, with or without complement, and account for hemolytic anemia and thrombocytopenia that is often not correlated with the level of </w:t>
            </w:r>
            <w:proofErr w:type="spellStart"/>
            <w:r w:rsidRPr="00472637">
              <w:rPr>
                <w:rFonts w:ascii="Arial Narrow" w:hAnsi="Arial Narrow"/>
                <w:sz w:val="20"/>
                <w:szCs w:val="20"/>
              </w:rPr>
              <w:t>parasitemia</w:t>
            </w:r>
            <w:proofErr w:type="spellEnd"/>
          </w:p>
        </w:tc>
        <w:tc>
          <w:tcPr>
            <w:tcW w:w="0" w:type="auto"/>
          </w:tcPr>
          <w:p w14:paraId="295AFDBA" w14:textId="64941774" w:rsidR="00554226" w:rsidRPr="005068FD" w:rsidRDefault="00744278" w:rsidP="00554226">
            <w:pPr>
              <w:rPr>
                <w:rFonts w:ascii="Arial Narrow" w:hAnsi="Arial Narrow"/>
                <w:sz w:val="20"/>
                <w:szCs w:val="20"/>
              </w:rPr>
            </w:pPr>
            <w:r w:rsidRPr="00744278">
              <w:rPr>
                <w:rFonts w:ascii="Arial Narrow" w:hAnsi="Arial Narrow"/>
                <w:sz w:val="20"/>
                <w:szCs w:val="20"/>
              </w:rPr>
              <w:t xml:space="preserve">Lethargy, pallor, splenomegaly. Dogs with severe babesiosis caused by </w:t>
            </w:r>
            <w:r w:rsidRPr="00744278">
              <w:rPr>
                <w:rFonts w:ascii="Arial Narrow" w:hAnsi="Arial Narrow"/>
                <w:i/>
                <w:iCs/>
                <w:sz w:val="20"/>
                <w:szCs w:val="20"/>
              </w:rPr>
              <w:t xml:space="preserve">B. </w:t>
            </w:r>
            <w:proofErr w:type="spellStart"/>
            <w:r w:rsidRPr="00744278">
              <w:rPr>
                <w:rFonts w:ascii="Arial Narrow" w:hAnsi="Arial Narrow"/>
                <w:i/>
                <w:iCs/>
                <w:sz w:val="20"/>
                <w:szCs w:val="20"/>
              </w:rPr>
              <w:t>canis</w:t>
            </w:r>
            <w:proofErr w:type="spellEnd"/>
            <w:r w:rsidRPr="00744278">
              <w:rPr>
                <w:rFonts w:ascii="Arial Narrow" w:hAnsi="Arial Narrow"/>
                <w:i/>
                <w:iCs/>
                <w:sz w:val="20"/>
                <w:szCs w:val="20"/>
              </w:rPr>
              <w:t xml:space="preserve"> </w:t>
            </w:r>
            <w:proofErr w:type="spellStart"/>
            <w:r w:rsidRPr="00744278">
              <w:rPr>
                <w:rFonts w:ascii="Arial Narrow" w:hAnsi="Arial Narrow"/>
                <w:i/>
                <w:iCs/>
                <w:sz w:val="20"/>
                <w:szCs w:val="20"/>
              </w:rPr>
              <w:t>rossi</w:t>
            </w:r>
            <w:proofErr w:type="spellEnd"/>
            <w:r w:rsidRPr="00744278">
              <w:rPr>
                <w:rFonts w:ascii="Arial Narrow" w:hAnsi="Arial Narrow"/>
                <w:sz w:val="20"/>
                <w:szCs w:val="20"/>
              </w:rPr>
              <w:t xml:space="preserve"> may show neurologic signs, anuria, tachypnea, and poor perfusion parameters.</w:t>
            </w:r>
          </w:p>
        </w:tc>
        <w:tc>
          <w:tcPr>
            <w:tcW w:w="0" w:type="auto"/>
          </w:tcPr>
          <w:p w14:paraId="7B7A7414" w14:textId="2B7FA310" w:rsidR="00554226" w:rsidRDefault="00472637" w:rsidP="00554226">
            <w:pPr>
              <w:rPr>
                <w:rFonts w:ascii="Arial Narrow" w:hAnsi="Arial Narrow"/>
                <w:sz w:val="20"/>
                <w:szCs w:val="20"/>
              </w:rPr>
            </w:pPr>
            <w:r>
              <w:rPr>
                <w:rFonts w:ascii="Arial Narrow" w:hAnsi="Arial Narrow"/>
                <w:sz w:val="20"/>
                <w:szCs w:val="20"/>
              </w:rPr>
              <w:t xml:space="preserve">CBC, </w:t>
            </w:r>
            <w:proofErr w:type="spellStart"/>
            <w:r>
              <w:rPr>
                <w:rFonts w:ascii="Arial Narrow" w:hAnsi="Arial Narrow"/>
                <w:sz w:val="20"/>
                <w:szCs w:val="20"/>
              </w:rPr>
              <w:t>chem</w:t>
            </w:r>
            <w:proofErr w:type="spellEnd"/>
            <w:r>
              <w:rPr>
                <w:rFonts w:ascii="Arial Narrow" w:hAnsi="Arial Narrow"/>
                <w:sz w:val="20"/>
                <w:szCs w:val="20"/>
              </w:rPr>
              <w:t>, blood culture, blood smear (including buffy coat), tissue aspirates, Immunofluorescent antibody serology, PCR</w:t>
            </w:r>
            <w:r w:rsidR="00875769">
              <w:rPr>
                <w:rFonts w:ascii="Arial Narrow" w:hAnsi="Arial Narrow"/>
                <w:sz w:val="20"/>
                <w:szCs w:val="20"/>
              </w:rPr>
              <w:t>, bigger piriform usually double inclusions</w:t>
            </w:r>
          </w:p>
          <w:p w14:paraId="22C47FF2" w14:textId="61CFC9B8" w:rsidR="00472637" w:rsidRPr="005068FD" w:rsidRDefault="00472637" w:rsidP="00554226">
            <w:pPr>
              <w:rPr>
                <w:rFonts w:ascii="Arial Narrow" w:hAnsi="Arial Narrow"/>
                <w:sz w:val="20"/>
                <w:szCs w:val="20"/>
              </w:rPr>
            </w:pPr>
          </w:p>
        </w:tc>
        <w:tc>
          <w:tcPr>
            <w:tcW w:w="0" w:type="auto"/>
          </w:tcPr>
          <w:p w14:paraId="676D234E" w14:textId="07FE29AF" w:rsidR="00554226" w:rsidRPr="005068FD" w:rsidRDefault="00472637" w:rsidP="00554226">
            <w:pPr>
              <w:rPr>
                <w:rFonts w:ascii="Arial Narrow" w:hAnsi="Arial Narrow"/>
                <w:sz w:val="20"/>
                <w:szCs w:val="20"/>
              </w:rPr>
            </w:pPr>
            <w:proofErr w:type="spellStart"/>
            <w:r>
              <w:rPr>
                <w:rFonts w:ascii="Arial Narrow" w:hAnsi="Arial Narrow"/>
                <w:sz w:val="20"/>
                <w:szCs w:val="20"/>
              </w:rPr>
              <w:t>Imidocarb</w:t>
            </w:r>
            <w:proofErr w:type="spellEnd"/>
            <w:r>
              <w:rPr>
                <w:rFonts w:ascii="Arial Narrow" w:hAnsi="Arial Narrow"/>
                <w:sz w:val="20"/>
                <w:szCs w:val="20"/>
              </w:rPr>
              <w:t xml:space="preserve">, </w:t>
            </w:r>
            <w:proofErr w:type="spellStart"/>
            <w:r>
              <w:rPr>
                <w:rFonts w:ascii="Arial Narrow" w:hAnsi="Arial Narrow"/>
                <w:sz w:val="20"/>
                <w:szCs w:val="20"/>
              </w:rPr>
              <w:t>diminazene</w:t>
            </w:r>
            <w:proofErr w:type="spellEnd"/>
            <w:r>
              <w:rPr>
                <w:rFonts w:ascii="Arial Narrow" w:hAnsi="Arial Narrow"/>
                <w:sz w:val="20"/>
                <w:szCs w:val="20"/>
              </w:rPr>
              <w:t xml:space="preserve">, Azithromycin, </w:t>
            </w:r>
            <w:proofErr w:type="spellStart"/>
            <w:r>
              <w:rPr>
                <w:rFonts w:ascii="Arial Narrow" w:hAnsi="Arial Narrow"/>
                <w:sz w:val="20"/>
                <w:szCs w:val="20"/>
              </w:rPr>
              <w:t>Clindamycin+Doxycycline+Metronidazole</w:t>
            </w:r>
            <w:proofErr w:type="spellEnd"/>
          </w:p>
        </w:tc>
        <w:tc>
          <w:tcPr>
            <w:tcW w:w="0" w:type="auto"/>
          </w:tcPr>
          <w:p w14:paraId="60F0509C" w14:textId="37BB3AF1" w:rsidR="00554226" w:rsidRPr="005068FD" w:rsidRDefault="00472637" w:rsidP="00554226">
            <w:pPr>
              <w:rPr>
                <w:rFonts w:ascii="Arial Narrow" w:hAnsi="Arial Narrow"/>
                <w:sz w:val="20"/>
                <w:szCs w:val="20"/>
              </w:rPr>
            </w:pPr>
            <w:r>
              <w:rPr>
                <w:rFonts w:ascii="Arial Narrow" w:hAnsi="Arial Narrow"/>
                <w:sz w:val="20"/>
                <w:szCs w:val="20"/>
              </w:rPr>
              <w:t>Good</w:t>
            </w:r>
          </w:p>
        </w:tc>
        <w:tc>
          <w:tcPr>
            <w:tcW w:w="0" w:type="auto"/>
          </w:tcPr>
          <w:p w14:paraId="7E515260" w14:textId="19B1550D" w:rsidR="00554226" w:rsidRPr="005068FD" w:rsidRDefault="00744278" w:rsidP="00554226">
            <w:pPr>
              <w:rPr>
                <w:rFonts w:ascii="Arial Narrow" w:hAnsi="Arial Narrow"/>
                <w:sz w:val="20"/>
                <w:szCs w:val="20"/>
              </w:rPr>
            </w:pPr>
            <w:r>
              <w:rPr>
                <w:rFonts w:ascii="Arial Narrow" w:hAnsi="Arial Narrow"/>
                <w:sz w:val="20"/>
                <w:szCs w:val="20"/>
              </w:rPr>
              <w:t>Does not affect humans</w:t>
            </w:r>
          </w:p>
        </w:tc>
        <w:tc>
          <w:tcPr>
            <w:tcW w:w="0" w:type="auto"/>
          </w:tcPr>
          <w:p w14:paraId="10D227B0" w14:textId="3C63899A" w:rsidR="00554226" w:rsidRPr="005068FD" w:rsidRDefault="00472637" w:rsidP="00554226">
            <w:pPr>
              <w:rPr>
                <w:rFonts w:ascii="Arial Narrow" w:hAnsi="Arial Narrow"/>
                <w:sz w:val="20"/>
                <w:szCs w:val="20"/>
              </w:rPr>
            </w:pPr>
            <w:r>
              <w:rPr>
                <w:rFonts w:ascii="Arial Narrow" w:hAnsi="Arial Narrow"/>
                <w:sz w:val="20"/>
                <w:szCs w:val="20"/>
              </w:rPr>
              <w:t xml:space="preserve">Vaccine available in Europe, tick </w:t>
            </w:r>
            <w:proofErr w:type="spellStart"/>
            <w:r>
              <w:rPr>
                <w:rFonts w:ascii="Arial Narrow" w:hAnsi="Arial Narrow"/>
                <w:sz w:val="20"/>
                <w:szCs w:val="20"/>
              </w:rPr>
              <w:t>preventitives</w:t>
            </w:r>
            <w:proofErr w:type="spellEnd"/>
          </w:p>
        </w:tc>
        <w:tc>
          <w:tcPr>
            <w:tcW w:w="0" w:type="auto"/>
          </w:tcPr>
          <w:p w14:paraId="69493352" w14:textId="77777777" w:rsidR="00554226" w:rsidRPr="005068FD" w:rsidRDefault="00554226" w:rsidP="00554226">
            <w:pPr>
              <w:rPr>
                <w:rFonts w:ascii="Arial Narrow" w:hAnsi="Arial Narrow"/>
                <w:sz w:val="20"/>
                <w:szCs w:val="20"/>
              </w:rPr>
            </w:pPr>
          </w:p>
        </w:tc>
      </w:tr>
      <w:tr w:rsidR="00056E28" w:rsidRPr="005068FD" w14:paraId="26202657" w14:textId="77777777" w:rsidTr="00056E28">
        <w:trPr>
          <w:gridAfter w:val="2"/>
        </w:trPr>
        <w:tc>
          <w:tcPr>
            <w:tcW w:w="0" w:type="auto"/>
            <w:shd w:val="clear" w:color="auto" w:fill="FFD966" w:themeFill="accent4" w:themeFillTint="99"/>
            <w:vAlign w:val="center"/>
          </w:tcPr>
          <w:p w14:paraId="75CB9847" w14:textId="77777777" w:rsidR="00056E28" w:rsidRPr="00275A3A" w:rsidRDefault="00056E28" w:rsidP="00056E28">
            <w:pPr>
              <w:jc w:val="center"/>
              <w:rPr>
                <w:rFonts w:ascii="Arial Narrow" w:hAnsi="Arial Narrow"/>
                <w:sz w:val="15"/>
                <w:szCs w:val="20"/>
              </w:rPr>
            </w:pPr>
            <w:r w:rsidRPr="00275A3A">
              <w:rPr>
                <w:rFonts w:ascii="Arial Narrow" w:hAnsi="Arial Narrow"/>
                <w:sz w:val="15"/>
                <w:szCs w:val="20"/>
              </w:rPr>
              <w:t>33</w:t>
            </w:r>
          </w:p>
        </w:tc>
        <w:tc>
          <w:tcPr>
            <w:tcW w:w="0" w:type="auto"/>
            <w:shd w:val="clear" w:color="auto" w:fill="FFD966" w:themeFill="accent4" w:themeFillTint="99"/>
            <w:vAlign w:val="center"/>
          </w:tcPr>
          <w:p w14:paraId="1E9DE5AA" w14:textId="77777777" w:rsidR="00056E28" w:rsidRPr="005068FD" w:rsidRDefault="00056E28" w:rsidP="00056E28">
            <w:pPr>
              <w:jc w:val="center"/>
              <w:rPr>
                <w:rFonts w:ascii="Arial Narrow" w:hAnsi="Arial Narrow"/>
                <w:b/>
                <w:sz w:val="20"/>
                <w:szCs w:val="20"/>
              </w:rPr>
            </w:pPr>
            <w:r>
              <w:rPr>
                <w:rFonts w:ascii="Arial Narrow" w:hAnsi="Arial Narrow"/>
                <w:b/>
                <w:sz w:val="20"/>
                <w:szCs w:val="20"/>
              </w:rPr>
              <w:t>C</w:t>
            </w:r>
          </w:p>
        </w:tc>
        <w:tc>
          <w:tcPr>
            <w:tcW w:w="0" w:type="auto"/>
          </w:tcPr>
          <w:p w14:paraId="2A8066A1" w14:textId="7C8539F3" w:rsidR="00056E28" w:rsidRPr="005068FD" w:rsidRDefault="00056E28" w:rsidP="00056E28">
            <w:pPr>
              <w:rPr>
                <w:rFonts w:ascii="Arial Narrow" w:hAnsi="Arial Narrow"/>
                <w:sz w:val="20"/>
                <w:szCs w:val="20"/>
              </w:rPr>
            </w:pPr>
            <w:proofErr w:type="spellStart"/>
            <w:r>
              <w:rPr>
                <w:rFonts w:ascii="Arial Narrow" w:hAnsi="Arial Narrow"/>
                <w:sz w:val="20"/>
                <w:szCs w:val="20"/>
              </w:rPr>
              <w:t>Babesia</w:t>
            </w:r>
            <w:proofErr w:type="spellEnd"/>
            <w:r>
              <w:rPr>
                <w:rFonts w:ascii="Arial Narrow" w:hAnsi="Arial Narrow"/>
                <w:sz w:val="20"/>
                <w:szCs w:val="20"/>
              </w:rPr>
              <w:t xml:space="preserve"> </w:t>
            </w:r>
            <w:proofErr w:type="spellStart"/>
            <w:r>
              <w:rPr>
                <w:rFonts w:ascii="Arial Narrow" w:hAnsi="Arial Narrow"/>
                <w:sz w:val="20"/>
                <w:szCs w:val="20"/>
              </w:rPr>
              <w:t>gibsoni</w:t>
            </w:r>
            <w:proofErr w:type="spellEnd"/>
          </w:p>
        </w:tc>
        <w:tc>
          <w:tcPr>
            <w:tcW w:w="1461" w:type="dxa"/>
          </w:tcPr>
          <w:p w14:paraId="1AEDE6FD" w14:textId="777DAF03" w:rsidR="00056E28" w:rsidRPr="005068FD" w:rsidRDefault="00056E28" w:rsidP="00056E28">
            <w:pPr>
              <w:rPr>
                <w:rFonts w:ascii="Arial Narrow" w:hAnsi="Arial Narrow"/>
                <w:sz w:val="20"/>
                <w:szCs w:val="20"/>
              </w:rPr>
            </w:pPr>
            <w:r>
              <w:rPr>
                <w:rFonts w:ascii="Arial Narrow" w:hAnsi="Arial Narrow"/>
                <w:sz w:val="20"/>
                <w:szCs w:val="20"/>
              </w:rPr>
              <w:t>Tick? Milk? Fighting/bites?</w:t>
            </w:r>
          </w:p>
        </w:tc>
        <w:tc>
          <w:tcPr>
            <w:tcW w:w="1896" w:type="dxa"/>
          </w:tcPr>
          <w:p w14:paraId="1A6CE2E4" w14:textId="77777777" w:rsidR="00056E28" w:rsidRDefault="00056E28" w:rsidP="00056E28">
            <w:pPr>
              <w:rPr>
                <w:rFonts w:ascii="Arial Narrow" w:hAnsi="Arial Narrow"/>
                <w:sz w:val="20"/>
                <w:szCs w:val="20"/>
              </w:rPr>
            </w:pPr>
            <w:r>
              <w:rPr>
                <w:rFonts w:ascii="Arial Narrow" w:hAnsi="Arial Narrow"/>
                <w:sz w:val="20"/>
                <w:szCs w:val="20"/>
              </w:rPr>
              <w:t>Tick transmission -&gt; parasitized RBC</w:t>
            </w:r>
          </w:p>
          <w:p w14:paraId="5E48FF6C" w14:textId="77777777" w:rsidR="00056E28" w:rsidRDefault="00056E28" w:rsidP="00056E28">
            <w:pPr>
              <w:rPr>
                <w:rFonts w:ascii="Arial Narrow" w:hAnsi="Arial Narrow"/>
                <w:sz w:val="20"/>
                <w:szCs w:val="20"/>
              </w:rPr>
            </w:pPr>
            <w:r>
              <w:rPr>
                <w:rFonts w:ascii="Arial Narrow" w:hAnsi="Arial Narrow"/>
                <w:sz w:val="20"/>
                <w:szCs w:val="20"/>
              </w:rPr>
              <w:t>1. Anemia (direct damage and IMHA)</w:t>
            </w:r>
          </w:p>
          <w:p w14:paraId="317BADB9" w14:textId="77777777" w:rsidR="00056E28" w:rsidRDefault="00056E28" w:rsidP="00056E28">
            <w:pPr>
              <w:rPr>
                <w:rFonts w:ascii="Arial Narrow" w:hAnsi="Arial Narrow"/>
                <w:sz w:val="20"/>
                <w:szCs w:val="20"/>
              </w:rPr>
            </w:pPr>
            <w:r>
              <w:rPr>
                <w:rFonts w:ascii="Arial Narrow" w:hAnsi="Arial Narrow"/>
                <w:sz w:val="20"/>
                <w:szCs w:val="20"/>
              </w:rPr>
              <w:t>2. fever d/t endogenous pyrogens</w:t>
            </w:r>
          </w:p>
          <w:p w14:paraId="33C329BD" w14:textId="70C463BA" w:rsidR="00056E28" w:rsidRPr="005068FD" w:rsidRDefault="00056E28" w:rsidP="00056E28">
            <w:pPr>
              <w:rPr>
                <w:rFonts w:ascii="Arial Narrow" w:hAnsi="Arial Narrow"/>
                <w:sz w:val="20"/>
                <w:szCs w:val="20"/>
              </w:rPr>
            </w:pPr>
            <w:r>
              <w:rPr>
                <w:rFonts w:ascii="Arial Narrow" w:hAnsi="Arial Narrow"/>
                <w:sz w:val="20"/>
                <w:szCs w:val="20"/>
              </w:rPr>
              <w:t>3. inadequate tissue oxygenation leading to vascular stasis and DIC, hypoxic cell damage, anaerobic metabolism</w:t>
            </w:r>
          </w:p>
        </w:tc>
        <w:tc>
          <w:tcPr>
            <w:tcW w:w="0" w:type="auto"/>
          </w:tcPr>
          <w:p w14:paraId="6C3E5481" w14:textId="77777777" w:rsidR="00056E28" w:rsidRPr="000B10A9" w:rsidRDefault="00056E28" w:rsidP="00056E28">
            <w:pPr>
              <w:widowControl w:val="0"/>
              <w:autoSpaceDE w:val="0"/>
              <w:autoSpaceDN w:val="0"/>
              <w:adjustRightInd w:val="0"/>
              <w:spacing w:after="240"/>
              <w:rPr>
                <w:rFonts w:ascii="Arial Narrow" w:hAnsi="Arial Narrow" w:cs="Times"/>
                <w:color w:val="000000"/>
                <w:sz w:val="20"/>
                <w:szCs w:val="20"/>
              </w:rPr>
            </w:pPr>
            <w:r>
              <w:rPr>
                <w:rFonts w:ascii="Arial Narrow" w:hAnsi="Arial Narrow" w:cs="Times"/>
                <w:color w:val="000000"/>
                <w:sz w:val="20"/>
                <w:szCs w:val="20"/>
              </w:rPr>
              <w:t>Acute Form: a</w:t>
            </w:r>
            <w:r w:rsidRPr="000B10A9">
              <w:rPr>
                <w:rFonts w:ascii="Arial Narrow" w:hAnsi="Arial Narrow" w:cs="Times"/>
                <w:color w:val="000000"/>
                <w:sz w:val="20"/>
                <w:szCs w:val="20"/>
              </w:rPr>
              <w:t xml:space="preserve">norexia, </w:t>
            </w:r>
            <w:r>
              <w:rPr>
                <w:rFonts w:ascii="Arial Narrow" w:hAnsi="Arial Narrow" w:cs="Times"/>
                <w:color w:val="000000"/>
                <w:sz w:val="20"/>
                <w:szCs w:val="20"/>
              </w:rPr>
              <w:t xml:space="preserve">hemolytic </w:t>
            </w:r>
            <w:r w:rsidRPr="000B10A9">
              <w:rPr>
                <w:rFonts w:ascii="Arial Narrow" w:hAnsi="Arial Narrow" w:cs="Times"/>
                <w:color w:val="000000"/>
                <w:sz w:val="20"/>
                <w:szCs w:val="20"/>
              </w:rPr>
              <w:t xml:space="preserve">anemia, thrombocytopenia, </w:t>
            </w:r>
            <w:proofErr w:type="spellStart"/>
            <w:r w:rsidRPr="000B10A9">
              <w:rPr>
                <w:rFonts w:ascii="Arial Narrow" w:hAnsi="Arial Narrow" w:cs="Times"/>
                <w:color w:val="000000"/>
                <w:sz w:val="20"/>
                <w:szCs w:val="20"/>
              </w:rPr>
              <w:t>lymphadenomegaly</w:t>
            </w:r>
            <w:proofErr w:type="spellEnd"/>
            <w:r w:rsidRPr="000B10A9">
              <w:rPr>
                <w:rFonts w:ascii="Arial Narrow" w:hAnsi="Arial Narrow" w:cs="Times"/>
                <w:color w:val="000000"/>
                <w:sz w:val="20"/>
                <w:szCs w:val="20"/>
              </w:rPr>
              <w:t>, splenomegaly +/-</w:t>
            </w:r>
            <w:r w:rsidRPr="000B10A9">
              <w:rPr>
                <w:rFonts w:ascii="Arial Narrow" w:hAnsi="Arial Narrow" w:cs="Times"/>
                <w:color w:val="000000"/>
                <w:position w:val="16"/>
                <w:sz w:val="20"/>
                <w:szCs w:val="20"/>
              </w:rPr>
              <w:t xml:space="preserve"> </w:t>
            </w:r>
            <w:r w:rsidRPr="000B10A9">
              <w:rPr>
                <w:rFonts w:ascii="Arial Narrow" w:hAnsi="Arial Narrow" w:cs="Times"/>
                <w:color w:val="000000"/>
                <w:sz w:val="20"/>
                <w:szCs w:val="20"/>
              </w:rPr>
              <w:t xml:space="preserve">anorexia, lethargy, </w:t>
            </w:r>
            <w:r>
              <w:rPr>
                <w:rFonts w:ascii="Arial Narrow" w:hAnsi="Arial Narrow" w:cs="Times"/>
                <w:color w:val="000000"/>
                <w:sz w:val="20"/>
                <w:szCs w:val="20"/>
              </w:rPr>
              <w:t xml:space="preserve">intermittent </w:t>
            </w:r>
            <w:r w:rsidRPr="000B10A9">
              <w:rPr>
                <w:rFonts w:ascii="Arial Narrow" w:hAnsi="Arial Narrow" w:cs="Times"/>
                <w:color w:val="000000"/>
                <w:sz w:val="20"/>
                <w:szCs w:val="20"/>
              </w:rPr>
              <w:t>fever, and vomiting</w:t>
            </w:r>
          </w:p>
          <w:p w14:paraId="2E3CD133" w14:textId="77777777" w:rsidR="00056E28" w:rsidRDefault="00056E28" w:rsidP="00056E28">
            <w:pPr>
              <w:widowControl w:val="0"/>
              <w:autoSpaceDE w:val="0"/>
              <w:autoSpaceDN w:val="0"/>
              <w:adjustRightInd w:val="0"/>
              <w:spacing w:after="240"/>
              <w:rPr>
                <w:rFonts w:ascii="Arial Narrow" w:hAnsi="Arial Narrow" w:cs="Times"/>
                <w:color w:val="000000"/>
                <w:sz w:val="20"/>
                <w:szCs w:val="20"/>
              </w:rPr>
            </w:pPr>
            <w:r w:rsidRPr="000B10A9">
              <w:rPr>
                <w:rFonts w:ascii="Arial Narrow" w:hAnsi="Arial Narrow" w:cs="Times"/>
                <w:color w:val="000000"/>
                <w:sz w:val="20"/>
                <w:szCs w:val="20"/>
              </w:rPr>
              <w:t>Chronic Form: mild fever, pale</w:t>
            </w:r>
            <w:r>
              <w:rPr>
                <w:rFonts w:ascii="Arial Narrow" w:hAnsi="Arial Narrow" w:cs="Times"/>
                <w:color w:val="000000"/>
                <w:sz w:val="20"/>
                <w:szCs w:val="20"/>
              </w:rPr>
              <w:t xml:space="preserve"> mucous membranes, splenomegaly, </w:t>
            </w:r>
            <w:r w:rsidRPr="000B10A9">
              <w:rPr>
                <w:rFonts w:ascii="Arial Narrow" w:hAnsi="Arial Narrow" w:cs="Times"/>
                <w:color w:val="000000"/>
                <w:sz w:val="20"/>
                <w:szCs w:val="20"/>
              </w:rPr>
              <w:t xml:space="preserve">hepatomegaly, </w:t>
            </w:r>
            <w:proofErr w:type="spellStart"/>
            <w:r w:rsidRPr="000B10A9">
              <w:rPr>
                <w:rFonts w:ascii="Arial Narrow" w:hAnsi="Arial Narrow" w:cs="Times"/>
                <w:color w:val="000000"/>
                <w:sz w:val="20"/>
                <w:szCs w:val="20"/>
              </w:rPr>
              <w:t>lymphadenomegaly</w:t>
            </w:r>
            <w:proofErr w:type="spellEnd"/>
            <w:r w:rsidRPr="000B10A9">
              <w:rPr>
                <w:rFonts w:ascii="Arial Narrow" w:hAnsi="Arial Narrow" w:cs="Times"/>
                <w:color w:val="000000"/>
                <w:sz w:val="20"/>
                <w:szCs w:val="20"/>
              </w:rPr>
              <w:t xml:space="preserve">, and lethargy </w:t>
            </w:r>
          </w:p>
          <w:p w14:paraId="6125097B" w14:textId="6E326093" w:rsidR="00056E28" w:rsidRPr="005068FD" w:rsidRDefault="00056E28" w:rsidP="00056E28">
            <w:pPr>
              <w:rPr>
                <w:rFonts w:ascii="Arial Narrow" w:hAnsi="Arial Narrow"/>
                <w:sz w:val="20"/>
                <w:szCs w:val="20"/>
              </w:rPr>
            </w:pPr>
            <w:r>
              <w:rPr>
                <w:rFonts w:ascii="Arial Narrow" w:hAnsi="Arial Narrow" w:cs="Times"/>
                <w:color w:val="000000"/>
                <w:sz w:val="20"/>
                <w:szCs w:val="20"/>
              </w:rPr>
              <w:t xml:space="preserve">*’complicated’ babesiosis: ARF, ‘central’ babesiosis, coagulopathy, </w:t>
            </w:r>
            <w:proofErr w:type="spellStart"/>
            <w:r>
              <w:rPr>
                <w:rFonts w:ascii="Arial Narrow" w:hAnsi="Arial Narrow" w:cs="Times"/>
                <w:color w:val="000000"/>
                <w:sz w:val="20"/>
                <w:szCs w:val="20"/>
              </w:rPr>
              <w:t>hepatopathy</w:t>
            </w:r>
            <w:proofErr w:type="spellEnd"/>
            <w:r>
              <w:rPr>
                <w:rFonts w:ascii="Arial Narrow" w:hAnsi="Arial Narrow" w:cs="Times"/>
                <w:color w:val="000000"/>
                <w:sz w:val="20"/>
                <w:szCs w:val="20"/>
              </w:rPr>
              <w:t>, IMHA, ARDS, hemoconcentration/fluid shifts, hypotension, cardiac injury, acute pancreatitis</w:t>
            </w:r>
          </w:p>
        </w:tc>
        <w:tc>
          <w:tcPr>
            <w:tcW w:w="0" w:type="auto"/>
          </w:tcPr>
          <w:p w14:paraId="7E35AF92" w14:textId="77777777" w:rsidR="00056E28" w:rsidRDefault="00056E28" w:rsidP="00056E28">
            <w:pPr>
              <w:rPr>
                <w:rFonts w:ascii="Arial Narrow" w:hAnsi="Arial Narrow"/>
                <w:sz w:val="20"/>
                <w:szCs w:val="20"/>
              </w:rPr>
            </w:pPr>
            <w:r>
              <w:rPr>
                <w:rFonts w:ascii="Arial Narrow" w:hAnsi="Arial Narrow"/>
                <w:sz w:val="20"/>
                <w:szCs w:val="20"/>
              </w:rPr>
              <w:t>-CBC/</w:t>
            </w:r>
            <w:proofErr w:type="spellStart"/>
            <w:r>
              <w:rPr>
                <w:rFonts w:ascii="Arial Narrow" w:hAnsi="Arial Narrow"/>
                <w:sz w:val="20"/>
                <w:szCs w:val="20"/>
              </w:rPr>
              <w:t>Chem</w:t>
            </w:r>
            <w:proofErr w:type="spellEnd"/>
            <w:r>
              <w:rPr>
                <w:rFonts w:ascii="Arial Narrow" w:hAnsi="Arial Narrow"/>
                <w:sz w:val="20"/>
                <w:szCs w:val="20"/>
              </w:rPr>
              <w:t>:  nonspecific</w:t>
            </w:r>
          </w:p>
          <w:p w14:paraId="6C9D66FA" w14:textId="77777777" w:rsidR="00056E28" w:rsidRDefault="00056E28" w:rsidP="00056E28">
            <w:pPr>
              <w:rPr>
                <w:rFonts w:ascii="Arial Narrow" w:hAnsi="Arial Narrow"/>
                <w:sz w:val="20"/>
                <w:szCs w:val="20"/>
              </w:rPr>
            </w:pPr>
            <w:r>
              <w:rPr>
                <w:rFonts w:ascii="Arial Narrow" w:hAnsi="Arial Narrow"/>
                <w:sz w:val="20"/>
                <w:szCs w:val="20"/>
              </w:rPr>
              <w:t xml:space="preserve">-Microscopic </w:t>
            </w:r>
            <w:proofErr w:type="spellStart"/>
            <w:r>
              <w:rPr>
                <w:rFonts w:ascii="Arial Narrow" w:hAnsi="Arial Narrow"/>
                <w:sz w:val="20"/>
                <w:szCs w:val="20"/>
              </w:rPr>
              <w:t>eval</w:t>
            </w:r>
            <w:proofErr w:type="spellEnd"/>
            <w:r>
              <w:rPr>
                <w:rFonts w:ascii="Arial Narrow" w:hAnsi="Arial Narrow"/>
                <w:sz w:val="20"/>
                <w:szCs w:val="20"/>
              </w:rPr>
              <w:t xml:space="preserve">: singular </w:t>
            </w:r>
            <w:proofErr w:type="spellStart"/>
            <w:r>
              <w:rPr>
                <w:rFonts w:ascii="Arial Narrow" w:hAnsi="Arial Narrow"/>
                <w:sz w:val="20"/>
                <w:szCs w:val="20"/>
              </w:rPr>
              <w:t>pirmiform</w:t>
            </w:r>
            <w:proofErr w:type="spellEnd"/>
            <w:r>
              <w:rPr>
                <w:rFonts w:ascii="Arial Narrow" w:hAnsi="Arial Narrow"/>
                <w:sz w:val="20"/>
                <w:szCs w:val="20"/>
              </w:rPr>
              <w:t xml:space="preserve"> </w:t>
            </w:r>
            <w:proofErr w:type="spellStart"/>
            <w:r>
              <w:rPr>
                <w:rFonts w:ascii="Arial Narrow" w:hAnsi="Arial Narrow"/>
                <w:sz w:val="20"/>
                <w:szCs w:val="20"/>
              </w:rPr>
              <w:t>intraRBC</w:t>
            </w:r>
            <w:proofErr w:type="spellEnd"/>
            <w:r>
              <w:rPr>
                <w:rFonts w:ascii="Arial Narrow" w:hAnsi="Arial Narrow"/>
                <w:sz w:val="20"/>
                <w:szCs w:val="20"/>
              </w:rPr>
              <w:t xml:space="preserve"> organisms</w:t>
            </w:r>
          </w:p>
          <w:p w14:paraId="6D84773C" w14:textId="77777777" w:rsidR="00056E28" w:rsidRDefault="00056E28" w:rsidP="00056E28">
            <w:pPr>
              <w:rPr>
                <w:rFonts w:ascii="Arial Narrow" w:hAnsi="Arial Narrow"/>
                <w:sz w:val="20"/>
                <w:szCs w:val="20"/>
              </w:rPr>
            </w:pPr>
            <w:r>
              <w:rPr>
                <w:rFonts w:ascii="Arial Narrow" w:hAnsi="Arial Narrow"/>
                <w:sz w:val="20"/>
                <w:szCs w:val="20"/>
              </w:rPr>
              <w:t>-Serologic testing: IFA &gt;1:320: specific; ELISA: sensitive, not specific</w:t>
            </w:r>
          </w:p>
          <w:p w14:paraId="64E99B02" w14:textId="0DDF20BA" w:rsidR="00056E28" w:rsidRPr="005068FD" w:rsidRDefault="00056E28" w:rsidP="00056E28">
            <w:pPr>
              <w:rPr>
                <w:rFonts w:ascii="Arial Narrow" w:hAnsi="Arial Narrow"/>
                <w:sz w:val="20"/>
                <w:szCs w:val="20"/>
              </w:rPr>
            </w:pPr>
            <w:r>
              <w:rPr>
                <w:rFonts w:ascii="Arial Narrow" w:hAnsi="Arial Narrow"/>
                <w:sz w:val="20"/>
                <w:szCs w:val="20"/>
              </w:rPr>
              <w:t xml:space="preserve">-Nucleic acid detection: PCR </w:t>
            </w:r>
          </w:p>
        </w:tc>
        <w:tc>
          <w:tcPr>
            <w:tcW w:w="0" w:type="auto"/>
          </w:tcPr>
          <w:p w14:paraId="43F730A6" w14:textId="77777777" w:rsidR="00056E28" w:rsidRDefault="00056E28" w:rsidP="00056E28">
            <w:pPr>
              <w:rPr>
                <w:rFonts w:ascii="Arial Narrow" w:hAnsi="Arial Narrow"/>
                <w:sz w:val="20"/>
                <w:szCs w:val="20"/>
              </w:rPr>
            </w:pPr>
            <w:r>
              <w:rPr>
                <w:rFonts w:ascii="Arial Narrow" w:hAnsi="Arial Narrow"/>
                <w:sz w:val="20"/>
                <w:szCs w:val="20"/>
              </w:rPr>
              <w:t xml:space="preserve">Azithromycin, </w:t>
            </w:r>
            <w:proofErr w:type="spellStart"/>
            <w:r>
              <w:rPr>
                <w:rFonts w:ascii="Arial Narrow" w:hAnsi="Arial Narrow"/>
                <w:sz w:val="20"/>
                <w:szCs w:val="20"/>
              </w:rPr>
              <w:t>atovaquone</w:t>
            </w:r>
            <w:proofErr w:type="spellEnd"/>
            <w:r>
              <w:rPr>
                <w:rFonts w:ascii="Arial Narrow" w:hAnsi="Arial Narrow"/>
                <w:sz w:val="20"/>
                <w:szCs w:val="20"/>
              </w:rPr>
              <w:t xml:space="preserve"> </w:t>
            </w:r>
          </w:p>
          <w:p w14:paraId="7D12292B" w14:textId="77777777" w:rsidR="00056E28" w:rsidRDefault="00056E28" w:rsidP="00056E28">
            <w:pPr>
              <w:rPr>
                <w:rFonts w:ascii="Arial Narrow" w:hAnsi="Arial Narrow"/>
                <w:sz w:val="20"/>
                <w:szCs w:val="20"/>
              </w:rPr>
            </w:pPr>
          </w:p>
          <w:p w14:paraId="70EC8812" w14:textId="3CC240CC" w:rsidR="00056E28" w:rsidRPr="005068FD" w:rsidRDefault="00056E28" w:rsidP="00056E28">
            <w:pPr>
              <w:rPr>
                <w:rFonts w:ascii="Arial Narrow" w:hAnsi="Arial Narrow"/>
                <w:sz w:val="20"/>
                <w:szCs w:val="20"/>
              </w:rPr>
            </w:pPr>
            <w:proofErr w:type="spellStart"/>
            <w:r>
              <w:rPr>
                <w:rFonts w:ascii="Arial Narrow" w:hAnsi="Arial Narrow"/>
                <w:sz w:val="20"/>
                <w:szCs w:val="20"/>
              </w:rPr>
              <w:t>Pentamine</w:t>
            </w:r>
            <w:proofErr w:type="spellEnd"/>
            <w:r>
              <w:rPr>
                <w:rFonts w:ascii="Arial Narrow" w:hAnsi="Arial Narrow"/>
                <w:sz w:val="20"/>
                <w:szCs w:val="20"/>
              </w:rPr>
              <w:t xml:space="preserve"> isethionate, clindamycin, doxycycline, </w:t>
            </w:r>
          </w:p>
        </w:tc>
        <w:tc>
          <w:tcPr>
            <w:tcW w:w="0" w:type="auto"/>
          </w:tcPr>
          <w:p w14:paraId="3D2D0D68" w14:textId="033C946D" w:rsidR="00056E28" w:rsidRPr="005068FD" w:rsidRDefault="00056E28" w:rsidP="00056E28">
            <w:pPr>
              <w:rPr>
                <w:rFonts w:ascii="Arial Narrow" w:hAnsi="Arial Narrow"/>
                <w:sz w:val="20"/>
                <w:szCs w:val="20"/>
              </w:rPr>
            </w:pPr>
            <w:r>
              <w:rPr>
                <w:rFonts w:ascii="Arial Narrow" w:hAnsi="Arial Narrow"/>
                <w:sz w:val="20"/>
                <w:szCs w:val="20"/>
              </w:rPr>
              <w:t>Good to guarded</w:t>
            </w:r>
          </w:p>
        </w:tc>
        <w:tc>
          <w:tcPr>
            <w:tcW w:w="0" w:type="auto"/>
          </w:tcPr>
          <w:p w14:paraId="4616C38F" w14:textId="77777777" w:rsidR="00056E28" w:rsidRDefault="00056E28" w:rsidP="00056E28">
            <w:pPr>
              <w:rPr>
                <w:rFonts w:ascii="Arial Narrow" w:hAnsi="Arial Narrow"/>
                <w:sz w:val="20"/>
                <w:szCs w:val="20"/>
              </w:rPr>
            </w:pPr>
            <w:r>
              <w:rPr>
                <w:rFonts w:ascii="Arial Narrow" w:hAnsi="Arial Narrow"/>
                <w:sz w:val="20"/>
                <w:szCs w:val="20"/>
              </w:rPr>
              <w:t xml:space="preserve">Accidental host (humans) resulting in asymptomatic or mild infections </w:t>
            </w:r>
          </w:p>
          <w:p w14:paraId="046813CB" w14:textId="77777777" w:rsidR="00056E28" w:rsidRPr="005068FD" w:rsidRDefault="00056E28" w:rsidP="00056E28">
            <w:pPr>
              <w:rPr>
                <w:rFonts w:ascii="Arial Narrow" w:hAnsi="Arial Narrow"/>
                <w:sz w:val="20"/>
                <w:szCs w:val="20"/>
              </w:rPr>
            </w:pPr>
          </w:p>
        </w:tc>
        <w:tc>
          <w:tcPr>
            <w:tcW w:w="0" w:type="auto"/>
          </w:tcPr>
          <w:p w14:paraId="72591400" w14:textId="77777777" w:rsidR="00056E28" w:rsidRDefault="00056E28" w:rsidP="00056E28">
            <w:pPr>
              <w:rPr>
                <w:rFonts w:ascii="Arial Narrow" w:hAnsi="Arial Narrow"/>
                <w:sz w:val="20"/>
                <w:szCs w:val="20"/>
              </w:rPr>
            </w:pPr>
            <w:r>
              <w:rPr>
                <w:rFonts w:ascii="Arial Narrow" w:hAnsi="Arial Narrow"/>
                <w:sz w:val="20"/>
                <w:szCs w:val="20"/>
              </w:rPr>
              <w:t>Tick control and preventatives</w:t>
            </w:r>
          </w:p>
          <w:p w14:paraId="5E6126AE" w14:textId="77777777" w:rsidR="00056E28" w:rsidRDefault="00056E28" w:rsidP="00056E28">
            <w:pPr>
              <w:rPr>
                <w:rFonts w:ascii="Arial Narrow" w:hAnsi="Arial Narrow"/>
                <w:sz w:val="20"/>
                <w:szCs w:val="20"/>
              </w:rPr>
            </w:pPr>
          </w:p>
          <w:p w14:paraId="5015C397" w14:textId="77777777" w:rsidR="00056E28" w:rsidRDefault="00056E28" w:rsidP="00056E28">
            <w:pPr>
              <w:rPr>
                <w:rFonts w:ascii="Arial Narrow" w:hAnsi="Arial Narrow"/>
                <w:sz w:val="20"/>
                <w:szCs w:val="20"/>
              </w:rPr>
            </w:pPr>
            <w:r>
              <w:rPr>
                <w:rFonts w:ascii="Arial Narrow" w:hAnsi="Arial Narrow"/>
                <w:sz w:val="20"/>
                <w:szCs w:val="20"/>
              </w:rPr>
              <w:t>Vaccine (Europe): 70-100% efficacy</w:t>
            </w:r>
          </w:p>
          <w:p w14:paraId="6DFD64A6" w14:textId="77777777" w:rsidR="00056E28" w:rsidRDefault="00056E28" w:rsidP="00056E28">
            <w:pPr>
              <w:rPr>
                <w:rFonts w:ascii="Arial Narrow" w:hAnsi="Arial Narrow"/>
                <w:sz w:val="20"/>
                <w:szCs w:val="20"/>
              </w:rPr>
            </w:pPr>
          </w:p>
          <w:p w14:paraId="27CC1163" w14:textId="2D0B2A9E" w:rsidR="00056E28" w:rsidRPr="005068FD" w:rsidRDefault="00056E28" w:rsidP="00056E28">
            <w:pPr>
              <w:rPr>
                <w:rFonts w:ascii="Arial Narrow" w:hAnsi="Arial Narrow"/>
                <w:sz w:val="20"/>
                <w:szCs w:val="20"/>
              </w:rPr>
            </w:pPr>
            <w:r>
              <w:rPr>
                <w:rFonts w:ascii="Arial Narrow" w:hAnsi="Arial Narrow"/>
                <w:sz w:val="20"/>
                <w:szCs w:val="20"/>
              </w:rPr>
              <w:t>Blood donor serologic testing</w:t>
            </w:r>
          </w:p>
        </w:tc>
        <w:tc>
          <w:tcPr>
            <w:tcW w:w="0" w:type="auto"/>
          </w:tcPr>
          <w:p w14:paraId="5AC3D71C" w14:textId="77777777" w:rsidR="00056E28" w:rsidRPr="005068FD" w:rsidRDefault="00056E28" w:rsidP="00056E28">
            <w:pPr>
              <w:rPr>
                <w:rFonts w:ascii="Arial Narrow" w:hAnsi="Arial Narrow"/>
                <w:sz w:val="20"/>
                <w:szCs w:val="20"/>
              </w:rPr>
            </w:pPr>
          </w:p>
        </w:tc>
      </w:tr>
      <w:tr w:rsidR="00056E28" w:rsidRPr="005068FD" w14:paraId="5742B56D" w14:textId="77777777" w:rsidTr="00056E28">
        <w:trPr>
          <w:gridAfter w:val="2"/>
        </w:trPr>
        <w:tc>
          <w:tcPr>
            <w:tcW w:w="0" w:type="auto"/>
            <w:shd w:val="clear" w:color="auto" w:fill="FFD966" w:themeFill="accent4" w:themeFillTint="99"/>
            <w:vAlign w:val="center"/>
          </w:tcPr>
          <w:p w14:paraId="3A6B90ED" w14:textId="77777777" w:rsidR="00056E28" w:rsidRPr="00275A3A" w:rsidRDefault="00056E28" w:rsidP="00056E28">
            <w:pPr>
              <w:jc w:val="center"/>
              <w:rPr>
                <w:rFonts w:ascii="Arial Narrow" w:hAnsi="Arial Narrow"/>
                <w:sz w:val="15"/>
                <w:szCs w:val="20"/>
              </w:rPr>
            </w:pPr>
            <w:r w:rsidRPr="00275A3A">
              <w:rPr>
                <w:rFonts w:ascii="Arial Narrow" w:hAnsi="Arial Narrow"/>
                <w:sz w:val="15"/>
                <w:szCs w:val="20"/>
              </w:rPr>
              <w:t>34</w:t>
            </w:r>
          </w:p>
        </w:tc>
        <w:tc>
          <w:tcPr>
            <w:tcW w:w="0" w:type="auto"/>
            <w:shd w:val="clear" w:color="auto" w:fill="FFD966" w:themeFill="accent4" w:themeFillTint="99"/>
            <w:vAlign w:val="center"/>
          </w:tcPr>
          <w:p w14:paraId="4BA3AC37" w14:textId="77777777" w:rsidR="00056E28" w:rsidRPr="005068FD" w:rsidRDefault="00056E28" w:rsidP="00056E28">
            <w:pPr>
              <w:jc w:val="center"/>
              <w:rPr>
                <w:rFonts w:ascii="Arial Narrow" w:hAnsi="Arial Narrow"/>
                <w:b/>
                <w:sz w:val="20"/>
                <w:szCs w:val="20"/>
              </w:rPr>
            </w:pPr>
            <w:r w:rsidRPr="005068FD">
              <w:rPr>
                <w:rFonts w:ascii="Arial Narrow" w:hAnsi="Arial Narrow"/>
                <w:b/>
                <w:sz w:val="20"/>
                <w:szCs w:val="20"/>
              </w:rPr>
              <w:t>F/C</w:t>
            </w:r>
          </w:p>
        </w:tc>
        <w:tc>
          <w:tcPr>
            <w:tcW w:w="0" w:type="auto"/>
          </w:tcPr>
          <w:p w14:paraId="611284D5" w14:textId="5417073F" w:rsidR="00056E28" w:rsidRPr="005068FD" w:rsidRDefault="00056E28" w:rsidP="00056E28">
            <w:pPr>
              <w:rPr>
                <w:rFonts w:ascii="Arial Narrow" w:hAnsi="Arial Narrow"/>
                <w:sz w:val="20"/>
                <w:szCs w:val="20"/>
              </w:rPr>
            </w:pPr>
            <w:r w:rsidRPr="005068FD">
              <w:rPr>
                <w:rFonts w:ascii="Arial Narrow" w:hAnsi="Arial Narrow"/>
                <w:sz w:val="20"/>
                <w:szCs w:val="20"/>
              </w:rPr>
              <w:t>Toxoplasmosis</w:t>
            </w:r>
          </w:p>
        </w:tc>
        <w:tc>
          <w:tcPr>
            <w:tcW w:w="1461" w:type="dxa"/>
          </w:tcPr>
          <w:p w14:paraId="0237BE54" w14:textId="77777777" w:rsidR="00056E28" w:rsidRDefault="00056E28" w:rsidP="00056E28">
            <w:pPr>
              <w:rPr>
                <w:rFonts w:ascii="Arial Narrow" w:hAnsi="Arial Narrow"/>
                <w:sz w:val="20"/>
                <w:szCs w:val="20"/>
              </w:rPr>
            </w:pPr>
            <w:r>
              <w:rPr>
                <w:rFonts w:ascii="Arial Narrow" w:hAnsi="Arial Narrow"/>
                <w:sz w:val="20"/>
                <w:szCs w:val="20"/>
              </w:rPr>
              <w:t>Congenital, ingestion of infected tissue, ingestion of oocyte-contaminated food/water</w:t>
            </w:r>
          </w:p>
          <w:p w14:paraId="1E7ECAD4" w14:textId="2F8D6114" w:rsidR="00056E28" w:rsidRPr="005068FD" w:rsidRDefault="00056E28" w:rsidP="00056E28">
            <w:pPr>
              <w:rPr>
                <w:rFonts w:ascii="Arial Narrow" w:hAnsi="Arial Narrow"/>
                <w:sz w:val="20"/>
                <w:szCs w:val="20"/>
              </w:rPr>
            </w:pPr>
            <w:r>
              <w:rPr>
                <w:rFonts w:ascii="Arial Narrow" w:hAnsi="Arial Narrow"/>
                <w:sz w:val="20"/>
                <w:szCs w:val="20"/>
              </w:rPr>
              <w:t xml:space="preserve">+/- </w:t>
            </w:r>
            <w:proofErr w:type="spellStart"/>
            <w:r>
              <w:rPr>
                <w:rFonts w:ascii="Arial Narrow" w:hAnsi="Arial Narrow"/>
                <w:sz w:val="20"/>
                <w:szCs w:val="20"/>
              </w:rPr>
              <w:t>lactational</w:t>
            </w:r>
            <w:proofErr w:type="spellEnd"/>
            <w:r>
              <w:rPr>
                <w:rFonts w:ascii="Arial Narrow" w:hAnsi="Arial Narrow"/>
                <w:sz w:val="20"/>
                <w:szCs w:val="20"/>
              </w:rPr>
              <w:t>, transfusion of body fluids, transplantation of tissues/organs</w:t>
            </w:r>
          </w:p>
        </w:tc>
        <w:tc>
          <w:tcPr>
            <w:tcW w:w="1896" w:type="dxa"/>
          </w:tcPr>
          <w:p w14:paraId="5B0F4760" w14:textId="77777777" w:rsidR="00056E28" w:rsidRDefault="00056E28" w:rsidP="00056E28">
            <w:pPr>
              <w:rPr>
                <w:rFonts w:ascii="Arial Narrow" w:hAnsi="Arial Narrow"/>
                <w:sz w:val="20"/>
                <w:szCs w:val="20"/>
              </w:rPr>
            </w:pPr>
            <w:r>
              <w:rPr>
                <w:rFonts w:ascii="Arial Narrow" w:hAnsi="Arial Narrow"/>
                <w:sz w:val="20"/>
                <w:szCs w:val="20"/>
              </w:rPr>
              <w:t>Cat (definitive host)</w:t>
            </w:r>
          </w:p>
          <w:p w14:paraId="74322216" w14:textId="77777777" w:rsidR="00056E28" w:rsidRDefault="00056E28" w:rsidP="00056E28">
            <w:pPr>
              <w:rPr>
                <w:rFonts w:ascii="Arial Narrow" w:hAnsi="Arial Narrow"/>
                <w:sz w:val="20"/>
                <w:szCs w:val="20"/>
              </w:rPr>
            </w:pPr>
            <w:r>
              <w:rPr>
                <w:rFonts w:ascii="Arial Narrow" w:hAnsi="Arial Narrow"/>
                <w:sz w:val="20"/>
                <w:szCs w:val="20"/>
              </w:rPr>
              <w:t xml:space="preserve">Ingestion of intermediate host (mouse) -&gt; </w:t>
            </w:r>
            <w:proofErr w:type="spellStart"/>
            <w:r>
              <w:rPr>
                <w:rFonts w:ascii="Arial Narrow" w:hAnsi="Arial Narrow"/>
                <w:sz w:val="20"/>
                <w:szCs w:val="20"/>
              </w:rPr>
              <w:t>enteroepithelial</w:t>
            </w:r>
            <w:proofErr w:type="spellEnd"/>
            <w:r>
              <w:rPr>
                <w:rFonts w:ascii="Arial Narrow" w:hAnsi="Arial Narrow"/>
                <w:sz w:val="20"/>
                <w:szCs w:val="20"/>
              </w:rPr>
              <w:t xml:space="preserve"> replication -&gt; </w:t>
            </w:r>
            <w:proofErr w:type="spellStart"/>
            <w:r>
              <w:rPr>
                <w:rFonts w:ascii="Arial Narrow" w:hAnsi="Arial Narrow"/>
                <w:sz w:val="20"/>
                <w:szCs w:val="20"/>
              </w:rPr>
              <w:t>bradyzoites</w:t>
            </w:r>
            <w:proofErr w:type="spellEnd"/>
            <w:r>
              <w:rPr>
                <w:rFonts w:ascii="Arial Narrow" w:hAnsi="Arial Narrow"/>
                <w:sz w:val="20"/>
                <w:szCs w:val="20"/>
              </w:rPr>
              <w:t xml:space="preserve"> penetrate the intestinal wall and enter the intestinal lumen -&gt;passage with feces to environment as </w:t>
            </w:r>
            <w:proofErr w:type="spellStart"/>
            <w:r>
              <w:rPr>
                <w:rFonts w:ascii="Arial Narrow" w:hAnsi="Arial Narrow"/>
                <w:sz w:val="20"/>
                <w:szCs w:val="20"/>
              </w:rPr>
              <w:t>unsporulated</w:t>
            </w:r>
            <w:proofErr w:type="spellEnd"/>
            <w:r>
              <w:rPr>
                <w:rFonts w:ascii="Arial Narrow" w:hAnsi="Arial Narrow"/>
                <w:sz w:val="20"/>
                <w:szCs w:val="20"/>
              </w:rPr>
              <w:t xml:space="preserve"> oocyte…after 1-10d </w:t>
            </w:r>
            <w:proofErr w:type="spellStart"/>
            <w:r>
              <w:rPr>
                <w:rFonts w:ascii="Arial Narrow" w:hAnsi="Arial Narrow"/>
                <w:sz w:val="20"/>
                <w:szCs w:val="20"/>
              </w:rPr>
              <w:t>sporulates</w:t>
            </w:r>
            <w:proofErr w:type="spellEnd"/>
            <w:r>
              <w:rPr>
                <w:rFonts w:ascii="Arial Narrow" w:hAnsi="Arial Narrow"/>
                <w:sz w:val="20"/>
                <w:szCs w:val="20"/>
              </w:rPr>
              <w:t xml:space="preserve"> and is infectious at that point</w:t>
            </w:r>
          </w:p>
          <w:p w14:paraId="42529BA1" w14:textId="77777777" w:rsidR="00056E28" w:rsidRDefault="00056E28" w:rsidP="00056E28">
            <w:pPr>
              <w:rPr>
                <w:rFonts w:ascii="Arial Narrow" w:hAnsi="Arial Narrow"/>
                <w:sz w:val="20"/>
                <w:szCs w:val="20"/>
              </w:rPr>
            </w:pPr>
          </w:p>
          <w:p w14:paraId="76295038" w14:textId="77777777" w:rsidR="00056E28" w:rsidRDefault="00056E28" w:rsidP="00056E28">
            <w:pPr>
              <w:rPr>
                <w:rFonts w:ascii="Arial Narrow" w:hAnsi="Arial Narrow"/>
                <w:sz w:val="20"/>
                <w:szCs w:val="20"/>
              </w:rPr>
            </w:pPr>
            <w:proofErr w:type="spellStart"/>
            <w:r>
              <w:rPr>
                <w:rFonts w:ascii="Arial Narrow" w:hAnsi="Arial Narrow"/>
                <w:sz w:val="20"/>
                <w:szCs w:val="20"/>
              </w:rPr>
              <w:t>Extraintestinal</w:t>
            </w:r>
            <w:proofErr w:type="spellEnd"/>
            <w:r>
              <w:rPr>
                <w:rFonts w:ascii="Arial Narrow" w:hAnsi="Arial Narrow"/>
                <w:sz w:val="20"/>
                <w:szCs w:val="20"/>
              </w:rPr>
              <w:t xml:space="preserve"> life cycle: </w:t>
            </w:r>
            <w:proofErr w:type="spellStart"/>
            <w:r>
              <w:rPr>
                <w:rFonts w:ascii="Arial Narrow" w:hAnsi="Arial Narrow"/>
                <w:sz w:val="20"/>
                <w:szCs w:val="20"/>
              </w:rPr>
              <w:t>sporocytes</w:t>
            </w:r>
            <w:proofErr w:type="spellEnd"/>
            <w:r>
              <w:rPr>
                <w:rFonts w:ascii="Arial Narrow" w:hAnsi="Arial Narrow"/>
                <w:sz w:val="20"/>
                <w:szCs w:val="20"/>
              </w:rPr>
              <w:t xml:space="preserve"> penetrate the intestinal wall and encyst in any cell encountered (CNS, muscle cells, visceral organs common)</w:t>
            </w:r>
          </w:p>
          <w:p w14:paraId="29F7614B" w14:textId="77777777" w:rsidR="00056E28" w:rsidRDefault="00056E28" w:rsidP="00056E28">
            <w:pPr>
              <w:rPr>
                <w:rFonts w:ascii="Arial Narrow" w:hAnsi="Arial Narrow"/>
                <w:sz w:val="20"/>
                <w:szCs w:val="20"/>
              </w:rPr>
            </w:pPr>
          </w:p>
          <w:p w14:paraId="125C31EC" w14:textId="77777777" w:rsidR="00056E28" w:rsidRDefault="00056E28" w:rsidP="00056E28">
            <w:pPr>
              <w:rPr>
                <w:rFonts w:ascii="Arial Narrow" w:hAnsi="Arial Narrow"/>
                <w:sz w:val="20"/>
                <w:szCs w:val="20"/>
              </w:rPr>
            </w:pPr>
            <w:r>
              <w:rPr>
                <w:rFonts w:ascii="Arial Narrow" w:hAnsi="Arial Narrow"/>
                <w:sz w:val="20"/>
                <w:szCs w:val="20"/>
              </w:rPr>
              <w:t xml:space="preserve">Congenital: </w:t>
            </w:r>
            <w:proofErr w:type="spellStart"/>
            <w:r>
              <w:rPr>
                <w:rFonts w:ascii="Arial Narrow" w:hAnsi="Arial Narrow"/>
                <w:sz w:val="20"/>
                <w:szCs w:val="20"/>
              </w:rPr>
              <w:t>lactational</w:t>
            </w:r>
            <w:proofErr w:type="spellEnd"/>
            <w:r>
              <w:rPr>
                <w:rFonts w:ascii="Arial Narrow" w:hAnsi="Arial Narrow"/>
                <w:sz w:val="20"/>
                <w:szCs w:val="20"/>
              </w:rPr>
              <w:t xml:space="preserve"> or </w:t>
            </w:r>
            <w:proofErr w:type="spellStart"/>
            <w:r>
              <w:rPr>
                <w:rFonts w:ascii="Arial Narrow" w:hAnsi="Arial Narrow"/>
                <w:sz w:val="20"/>
                <w:szCs w:val="20"/>
              </w:rPr>
              <w:t>transplacental</w:t>
            </w:r>
            <w:proofErr w:type="spellEnd"/>
            <w:r>
              <w:rPr>
                <w:rFonts w:ascii="Arial Narrow" w:hAnsi="Arial Narrow"/>
                <w:sz w:val="20"/>
                <w:szCs w:val="20"/>
              </w:rPr>
              <w:t xml:space="preserve"> </w:t>
            </w:r>
            <w:proofErr w:type="spellStart"/>
            <w:r>
              <w:rPr>
                <w:rFonts w:ascii="Arial Narrow" w:hAnsi="Arial Narrow"/>
                <w:sz w:val="20"/>
                <w:szCs w:val="20"/>
              </w:rPr>
              <w:t>extraintestinal</w:t>
            </w:r>
            <w:proofErr w:type="spellEnd"/>
            <w:r>
              <w:rPr>
                <w:rFonts w:ascii="Arial Narrow" w:hAnsi="Arial Narrow"/>
                <w:sz w:val="20"/>
                <w:szCs w:val="20"/>
              </w:rPr>
              <w:t xml:space="preserve"> infection</w:t>
            </w:r>
          </w:p>
          <w:p w14:paraId="75F3DCA2" w14:textId="77777777" w:rsidR="00056E28" w:rsidRDefault="00056E28" w:rsidP="00056E28">
            <w:pPr>
              <w:rPr>
                <w:rFonts w:ascii="Arial Narrow" w:hAnsi="Arial Narrow"/>
                <w:sz w:val="20"/>
                <w:szCs w:val="20"/>
              </w:rPr>
            </w:pPr>
          </w:p>
          <w:p w14:paraId="0137ECA1" w14:textId="27643202" w:rsidR="00056E28" w:rsidRPr="005068FD" w:rsidRDefault="00056E28" w:rsidP="00056E28">
            <w:pPr>
              <w:rPr>
                <w:rFonts w:ascii="Arial Narrow" w:hAnsi="Arial Narrow"/>
                <w:sz w:val="20"/>
                <w:szCs w:val="20"/>
              </w:rPr>
            </w:pPr>
            <w:r>
              <w:rPr>
                <w:rFonts w:ascii="Arial Narrow" w:hAnsi="Arial Narrow"/>
                <w:sz w:val="20"/>
                <w:szCs w:val="20"/>
              </w:rPr>
              <w:t xml:space="preserve">Dog: ingestion of </w:t>
            </w:r>
            <w:proofErr w:type="spellStart"/>
            <w:r>
              <w:rPr>
                <w:rFonts w:ascii="Arial Narrow" w:hAnsi="Arial Narrow"/>
                <w:sz w:val="20"/>
                <w:szCs w:val="20"/>
              </w:rPr>
              <w:t>sporulated</w:t>
            </w:r>
            <w:proofErr w:type="spellEnd"/>
            <w:r>
              <w:rPr>
                <w:rFonts w:ascii="Arial Narrow" w:hAnsi="Arial Narrow"/>
                <w:sz w:val="20"/>
                <w:szCs w:val="20"/>
              </w:rPr>
              <w:t xml:space="preserve"> oocyst in feces or cyst in muscle of uncooked intermediate host/incidental host</w:t>
            </w:r>
          </w:p>
        </w:tc>
        <w:tc>
          <w:tcPr>
            <w:tcW w:w="0" w:type="auto"/>
          </w:tcPr>
          <w:p w14:paraId="12CD0E45" w14:textId="77777777" w:rsidR="00056E28" w:rsidRDefault="00056E28" w:rsidP="00056E28">
            <w:pPr>
              <w:rPr>
                <w:rFonts w:ascii="Arial Narrow" w:hAnsi="Arial Narrow"/>
                <w:sz w:val="20"/>
                <w:szCs w:val="20"/>
              </w:rPr>
            </w:pPr>
            <w:r>
              <w:rPr>
                <w:rFonts w:ascii="Arial Narrow" w:hAnsi="Arial Narrow"/>
                <w:sz w:val="20"/>
                <w:szCs w:val="20"/>
              </w:rPr>
              <w:t xml:space="preserve">Cat: </w:t>
            </w:r>
          </w:p>
          <w:p w14:paraId="5FA931ED" w14:textId="77777777" w:rsidR="00056E28" w:rsidRDefault="00056E28" w:rsidP="00056E28">
            <w:pPr>
              <w:rPr>
                <w:rFonts w:ascii="Arial Narrow" w:hAnsi="Arial Narrow"/>
                <w:sz w:val="20"/>
                <w:szCs w:val="20"/>
              </w:rPr>
            </w:pPr>
            <w:r>
              <w:rPr>
                <w:rFonts w:ascii="Arial Narrow" w:hAnsi="Arial Narrow"/>
                <w:sz w:val="20"/>
                <w:szCs w:val="20"/>
              </w:rPr>
              <w:t>Small bowel diarrhea in initial 10d</w:t>
            </w:r>
          </w:p>
          <w:p w14:paraId="78ED2829" w14:textId="77777777" w:rsidR="00056E28" w:rsidRDefault="00056E28" w:rsidP="00056E28">
            <w:pPr>
              <w:rPr>
                <w:rFonts w:ascii="Arial Narrow" w:hAnsi="Arial Narrow"/>
                <w:sz w:val="20"/>
                <w:szCs w:val="20"/>
              </w:rPr>
            </w:pPr>
            <w:r>
              <w:rPr>
                <w:rFonts w:ascii="Arial Narrow" w:hAnsi="Arial Narrow"/>
                <w:sz w:val="20"/>
                <w:szCs w:val="20"/>
              </w:rPr>
              <w:t>Adults: anorexia, lethargy, dyspnea, fever (persistent or intermittent), anorexia, weight loss, icterus (hepatitis/</w:t>
            </w:r>
            <w:proofErr w:type="spellStart"/>
            <w:r>
              <w:rPr>
                <w:rFonts w:ascii="Arial Narrow" w:hAnsi="Arial Narrow"/>
                <w:sz w:val="20"/>
                <w:szCs w:val="20"/>
              </w:rPr>
              <w:t>cholangiohepatitis</w:t>
            </w:r>
            <w:proofErr w:type="spellEnd"/>
            <w:r>
              <w:rPr>
                <w:rFonts w:ascii="Arial Narrow" w:hAnsi="Arial Narrow"/>
                <w:sz w:val="20"/>
                <w:szCs w:val="20"/>
              </w:rPr>
              <w:t xml:space="preserve">), </w:t>
            </w:r>
            <w:proofErr w:type="spellStart"/>
            <w:r>
              <w:rPr>
                <w:rFonts w:ascii="Arial Narrow" w:hAnsi="Arial Narrow"/>
                <w:sz w:val="20"/>
                <w:szCs w:val="20"/>
              </w:rPr>
              <w:t>vom</w:t>
            </w:r>
            <w:proofErr w:type="spellEnd"/>
            <w:r>
              <w:rPr>
                <w:rFonts w:ascii="Arial Narrow" w:hAnsi="Arial Narrow"/>
                <w:sz w:val="20"/>
                <w:szCs w:val="20"/>
              </w:rPr>
              <w:t xml:space="preserve">, </w:t>
            </w:r>
            <w:proofErr w:type="spellStart"/>
            <w:r>
              <w:rPr>
                <w:rFonts w:ascii="Arial Narrow" w:hAnsi="Arial Narrow"/>
                <w:sz w:val="20"/>
                <w:szCs w:val="20"/>
              </w:rPr>
              <w:t>diar</w:t>
            </w:r>
            <w:proofErr w:type="spellEnd"/>
            <w:r>
              <w:rPr>
                <w:rFonts w:ascii="Arial Narrow" w:hAnsi="Arial Narrow"/>
                <w:sz w:val="20"/>
                <w:szCs w:val="20"/>
              </w:rPr>
              <w:t xml:space="preserve">, </w:t>
            </w:r>
            <w:proofErr w:type="spellStart"/>
            <w:r>
              <w:rPr>
                <w:rFonts w:ascii="Arial Narrow" w:hAnsi="Arial Narrow"/>
                <w:sz w:val="20"/>
                <w:szCs w:val="20"/>
              </w:rPr>
              <w:t>abd</w:t>
            </w:r>
            <w:proofErr w:type="spellEnd"/>
            <w:r>
              <w:rPr>
                <w:rFonts w:ascii="Arial Narrow" w:hAnsi="Arial Narrow"/>
                <w:sz w:val="20"/>
                <w:szCs w:val="20"/>
              </w:rPr>
              <w:t xml:space="preserve"> effusion, hyperesthesia with mm palpation, stiff gait, shifting leg lameness, neuro deficits, dermatitis, death, cardiac </w:t>
            </w:r>
            <w:proofErr w:type="spellStart"/>
            <w:r>
              <w:rPr>
                <w:rFonts w:ascii="Arial Narrow" w:hAnsi="Arial Narrow"/>
                <w:sz w:val="20"/>
                <w:szCs w:val="20"/>
              </w:rPr>
              <w:t>abn</w:t>
            </w:r>
            <w:proofErr w:type="spellEnd"/>
            <w:r>
              <w:rPr>
                <w:rFonts w:ascii="Arial Narrow" w:hAnsi="Arial Narrow"/>
                <w:sz w:val="20"/>
                <w:szCs w:val="20"/>
              </w:rPr>
              <w:t>, uveitis</w:t>
            </w:r>
          </w:p>
          <w:p w14:paraId="3D2AAFA5" w14:textId="77777777" w:rsidR="00056E28" w:rsidRDefault="00056E28" w:rsidP="00056E28">
            <w:pPr>
              <w:rPr>
                <w:rFonts w:ascii="Arial Narrow" w:hAnsi="Arial Narrow"/>
                <w:sz w:val="20"/>
                <w:szCs w:val="20"/>
              </w:rPr>
            </w:pPr>
            <w:r>
              <w:rPr>
                <w:rFonts w:ascii="Arial Narrow" w:hAnsi="Arial Narrow"/>
                <w:sz w:val="20"/>
                <w:szCs w:val="20"/>
              </w:rPr>
              <w:t>Kitten: stillborn, death prior to weaning, lethargy, depression, hypothermia</w:t>
            </w:r>
          </w:p>
          <w:p w14:paraId="29A1256F" w14:textId="77777777" w:rsidR="00056E28" w:rsidRDefault="00056E28" w:rsidP="00056E28">
            <w:pPr>
              <w:rPr>
                <w:rFonts w:ascii="Arial Narrow" w:hAnsi="Arial Narrow"/>
                <w:sz w:val="20"/>
                <w:szCs w:val="20"/>
              </w:rPr>
            </w:pPr>
          </w:p>
          <w:p w14:paraId="2625DAA8" w14:textId="77777777" w:rsidR="00056E28" w:rsidRDefault="00056E28" w:rsidP="00056E28">
            <w:pPr>
              <w:rPr>
                <w:rFonts w:ascii="Arial Narrow" w:hAnsi="Arial Narrow"/>
                <w:sz w:val="20"/>
                <w:szCs w:val="20"/>
              </w:rPr>
            </w:pPr>
            <w:r>
              <w:rPr>
                <w:rFonts w:ascii="Arial Narrow" w:hAnsi="Arial Narrow"/>
                <w:sz w:val="20"/>
                <w:szCs w:val="20"/>
              </w:rPr>
              <w:t>Dog:</w:t>
            </w:r>
          </w:p>
          <w:p w14:paraId="154235E0" w14:textId="77777777" w:rsidR="00056E28" w:rsidRDefault="00056E28" w:rsidP="00056E28">
            <w:pPr>
              <w:rPr>
                <w:rFonts w:ascii="Arial Narrow" w:hAnsi="Arial Narrow"/>
                <w:sz w:val="20"/>
                <w:szCs w:val="20"/>
              </w:rPr>
            </w:pPr>
            <w:r>
              <w:rPr>
                <w:rFonts w:ascii="Arial Narrow" w:hAnsi="Arial Narrow"/>
                <w:sz w:val="20"/>
                <w:szCs w:val="20"/>
              </w:rPr>
              <w:t>Respiratory, neuromuscular, GI, +/- ocular lesions</w:t>
            </w:r>
          </w:p>
          <w:p w14:paraId="281999DC" w14:textId="77777777" w:rsidR="00056E28" w:rsidRDefault="00056E28" w:rsidP="00056E28">
            <w:pPr>
              <w:rPr>
                <w:rFonts w:ascii="Arial Narrow" w:hAnsi="Arial Narrow"/>
                <w:sz w:val="20"/>
                <w:szCs w:val="20"/>
              </w:rPr>
            </w:pPr>
          </w:p>
          <w:p w14:paraId="597D8626" w14:textId="79304B55" w:rsidR="00056E28" w:rsidRPr="005068FD" w:rsidRDefault="00056E28" w:rsidP="00056E28">
            <w:pPr>
              <w:rPr>
                <w:rFonts w:ascii="Arial Narrow" w:hAnsi="Arial Narrow"/>
                <w:sz w:val="20"/>
                <w:szCs w:val="20"/>
              </w:rPr>
            </w:pPr>
            <w:r>
              <w:rPr>
                <w:rFonts w:ascii="Arial Narrow" w:hAnsi="Arial Narrow"/>
                <w:sz w:val="20"/>
                <w:szCs w:val="20"/>
              </w:rPr>
              <w:t>Cell necrosis via intracellular growth of organism, no toxins produced</w:t>
            </w:r>
          </w:p>
        </w:tc>
        <w:tc>
          <w:tcPr>
            <w:tcW w:w="0" w:type="auto"/>
          </w:tcPr>
          <w:p w14:paraId="0A84CF00" w14:textId="77777777" w:rsidR="00056E28" w:rsidRDefault="00056E28" w:rsidP="00056E28">
            <w:pPr>
              <w:rPr>
                <w:rFonts w:ascii="Arial Narrow" w:hAnsi="Arial Narrow"/>
                <w:sz w:val="20"/>
                <w:szCs w:val="20"/>
              </w:rPr>
            </w:pPr>
            <w:r>
              <w:rPr>
                <w:rFonts w:ascii="Arial Narrow" w:hAnsi="Arial Narrow"/>
                <w:sz w:val="20"/>
                <w:szCs w:val="20"/>
              </w:rPr>
              <w:t>CBC/</w:t>
            </w:r>
            <w:proofErr w:type="spellStart"/>
            <w:r>
              <w:rPr>
                <w:rFonts w:ascii="Arial Narrow" w:hAnsi="Arial Narrow"/>
                <w:sz w:val="20"/>
                <w:szCs w:val="20"/>
              </w:rPr>
              <w:t>chem</w:t>
            </w:r>
            <w:proofErr w:type="spellEnd"/>
            <w:r>
              <w:rPr>
                <w:rFonts w:ascii="Arial Narrow" w:hAnsi="Arial Narrow"/>
                <w:sz w:val="20"/>
                <w:szCs w:val="20"/>
              </w:rPr>
              <w:t>: nonspecific</w:t>
            </w:r>
          </w:p>
          <w:p w14:paraId="2405EB33" w14:textId="77777777" w:rsidR="00056E28" w:rsidRDefault="00056E28" w:rsidP="00056E28">
            <w:pPr>
              <w:rPr>
                <w:rFonts w:ascii="Arial Narrow" w:hAnsi="Arial Narrow"/>
                <w:sz w:val="20"/>
                <w:szCs w:val="20"/>
              </w:rPr>
            </w:pPr>
          </w:p>
          <w:p w14:paraId="121CBFD9" w14:textId="77777777" w:rsidR="00056E28" w:rsidRDefault="00056E28" w:rsidP="00056E28">
            <w:pPr>
              <w:rPr>
                <w:rFonts w:ascii="Arial Narrow" w:hAnsi="Arial Narrow"/>
                <w:sz w:val="20"/>
                <w:szCs w:val="20"/>
              </w:rPr>
            </w:pPr>
            <w:r>
              <w:rPr>
                <w:rFonts w:ascii="Arial Narrow" w:hAnsi="Arial Narrow"/>
                <w:sz w:val="20"/>
                <w:szCs w:val="20"/>
              </w:rPr>
              <w:t>Cytology: during acute illness.  Most commonly seen in effusions (thoracic/peritoneal)</w:t>
            </w:r>
          </w:p>
          <w:p w14:paraId="73F8A3C6" w14:textId="77777777" w:rsidR="00056E28" w:rsidRDefault="00056E28" w:rsidP="00056E28">
            <w:pPr>
              <w:rPr>
                <w:rFonts w:ascii="Arial Narrow" w:hAnsi="Arial Narrow"/>
                <w:sz w:val="20"/>
                <w:szCs w:val="20"/>
              </w:rPr>
            </w:pPr>
          </w:p>
          <w:p w14:paraId="24AFC8C2" w14:textId="77777777" w:rsidR="00056E28" w:rsidRDefault="00056E28" w:rsidP="00056E28">
            <w:pPr>
              <w:rPr>
                <w:rFonts w:ascii="Arial Narrow" w:hAnsi="Arial Narrow"/>
                <w:sz w:val="20"/>
                <w:szCs w:val="20"/>
              </w:rPr>
            </w:pPr>
            <w:r>
              <w:rPr>
                <w:rFonts w:ascii="Arial Narrow" w:hAnsi="Arial Narrow"/>
                <w:sz w:val="20"/>
                <w:szCs w:val="20"/>
              </w:rPr>
              <w:t>Fecal exam: low prevalence in feces</w:t>
            </w:r>
          </w:p>
          <w:p w14:paraId="06B58EA0" w14:textId="77777777" w:rsidR="00056E28" w:rsidRDefault="00056E28" w:rsidP="00056E28">
            <w:pPr>
              <w:rPr>
                <w:rFonts w:ascii="Arial Narrow" w:hAnsi="Arial Narrow"/>
                <w:sz w:val="20"/>
                <w:szCs w:val="20"/>
              </w:rPr>
            </w:pPr>
          </w:p>
          <w:p w14:paraId="7E2D42EC" w14:textId="77777777" w:rsidR="00056E28" w:rsidRDefault="00056E28" w:rsidP="00056E28">
            <w:pPr>
              <w:rPr>
                <w:rFonts w:ascii="Arial Narrow" w:hAnsi="Arial Narrow"/>
                <w:sz w:val="20"/>
                <w:szCs w:val="20"/>
              </w:rPr>
            </w:pPr>
            <w:r>
              <w:rPr>
                <w:rFonts w:ascii="Arial Narrow" w:hAnsi="Arial Narrow"/>
                <w:sz w:val="20"/>
                <w:szCs w:val="20"/>
              </w:rPr>
              <w:t>Serology: multiple tests, none definitive</w:t>
            </w:r>
          </w:p>
          <w:p w14:paraId="296D5DC8" w14:textId="77777777" w:rsidR="00056E28" w:rsidRDefault="00056E28" w:rsidP="00056E28">
            <w:pPr>
              <w:rPr>
                <w:rFonts w:ascii="Arial Narrow" w:hAnsi="Arial Narrow"/>
                <w:sz w:val="20"/>
                <w:szCs w:val="20"/>
              </w:rPr>
            </w:pPr>
          </w:p>
          <w:p w14:paraId="63B399D8" w14:textId="77777777" w:rsidR="00056E28" w:rsidRDefault="00056E28" w:rsidP="00056E28">
            <w:pPr>
              <w:rPr>
                <w:rFonts w:ascii="Arial Narrow" w:hAnsi="Arial Narrow"/>
                <w:sz w:val="20"/>
                <w:szCs w:val="20"/>
              </w:rPr>
            </w:pPr>
            <w:r>
              <w:rPr>
                <w:rFonts w:ascii="Arial Narrow" w:hAnsi="Arial Narrow"/>
                <w:sz w:val="20"/>
                <w:szCs w:val="20"/>
              </w:rPr>
              <w:t>Aqueous humor/CSF: Ab testing</w:t>
            </w:r>
          </w:p>
          <w:p w14:paraId="7C21EBA6" w14:textId="77777777" w:rsidR="00056E28" w:rsidRDefault="00056E28" w:rsidP="00056E28">
            <w:pPr>
              <w:rPr>
                <w:rFonts w:ascii="Arial Narrow" w:hAnsi="Arial Narrow"/>
                <w:sz w:val="20"/>
                <w:szCs w:val="20"/>
              </w:rPr>
            </w:pPr>
          </w:p>
          <w:p w14:paraId="3F903958" w14:textId="3C5A4CFF" w:rsidR="00056E28" w:rsidRPr="005068FD" w:rsidRDefault="00056E28" w:rsidP="00056E28">
            <w:pPr>
              <w:rPr>
                <w:rFonts w:ascii="Arial Narrow" w:hAnsi="Arial Narrow"/>
                <w:sz w:val="20"/>
                <w:szCs w:val="20"/>
              </w:rPr>
            </w:pPr>
            <w:r>
              <w:rPr>
                <w:rFonts w:ascii="Arial Narrow" w:hAnsi="Arial Narrow"/>
                <w:sz w:val="20"/>
                <w:szCs w:val="20"/>
              </w:rPr>
              <w:t>Organism detection:</w:t>
            </w:r>
            <w:r>
              <w:rPr>
                <w:rFonts w:ascii="Arial Narrow" w:hAnsi="Arial Narrow"/>
                <w:sz w:val="20"/>
                <w:szCs w:val="20"/>
              </w:rPr>
              <w:br/>
              <w:t xml:space="preserve">animal/cell culture ID </w:t>
            </w:r>
            <w:proofErr w:type="spellStart"/>
            <w:r>
              <w:rPr>
                <w:rFonts w:ascii="Arial Narrow" w:hAnsi="Arial Narrow"/>
                <w:sz w:val="20"/>
                <w:szCs w:val="20"/>
              </w:rPr>
              <w:t>bioasays</w:t>
            </w:r>
            <w:proofErr w:type="spellEnd"/>
            <w:r>
              <w:rPr>
                <w:rFonts w:ascii="Arial Narrow" w:hAnsi="Arial Narrow"/>
                <w:sz w:val="20"/>
                <w:szCs w:val="20"/>
              </w:rPr>
              <w:t>; ELISA, PCR</w:t>
            </w:r>
          </w:p>
        </w:tc>
        <w:tc>
          <w:tcPr>
            <w:tcW w:w="0" w:type="auto"/>
          </w:tcPr>
          <w:p w14:paraId="6F4898B1" w14:textId="77777777" w:rsidR="00056E28" w:rsidRDefault="00056E28" w:rsidP="00056E28">
            <w:pPr>
              <w:rPr>
                <w:rFonts w:ascii="Arial Narrow" w:hAnsi="Arial Narrow"/>
                <w:sz w:val="20"/>
                <w:szCs w:val="20"/>
              </w:rPr>
            </w:pPr>
            <w:r>
              <w:rPr>
                <w:rFonts w:ascii="Arial Narrow" w:hAnsi="Arial Narrow"/>
                <w:sz w:val="20"/>
                <w:szCs w:val="20"/>
              </w:rPr>
              <w:t>Clindamycin</w:t>
            </w:r>
          </w:p>
          <w:p w14:paraId="4F16B822" w14:textId="77777777" w:rsidR="00056E28" w:rsidRDefault="00056E28" w:rsidP="00056E28">
            <w:pPr>
              <w:rPr>
                <w:rFonts w:ascii="Arial Narrow" w:hAnsi="Arial Narrow"/>
                <w:sz w:val="20"/>
                <w:szCs w:val="20"/>
              </w:rPr>
            </w:pPr>
            <w:r>
              <w:rPr>
                <w:rFonts w:ascii="Arial Narrow" w:hAnsi="Arial Narrow"/>
                <w:sz w:val="20"/>
                <w:szCs w:val="20"/>
              </w:rPr>
              <w:t>TMS</w:t>
            </w:r>
          </w:p>
          <w:p w14:paraId="1AF4CC99" w14:textId="35A2D7AE" w:rsidR="00056E28" w:rsidRPr="005068FD" w:rsidRDefault="00056E28" w:rsidP="00056E28">
            <w:pPr>
              <w:rPr>
                <w:rFonts w:ascii="Arial Narrow" w:hAnsi="Arial Narrow"/>
                <w:sz w:val="20"/>
                <w:szCs w:val="20"/>
              </w:rPr>
            </w:pPr>
            <w:r>
              <w:rPr>
                <w:rFonts w:ascii="Arial Narrow" w:hAnsi="Arial Narrow"/>
                <w:sz w:val="20"/>
                <w:szCs w:val="20"/>
              </w:rPr>
              <w:t>Sulfonamides</w:t>
            </w:r>
          </w:p>
        </w:tc>
        <w:tc>
          <w:tcPr>
            <w:tcW w:w="0" w:type="auto"/>
          </w:tcPr>
          <w:p w14:paraId="3C59C513" w14:textId="4338F432" w:rsidR="00056E28" w:rsidRPr="005068FD" w:rsidRDefault="00056E28" w:rsidP="00056E28">
            <w:pPr>
              <w:rPr>
                <w:rFonts w:ascii="Arial Narrow" w:hAnsi="Arial Narrow"/>
                <w:sz w:val="20"/>
                <w:szCs w:val="20"/>
              </w:rPr>
            </w:pPr>
            <w:r>
              <w:rPr>
                <w:rFonts w:ascii="Arial Narrow" w:hAnsi="Arial Narrow"/>
                <w:sz w:val="20"/>
                <w:szCs w:val="20"/>
              </w:rPr>
              <w:t>Good to guarded (muscle contraction, neurologic signs)</w:t>
            </w:r>
          </w:p>
        </w:tc>
        <w:tc>
          <w:tcPr>
            <w:tcW w:w="0" w:type="auto"/>
          </w:tcPr>
          <w:p w14:paraId="7AFCEEAA" w14:textId="77777777" w:rsidR="00056E28" w:rsidRPr="0054519F" w:rsidRDefault="00056E28" w:rsidP="00056E28">
            <w:pPr>
              <w:spacing w:before="100" w:beforeAutospacing="1" w:after="100" w:afterAutospacing="1"/>
              <w:rPr>
                <w:rFonts w:ascii="Arial" w:eastAsia="Times New Roman" w:hAnsi="Arial" w:cs="Arial"/>
                <w:color w:val="000000"/>
                <w:sz w:val="18"/>
                <w:szCs w:val="18"/>
              </w:rPr>
            </w:pPr>
            <w:r>
              <w:rPr>
                <w:rFonts w:ascii="Arial" w:eastAsia="Times New Roman" w:hAnsi="Arial" w:cs="Arial"/>
                <w:color w:val="000000"/>
                <w:sz w:val="18"/>
                <w:szCs w:val="18"/>
              </w:rPr>
              <w:t>-</w:t>
            </w:r>
            <w:r w:rsidRPr="0054519F">
              <w:rPr>
                <w:rFonts w:ascii="Arial" w:eastAsia="Times New Roman" w:hAnsi="Arial" w:cs="Arial"/>
                <w:color w:val="000000"/>
                <w:sz w:val="18"/>
                <w:szCs w:val="18"/>
              </w:rPr>
              <w:t>A cat negative for </w:t>
            </w:r>
            <w:r w:rsidRPr="0054519F">
              <w:rPr>
                <w:rFonts w:ascii="Arial" w:eastAsia="Times New Roman" w:hAnsi="Arial" w:cs="Arial"/>
                <w:i/>
                <w:iCs/>
                <w:color w:val="000000"/>
                <w:sz w:val="18"/>
                <w:szCs w:val="18"/>
              </w:rPr>
              <w:t xml:space="preserve">T. </w:t>
            </w:r>
            <w:proofErr w:type="spellStart"/>
            <w:r w:rsidRPr="0054519F">
              <w:rPr>
                <w:rFonts w:ascii="Arial" w:eastAsia="Times New Roman" w:hAnsi="Arial" w:cs="Arial"/>
                <w:i/>
                <w:iCs/>
                <w:color w:val="000000"/>
                <w:sz w:val="18"/>
                <w:szCs w:val="18"/>
              </w:rPr>
              <w:t>gondii</w:t>
            </w:r>
            <w:proofErr w:type="spellEnd"/>
            <w:r w:rsidRPr="0054519F">
              <w:rPr>
                <w:rFonts w:ascii="Arial" w:eastAsia="Times New Roman" w:hAnsi="Arial" w:cs="Arial"/>
                <w:i/>
                <w:iCs/>
                <w:color w:val="000000"/>
                <w:sz w:val="18"/>
                <w:szCs w:val="18"/>
              </w:rPr>
              <w:t>-specific</w:t>
            </w:r>
            <w:r w:rsidRPr="0054519F">
              <w:rPr>
                <w:rFonts w:ascii="Arial" w:eastAsia="Times New Roman" w:hAnsi="Arial" w:cs="Arial"/>
                <w:color w:val="000000"/>
                <w:sz w:val="18"/>
                <w:szCs w:val="18"/>
              </w:rPr>
              <w:t> antibodies is at greatest risk for developing oocyst shedding in feces, and is a danger to a susceptible owner, especially if it goes outside where it may ingest the intermediate host.</w:t>
            </w:r>
            <w:r>
              <w:rPr>
                <w:rFonts w:ascii="Arial" w:eastAsia="Times New Roman" w:hAnsi="Arial" w:cs="Arial"/>
                <w:color w:val="000000"/>
                <w:sz w:val="18"/>
                <w:szCs w:val="18"/>
              </w:rPr>
              <w:t xml:space="preserve">****must be in environment long enough to </w:t>
            </w:r>
            <w:proofErr w:type="spellStart"/>
            <w:r>
              <w:rPr>
                <w:rFonts w:ascii="Arial" w:eastAsia="Times New Roman" w:hAnsi="Arial" w:cs="Arial"/>
                <w:color w:val="000000"/>
                <w:sz w:val="18"/>
                <w:szCs w:val="18"/>
              </w:rPr>
              <w:t>sporulate</w:t>
            </w:r>
            <w:proofErr w:type="spellEnd"/>
          </w:p>
          <w:p w14:paraId="545CDB0E" w14:textId="77777777" w:rsidR="00056E28" w:rsidRPr="0054519F" w:rsidRDefault="00056E28" w:rsidP="00056E28">
            <w:pPr>
              <w:spacing w:before="100" w:beforeAutospacing="1" w:after="100" w:afterAutospacing="1"/>
              <w:rPr>
                <w:rFonts w:ascii="Arial" w:eastAsia="Times New Roman" w:hAnsi="Arial" w:cs="Arial"/>
                <w:color w:val="000000"/>
                <w:sz w:val="18"/>
                <w:szCs w:val="18"/>
              </w:rPr>
            </w:pPr>
            <w:r>
              <w:rPr>
                <w:rFonts w:ascii="Arial" w:eastAsia="Times New Roman" w:hAnsi="Arial" w:cs="Arial"/>
                <w:color w:val="000000"/>
                <w:sz w:val="18"/>
                <w:szCs w:val="18"/>
              </w:rPr>
              <w:t>-</w:t>
            </w:r>
            <w:r w:rsidRPr="0054519F">
              <w:rPr>
                <w:rFonts w:ascii="Arial" w:eastAsia="Times New Roman" w:hAnsi="Arial" w:cs="Arial"/>
                <w:color w:val="000000"/>
                <w:sz w:val="18"/>
                <w:szCs w:val="18"/>
              </w:rPr>
              <w:t>A healthy cat positive for </w:t>
            </w:r>
            <w:r w:rsidRPr="0054519F">
              <w:rPr>
                <w:rFonts w:ascii="Arial" w:eastAsia="Times New Roman" w:hAnsi="Arial" w:cs="Arial"/>
                <w:i/>
                <w:iCs/>
                <w:color w:val="000000"/>
                <w:sz w:val="18"/>
                <w:szCs w:val="18"/>
              </w:rPr>
              <w:t xml:space="preserve">T. </w:t>
            </w:r>
            <w:proofErr w:type="spellStart"/>
            <w:r w:rsidRPr="0054519F">
              <w:rPr>
                <w:rFonts w:ascii="Arial" w:eastAsia="Times New Roman" w:hAnsi="Arial" w:cs="Arial"/>
                <w:i/>
                <w:iCs/>
                <w:color w:val="000000"/>
                <w:sz w:val="18"/>
                <w:szCs w:val="18"/>
              </w:rPr>
              <w:t>gondii</w:t>
            </w:r>
            <w:proofErr w:type="spellEnd"/>
            <w:r w:rsidRPr="0054519F">
              <w:rPr>
                <w:rFonts w:ascii="Arial" w:eastAsia="Times New Roman" w:hAnsi="Arial" w:cs="Arial"/>
                <w:i/>
                <w:iCs/>
                <w:color w:val="000000"/>
                <w:sz w:val="18"/>
                <w:szCs w:val="18"/>
              </w:rPr>
              <w:t>-</w:t>
            </w:r>
            <w:r w:rsidRPr="0054519F">
              <w:rPr>
                <w:rFonts w:ascii="Arial" w:eastAsia="Times New Roman" w:hAnsi="Arial" w:cs="Arial"/>
                <w:color w:val="000000"/>
                <w:sz w:val="18"/>
                <w:szCs w:val="18"/>
              </w:rPr>
              <w:t>specific antibodies is of little risk to its owner, as it is unlikely to shed oocysts again if exposed.</w:t>
            </w:r>
          </w:p>
          <w:p w14:paraId="5AEA4C48" w14:textId="77777777" w:rsidR="00056E28" w:rsidRPr="005068FD" w:rsidRDefault="00056E28" w:rsidP="00056E28">
            <w:pPr>
              <w:rPr>
                <w:rFonts w:ascii="Arial Narrow" w:hAnsi="Arial Narrow"/>
                <w:sz w:val="20"/>
                <w:szCs w:val="20"/>
              </w:rPr>
            </w:pPr>
          </w:p>
        </w:tc>
        <w:tc>
          <w:tcPr>
            <w:tcW w:w="0" w:type="auto"/>
          </w:tcPr>
          <w:p w14:paraId="094C8620" w14:textId="77777777" w:rsidR="00056E28" w:rsidRDefault="00056E28" w:rsidP="00056E28">
            <w:pPr>
              <w:rPr>
                <w:rFonts w:ascii="Arial Narrow" w:hAnsi="Arial Narrow"/>
                <w:sz w:val="20"/>
                <w:szCs w:val="20"/>
              </w:rPr>
            </w:pPr>
            <w:r>
              <w:rPr>
                <w:rFonts w:ascii="Arial Narrow" w:hAnsi="Arial Narrow"/>
                <w:sz w:val="20"/>
                <w:szCs w:val="20"/>
              </w:rPr>
              <w:t>Clean litterboxes q1-5d</w:t>
            </w:r>
          </w:p>
          <w:p w14:paraId="57C22B87" w14:textId="77777777" w:rsidR="00056E28" w:rsidRDefault="00056E28" w:rsidP="00056E28">
            <w:pPr>
              <w:rPr>
                <w:rFonts w:ascii="Arial Narrow" w:hAnsi="Arial Narrow"/>
                <w:sz w:val="20"/>
                <w:szCs w:val="20"/>
              </w:rPr>
            </w:pPr>
          </w:p>
          <w:p w14:paraId="4F0CB2D5" w14:textId="77777777" w:rsidR="00056E28" w:rsidRDefault="00056E28" w:rsidP="00056E28">
            <w:pPr>
              <w:rPr>
                <w:rFonts w:ascii="Arial Narrow" w:hAnsi="Arial Narrow"/>
                <w:sz w:val="20"/>
                <w:szCs w:val="20"/>
              </w:rPr>
            </w:pPr>
            <w:r>
              <w:rPr>
                <w:rFonts w:ascii="Arial Narrow" w:hAnsi="Arial Narrow"/>
                <w:sz w:val="20"/>
                <w:szCs w:val="20"/>
              </w:rPr>
              <w:t>Cover outdoor litter boxes</w:t>
            </w:r>
          </w:p>
          <w:p w14:paraId="35357896" w14:textId="77777777" w:rsidR="00056E28" w:rsidRDefault="00056E28" w:rsidP="00056E28">
            <w:pPr>
              <w:rPr>
                <w:rFonts w:ascii="Arial Narrow" w:hAnsi="Arial Narrow"/>
                <w:sz w:val="20"/>
                <w:szCs w:val="20"/>
              </w:rPr>
            </w:pPr>
          </w:p>
          <w:p w14:paraId="697D52F3" w14:textId="5F5FD8D9" w:rsidR="00056E28" w:rsidRPr="005068FD" w:rsidRDefault="00056E28" w:rsidP="00056E28">
            <w:pPr>
              <w:rPr>
                <w:rFonts w:ascii="Arial Narrow" w:hAnsi="Arial Narrow"/>
                <w:sz w:val="20"/>
                <w:szCs w:val="20"/>
              </w:rPr>
            </w:pPr>
            <w:r>
              <w:rPr>
                <w:rFonts w:ascii="Arial Narrow" w:hAnsi="Arial Narrow"/>
                <w:sz w:val="20"/>
                <w:szCs w:val="20"/>
              </w:rPr>
              <w:t>Disinfect litter boxes q1w with boiling water</w:t>
            </w:r>
          </w:p>
        </w:tc>
        <w:tc>
          <w:tcPr>
            <w:tcW w:w="0" w:type="auto"/>
          </w:tcPr>
          <w:p w14:paraId="07E42A98" w14:textId="77777777" w:rsidR="00056E28" w:rsidRPr="005068FD" w:rsidRDefault="00056E28" w:rsidP="00056E28">
            <w:pPr>
              <w:rPr>
                <w:rFonts w:ascii="Arial Narrow" w:hAnsi="Arial Narrow"/>
                <w:sz w:val="20"/>
                <w:szCs w:val="20"/>
              </w:rPr>
            </w:pPr>
          </w:p>
        </w:tc>
      </w:tr>
      <w:tr w:rsidR="00056E28" w:rsidRPr="005068FD" w14:paraId="6BA7B2EB" w14:textId="77777777" w:rsidTr="00056E28">
        <w:trPr>
          <w:gridAfter w:val="2"/>
        </w:trPr>
        <w:tc>
          <w:tcPr>
            <w:tcW w:w="0" w:type="auto"/>
            <w:shd w:val="clear" w:color="auto" w:fill="FFD966" w:themeFill="accent4" w:themeFillTint="99"/>
            <w:vAlign w:val="center"/>
          </w:tcPr>
          <w:p w14:paraId="3536F6E2" w14:textId="77777777" w:rsidR="00056E28" w:rsidRPr="00275A3A" w:rsidRDefault="00056E28" w:rsidP="00056E28">
            <w:pPr>
              <w:jc w:val="center"/>
              <w:rPr>
                <w:rFonts w:ascii="Arial Narrow" w:hAnsi="Arial Narrow"/>
                <w:sz w:val="15"/>
                <w:szCs w:val="20"/>
              </w:rPr>
            </w:pPr>
            <w:r w:rsidRPr="00275A3A">
              <w:rPr>
                <w:rFonts w:ascii="Arial Narrow" w:hAnsi="Arial Narrow"/>
                <w:sz w:val="15"/>
                <w:szCs w:val="20"/>
              </w:rPr>
              <w:t>35</w:t>
            </w:r>
          </w:p>
        </w:tc>
        <w:tc>
          <w:tcPr>
            <w:tcW w:w="0" w:type="auto"/>
            <w:shd w:val="clear" w:color="auto" w:fill="FFD966" w:themeFill="accent4" w:themeFillTint="99"/>
            <w:vAlign w:val="center"/>
          </w:tcPr>
          <w:p w14:paraId="18A9FF3D" w14:textId="77777777" w:rsidR="00056E28" w:rsidRPr="005068FD" w:rsidRDefault="00056E28" w:rsidP="00056E28">
            <w:pPr>
              <w:jc w:val="center"/>
              <w:rPr>
                <w:rFonts w:ascii="Arial Narrow" w:hAnsi="Arial Narrow"/>
                <w:b/>
                <w:sz w:val="20"/>
                <w:szCs w:val="20"/>
              </w:rPr>
            </w:pPr>
            <w:r w:rsidRPr="005068FD">
              <w:rPr>
                <w:rFonts w:ascii="Arial Narrow" w:hAnsi="Arial Narrow"/>
                <w:b/>
                <w:sz w:val="20"/>
                <w:szCs w:val="20"/>
              </w:rPr>
              <w:t>C</w:t>
            </w:r>
          </w:p>
        </w:tc>
        <w:tc>
          <w:tcPr>
            <w:tcW w:w="0" w:type="auto"/>
          </w:tcPr>
          <w:p w14:paraId="4CB19768" w14:textId="0687510B" w:rsidR="00056E28" w:rsidRPr="005068FD" w:rsidRDefault="00056E28" w:rsidP="00056E28">
            <w:pPr>
              <w:rPr>
                <w:rFonts w:ascii="Arial Narrow" w:hAnsi="Arial Narrow"/>
                <w:sz w:val="20"/>
                <w:szCs w:val="20"/>
              </w:rPr>
            </w:pPr>
            <w:proofErr w:type="spellStart"/>
            <w:r w:rsidRPr="005068FD">
              <w:rPr>
                <w:rFonts w:ascii="Arial Narrow" w:hAnsi="Arial Narrow"/>
                <w:sz w:val="20"/>
                <w:szCs w:val="20"/>
              </w:rPr>
              <w:t>Neospora</w:t>
            </w:r>
            <w:proofErr w:type="spellEnd"/>
          </w:p>
        </w:tc>
        <w:tc>
          <w:tcPr>
            <w:tcW w:w="1461" w:type="dxa"/>
          </w:tcPr>
          <w:p w14:paraId="07829707" w14:textId="77777777" w:rsidR="00056E28" w:rsidRDefault="00056E28" w:rsidP="00056E28">
            <w:pPr>
              <w:rPr>
                <w:rFonts w:ascii="Arial Narrow" w:hAnsi="Arial Narrow"/>
                <w:sz w:val="20"/>
                <w:szCs w:val="20"/>
              </w:rPr>
            </w:pPr>
            <w:proofErr w:type="spellStart"/>
            <w:r>
              <w:rPr>
                <w:rFonts w:ascii="Arial Narrow" w:hAnsi="Arial Narrow"/>
                <w:sz w:val="20"/>
                <w:szCs w:val="20"/>
              </w:rPr>
              <w:t>Transplacental</w:t>
            </w:r>
            <w:proofErr w:type="spellEnd"/>
          </w:p>
          <w:p w14:paraId="37E8A1EA" w14:textId="77777777" w:rsidR="00056E28" w:rsidRDefault="00056E28" w:rsidP="00056E28">
            <w:pPr>
              <w:rPr>
                <w:rFonts w:ascii="Arial Narrow" w:hAnsi="Arial Narrow"/>
                <w:sz w:val="20"/>
                <w:szCs w:val="20"/>
              </w:rPr>
            </w:pPr>
          </w:p>
          <w:p w14:paraId="72985496" w14:textId="77777777" w:rsidR="00056E28" w:rsidRDefault="00056E28" w:rsidP="00056E28">
            <w:pPr>
              <w:rPr>
                <w:rFonts w:ascii="Arial Narrow" w:hAnsi="Arial Narrow"/>
                <w:sz w:val="20"/>
                <w:szCs w:val="20"/>
              </w:rPr>
            </w:pPr>
            <w:r>
              <w:rPr>
                <w:rFonts w:ascii="Arial Narrow" w:hAnsi="Arial Narrow"/>
                <w:sz w:val="20"/>
                <w:szCs w:val="20"/>
              </w:rPr>
              <w:t>Ingestion of (cow-source) infected vaginal discharge, placenta, tissue, milk</w:t>
            </w:r>
          </w:p>
          <w:p w14:paraId="58F202BD" w14:textId="77777777" w:rsidR="00056E28" w:rsidRDefault="00056E28" w:rsidP="00056E28">
            <w:pPr>
              <w:rPr>
                <w:rFonts w:ascii="Arial Narrow" w:hAnsi="Arial Narrow"/>
                <w:sz w:val="20"/>
                <w:szCs w:val="20"/>
              </w:rPr>
            </w:pPr>
          </w:p>
          <w:p w14:paraId="540A5F3A" w14:textId="575FFD6D" w:rsidR="00056E28" w:rsidRPr="005068FD" w:rsidRDefault="00056E28" w:rsidP="00056E28">
            <w:pPr>
              <w:rPr>
                <w:rFonts w:ascii="Arial Narrow" w:hAnsi="Arial Narrow"/>
                <w:sz w:val="20"/>
                <w:szCs w:val="20"/>
              </w:rPr>
            </w:pPr>
            <w:r>
              <w:rPr>
                <w:rFonts w:ascii="Arial Narrow" w:hAnsi="Arial Narrow"/>
                <w:sz w:val="20"/>
                <w:szCs w:val="20"/>
              </w:rPr>
              <w:t>Ingestion of  intermediate hosts (cow, dog, sheep, goat, horse) infected tissue and feces</w:t>
            </w:r>
          </w:p>
        </w:tc>
        <w:tc>
          <w:tcPr>
            <w:tcW w:w="1896" w:type="dxa"/>
          </w:tcPr>
          <w:p w14:paraId="06F799EC" w14:textId="77777777" w:rsidR="00056E28" w:rsidRDefault="00056E28" w:rsidP="00056E28">
            <w:pPr>
              <w:rPr>
                <w:rFonts w:ascii="Arial Narrow" w:hAnsi="Arial Narrow"/>
                <w:sz w:val="20"/>
                <w:szCs w:val="20"/>
              </w:rPr>
            </w:pPr>
            <w:r>
              <w:rPr>
                <w:rFonts w:ascii="Arial Narrow" w:hAnsi="Arial Narrow"/>
                <w:sz w:val="20"/>
                <w:szCs w:val="20"/>
              </w:rPr>
              <w:t xml:space="preserve">Ingestion/placental transmission of </w:t>
            </w:r>
            <w:proofErr w:type="spellStart"/>
            <w:r>
              <w:rPr>
                <w:rFonts w:ascii="Arial Narrow" w:hAnsi="Arial Narrow"/>
                <w:sz w:val="20"/>
                <w:szCs w:val="20"/>
              </w:rPr>
              <w:t>bradyzoites</w:t>
            </w:r>
            <w:proofErr w:type="spellEnd"/>
            <w:r>
              <w:rPr>
                <w:rFonts w:ascii="Arial Narrow" w:hAnsi="Arial Narrow"/>
                <w:sz w:val="20"/>
                <w:szCs w:val="20"/>
              </w:rPr>
              <w:t xml:space="preserve"> -&gt; </w:t>
            </w:r>
          </w:p>
          <w:p w14:paraId="63D89A25" w14:textId="77777777" w:rsidR="00056E28" w:rsidRDefault="00056E28" w:rsidP="00056E28">
            <w:pPr>
              <w:rPr>
                <w:rFonts w:ascii="Arial Narrow" w:hAnsi="Arial Narrow"/>
                <w:sz w:val="20"/>
                <w:szCs w:val="20"/>
              </w:rPr>
            </w:pPr>
            <w:r>
              <w:rPr>
                <w:rFonts w:ascii="Arial Narrow" w:hAnsi="Arial Narrow"/>
                <w:sz w:val="20"/>
                <w:szCs w:val="20"/>
              </w:rPr>
              <w:t xml:space="preserve">1. </w:t>
            </w:r>
            <w:proofErr w:type="spellStart"/>
            <w:r>
              <w:rPr>
                <w:rFonts w:ascii="Arial Narrow" w:hAnsi="Arial Narrow"/>
                <w:sz w:val="20"/>
                <w:szCs w:val="20"/>
              </w:rPr>
              <w:t>tachyzoites</w:t>
            </w:r>
            <w:proofErr w:type="spellEnd"/>
            <w:r>
              <w:rPr>
                <w:rFonts w:ascii="Arial Narrow" w:hAnsi="Arial Narrow"/>
                <w:sz w:val="20"/>
                <w:szCs w:val="20"/>
              </w:rPr>
              <w:t xml:space="preserve"> -&gt; systemic spread and </w:t>
            </w:r>
            <w:proofErr w:type="spellStart"/>
            <w:r>
              <w:rPr>
                <w:rFonts w:ascii="Arial Narrow" w:hAnsi="Arial Narrow"/>
                <w:sz w:val="20"/>
                <w:szCs w:val="20"/>
              </w:rPr>
              <w:t>encystment</w:t>
            </w:r>
            <w:proofErr w:type="spellEnd"/>
            <w:r>
              <w:rPr>
                <w:rFonts w:ascii="Arial Narrow" w:hAnsi="Arial Narrow"/>
                <w:sz w:val="20"/>
                <w:szCs w:val="20"/>
              </w:rPr>
              <w:t xml:space="preserve"> in neural, muscle and reproductive tissues</w:t>
            </w:r>
          </w:p>
          <w:p w14:paraId="2CF403DF" w14:textId="079E6C1D" w:rsidR="00056E28" w:rsidRPr="005068FD" w:rsidRDefault="00056E28" w:rsidP="00056E28">
            <w:pPr>
              <w:rPr>
                <w:rFonts w:ascii="Arial Narrow" w:hAnsi="Arial Narrow"/>
                <w:sz w:val="20"/>
                <w:szCs w:val="20"/>
              </w:rPr>
            </w:pPr>
            <w:r>
              <w:rPr>
                <w:rFonts w:ascii="Arial Narrow" w:hAnsi="Arial Narrow"/>
                <w:sz w:val="20"/>
                <w:szCs w:val="20"/>
              </w:rPr>
              <w:t xml:space="preserve">2. </w:t>
            </w:r>
            <w:proofErr w:type="spellStart"/>
            <w:r>
              <w:rPr>
                <w:rFonts w:ascii="Arial Narrow" w:hAnsi="Arial Narrow"/>
                <w:sz w:val="20"/>
                <w:szCs w:val="20"/>
              </w:rPr>
              <w:t>merogony</w:t>
            </w:r>
            <w:proofErr w:type="spellEnd"/>
            <w:r>
              <w:rPr>
                <w:rFonts w:ascii="Arial Narrow" w:hAnsi="Arial Narrow"/>
                <w:sz w:val="20"/>
                <w:szCs w:val="20"/>
              </w:rPr>
              <w:t xml:space="preserve"> with </w:t>
            </w:r>
            <w:proofErr w:type="spellStart"/>
            <w:r>
              <w:rPr>
                <w:rFonts w:ascii="Arial Narrow" w:hAnsi="Arial Narrow"/>
                <w:sz w:val="20"/>
                <w:szCs w:val="20"/>
              </w:rPr>
              <w:t>enteroepithelial</w:t>
            </w:r>
            <w:proofErr w:type="spellEnd"/>
            <w:r>
              <w:rPr>
                <w:rFonts w:ascii="Arial Narrow" w:hAnsi="Arial Narrow"/>
                <w:sz w:val="20"/>
                <w:szCs w:val="20"/>
              </w:rPr>
              <w:t xml:space="preserve"> replication, ultimately leading to </w:t>
            </w:r>
            <w:proofErr w:type="spellStart"/>
            <w:r>
              <w:rPr>
                <w:rFonts w:ascii="Arial Narrow" w:hAnsi="Arial Narrow"/>
                <w:sz w:val="20"/>
                <w:szCs w:val="20"/>
              </w:rPr>
              <w:t>unsporulated</w:t>
            </w:r>
            <w:proofErr w:type="spellEnd"/>
            <w:r>
              <w:rPr>
                <w:rFonts w:ascii="Arial Narrow" w:hAnsi="Arial Narrow"/>
                <w:sz w:val="20"/>
                <w:szCs w:val="20"/>
              </w:rPr>
              <w:t xml:space="preserve"> oocyst passing in the feces</w:t>
            </w:r>
          </w:p>
        </w:tc>
        <w:tc>
          <w:tcPr>
            <w:tcW w:w="0" w:type="auto"/>
          </w:tcPr>
          <w:p w14:paraId="7EC63A02" w14:textId="77777777" w:rsidR="00056E28" w:rsidRDefault="00056E28" w:rsidP="00056E28">
            <w:pPr>
              <w:rPr>
                <w:rFonts w:ascii="Arial Narrow" w:hAnsi="Arial Narrow"/>
                <w:sz w:val="20"/>
                <w:szCs w:val="20"/>
              </w:rPr>
            </w:pPr>
            <w:r>
              <w:rPr>
                <w:rFonts w:ascii="Arial Narrow" w:hAnsi="Arial Narrow"/>
                <w:sz w:val="20"/>
                <w:szCs w:val="20"/>
              </w:rPr>
              <w:t xml:space="preserve">D: </w:t>
            </w:r>
          </w:p>
          <w:p w14:paraId="15AC4861" w14:textId="77777777" w:rsidR="00056E28" w:rsidRDefault="00056E28" w:rsidP="00056E28">
            <w:pPr>
              <w:rPr>
                <w:rFonts w:ascii="Arial Narrow" w:hAnsi="Arial Narrow"/>
                <w:sz w:val="20"/>
                <w:szCs w:val="20"/>
              </w:rPr>
            </w:pPr>
            <w:r>
              <w:rPr>
                <w:rFonts w:ascii="Arial Narrow" w:hAnsi="Arial Narrow"/>
                <w:sz w:val="20"/>
                <w:szCs w:val="20"/>
              </w:rPr>
              <w:t xml:space="preserve">&lt;6m: ascending paralysis (P&gt;T), stiffness, muscle atrophy…cervical weakness, megaesophagus, dysphagia and death. </w:t>
            </w:r>
          </w:p>
          <w:p w14:paraId="0D616937" w14:textId="77777777" w:rsidR="00056E28" w:rsidRDefault="00056E28" w:rsidP="00056E28">
            <w:pPr>
              <w:rPr>
                <w:rFonts w:ascii="Arial Narrow" w:hAnsi="Arial Narrow"/>
                <w:sz w:val="20"/>
                <w:szCs w:val="20"/>
              </w:rPr>
            </w:pPr>
            <w:r>
              <w:rPr>
                <w:rFonts w:ascii="Arial Narrow" w:hAnsi="Arial Narrow"/>
                <w:sz w:val="20"/>
                <w:szCs w:val="20"/>
              </w:rPr>
              <w:t>&gt;6m: multifocal CNS signs +/- polymyositis. Less commonly myocarditis, hepatitis, dermatitis, pneumonia, multifocal dissemination</w:t>
            </w:r>
          </w:p>
          <w:p w14:paraId="6D0E0A64" w14:textId="77777777" w:rsidR="00056E28" w:rsidRDefault="00056E28" w:rsidP="00056E28">
            <w:pPr>
              <w:rPr>
                <w:rFonts w:ascii="Arial Narrow" w:hAnsi="Arial Narrow"/>
                <w:sz w:val="20"/>
                <w:szCs w:val="20"/>
              </w:rPr>
            </w:pPr>
          </w:p>
          <w:p w14:paraId="284546A6" w14:textId="4EB18CFF" w:rsidR="00056E28" w:rsidRPr="005068FD" w:rsidRDefault="00056E28" w:rsidP="00056E28">
            <w:pPr>
              <w:rPr>
                <w:rFonts w:ascii="Arial Narrow" w:hAnsi="Arial Narrow"/>
                <w:sz w:val="20"/>
                <w:szCs w:val="20"/>
              </w:rPr>
            </w:pPr>
            <w:r>
              <w:rPr>
                <w:rFonts w:ascii="Arial Narrow" w:hAnsi="Arial Narrow"/>
                <w:sz w:val="20"/>
                <w:szCs w:val="20"/>
              </w:rPr>
              <w:t>C: encephalomyelitis, polymyositis, hepatitis</w:t>
            </w:r>
          </w:p>
        </w:tc>
        <w:tc>
          <w:tcPr>
            <w:tcW w:w="0" w:type="auto"/>
          </w:tcPr>
          <w:p w14:paraId="0C7AF76B" w14:textId="77777777" w:rsidR="00056E28" w:rsidRDefault="00056E28" w:rsidP="00056E28">
            <w:pPr>
              <w:rPr>
                <w:rFonts w:ascii="Arial Narrow" w:hAnsi="Arial Narrow"/>
                <w:sz w:val="20"/>
                <w:szCs w:val="20"/>
              </w:rPr>
            </w:pPr>
            <w:r>
              <w:rPr>
                <w:rFonts w:ascii="Arial Narrow" w:hAnsi="Arial Narrow"/>
                <w:sz w:val="20"/>
                <w:szCs w:val="20"/>
              </w:rPr>
              <w:t xml:space="preserve">Serologic testing: IFA (serum, CSF), ELISA, </w:t>
            </w:r>
            <w:proofErr w:type="spellStart"/>
            <w:r>
              <w:rPr>
                <w:rFonts w:ascii="Arial Narrow" w:hAnsi="Arial Narrow"/>
                <w:sz w:val="20"/>
                <w:szCs w:val="20"/>
              </w:rPr>
              <w:t>immunoprecpiitation</w:t>
            </w:r>
            <w:proofErr w:type="spellEnd"/>
          </w:p>
          <w:p w14:paraId="6472831C" w14:textId="77777777" w:rsidR="00056E28" w:rsidRDefault="00056E28" w:rsidP="00056E28">
            <w:pPr>
              <w:rPr>
                <w:rFonts w:ascii="Arial Narrow" w:hAnsi="Arial Narrow"/>
                <w:sz w:val="20"/>
                <w:szCs w:val="20"/>
              </w:rPr>
            </w:pPr>
          </w:p>
          <w:p w14:paraId="181CAEB4" w14:textId="77777777" w:rsidR="00056E28" w:rsidRDefault="00056E28" w:rsidP="00056E28">
            <w:pPr>
              <w:rPr>
                <w:rFonts w:ascii="Arial Narrow" w:hAnsi="Arial Narrow"/>
                <w:sz w:val="20"/>
                <w:szCs w:val="20"/>
              </w:rPr>
            </w:pPr>
            <w:r>
              <w:rPr>
                <w:rFonts w:ascii="Arial Narrow" w:hAnsi="Arial Narrow"/>
                <w:sz w:val="20"/>
                <w:szCs w:val="20"/>
              </w:rPr>
              <w:t>Organism detection: immunostaining of CSF/tissues, PCR (though ‘lower’ sensitivity/specificity</w:t>
            </w:r>
          </w:p>
          <w:p w14:paraId="04B41078" w14:textId="77777777" w:rsidR="00056E28" w:rsidRPr="005068FD" w:rsidRDefault="00056E28" w:rsidP="00056E28">
            <w:pPr>
              <w:rPr>
                <w:rFonts w:ascii="Arial Narrow" w:hAnsi="Arial Narrow"/>
                <w:sz w:val="20"/>
                <w:szCs w:val="20"/>
              </w:rPr>
            </w:pPr>
          </w:p>
        </w:tc>
        <w:tc>
          <w:tcPr>
            <w:tcW w:w="0" w:type="auto"/>
          </w:tcPr>
          <w:p w14:paraId="1F66E797" w14:textId="77777777" w:rsidR="00056E28" w:rsidRDefault="00056E28" w:rsidP="00056E28">
            <w:pPr>
              <w:rPr>
                <w:rFonts w:ascii="Arial Narrow" w:hAnsi="Arial Narrow"/>
                <w:sz w:val="20"/>
                <w:szCs w:val="20"/>
              </w:rPr>
            </w:pPr>
            <w:r>
              <w:rPr>
                <w:rFonts w:ascii="Arial Narrow" w:hAnsi="Arial Narrow"/>
                <w:sz w:val="20"/>
                <w:szCs w:val="20"/>
              </w:rPr>
              <w:t>Limited information overall, unlikely to resolve muscle contracture</w:t>
            </w:r>
          </w:p>
          <w:p w14:paraId="49CF482C" w14:textId="77777777" w:rsidR="00056E28" w:rsidRDefault="00056E28" w:rsidP="00056E28">
            <w:pPr>
              <w:rPr>
                <w:rFonts w:ascii="Arial Narrow" w:hAnsi="Arial Narrow"/>
                <w:sz w:val="20"/>
                <w:szCs w:val="20"/>
              </w:rPr>
            </w:pPr>
          </w:p>
          <w:p w14:paraId="3010A24B" w14:textId="77777777" w:rsidR="00056E28" w:rsidRDefault="00056E28" w:rsidP="00056E28">
            <w:pPr>
              <w:rPr>
                <w:rFonts w:ascii="Arial Narrow" w:hAnsi="Arial Narrow"/>
                <w:sz w:val="20"/>
                <w:szCs w:val="20"/>
              </w:rPr>
            </w:pPr>
            <w:r>
              <w:rPr>
                <w:rFonts w:ascii="Arial Narrow" w:hAnsi="Arial Narrow"/>
                <w:sz w:val="20"/>
                <w:szCs w:val="20"/>
              </w:rPr>
              <w:t>TMS</w:t>
            </w:r>
          </w:p>
          <w:p w14:paraId="092ED6B7" w14:textId="77777777" w:rsidR="00056E28" w:rsidRDefault="00056E28" w:rsidP="00056E28">
            <w:pPr>
              <w:rPr>
                <w:rFonts w:ascii="Arial Narrow" w:hAnsi="Arial Narrow"/>
                <w:sz w:val="20"/>
                <w:szCs w:val="20"/>
              </w:rPr>
            </w:pPr>
            <w:r>
              <w:rPr>
                <w:rFonts w:ascii="Arial Narrow" w:hAnsi="Arial Narrow"/>
                <w:sz w:val="20"/>
                <w:szCs w:val="20"/>
              </w:rPr>
              <w:t>Clindamycin</w:t>
            </w:r>
          </w:p>
          <w:p w14:paraId="64EFD82F" w14:textId="77777777" w:rsidR="00056E28" w:rsidRDefault="00056E28" w:rsidP="00056E28">
            <w:pPr>
              <w:rPr>
                <w:rFonts w:ascii="Arial Narrow" w:hAnsi="Arial Narrow"/>
                <w:sz w:val="20"/>
                <w:szCs w:val="20"/>
              </w:rPr>
            </w:pPr>
            <w:proofErr w:type="spellStart"/>
            <w:r>
              <w:rPr>
                <w:rFonts w:ascii="Arial Narrow" w:hAnsi="Arial Narrow"/>
                <w:sz w:val="20"/>
                <w:szCs w:val="20"/>
              </w:rPr>
              <w:t>Pyrimethamine</w:t>
            </w:r>
            <w:proofErr w:type="spellEnd"/>
            <w:r>
              <w:rPr>
                <w:rFonts w:ascii="Arial Narrow" w:hAnsi="Arial Narrow"/>
                <w:sz w:val="20"/>
                <w:szCs w:val="20"/>
              </w:rPr>
              <w:t xml:space="preserve"> and sulfonamide</w:t>
            </w:r>
          </w:p>
          <w:p w14:paraId="0AE88DFC" w14:textId="60457BA2" w:rsidR="00056E28" w:rsidRPr="005068FD" w:rsidRDefault="00056E28" w:rsidP="00056E28">
            <w:pPr>
              <w:rPr>
                <w:rFonts w:ascii="Arial Narrow" w:hAnsi="Arial Narrow"/>
                <w:sz w:val="20"/>
                <w:szCs w:val="20"/>
              </w:rPr>
            </w:pPr>
            <w:r>
              <w:rPr>
                <w:rFonts w:ascii="Arial Narrow" w:hAnsi="Arial Narrow"/>
                <w:sz w:val="20"/>
                <w:szCs w:val="20"/>
              </w:rPr>
              <w:t xml:space="preserve"> </w:t>
            </w:r>
          </w:p>
        </w:tc>
        <w:tc>
          <w:tcPr>
            <w:tcW w:w="0" w:type="auto"/>
          </w:tcPr>
          <w:p w14:paraId="169BAD7A" w14:textId="64A4D9A7" w:rsidR="00056E28" w:rsidRPr="005068FD" w:rsidRDefault="00056E28" w:rsidP="00056E28">
            <w:pPr>
              <w:rPr>
                <w:rFonts w:ascii="Arial Narrow" w:hAnsi="Arial Narrow"/>
                <w:sz w:val="20"/>
                <w:szCs w:val="20"/>
              </w:rPr>
            </w:pPr>
            <w:r>
              <w:rPr>
                <w:rFonts w:ascii="Arial Narrow" w:hAnsi="Arial Narrow"/>
                <w:sz w:val="20"/>
                <w:szCs w:val="20"/>
              </w:rPr>
              <w:t>Fair to guarded, pending clinical signs present and response to therapy</w:t>
            </w:r>
          </w:p>
        </w:tc>
        <w:tc>
          <w:tcPr>
            <w:tcW w:w="0" w:type="auto"/>
          </w:tcPr>
          <w:p w14:paraId="6D5AEC3F" w14:textId="233ED9C6" w:rsidR="00056E28" w:rsidRPr="005068FD" w:rsidRDefault="00056E28" w:rsidP="00056E28">
            <w:pPr>
              <w:rPr>
                <w:rFonts w:ascii="Arial Narrow" w:hAnsi="Arial Narrow"/>
                <w:sz w:val="20"/>
                <w:szCs w:val="20"/>
              </w:rPr>
            </w:pPr>
            <w:r>
              <w:rPr>
                <w:rFonts w:ascii="Arial Narrow" w:hAnsi="Arial Narrow"/>
                <w:sz w:val="20"/>
                <w:szCs w:val="20"/>
              </w:rPr>
              <w:t>Unknown</w:t>
            </w:r>
          </w:p>
        </w:tc>
        <w:tc>
          <w:tcPr>
            <w:tcW w:w="0" w:type="auto"/>
          </w:tcPr>
          <w:p w14:paraId="3D354F4E" w14:textId="77777777" w:rsidR="00056E28" w:rsidRDefault="00056E28" w:rsidP="00056E28">
            <w:pPr>
              <w:rPr>
                <w:rFonts w:ascii="Arial Narrow" w:hAnsi="Arial Narrow"/>
                <w:sz w:val="20"/>
                <w:szCs w:val="20"/>
              </w:rPr>
            </w:pPr>
            <w:r>
              <w:rPr>
                <w:rFonts w:ascii="Arial Narrow" w:hAnsi="Arial Narrow"/>
                <w:sz w:val="20"/>
                <w:szCs w:val="20"/>
              </w:rPr>
              <w:t xml:space="preserve">Awareness of </w:t>
            </w:r>
            <w:proofErr w:type="spellStart"/>
            <w:r>
              <w:rPr>
                <w:rFonts w:ascii="Arial Narrow" w:hAnsi="Arial Narrow"/>
                <w:sz w:val="20"/>
                <w:szCs w:val="20"/>
              </w:rPr>
              <w:t>transplacental</w:t>
            </w:r>
            <w:proofErr w:type="spellEnd"/>
            <w:r>
              <w:rPr>
                <w:rFonts w:ascii="Arial Narrow" w:hAnsi="Arial Narrow"/>
                <w:sz w:val="20"/>
                <w:szCs w:val="20"/>
              </w:rPr>
              <w:t xml:space="preserve"> transmission</w:t>
            </w:r>
          </w:p>
          <w:p w14:paraId="41303D06" w14:textId="77777777" w:rsidR="00056E28" w:rsidRDefault="00056E28" w:rsidP="00056E28">
            <w:pPr>
              <w:rPr>
                <w:rFonts w:ascii="Arial Narrow" w:hAnsi="Arial Narrow"/>
                <w:sz w:val="20"/>
                <w:szCs w:val="20"/>
              </w:rPr>
            </w:pPr>
          </w:p>
          <w:p w14:paraId="72A1F946" w14:textId="77777777" w:rsidR="00056E28" w:rsidRDefault="00056E28" w:rsidP="00056E28">
            <w:pPr>
              <w:rPr>
                <w:rFonts w:ascii="Arial Narrow" w:hAnsi="Arial Narrow"/>
                <w:sz w:val="20"/>
                <w:szCs w:val="20"/>
              </w:rPr>
            </w:pPr>
            <w:r>
              <w:rPr>
                <w:rFonts w:ascii="Arial Narrow" w:hAnsi="Arial Narrow"/>
                <w:sz w:val="20"/>
                <w:szCs w:val="20"/>
              </w:rPr>
              <w:t>Feed cooked meat</w:t>
            </w:r>
          </w:p>
          <w:p w14:paraId="4AE4FA6D" w14:textId="77777777" w:rsidR="00056E28" w:rsidRDefault="00056E28" w:rsidP="00056E28">
            <w:pPr>
              <w:rPr>
                <w:rFonts w:ascii="Arial Narrow" w:hAnsi="Arial Narrow"/>
                <w:sz w:val="20"/>
                <w:szCs w:val="20"/>
              </w:rPr>
            </w:pPr>
          </w:p>
          <w:p w14:paraId="54261F4D" w14:textId="4D67F526" w:rsidR="00056E28" w:rsidRPr="005068FD" w:rsidRDefault="00056E28" w:rsidP="00056E28">
            <w:pPr>
              <w:rPr>
                <w:rFonts w:ascii="Arial Narrow" w:hAnsi="Arial Narrow"/>
                <w:sz w:val="20"/>
                <w:szCs w:val="20"/>
              </w:rPr>
            </w:pPr>
            <w:r>
              <w:rPr>
                <w:rFonts w:ascii="Arial Narrow" w:hAnsi="Arial Narrow"/>
                <w:sz w:val="20"/>
                <w:szCs w:val="20"/>
              </w:rPr>
              <w:t>Limit exposure to aborted tissues</w:t>
            </w:r>
          </w:p>
        </w:tc>
        <w:tc>
          <w:tcPr>
            <w:tcW w:w="0" w:type="auto"/>
          </w:tcPr>
          <w:p w14:paraId="558BB4E6" w14:textId="77777777" w:rsidR="00056E28" w:rsidRPr="005068FD" w:rsidRDefault="00056E28" w:rsidP="00056E28">
            <w:pPr>
              <w:rPr>
                <w:rFonts w:ascii="Arial Narrow" w:hAnsi="Arial Narrow"/>
                <w:sz w:val="20"/>
                <w:szCs w:val="20"/>
              </w:rPr>
            </w:pPr>
          </w:p>
        </w:tc>
      </w:tr>
      <w:tr w:rsidR="00056E28" w:rsidRPr="005068FD" w14:paraId="36984F6C" w14:textId="77777777" w:rsidTr="00056E28">
        <w:trPr>
          <w:gridAfter w:val="2"/>
        </w:trPr>
        <w:tc>
          <w:tcPr>
            <w:tcW w:w="0" w:type="auto"/>
            <w:shd w:val="clear" w:color="auto" w:fill="FFD966" w:themeFill="accent4" w:themeFillTint="99"/>
            <w:vAlign w:val="center"/>
          </w:tcPr>
          <w:p w14:paraId="1B87D9A2" w14:textId="77777777" w:rsidR="00056E28" w:rsidRPr="00275A3A" w:rsidRDefault="00056E28" w:rsidP="00056E28">
            <w:pPr>
              <w:jc w:val="center"/>
              <w:rPr>
                <w:rFonts w:ascii="Arial Narrow" w:hAnsi="Arial Narrow"/>
                <w:sz w:val="15"/>
                <w:szCs w:val="20"/>
              </w:rPr>
            </w:pPr>
            <w:r w:rsidRPr="00275A3A">
              <w:rPr>
                <w:rFonts w:ascii="Arial Narrow" w:hAnsi="Arial Narrow"/>
                <w:sz w:val="15"/>
                <w:szCs w:val="20"/>
              </w:rPr>
              <w:t>36</w:t>
            </w:r>
          </w:p>
        </w:tc>
        <w:tc>
          <w:tcPr>
            <w:tcW w:w="0" w:type="auto"/>
            <w:shd w:val="clear" w:color="auto" w:fill="FFD966" w:themeFill="accent4" w:themeFillTint="99"/>
            <w:vAlign w:val="center"/>
          </w:tcPr>
          <w:p w14:paraId="45B4E3DC" w14:textId="77777777" w:rsidR="00056E28" w:rsidRPr="005068FD" w:rsidRDefault="00056E28" w:rsidP="00056E28">
            <w:pPr>
              <w:jc w:val="center"/>
              <w:rPr>
                <w:rFonts w:ascii="Arial Narrow" w:hAnsi="Arial Narrow"/>
                <w:b/>
                <w:sz w:val="20"/>
                <w:szCs w:val="20"/>
              </w:rPr>
            </w:pPr>
            <w:r w:rsidRPr="005068FD">
              <w:rPr>
                <w:rFonts w:ascii="Arial Narrow" w:hAnsi="Arial Narrow"/>
                <w:b/>
                <w:sz w:val="20"/>
                <w:szCs w:val="20"/>
              </w:rPr>
              <w:t>F/C</w:t>
            </w:r>
          </w:p>
        </w:tc>
        <w:tc>
          <w:tcPr>
            <w:tcW w:w="0" w:type="auto"/>
          </w:tcPr>
          <w:p w14:paraId="479637C1" w14:textId="030187BF" w:rsidR="00056E28" w:rsidRPr="005068FD" w:rsidRDefault="00056E28" w:rsidP="00056E28">
            <w:pPr>
              <w:rPr>
                <w:rFonts w:ascii="Arial Narrow" w:hAnsi="Arial Narrow"/>
                <w:sz w:val="20"/>
                <w:szCs w:val="20"/>
              </w:rPr>
            </w:pPr>
            <w:r w:rsidRPr="005068FD">
              <w:rPr>
                <w:rFonts w:ascii="Arial Narrow" w:hAnsi="Arial Narrow"/>
                <w:sz w:val="20"/>
                <w:szCs w:val="20"/>
              </w:rPr>
              <w:t>Giardia</w:t>
            </w:r>
          </w:p>
        </w:tc>
        <w:tc>
          <w:tcPr>
            <w:tcW w:w="1461" w:type="dxa"/>
          </w:tcPr>
          <w:p w14:paraId="68E5AFDE" w14:textId="51C7929F" w:rsidR="00056E28" w:rsidRPr="005068FD" w:rsidRDefault="00056E28" w:rsidP="00056E28">
            <w:pPr>
              <w:rPr>
                <w:rFonts w:ascii="Arial Narrow" w:hAnsi="Arial Narrow"/>
                <w:sz w:val="20"/>
                <w:szCs w:val="20"/>
              </w:rPr>
            </w:pPr>
            <w:r>
              <w:rPr>
                <w:rFonts w:ascii="Arial Narrow" w:hAnsi="Arial Narrow"/>
                <w:sz w:val="20"/>
                <w:szCs w:val="20"/>
              </w:rPr>
              <w:t>Fecal-oral</w:t>
            </w:r>
          </w:p>
        </w:tc>
        <w:tc>
          <w:tcPr>
            <w:tcW w:w="1896" w:type="dxa"/>
          </w:tcPr>
          <w:p w14:paraId="4E98BFCC" w14:textId="657D8B26" w:rsidR="00056E28" w:rsidRPr="005068FD" w:rsidRDefault="00056E28" w:rsidP="00056E28">
            <w:pPr>
              <w:rPr>
                <w:rFonts w:ascii="Arial Narrow" w:hAnsi="Arial Narrow"/>
                <w:sz w:val="20"/>
                <w:szCs w:val="20"/>
              </w:rPr>
            </w:pPr>
            <w:r>
              <w:rPr>
                <w:rFonts w:ascii="Arial Narrow" w:hAnsi="Arial Narrow"/>
                <w:sz w:val="20"/>
                <w:szCs w:val="20"/>
              </w:rPr>
              <w:t xml:space="preserve">Cysts ingested -&gt; exposure to gastric acids and pancreatic enzymes -&gt; cysts encyst in the duodenal mucosa -&gt; 2 </w:t>
            </w:r>
            <w:proofErr w:type="spellStart"/>
            <w:r>
              <w:rPr>
                <w:rFonts w:ascii="Arial Narrow" w:hAnsi="Arial Narrow"/>
                <w:sz w:val="20"/>
                <w:szCs w:val="20"/>
              </w:rPr>
              <w:t>trophozoites</w:t>
            </w:r>
            <w:proofErr w:type="spellEnd"/>
            <w:r>
              <w:rPr>
                <w:rFonts w:ascii="Arial Narrow" w:hAnsi="Arial Narrow"/>
                <w:sz w:val="20"/>
                <w:szCs w:val="20"/>
              </w:rPr>
              <w:t xml:space="preserve"> are released and attach to the brush border -&gt; damage to intestinal microvilli and host immune response -&gt; SI diarrhea</w:t>
            </w:r>
          </w:p>
        </w:tc>
        <w:tc>
          <w:tcPr>
            <w:tcW w:w="0" w:type="auto"/>
          </w:tcPr>
          <w:p w14:paraId="1C5010A4" w14:textId="77777777" w:rsidR="00056E28" w:rsidRDefault="00056E28" w:rsidP="00056E28">
            <w:pPr>
              <w:widowControl w:val="0"/>
              <w:autoSpaceDE w:val="0"/>
              <w:autoSpaceDN w:val="0"/>
              <w:adjustRightInd w:val="0"/>
              <w:spacing w:after="240"/>
              <w:rPr>
                <w:rFonts w:ascii="Arial Narrow" w:hAnsi="Arial Narrow" w:cs="Times"/>
                <w:color w:val="000000"/>
                <w:sz w:val="20"/>
                <w:szCs w:val="20"/>
              </w:rPr>
            </w:pPr>
            <w:r w:rsidRPr="00F0319E">
              <w:rPr>
                <w:rFonts w:ascii="Arial Narrow" w:hAnsi="Arial Narrow" w:cs="Times"/>
                <w:color w:val="000000"/>
                <w:sz w:val="20"/>
                <w:szCs w:val="20"/>
              </w:rPr>
              <w:t>None to chronic diarrhea, continuous or intermittent</w:t>
            </w:r>
          </w:p>
          <w:p w14:paraId="469B2344" w14:textId="77777777" w:rsidR="00056E28" w:rsidRPr="00F0319E" w:rsidRDefault="00056E28" w:rsidP="00056E28">
            <w:pPr>
              <w:widowControl w:val="0"/>
              <w:autoSpaceDE w:val="0"/>
              <w:autoSpaceDN w:val="0"/>
              <w:adjustRightInd w:val="0"/>
              <w:spacing w:after="240"/>
              <w:rPr>
                <w:rFonts w:ascii="Arial Narrow" w:hAnsi="Arial Narrow" w:cs="Times"/>
                <w:color w:val="000000"/>
                <w:sz w:val="20"/>
                <w:szCs w:val="20"/>
              </w:rPr>
            </w:pPr>
            <w:r>
              <w:rPr>
                <w:rFonts w:ascii="Arial Narrow" w:hAnsi="Arial Narrow" w:cs="Times"/>
                <w:color w:val="000000"/>
                <w:sz w:val="20"/>
                <w:szCs w:val="20"/>
              </w:rPr>
              <w:t>+/-</w:t>
            </w:r>
            <w:r w:rsidRPr="00F0319E">
              <w:rPr>
                <w:rFonts w:ascii="Arial Narrow" w:hAnsi="Arial Narrow" w:cs="Times"/>
                <w:color w:val="000000"/>
                <w:sz w:val="20"/>
                <w:szCs w:val="20"/>
              </w:rPr>
              <w:t xml:space="preserve"> malabsorption </w:t>
            </w:r>
          </w:p>
          <w:p w14:paraId="5502E161" w14:textId="77777777" w:rsidR="00056E28" w:rsidRPr="005068FD" w:rsidRDefault="00056E28" w:rsidP="00056E28">
            <w:pPr>
              <w:rPr>
                <w:rFonts w:ascii="Arial Narrow" w:hAnsi="Arial Narrow"/>
                <w:sz w:val="20"/>
                <w:szCs w:val="20"/>
              </w:rPr>
            </w:pPr>
          </w:p>
        </w:tc>
        <w:tc>
          <w:tcPr>
            <w:tcW w:w="0" w:type="auto"/>
          </w:tcPr>
          <w:p w14:paraId="48A4D0AD" w14:textId="77777777" w:rsidR="00056E28" w:rsidRDefault="00056E28" w:rsidP="00056E28">
            <w:pPr>
              <w:rPr>
                <w:rFonts w:ascii="Arial Narrow" w:hAnsi="Arial Narrow"/>
                <w:sz w:val="20"/>
                <w:szCs w:val="20"/>
              </w:rPr>
            </w:pPr>
            <w:r>
              <w:rPr>
                <w:rFonts w:ascii="Arial Narrow" w:hAnsi="Arial Narrow"/>
                <w:sz w:val="20"/>
                <w:szCs w:val="20"/>
              </w:rPr>
              <w:t xml:space="preserve">**Fecal microscopy: </w:t>
            </w:r>
            <w:proofErr w:type="spellStart"/>
            <w:r>
              <w:rPr>
                <w:rFonts w:ascii="Arial Narrow" w:hAnsi="Arial Narrow"/>
                <w:sz w:val="20"/>
                <w:szCs w:val="20"/>
              </w:rPr>
              <w:t>trophozoites</w:t>
            </w:r>
            <w:proofErr w:type="spellEnd"/>
            <w:r>
              <w:rPr>
                <w:rFonts w:ascii="Arial Narrow" w:hAnsi="Arial Narrow"/>
                <w:sz w:val="20"/>
                <w:szCs w:val="20"/>
              </w:rPr>
              <w:t xml:space="preserve"> or cysts (direct smear, zinc sulfate concentration technique)</w:t>
            </w:r>
          </w:p>
          <w:p w14:paraId="75E6690B" w14:textId="77777777" w:rsidR="00056E28" w:rsidRDefault="00056E28" w:rsidP="00056E28">
            <w:pPr>
              <w:rPr>
                <w:rFonts w:ascii="Arial Narrow" w:hAnsi="Arial Narrow"/>
                <w:sz w:val="20"/>
                <w:szCs w:val="20"/>
              </w:rPr>
            </w:pPr>
            <w:r>
              <w:rPr>
                <w:rFonts w:ascii="Arial Narrow" w:hAnsi="Arial Narrow"/>
                <w:sz w:val="20"/>
                <w:szCs w:val="20"/>
              </w:rPr>
              <w:t>-repeat if negative as intermittently shed</w:t>
            </w:r>
          </w:p>
          <w:p w14:paraId="2358AFED" w14:textId="77777777" w:rsidR="00056E28" w:rsidRDefault="00056E28" w:rsidP="00056E28">
            <w:pPr>
              <w:rPr>
                <w:rFonts w:ascii="Arial Narrow" w:hAnsi="Arial Narrow"/>
                <w:sz w:val="20"/>
                <w:szCs w:val="20"/>
              </w:rPr>
            </w:pPr>
          </w:p>
          <w:p w14:paraId="1C61E45A" w14:textId="77777777" w:rsidR="00056E28" w:rsidRDefault="00056E28" w:rsidP="00056E28">
            <w:pPr>
              <w:rPr>
                <w:rFonts w:ascii="Arial Narrow" w:hAnsi="Arial Narrow"/>
                <w:sz w:val="20"/>
                <w:szCs w:val="20"/>
              </w:rPr>
            </w:pPr>
            <w:r>
              <w:rPr>
                <w:rFonts w:ascii="Arial Narrow" w:hAnsi="Arial Narrow"/>
                <w:sz w:val="20"/>
                <w:szCs w:val="20"/>
              </w:rPr>
              <w:t>Fecal immunoassay: ELISA, IFA (both high sensitivity/specificity in people, less in dogs/cats?)- best for stored samples</w:t>
            </w:r>
          </w:p>
          <w:p w14:paraId="72820E95" w14:textId="77777777" w:rsidR="00056E28" w:rsidRDefault="00056E28" w:rsidP="00056E28">
            <w:pPr>
              <w:rPr>
                <w:rFonts w:ascii="Arial Narrow" w:hAnsi="Arial Narrow"/>
                <w:sz w:val="20"/>
                <w:szCs w:val="20"/>
              </w:rPr>
            </w:pPr>
          </w:p>
          <w:p w14:paraId="02766BAF" w14:textId="77777777" w:rsidR="00056E28" w:rsidRDefault="00056E28" w:rsidP="00056E28">
            <w:pPr>
              <w:rPr>
                <w:rFonts w:ascii="Arial Narrow" w:hAnsi="Arial Narrow"/>
                <w:sz w:val="20"/>
                <w:szCs w:val="20"/>
              </w:rPr>
            </w:pPr>
            <w:r>
              <w:rPr>
                <w:rFonts w:ascii="Arial Narrow" w:hAnsi="Arial Narrow"/>
                <w:sz w:val="20"/>
                <w:szCs w:val="20"/>
              </w:rPr>
              <w:t>Duodenal sampling for microscopy: no benefit over fecal collection</w:t>
            </w:r>
          </w:p>
          <w:p w14:paraId="140DCE4D" w14:textId="77777777" w:rsidR="00056E28" w:rsidRDefault="00056E28" w:rsidP="00056E28">
            <w:pPr>
              <w:rPr>
                <w:rFonts w:ascii="Arial Narrow" w:hAnsi="Arial Narrow"/>
                <w:sz w:val="20"/>
                <w:szCs w:val="20"/>
              </w:rPr>
            </w:pPr>
          </w:p>
          <w:p w14:paraId="70B01C84" w14:textId="77777777" w:rsidR="00056E28" w:rsidRDefault="00056E28" w:rsidP="00056E28">
            <w:pPr>
              <w:rPr>
                <w:rFonts w:ascii="Arial Narrow" w:hAnsi="Arial Narrow"/>
                <w:sz w:val="20"/>
                <w:szCs w:val="20"/>
              </w:rPr>
            </w:pPr>
            <w:r>
              <w:rPr>
                <w:rFonts w:ascii="Arial Narrow" w:hAnsi="Arial Narrow"/>
                <w:sz w:val="20"/>
                <w:szCs w:val="20"/>
              </w:rPr>
              <w:t>Nucleic acid detection: PCR may identify pathologic strains</w:t>
            </w:r>
          </w:p>
          <w:p w14:paraId="6A8D3222" w14:textId="77777777" w:rsidR="00056E28" w:rsidRPr="005068FD" w:rsidRDefault="00056E28" w:rsidP="00056E28">
            <w:pPr>
              <w:rPr>
                <w:rFonts w:ascii="Arial Narrow" w:hAnsi="Arial Narrow"/>
                <w:sz w:val="20"/>
                <w:szCs w:val="20"/>
              </w:rPr>
            </w:pPr>
          </w:p>
        </w:tc>
        <w:tc>
          <w:tcPr>
            <w:tcW w:w="0" w:type="auto"/>
          </w:tcPr>
          <w:p w14:paraId="2F42DBCE" w14:textId="77777777" w:rsidR="00056E28" w:rsidRDefault="00056E28" w:rsidP="00056E28">
            <w:pPr>
              <w:rPr>
                <w:rFonts w:ascii="Arial Narrow" w:hAnsi="Arial Narrow"/>
                <w:sz w:val="20"/>
                <w:szCs w:val="20"/>
              </w:rPr>
            </w:pPr>
            <w:r>
              <w:rPr>
                <w:rFonts w:ascii="Arial Narrow" w:hAnsi="Arial Narrow"/>
                <w:sz w:val="20"/>
                <w:szCs w:val="20"/>
              </w:rPr>
              <w:t>Resistance can develop with all drugs</w:t>
            </w:r>
          </w:p>
          <w:p w14:paraId="32F73E63" w14:textId="77777777" w:rsidR="00056E28" w:rsidRDefault="00056E28" w:rsidP="00056E28">
            <w:pPr>
              <w:rPr>
                <w:rFonts w:ascii="Arial Narrow" w:hAnsi="Arial Narrow"/>
                <w:sz w:val="20"/>
                <w:szCs w:val="20"/>
              </w:rPr>
            </w:pPr>
          </w:p>
          <w:p w14:paraId="5221198E" w14:textId="77777777" w:rsidR="00056E28" w:rsidRDefault="00056E28" w:rsidP="00056E28">
            <w:pPr>
              <w:rPr>
                <w:rFonts w:ascii="Arial Narrow" w:hAnsi="Arial Narrow"/>
                <w:sz w:val="20"/>
                <w:szCs w:val="20"/>
              </w:rPr>
            </w:pPr>
            <w:proofErr w:type="spellStart"/>
            <w:r>
              <w:rPr>
                <w:rFonts w:ascii="Arial Narrow" w:hAnsi="Arial Narrow"/>
                <w:sz w:val="20"/>
                <w:szCs w:val="20"/>
              </w:rPr>
              <w:t>Fenbendazole</w:t>
            </w:r>
            <w:proofErr w:type="spellEnd"/>
            <w:r>
              <w:rPr>
                <w:rFonts w:ascii="Arial Narrow" w:hAnsi="Arial Narrow"/>
                <w:sz w:val="20"/>
                <w:szCs w:val="20"/>
              </w:rPr>
              <w:t xml:space="preserve"> (D-3d, C-5d)</w:t>
            </w:r>
          </w:p>
          <w:p w14:paraId="5ADE4243" w14:textId="77777777" w:rsidR="00056E28" w:rsidRDefault="00056E28" w:rsidP="00056E28">
            <w:pPr>
              <w:rPr>
                <w:rFonts w:ascii="Arial Narrow" w:hAnsi="Arial Narrow"/>
                <w:sz w:val="20"/>
                <w:szCs w:val="20"/>
              </w:rPr>
            </w:pPr>
          </w:p>
          <w:p w14:paraId="1BA0F0D7" w14:textId="77777777" w:rsidR="00056E28" w:rsidRDefault="00056E28" w:rsidP="00056E28">
            <w:pPr>
              <w:rPr>
                <w:rFonts w:ascii="Arial Narrow" w:hAnsi="Arial Narrow"/>
                <w:sz w:val="20"/>
                <w:szCs w:val="20"/>
              </w:rPr>
            </w:pPr>
            <w:r>
              <w:rPr>
                <w:rFonts w:ascii="Arial Narrow" w:hAnsi="Arial Narrow"/>
                <w:sz w:val="20"/>
                <w:szCs w:val="20"/>
              </w:rPr>
              <w:t>Metronidazole 5-7d</w:t>
            </w:r>
          </w:p>
          <w:p w14:paraId="08441C2F" w14:textId="77777777" w:rsidR="00056E28" w:rsidRDefault="00056E28" w:rsidP="00056E28">
            <w:pPr>
              <w:rPr>
                <w:rFonts w:ascii="Arial Narrow" w:hAnsi="Arial Narrow"/>
                <w:sz w:val="20"/>
                <w:szCs w:val="20"/>
              </w:rPr>
            </w:pPr>
          </w:p>
          <w:p w14:paraId="45C931C5" w14:textId="37F9F3C4" w:rsidR="00056E28" w:rsidRPr="005068FD" w:rsidRDefault="00056E28" w:rsidP="00056E28">
            <w:pPr>
              <w:rPr>
                <w:rFonts w:ascii="Arial Narrow" w:hAnsi="Arial Narrow"/>
                <w:sz w:val="20"/>
                <w:szCs w:val="20"/>
              </w:rPr>
            </w:pPr>
            <w:proofErr w:type="spellStart"/>
            <w:r>
              <w:rPr>
                <w:rFonts w:ascii="Arial Narrow" w:hAnsi="Arial Narrow"/>
                <w:sz w:val="20"/>
                <w:szCs w:val="20"/>
              </w:rPr>
              <w:t>Febantel</w:t>
            </w:r>
            <w:proofErr w:type="spellEnd"/>
            <w:r>
              <w:rPr>
                <w:rFonts w:ascii="Arial Narrow" w:hAnsi="Arial Narrow"/>
                <w:sz w:val="20"/>
                <w:szCs w:val="20"/>
              </w:rPr>
              <w:t xml:space="preserve"> + </w:t>
            </w:r>
            <w:proofErr w:type="spellStart"/>
            <w:r>
              <w:rPr>
                <w:rFonts w:ascii="Arial Narrow" w:hAnsi="Arial Narrow"/>
                <w:sz w:val="20"/>
                <w:szCs w:val="20"/>
              </w:rPr>
              <w:t>praziquantel</w:t>
            </w:r>
            <w:proofErr w:type="spellEnd"/>
            <w:r>
              <w:rPr>
                <w:rFonts w:ascii="Arial Narrow" w:hAnsi="Arial Narrow"/>
                <w:sz w:val="20"/>
                <w:szCs w:val="20"/>
              </w:rPr>
              <w:t xml:space="preserve"> 5d</w:t>
            </w:r>
          </w:p>
        </w:tc>
        <w:tc>
          <w:tcPr>
            <w:tcW w:w="0" w:type="auto"/>
          </w:tcPr>
          <w:p w14:paraId="5287303A" w14:textId="0B0984FE" w:rsidR="00056E28" w:rsidRPr="005068FD" w:rsidRDefault="00056E28" w:rsidP="00056E28">
            <w:pPr>
              <w:rPr>
                <w:rFonts w:ascii="Arial Narrow" w:hAnsi="Arial Narrow"/>
                <w:sz w:val="20"/>
                <w:szCs w:val="20"/>
              </w:rPr>
            </w:pPr>
            <w:r>
              <w:rPr>
                <w:rFonts w:ascii="Arial Narrow" w:hAnsi="Arial Narrow"/>
                <w:sz w:val="20"/>
                <w:szCs w:val="20"/>
              </w:rPr>
              <w:t>Good, recurrence possible</w:t>
            </w:r>
          </w:p>
        </w:tc>
        <w:tc>
          <w:tcPr>
            <w:tcW w:w="0" w:type="auto"/>
          </w:tcPr>
          <w:p w14:paraId="2751FCDC" w14:textId="073FAF23" w:rsidR="00056E28" w:rsidRPr="005068FD" w:rsidRDefault="00056E28" w:rsidP="00056E28">
            <w:pPr>
              <w:rPr>
                <w:rFonts w:ascii="Arial Narrow" w:hAnsi="Arial Narrow"/>
                <w:sz w:val="20"/>
                <w:szCs w:val="20"/>
              </w:rPr>
            </w:pPr>
            <w:r>
              <w:rPr>
                <w:rFonts w:ascii="Arial Narrow" w:hAnsi="Arial Narrow"/>
                <w:sz w:val="20"/>
                <w:szCs w:val="20"/>
              </w:rPr>
              <w:t xml:space="preserve">Most strains in dogs/cats are species specific though some are zoonotic </w:t>
            </w:r>
          </w:p>
        </w:tc>
        <w:tc>
          <w:tcPr>
            <w:tcW w:w="0" w:type="auto"/>
          </w:tcPr>
          <w:p w14:paraId="0F5E4AF5" w14:textId="312E814C" w:rsidR="00056E28" w:rsidRPr="005068FD" w:rsidRDefault="00056E28" w:rsidP="00056E28">
            <w:pPr>
              <w:rPr>
                <w:rFonts w:ascii="Arial Narrow" w:hAnsi="Arial Narrow"/>
                <w:sz w:val="20"/>
                <w:szCs w:val="20"/>
              </w:rPr>
            </w:pPr>
            <w:r>
              <w:rPr>
                <w:rFonts w:ascii="Arial Narrow" w:hAnsi="Arial Narrow"/>
                <w:sz w:val="20"/>
                <w:szCs w:val="20"/>
              </w:rPr>
              <w:t xml:space="preserve">Remove feces, clean with QUATs, wash pets if having diarrhea d/t giardia </w:t>
            </w:r>
          </w:p>
        </w:tc>
        <w:tc>
          <w:tcPr>
            <w:tcW w:w="0" w:type="auto"/>
          </w:tcPr>
          <w:p w14:paraId="2F6E53F9" w14:textId="77777777" w:rsidR="00056E28" w:rsidRPr="005068FD" w:rsidRDefault="00056E28" w:rsidP="00056E28">
            <w:pPr>
              <w:rPr>
                <w:rFonts w:ascii="Arial Narrow" w:hAnsi="Arial Narrow"/>
                <w:sz w:val="20"/>
                <w:szCs w:val="20"/>
              </w:rPr>
            </w:pPr>
          </w:p>
        </w:tc>
      </w:tr>
      <w:tr w:rsidR="00056E28" w:rsidRPr="005068FD" w14:paraId="55AFBFB5" w14:textId="77777777" w:rsidTr="00056E28">
        <w:trPr>
          <w:gridAfter w:val="2"/>
        </w:trPr>
        <w:tc>
          <w:tcPr>
            <w:tcW w:w="0" w:type="auto"/>
            <w:shd w:val="clear" w:color="auto" w:fill="FFD966" w:themeFill="accent4" w:themeFillTint="99"/>
            <w:vAlign w:val="center"/>
          </w:tcPr>
          <w:p w14:paraId="0C2BC585" w14:textId="77777777" w:rsidR="00056E28" w:rsidRPr="00275A3A" w:rsidRDefault="00056E28" w:rsidP="00056E28">
            <w:pPr>
              <w:jc w:val="center"/>
              <w:rPr>
                <w:rFonts w:ascii="Arial Narrow" w:hAnsi="Arial Narrow"/>
                <w:sz w:val="15"/>
                <w:szCs w:val="20"/>
              </w:rPr>
            </w:pPr>
            <w:r w:rsidRPr="00275A3A">
              <w:rPr>
                <w:rFonts w:ascii="Arial Narrow" w:hAnsi="Arial Narrow"/>
                <w:sz w:val="15"/>
                <w:szCs w:val="20"/>
              </w:rPr>
              <w:t>37</w:t>
            </w:r>
          </w:p>
        </w:tc>
        <w:tc>
          <w:tcPr>
            <w:tcW w:w="0" w:type="auto"/>
            <w:shd w:val="clear" w:color="auto" w:fill="FFD966" w:themeFill="accent4" w:themeFillTint="99"/>
            <w:vAlign w:val="center"/>
          </w:tcPr>
          <w:p w14:paraId="06452648" w14:textId="77777777" w:rsidR="00056E28" w:rsidRPr="005068FD" w:rsidRDefault="00056E28" w:rsidP="00056E28">
            <w:pPr>
              <w:jc w:val="center"/>
              <w:rPr>
                <w:rFonts w:ascii="Arial Narrow" w:hAnsi="Arial Narrow"/>
                <w:b/>
                <w:sz w:val="20"/>
                <w:szCs w:val="20"/>
              </w:rPr>
            </w:pPr>
            <w:r w:rsidRPr="005068FD">
              <w:rPr>
                <w:rFonts w:ascii="Arial Narrow" w:hAnsi="Arial Narrow"/>
                <w:b/>
                <w:sz w:val="20"/>
                <w:szCs w:val="20"/>
              </w:rPr>
              <w:t>F/C</w:t>
            </w:r>
          </w:p>
        </w:tc>
        <w:tc>
          <w:tcPr>
            <w:tcW w:w="0" w:type="auto"/>
          </w:tcPr>
          <w:p w14:paraId="25DA5D04" w14:textId="77777777" w:rsidR="00056E28" w:rsidRPr="005068FD" w:rsidRDefault="00056E28" w:rsidP="00056E28">
            <w:pPr>
              <w:rPr>
                <w:rFonts w:ascii="Arial Narrow" w:hAnsi="Arial Narrow"/>
                <w:sz w:val="20"/>
                <w:szCs w:val="20"/>
              </w:rPr>
            </w:pPr>
            <w:r w:rsidRPr="005068FD">
              <w:rPr>
                <w:rFonts w:ascii="Arial Narrow" w:hAnsi="Arial Narrow"/>
                <w:sz w:val="20"/>
                <w:szCs w:val="20"/>
              </w:rPr>
              <w:t>Coccidia</w:t>
            </w:r>
          </w:p>
        </w:tc>
        <w:tc>
          <w:tcPr>
            <w:tcW w:w="1461" w:type="dxa"/>
          </w:tcPr>
          <w:p w14:paraId="452F3985" w14:textId="77777777" w:rsidR="00056E28" w:rsidRPr="005068FD" w:rsidRDefault="00056E28" w:rsidP="00056E28">
            <w:pPr>
              <w:rPr>
                <w:rFonts w:ascii="Arial Narrow" w:hAnsi="Arial Narrow"/>
                <w:sz w:val="20"/>
                <w:szCs w:val="20"/>
              </w:rPr>
            </w:pPr>
            <w:r>
              <w:rPr>
                <w:rFonts w:ascii="Arial Narrow" w:hAnsi="Arial Narrow"/>
                <w:sz w:val="20"/>
                <w:szCs w:val="20"/>
              </w:rPr>
              <w:t>Pia</w:t>
            </w:r>
          </w:p>
        </w:tc>
        <w:tc>
          <w:tcPr>
            <w:tcW w:w="1896" w:type="dxa"/>
          </w:tcPr>
          <w:p w14:paraId="3FBE7FB4" w14:textId="77777777" w:rsidR="00056E28" w:rsidRPr="005068FD" w:rsidRDefault="00056E28" w:rsidP="00056E28">
            <w:pPr>
              <w:rPr>
                <w:rFonts w:ascii="Arial Narrow" w:hAnsi="Arial Narrow"/>
                <w:sz w:val="20"/>
                <w:szCs w:val="20"/>
              </w:rPr>
            </w:pPr>
          </w:p>
        </w:tc>
        <w:tc>
          <w:tcPr>
            <w:tcW w:w="0" w:type="auto"/>
          </w:tcPr>
          <w:p w14:paraId="0A35F4CF" w14:textId="77777777" w:rsidR="00056E28" w:rsidRPr="005068FD" w:rsidRDefault="00056E28" w:rsidP="00056E28">
            <w:pPr>
              <w:rPr>
                <w:rFonts w:ascii="Arial Narrow" w:hAnsi="Arial Narrow"/>
                <w:sz w:val="20"/>
                <w:szCs w:val="20"/>
              </w:rPr>
            </w:pPr>
          </w:p>
        </w:tc>
        <w:tc>
          <w:tcPr>
            <w:tcW w:w="0" w:type="auto"/>
          </w:tcPr>
          <w:p w14:paraId="52FD6990" w14:textId="77777777" w:rsidR="00056E28" w:rsidRPr="005068FD" w:rsidRDefault="00056E28" w:rsidP="00056E28">
            <w:pPr>
              <w:rPr>
                <w:rFonts w:ascii="Arial Narrow" w:hAnsi="Arial Narrow"/>
                <w:sz w:val="20"/>
                <w:szCs w:val="20"/>
              </w:rPr>
            </w:pPr>
          </w:p>
        </w:tc>
        <w:tc>
          <w:tcPr>
            <w:tcW w:w="0" w:type="auto"/>
          </w:tcPr>
          <w:p w14:paraId="5EC79446" w14:textId="77777777" w:rsidR="00056E28" w:rsidRPr="005068FD" w:rsidRDefault="00056E28" w:rsidP="00056E28">
            <w:pPr>
              <w:rPr>
                <w:rFonts w:ascii="Arial Narrow" w:hAnsi="Arial Narrow"/>
                <w:sz w:val="20"/>
                <w:szCs w:val="20"/>
              </w:rPr>
            </w:pPr>
          </w:p>
        </w:tc>
        <w:tc>
          <w:tcPr>
            <w:tcW w:w="0" w:type="auto"/>
          </w:tcPr>
          <w:p w14:paraId="29902EE7" w14:textId="77777777" w:rsidR="00056E28" w:rsidRPr="005068FD" w:rsidRDefault="00056E28" w:rsidP="00056E28">
            <w:pPr>
              <w:rPr>
                <w:rFonts w:ascii="Arial Narrow" w:hAnsi="Arial Narrow"/>
                <w:sz w:val="20"/>
                <w:szCs w:val="20"/>
              </w:rPr>
            </w:pPr>
          </w:p>
        </w:tc>
        <w:tc>
          <w:tcPr>
            <w:tcW w:w="0" w:type="auto"/>
          </w:tcPr>
          <w:p w14:paraId="1B6415DC" w14:textId="77777777" w:rsidR="00056E28" w:rsidRPr="005068FD" w:rsidRDefault="00056E28" w:rsidP="00056E28">
            <w:pPr>
              <w:rPr>
                <w:rFonts w:ascii="Arial Narrow" w:hAnsi="Arial Narrow"/>
                <w:sz w:val="20"/>
                <w:szCs w:val="20"/>
              </w:rPr>
            </w:pPr>
          </w:p>
        </w:tc>
        <w:tc>
          <w:tcPr>
            <w:tcW w:w="0" w:type="auto"/>
          </w:tcPr>
          <w:p w14:paraId="69A74667" w14:textId="77777777" w:rsidR="00056E28" w:rsidRPr="005068FD" w:rsidRDefault="00056E28" w:rsidP="00056E28">
            <w:pPr>
              <w:rPr>
                <w:rFonts w:ascii="Arial Narrow" w:hAnsi="Arial Narrow"/>
                <w:sz w:val="20"/>
                <w:szCs w:val="20"/>
              </w:rPr>
            </w:pPr>
          </w:p>
        </w:tc>
        <w:tc>
          <w:tcPr>
            <w:tcW w:w="0" w:type="auto"/>
          </w:tcPr>
          <w:p w14:paraId="5144C112" w14:textId="77777777" w:rsidR="00056E28" w:rsidRPr="005068FD" w:rsidRDefault="00056E28" w:rsidP="00056E28">
            <w:pPr>
              <w:rPr>
                <w:rFonts w:ascii="Arial Narrow" w:hAnsi="Arial Narrow"/>
                <w:sz w:val="20"/>
                <w:szCs w:val="20"/>
              </w:rPr>
            </w:pPr>
          </w:p>
        </w:tc>
      </w:tr>
      <w:tr w:rsidR="00056E28" w:rsidRPr="005068FD" w14:paraId="7DE38858" w14:textId="77777777" w:rsidTr="00056E28">
        <w:trPr>
          <w:gridAfter w:val="2"/>
        </w:trPr>
        <w:tc>
          <w:tcPr>
            <w:tcW w:w="0" w:type="auto"/>
            <w:shd w:val="clear" w:color="auto" w:fill="FFD966" w:themeFill="accent4" w:themeFillTint="99"/>
            <w:vAlign w:val="center"/>
          </w:tcPr>
          <w:p w14:paraId="525A595F" w14:textId="77777777" w:rsidR="00056E28" w:rsidRPr="00275A3A" w:rsidRDefault="00056E28" w:rsidP="00056E28">
            <w:pPr>
              <w:jc w:val="center"/>
              <w:rPr>
                <w:rFonts w:ascii="Arial Narrow" w:hAnsi="Arial Narrow"/>
                <w:sz w:val="15"/>
                <w:szCs w:val="20"/>
              </w:rPr>
            </w:pPr>
            <w:r w:rsidRPr="00275A3A">
              <w:rPr>
                <w:rFonts w:ascii="Arial Narrow" w:hAnsi="Arial Narrow"/>
                <w:sz w:val="15"/>
                <w:szCs w:val="20"/>
              </w:rPr>
              <w:t>38</w:t>
            </w:r>
          </w:p>
        </w:tc>
        <w:tc>
          <w:tcPr>
            <w:tcW w:w="0" w:type="auto"/>
            <w:shd w:val="clear" w:color="auto" w:fill="FFD966" w:themeFill="accent4" w:themeFillTint="99"/>
            <w:vAlign w:val="center"/>
          </w:tcPr>
          <w:p w14:paraId="6F236A73" w14:textId="77777777" w:rsidR="00056E28" w:rsidRPr="005068FD" w:rsidRDefault="00056E28" w:rsidP="00056E28">
            <w:pPr>
              <w:jc w:val="center"/>
              <w:rPr>
                <w:rFonts w:ascii="Arial Narrow" w:hAnsi="Arial Narrow"/>
                <w:b/>
                <w:sz w:val="20"/>
                <w:szCs w:val="20"/>
              </w:rPr>
            </w:pPr>
            <w:r>
              <w:rPr>
                <w:rFonts w:ascii="Arial Narrow" w:hAnsi="Arial Narrow"/>
                <w:b/>
                <w:sz w:val="20"/>
                <w:szCs w:val="20"/>
              </w:rPr>
              <w:t>F/C</w:t>
            </w:r>
          </w:p>
        </w:tc>
        <w:tc>
          <w:tcPr>
            <w:tcW w:w="0" w:type="auto"/>
          </w:tcPr>
          <w:p w14:paraId="3CB7AEEB" w14:textId="77777777" w:rsidR="00056E28" w:rsidRPr="005068FD" w:rsidRDefault="00056E28" w:rsidP="00056E28">
            <w:pPr>
              <w:rPr>
                <w:rFonts w:ascii="Arial Narrow" w:hAnsi="Arial Narrow"/>
                <w:sz w:val="20"/>
                <w:szCs w:val="20"/>
              </w:rPr>
            </w:pPr>
            <w:r>
              <w:rPr>
                <w:rFonts w:ascii="Arial Narrow" w:hAnsi="Arial Narrow"/>
                <w:sz w:val="20"/>
                <w:szCs w:val="20"/>
              </w:rPr>
              <w:t>Leishmania</w:t>
            </w:r>
          </w:p>
        </w:tc>
        <w:tc>
          <w:tcPr>
            <w:tcW w:w="1461" w:type="dxa"/>
          </w:tcPr>
          <w:p w14:paraId="6DBE51FF" w14:textId="77777777" w:rsidR="00056E28" w:rsidRPr="005068FD" w:rsidRDefault="00056E28" w:rsidP="00056E28">
            <w:pPr>
              <w:rPr>
                <w:rFonts w:ascii="Arial Narrow" w:hAnsi="Arial Narrow"/>
                <w:sz w:val="20"/>
                <w:szCs w:val="20"/>
              </w:rPr>
            </w:pPr>
            <w:r>
              <w:rPr>
                <w:rFonts w:ascii="Arial Narrow" w:hAnsi="Arial Narrow"/>
                <w:sz w:val="20"/>
                <w:szCs w:val="20"/>
              </w:rPr>
              <w:t>Pia</w:t>
            </w:r>
          </w:p>
        </w:tc>
        <w:tc>
          <w:tcPr>
            <w:tcW w:w="1896" w:type="dxa"/>
          </w:tcPr>
          <w:p w14:paraId="395CA1AB" w14:textId="77777777" w:rsidR="00056E28" w:rsidRPr="005068FD" w:rsidRDefault="00056E28" w:rsidP="00056E28">
            <w:pPr>
              <w:rPr>
                <w:rFonts w:ascii="Arial Narrow" w:hAnsi="Arial Narrow"/>
                <w:sz w:val="20"/>
                <w:szCs w:val="20"/>
              </w:rPr>
            </w:pPr>
          </w:p>
        </w:tc>
        <w:tc>
          <w:tcPr>
            <w:tcW w:w="0" w:type="auto"/>
          </w:tcPr>
          <w:p w14:paraId="31B2E4AE" w14:textId="77777777" w:rsidR="00056E28" w:rsidRPr="005068FD" w:rsidRDefault="00056E28" w:rsidP="00056E28">
            <w:pPr>
              <w:rPr>
                <w:rFonts w:ascii="Arial Narrow" w:hAnsi="Arial Narrow"/>
                <w:sz w:val="20"/>
                <w:szCs w:val="20"/>
              </w:rPr>
            </w:pPr>
          </w:p>
        </w:tc>
        <w:tc>
          <w:tcPr>
            <w:tcW w:w="0" w:type="auto"/>
          </w:tcPr>
          <w:p w14:paraId="36FBAC98" w14:textId="77777777" w:rsidR="00056E28" w:rsidRPr="005068FD" w:rsidRDefault="00056E28" w:rsidP="00056E28">
            <w:pPr>
              <w:rPr>
                <w:rFonts w:ascii="Arial Narrow" w:hAnsi="Arial Narrow"/>
                <w:sz w:val="20"/>
                <w:szCs w:val="20"/>
              </w:rPr>
            </w:pPr>
          </w:p>
        </w:tc>
        <w:tc>
          <w:tcPr>
            <w:tcW w:w="0" w:type="auto"/>
          </w:tcPr>
          <w:p w14:paraId="701924B3" w14:textId="77777777" w:rsidR="00056E28" w:rsidRPr="005068FD" w:rsidRDefault="00056E28" w:rsidP="00056E28">
            <w:pPr>
              <w:rPr>
                <w:rFonts w:ascii="Arial Narrow" w:hAnsi="Arial Narrow"/>
                <w:sz w:val="20"/>
                <w:szCs w:val="20"/>
              </w:rPr>
            </w:pPr>
          </w:p>
        </w:tc>
        <w:tc>
          <w:tcPr>
            <w:tcW w:w="0" w:type="auto"/>
          </w:tcPr>
          <w:p w14:paraId="0FA1CCEF" w14:textId="77777777" w:rsidR="00056E28" w:rsidRPr="005068FD" w:rsidRDefault="00056E28" w:rsidP="00056E28">
            <w:pPr>
              <w:rPr>
                <w:rFonts w:ascii="Arial Narrow" w:hAnsi="Arial Narrow"/>
                <w:sz w:val="20"/>
                <w:szCs w:val="20"/>
              </w:rPr>
            </w:pPr>
          </w:p>
        </w:tc>
        <w:tc>
          <w:tcPr>
            <w:tcW w:w="0" w:type="auto"/>
          </w:tcPr>
          <w:p w14:paraId="4D3FA180" w14:textId="77777777" w:rsidR="00056E28" w:rsidRPr="005068FD" w:rsidRDefault="00056E28" w:rsidP="00056E28">
            <w:pPr>
              <w:rPr>
                <w:rFonts w:ascii="Arial Narrow" w:hAnsi="Arial Narrow"/>
                <w:sz w:val="20"/>
                <w:szCs w:val="20"/>
              </w:rPr>
            </w:pPr>
          </w:p>
        </w:tc>
        <w:tc>
          <w:tcPr>
            <w:tcW w:w="0" w:type="auto"/>
          </w:tcPr>
          <w:p w14:paraId="1D237994" w14:textId="77777777" w:rsidR="00056E28" w:rsidRPr="005068FD" w:rsidRDefault="00056E28" w:rsidP="00056E28">
            <w:pPr>
              <w:rPr>
                <w:rFonts w:ascii="Arial Narrow" w:hAnsi="Arial Narrow"/>
                <w:sz w:val="20"/>
                <w:szCs w:val="20"/>
              </w:rPr>
            </w:pPr>
          </w:p>
        </w:tc>
        <w:tc>
          <w:tcPr>
            <w:tcW w:w="0" w:type="auto"/>
          </w:tcPr>
          <w:p w14:paraId="74FBE094" w14:textId="77777777" w:rsidR="00056E28" w:rsidRPr="005068FD" w:rsidRDefault="00056E28" w:rsidP="00056E28">
            <w:pPr>
              <w:rPr>
                <w:rFonts w:ascii="Arial Narrow" w:hAnsi="Arial Narrow"/>
                <w:sz w:val="20"/>
                <w:szCs w:val="20"/>
              </w:rPr>
            </w:pPr>
          </w:p>
        </w:tc>
      </w:tr>
      <w:tr w:rsidR="00056E28" w:rsidRPr="005068FD" w14:paraId="2D54B491" w14:textId="77777777" w:rsidTr="00056E28">
        <w:trPr>
          <w:gridAfter w:val="2"/>
        </w:trPr>
        <w:tc>
          <w:tcPr>
            <w:tcW w:w="0" w:type="auto"/>
            <w:shd w:val="clear" w:color="auto" w:fill="FFD966" w:themeFill="accent4" w:themeFillTint="99"/>
            <w:vAlign w:val="center"/>
          </w:tcPr>
          <w:p w14:paraId="1CF29E78" w14:textId="77777777" w:rsidR="00056E28" w:rsidRPr="00275A3A" w:rsidRDefault="00056E28" w:rsidP="00056E28">
            <w:pPr>
              <w:jc w:val="center"/>
              <w:rPr>
                <w:rFonts w:ascii="Arial Narrow" w:hAnsi="Arial Narrow"/>
                <w:sz w:val="15"/>
                <w:szCs w:val="20"/>
              </w:rPr>
            </w:pPr>
            <w:r w:rsidRPr="00275A3A">
              <w:rPr>
                <w:rFonts w:ascii="Arial Narrow" w:hAnsi="Arial Narrow"/>
                <w:sz w:val="15"/>
                <w:szCs w:val="20"/>
              </w:rPr>
              <w:t>39</w:t>
            </w:r>
          </w:p>
        </w:tc>
        <w:tc>
          <w:tcPr>
            <w:tcW w:w="0" w:type="auto"/>
            <w:shd w:val="clear" w:color="auto" w:fill="FFD966" w:themeFill="accent4" w:themeFillTint="99"/>
            <w:vAlign w:val="center"/>
          </w:tcPr>
          <w:p w14:paraId="22B616DF" w14:textId="77777777" w:rsidR="00056E28" w:rsidRPr="005068FD" w:rsidRDefault="00056E28" w:rsidP="00056E28">
            <w:pPr>
              <w:jc w:val="center"/>
              <w:rPr>
                <w:rFonts w:ascii="Arial Narrow" w:hAnsi="Arial Narrow"/>
                <w:b/>
                <w:sz w:val="20"/>
                <w:szCs w:val="20"/>
              </w:rPr>
            </w:pPr>
            <w:r>
              <w:rPr>
                <w:rFonts w:ascii="Arial Narrow" w:hAnsi="Arial Narrow"/>
                <w:b/>
                <w:sz w:val="20"/>
                <w:szCs w:val="20"/>
              </w:rPr>
              <w:t>C</w:t>
            </w:r>
          </w:p>
        </w:tc>
        <w:tc>
          <w:tcPr>
            <w:tcW w:w="0" w:type="auto"/>
          </w:tcPr>
          <w:p w14:paraId="3E98221C" w14:textId="77777777" w:rsidR="00056E28" w:rsidRPr="005068FD" w:rsidRDefault="00056E28" w:rsidP="00056E28">
            <w:pPr>
              <w:rPr>
                <w:rFonts w:ascii="Arial Narrow" w:hAnsi="Arial Narrow"/>
                <w:sz w:val="20"/>
                <w:szCs w:val="20"/>
              </w:rPr>
            </w:pPr>
            <w:r>
              <w:rPr>
                <w:rFonts w:ascii="Arial Narrow" w:hAnsi="Arial Narrow"/>
                <w:sz w:val="20"/>
                <w:szCs w:val="20"/>
              </w:rPr>
              <w:t>Hepatozoon canis</w:t>
            </w:r>
          </w:p>
        </w:tc>
        <w:tc>
          <w:tcPr>
            <w:tcW w:w="1461" w:type="dxa"/>
          </w:tcPr>
          <w:p w14:paraId="6D614F61" w14:textId="77777777" w:rsidR="00056E28" w:rsidRPr="005068FD" w:rsidRDefault="00056E28" w:rsidP="00056E28">
            <w:pPr>
              <w:rPr>
                <w:rFonts w:ascii="Arial Narrow" w:hAnsi="Arial Narrow"/>
                <w:sz w:val="20"/>
                <w:szCs w:val="20"/>
              </w:rPr>
            </w:pPr>
            <w:r>
              <w:rPr>
                <w:rFonts w:ascii="Arial Narrow" w:hAnsi="Arial Narrow"/>
                <w:sz w:val="20"/>
                <w:szCs w:val="20"/>
              </w:rPr>
              <w:t>Jess</w:t>
            </w:r>
          </w:p>
        </w:tc>
        <w:tc>
          <w:tcPr>
            <w:tcW w:w="1896" w:type="dxa"/>
          </w:tcPr>
          <w:p w14:paraId="492F39D1" w14:textId="77777777" w:rsidR="00056E28" w:rsidRPr="005068FD" w:rsidRDefault="00056E28" w:rsidP="00056E28">
            <w:pPr>
              <w:rPr>
                <w:rFonts w:ascii="Arial Narrow" w:hAnsi="Arial Narrow"/>
                <w:sz w:val="20"/>
                <w:szCs w:val="20"/>
              </w:rPr>
            </w:pPr>
          </w:p>
        </w:tc>
        <w:tc>
          <w:tcPr>
            <w:tcW w:w="0" w:type="auto"/>
          </w:tcPr>
          <w:p w14:paraId="33C9F140" w14:textId="77777777" w:rsidR="00056E28" w:rsidRPr="005068FD" w:rsidRDefault="00056E28" w:rsidP="00056E28">
            <w:pPr>
              <w:rPr>
                <w:rFonts w:ascii="Arial Narrow" w:hAnsi="Arial Narrow"/>
                <w:sz w:val="20"/>
                <w:szCs w:val="20"/>
              </w:rPr>
            </w:pPr>
          </w:p>
        </w:tc>
        <w:tc>
          <w:tcPr>
            <w:tcW w:w="0" w:type="auto"/>
          </w:tcPr>
          <w:p w14:paraId="6538F46C" w14:textId="77777777" w:rsidR="00056E28" w:rsidRPr="005068FD" w:rsidRDefault="00056E28" w:rsidP="00056E28">
            <w:pPr>
              <w:rPr>
                <w:rFonts w:ascii="Arial Narrow" w:hAnsi="Arial Narrow"/>
                <w:sz w:val="20"/>
                <w:szCs w:val="20"/>
              </w:rPr>
            </w:pPr>
          </w:p>
        </w:tc>
        <w:tc>
          <w:tcPr>
            <w:tcW w:w="0" w:type="auto"/>
          </w:tcPr>
          <w:p w14:paraId="5505BAB6" w14:textId="77777777" w:rsidR="00056E28" w:rsidRPr="005068FD" w:rsidRDefault="00056E28" w:rsidP="00056E28">
            <w:pPr>
              <w:rPr>
                <w:rFonts w:ascii="Arial Narrow" w:hAnsi="Arial Narrow"/>
                <w:sz w:val="20"/>
                <w:szCs w:val="20"/>
              </w:rPr>
            </w:pPr>
          </w:p>
        </w:tc>
        <w:tc>
          <w:tcPr>
            <w:tcW w:w="0" w:type="auto"/>
          </w:tcPr>
          <w:p w14:paraId="57D8AC09" w14:textId="77777777" w:rsidR="00056E28" w:rsidRPr="005068FD" w:rsidRDefault="00056E28" w:rsidP="00056E28">
            <w:pPr>
              <w:rPr>
                <w:rFonts w:ascii="Arial Narrow" w:hAnsi="Arial Narrow"/>
                <w:sz w:val="20"/>
                <w:szCs w:val="20"/>
              </w:rPr>
            </w:pPr>
          </w:p>
        </w:tc>
        <w:tc>
          <w:tcPr>
            <w:tcW w:w="0" w:type="auto"/>
          </w:tcPr>
          <w:p w14:paraId="2E4CBFE5" w14:textId="77777777" w:rsidR="00056E28" w:rsidRPr="005068FD" w:rsidRDefault="00056E28" w:rsidP="00056E28">
            <w:pPr>
              <w:rPr>
                <w:rFonts w:ascii="Arial Narrow" w:hAnsi="Arial Narrow"/>
                <w:sz w:val="20"/>
                <w:szCs w:val="20"/>
              </w:rPr>
            </w:pPr>
          </w:p>
        </w:tc>
        <w:tc>
          <w:tcPr>
            <w:tcW w:w="0" w:type="auto"/>
          </w:tcPr>
          <w:p w14:paraId="516A79E0" w14:textId="77777777" w:rsidR="00056E28" w:rsidRPr="005068FD" w:rsidRDefault="00056E28" w:rsidP="00056E28">
            <w:pPr>
              <w:rPr>
                <w:rFonts w:ascii="Arial Narrow" w:hAnsi="Arial Narrow"/>
                <w:sz w:val="20"/>
                <w:szCs w:val="20"/>
              </w:rPr>
            </w:pPr>
          </w:p>
        </w:tc>
        <w:tc>
          <w:tcPr>
            <w:tcW w:w="0" w:type="auto"/>
          </w:tcPr>
          <w:p w14:paraId="7CD25D5D" w14:textId="77777777" w:rsidR="00056E28" w:rsidRPr="005068FD" w:rsidRDefault="00056E28" w:rsidP="00056E28">
            <w:pPr>
              <w:rPr>
                <w:rFonts w:ascii="Arial Narrow" w:hAnsi="Arial Narrow"/>
                <w:sz w:val="20"/>
                <w:szCs w:val="20"/>
              </w:rPr>
            </w:pPr>
          </w:p>
        </w:tc>
      </w:tr>
      <w:tr w:rsidR="00056E28" w:rsidRPr="005068FD" w14:paraId="6CADAF3E" w14:textId="77777777" w:rsidTr="00056E28">
        <w:trPr>
          <w:gridAfter w:val="2"/>
        </w:trPr>
        <w:tc>
          <w:tcPr>
            <w:tcW w:w="0" w:type="auto"/>
            <w:shd w:val="clear" w:color="auto" w:fill="FFD966" w:themeFill="accent4" w:themeFillTint="99"/>
            <w:vAlign w:val="center"/>
          </w:tcPr>
          <w:p w14:paraId="259FFB37" w14:textId="77777777" w:rsidR="00056E28" w:rsidRPr="00275A3A" w:rsidRDefault="00056E28" w:rsidP="00056E28">
            <w:pPr>
              <w:jc w:val="center"/>
              <w:rPr>
                <w:rFonts w:ascii="Arial Narrow" w:hAnsi="Arial Narrow"/>
                <w:sz w:val="15"/>
                <w:szCs w:val="20"/>
              </w:rPr>
            </w:pPr>
            <w:r w:rsidRPr="00275A3A">
              <w:rPr>
                <w:rFonts w:ascii="Arial Narrow" w:hAnsi="Arial Narrow"/>
                <w:sz w:val="15"/>
                <w:szCs w:val="20"/>
              </w:rPr>
              <w:t>40</w:t>
            </w:r>
          </w:p>
        </w:tc>
        <w:tc>
          <w:tcPr>
            <w:tcW w:w="0" w:type="auto"/>
            <w:shd w:val="clear" w:color="auto" w:fill="FFD966" w:themeFill="accent4" w:themeFillTint="99"/>
            <w:vAlign w:val="center"/>
          </w:tcPr>
          <w:p w14:paraId="05752CF9" w14:textId="77777777" w:rsidR="00056E28" w:rsidRPr="005068FD" w:rsidRDefault="00056E28" w:rsidP="00056E28">
            <w:pPr>
              <w:jc w:val="center"/>
              <w:rPr>
                <w:rFonts w:ascii="Arial Narrow" w:hAnsi="Arial Narrow"/>
                <w:b/>
                <w:sz w:val="20"/>
                <w:szCs w:val="20"/>
              </w:rPr>
            </w:pPr>
            <w:r>
              <w:rPr>
                <w:rFonts w:ascii="Arial Narrow" w:hAnsi="Arial Narrow"/>
                <w:b/>
                <w:sz w:val="20"/>
                <w:szCs w:val="20"/>
              </w:rPr>
              <w:t>F</w:t>
            </w:r>
          </w:p>
        </w:tc>
        <w:tc>
          <w:tcPr>
            <w:tcW w:w="0" w:type="auto"/>
          </w:tcPr>
          <w:p w14:paraId="7B4B0493" w14:textId="77777777" w:rsidR="00056E28" w:rsidRPr="005068FD" w:rsidRDefault="00056E28" w:rsidP="00056E28">
            <w:pPr>
              <w:rPr>
                <w:rFonts w:ascii="Arial Narrow" w:hAnsi="Arial Narrow"/>
                <w:sz w:val="20"/>
                <w:szCs w:val="20"/>
              </w:rPr>
            </w:pPr>
            <w:r>
              <w:rPr>
                <w:rFonts w:ascii="Arial Narrow" w:hAnsi="Arial Narrow"/>
                <w:sz w:val="20"/>
                <w:szCs w:val="20"/>
              </w:rPr>
              <w:t>Cytauxzoon felis</w:t>
            </w:r>
          </w:p>
        </w:tc>
        <w:tc>
          <w:tcPr>
            <w:tcW w:w="1461" w:type="dxa"/>
          </w:tcPr>
          <w:p w14:paraId="07FB7D7B" w14:textId="77777777" w:rsidR="00056E28" w:rsidRPr="005068FD" w:rsidRDefault="00056E28" w:rsidP="00056E28">
            <w:pPr>
              <w:rPr>
                <w:rFonts w:ascii="Arial Narrow" w:hAnsi="Arial Narrow"/>
                <w:sz w:val="20"/>
                <w:szCs w:val="20"/>
              </w:rPr>
            </w:pPr>
            <w:r>
              <w:rPr>
                <w:rFonts w:ascii="Arial Narrow" w:hAnsi="Arial Narrow"/>
                <w:sz w:val="20"/>
                <w:szCs w:val="20"/>
              </w:rPr>
              <w:t>Jess</w:t>
            </w:r>
          </w:p>
        </w:tc>
        <w:tc>
          <w:tcPr>
            <w:tcW w:w="1896" w:type="dxa"/>
          </w:tcPr>
          <w:p w14:paraId="560997BF" w14:textId="77777777" w:rsidR="00056E28" w:rsidRPr="005068FD" w:rsidRDefault="00056E28" w:rsidP="00056E28">
            <w:pPr>
              <w:rPr>
                <w:rFonts w:ascii="Arial Narrow" w:hAnsi="Arial Narrow"/>
                <w:sz w:val="20"/>
                <w:szCs w:val="20"/>
              </w:rPr>
            </w:pPr>
          </w:p>
        </w:tc>
        <w:tc>
          <w:tcPr>
            <w:tcW w:w="0" w:type="auto"/>
          </w:tcPr>
          <w:p w14:paraId="490F5FD7" w14:textId="77777777" w:rsidR="00056E28" w:rsidRPr="005068FD" w:rsidRDefault="00056E28" w:rsidP="00056E28">
            <w:pPr>
              <w:rPr>
                <w:rFonts w:ascii="Arial Narrow" w:hAnsi="Arial Narrow"/>
                <w:sz w:val="20"/>
                <w:szCs w:val="20"/>
              </w:rPr>
            </w:pPr>
          </w:p>
        </w:tc>
        <w:tc>
          <w:tcPr>
            <w:tcW w:w="0" w:type="auto"/>
          </w:tcPr>
          <w:p w14:paraId="6DDC92B2" w14:textId="77777777" w:rsidR="00056E28" w:rsidRPr="005068FD" w:rsidRDefault="00056E28" w:rsidP="00056E28">
            <w:pPr>
              <w:rPr>
                <w:rFonts w:ascii="Arial Narrow" w:hAnsi="Arial Narrow"/>
                <w:sz w:val="20"/>
                <w:szCs w:val="20"/>
              </w:rPr>
            </w:pPr>
          </w:p>
        </w:tc>
        <w:tc>
          <w:tcPr>
            <w:tcW w:w="0" w:type="auto"/>
          </w:tcPr>
          <w:p w14:paraId="41F49D77" w14:textId="77777777" w:rsidR="00056E28" w:rsidRPr="005068FD" w:rsidRDefault="00056E28" w:rsidP="00056E28">
            <w:pPr>
              <w:rPr>
                <w:rFonts w:ascii="Arial Narrow" w:hAnsi="Arial Narrow"/>
                <w:sz w:val="20"/>
                <w:szCs w:val="20"/>
              </w:rPr>
            </w:pPr>
          </w:p>
        </w:tc>
        <w:tc>
          <w:tcPr>
            <w:tcW w:w="0" w:type="auto"/>
          </w:tcPr>
          <w:p w14:paraId="6049C029" w14:textId="77777777" w:rsidR="00056E28" w:rsidRPr="005068FD" w:rsidRDefault="00056E28" w:rsidP="00056E28">
            <w:pPr>
              <w:rPr>
                <w:rFonts w:ascii="Arial Narrow" w:hAnsi="Arial Narrow"/>
                <w:sz w:val="20"/>
                <w:szCs w:val="20"/>
              </w:rPr>
            </w:pPr>
          </w:p>
        </w:tc>
        <w:tc>
          <w:tcPr>
            <w:tcW w:w="0" w:type="auto"/>
          </w:tcPr>
          <w:p w14:paraId="085DCE3F" w14:textId="77777777" w:rsidR="00056E28" w:rsidRPr="005068FD" w:rsidRDefault="00056E28" w:rsidP="00056E28">
            <w:pPr>
              <w:rPr>
                <w:rFonts w:ascii="Arial Narrow" w:hAnsi="Arial Narrow"/>
                <w:sz w:val="20"/>
                <w:szCs w:val="20"/>
              </w:rPr>
            </w:pPr>
          </w:p>
        </w:tc>
        <w:tc>
          <w:tcPr>
            <w:tcW w:w="0" w:type="auto"/>
          </w:tcPr>
          <w:p w14:paraId="11BE0934" w14:textId="77777777" w:rsidR="00056E28" w:rsidRPr="005068FD" w:rsidRDefault="00056E28" w:rsidP="00056E28">
            <w:pPr>
              <w:rPr>
                <w:rFonts w:ascii="Arial Narrow" w:hAnsi="Arial Narrow"/>
                <w:sz w:val="20"/>
                <w:szCs w:val="20"/>
              </w:rPr>
            </w:pPr>
          </w:p>
        </w:tc>
        <w:tc>
          <w:tcPr>
            <w:tcW w:w="0" w:type="auto"/>
          </w:tcPr>
          <w:p w14:paraId="4273B9DA" w14:textId="77777777" w:rsidR="00056E28" w:rsidRPr="005068FD" w:rsidRDefault="00056E28" w:rsidP="00056E28">
            <w:pPr>
              <w:rPr>
                <w:rFonts w:ascii="Arial Narrow" w:hAnsi="Arial Narrow"/>
                <w:sz w:val="20"/>
                <w:szCs w:val="20"/>
              </w:rPr>
            </w:pPr>
          </w:p>
        </w:tc>
      </w:tr>
      <w:tr w:rsidR="00056E28" w:rsidRPr="005068FD" w14:paraId="5EAFB2D5" w14:textId="77777777" w:rsidTr="00056E28">
        <w:trPr>
          <w:gridAfter w:val="2"/>
        </w:trPr>
        <w:tc>
          <w:tcPr>
            <w:tcW w:w="0" w:type="auto"/>
            <w:gridSpan w:val="12"/>
            <w:shd w:val="clear" w:color="auto" w:fill="FFD966" w:themeFill="accent4" w:themeFillTint="99"/>
          </w:tcPr>
          <w:p w14:paraId="5E28CF90" w14:textId="77777777" w:rsidR="00056E28" w:rsidRPr="005068FD" w:rsidRDefault="00056E28" w:rsidP="00056E28">
            <w:pPr>
              <w:rPr>
                <w:rFonts w:ascii="Arial Narrow" w:hAnsi="Arial Narrow"/>
                <w:sz w:val="20"/>
                <w:szCs w:val="20"/>
              </w:rPr>
            </w:pPr>
          </w:p>
        </w:tc>
      </w:tr>
      <w:tr w:rsidR="00056E28" w:rsidRPr="005068FD" w14:paraId="7FB67DB0" w14:textId="77777777" w:rsidTr="00056E28">
        <w:trPr>
          <w:gridAfter w:val="2"/>
        </w:trPr>
        <w:tc>
          <w:tcPr>
            <w:tcW w:w="0" w:type="auto"/>
            <w:gridSpan w:val="12"/>
            <w:shd w:val="clear" w:color="auto" w:fill="A8D08D" w:themeFill="accent6" w:themeFillTint="99"/>
          </w:tcPr>
          <w:p w14:paraId="156C8852" w14:textId="77777777" w:rsidR="00056E28" w:rsidRPr="005068FD" w:rsidRDefault="00056E28" w:rsidP="00056E28">
            <w:pPr>
              <w:jc w:val="center"/>
              <w:rPr>
                <w:rFonts w:ascii="Arial Narrow" w:hAnsi="Arial Narrow"/>
                <w:sz w:val="20"/>
                <w:szCs w:val="20"/>
              </w:rPr>
            </w:pPr>
            <w:r w:rsidRPr="005068FD">
              <w:rPr>
                <w:rFonts w:ascii="Arial Narrow" w:hAnsi="Arial Narrow"/>
                <w:b/>
                <w:sz w:val="20"/>
                <w:szCs w:val="20"/>
              </w:rPr>
              <w:t>Fung</w:t>
            </w:r>
            <w:r>
              <w:rPr>
                <w:rFonts w:ascii="Arial Narrow" w:hAnsi="Arial Narrow"/>
                <w:b/>
                <w:sz w:val="20"/>
                <w:szCs w:val="20"/>
              </w:rPr>
              <w:t>us</w:t>
            </w:r>
          </w:p>
        </w:tc>
      </w:tr>
      <w:tr w:rsidR="00056E28" w:rsidRPr="005068FD" w14:paraId="5DCAC884" w14:textId="77777777" w:rsidTr="00056E28">
        <w:trPr>
          <w:gridAfter w:val="2"/>
        </w:trPr>
        <w:tc>
          <w:tcPr>
            <w:tcW w:w="0" w:type="auto"/>
            <w:shd w:val="clear" w:color="auto" w:fill="FFD966" w:themeFill="accent4" w:themeFillTint="99"/>
            <w:vAlign w:val="center"/>
          </w:tcPr>
          <w:p w14:paraId="1700C938" w14:textId="77777777" w:rsidR="00056E28" w:rsidRPr="00275A3A" w:rsidRDefault="00056E28" w:rsidP="00056E28">
            <w:pPr>
              <w:jc w:val="center"/>
              <w:rPr>
                <w:rFonts w:ascii="Arial Narrow" w:hAnsi="Arial Narrow"/>
                <w:sz w:val="15"/>
                <w:szCs w:val="20"/>
              </w:rPr>
            </w:pPr>
            <w:r w:rsidRPr="00275A3A">
              <w:rPr>
                <w:rFonts w:ascii="Arial Narrow" w:hAnsi="Arial Narrow"/>
                <w:sz w:val="15"/>
                <w:szCs w:val="20"/>
              </w:rPr>
              <w:t>41</w:t>
            </w:r>
          </w:p>
        </w:tc>
        <w:tc>
          <w:tcPr>
            <w:tcW w:w="0" w:type="auto"/>
            <w:shd w:val="clear" w:color="auto" w:fill="FFD966" w:themeFill="accent4" w:themeFillTint="99"/>
            <w:vAlign w:val="center"/>
          </w:tcPr>
          <w:p w14:paraId="14341BA0" w14:textId="77777777" w:rsidR="00056E28" w:rsidRPr="005068FD" w:rsidRDefault="00056E28" w:rsidP="00056E28">
            <w:pPr>
              <w:jc w:val="center"/>
              <w:rPr>
                <w:rFonts w:ascii="Arial Narrow" w:hAnsi="Arial Narrow"/>
                <w:b/>
                <w:sz w:val="20"/>
                <w:szCs w:val="20"/>
              </w:rPr>
            </w:pPr>
            <w:r w:rsidRPr="005068FD">
              <w:rPr>
                <w:rFonts w:ascii="Arial Narrow" w:hAnsi="Arial Narrow"/>
                <w:b/>
                <w:sz w:val="20"/>
                <w:szCs w:val="20"/>
              </w:rPr>
              <w:t>C</w:t>
            </w:r>
          </w:p>
        </w:tc>
        <w:tc>
          <w:tcPr>
            <w:tcW w:w="0" w:type="auto"/>
          </w:tcPr>
          <w:p w14:paraId="2E147808" w14:textId="77777777" w:rsidR="00056E28" w:rsidRPr="005068FD" w:rsidRDefault="00056E28" w:rsidP="00056E28">
            <w:pPr>
              <w:rPr>
                <w:rFonts w:ascii="Arial Narrow" w:hAnsi="Arial Narrow"/>
                <w:sz w:val="20"/>
                <w:szCs w:val="20"/>
              </w:rPr>
            </w:pPr>
            <w:r w:rsidRPr="005068FD">
              <w:rPr>
                <w:rFonts w:ascii="Arial Narrow" w:hAnsi="Arial Narrow"/>
                <w:sz w:val="20"/>
                <w:szCs w:val="20"/>
              </w:rPr>
              <w:t>Blastomycosis</w:t>
            </w:r>
          </w:p>
        </w:tc>
        <w:tc>
          <w:tcPr>
            <w:tcW w:w="1461" w:type="dxa"/>
          </w:tcPr>
          <w:p w14:paraId="624D9981" w14:textId="77777777" w:rsidR="00056E28" w:rsidRPr="005068FD" w:rsidRDefault="00056E28" w:rsidP="00056E28">
            <w:pPr>
              <w:rPr>
                <w:rFonts w:ascii="Arial Narrow" w:hAnsi="Arial Narrow"/>
                <w:sz w:val="20"/>
                <w:szCs w:val="20"/>
              </w:rPr>
            </w:pPr>
            <w:r>
              <w:rPr>
                <w:rFonts w:ascii="Arial Narrow" w:hAnsi="Arial Narrow"/>
                <w:sz w:val="20"/>
                <w:szCs w:val="20"/>
              </w:rPr>
              <w:t>Jess</w:t>
            </w:r>
          </w:p>
        </w:tc>
        <w:tc>
          <w:tcPr>
            <w:tcW w:w="1896" w:type="dxa"/>
          </w:tcPr>
          <w:p w14:paraId="5606D875" w14:textId="77777777" w:rsidR="00056E28" w:rsidRPr="005068FD" w:rsidRDefault="00056E28" w:rsidP="00056E28">
            <w:pPr>
              <w:rPr>
                <w:rFonts w:ascii="Arial Narrow" w:hAnsi="Arial Narrow"/>
                <w:sz w:val="20"/>
                <w:szCs w:val="20"/>
              </w:rPr>
            </w:pPr>
          </w:p>
        </w:tc>
        <w:tc>
          <w:tcPr>
            <w:tcW w:w="0" w:type="auto"/>
          </w:tcPr>
          <w:p w14:paraId="5FAADE3D" w14:textId="77777777" w:rsidR="00056E28" w:rsidRPr="005068FD" w:rsidRDefault="00056E28" w:rsidP="00056E28">
            <w:pPr>
              <w:rPr>
                <w:rFonts w:ascii="Arial Narrow" w:hAnsi="Arial Narrow"/>
                <w:sz w:val="20"/>
                <w:szCs w:val="20"/>
              </w:rPr>
            </w:pPr>
          </w:p>
        </w:tc>
        <w:tc>
          <w:tcPr>
            <w:tcW w:w="0" w:type="auto"/>
          </w:tcPr>
          <w:p w14:paraId="391CACEB" w14:textId="77777777" w:rsidR="00056E28" w:rsidRPr="005068FD" w:rsidRDefault="00056E28" w:rsidP="00056E28">
            <w:pPr>
              <w:rPr>
                <w:rFonts w:ascii="Arial Narrow" w:hAnsi="Arial Narrow"/>
                <w:sz w:val="20"/>
                <w:szCs w:val="20"/>
              </w:rPr>
            </w:pPr>
          </w:p>
        </w:tc>
        <w:tc>
          <w:tcPr>
            <w:tcW w:w="0" w:type="auto"/>
          </w:tcPr>
          <w:p w14:paraId="1C227649" w14:textId="77777777" w:rsidR="00056E28" w:rsidRPr="005068FD" w:rsidRDefault="00056E28" w:rsidP="00056E28">
            <w:pPr>
              <w:rPr>
                <w:rFonts w:ascii="Arial Narrow" w:hAnsi="Arial Narrow"/>
                <w:sz w:val="20"/>
                <w:szCs w:val="20"/>
              </w:rPr>
            </w:pPr>
          </w:p>
        </w:tc>
        <w:tc>
          <w:tcPr>
            <w:tcW w:w="0" w:type="auto"/>
          </w:tcPr>
          <w:p w14:paraId="712089DC" w14:textId="77777777" w:rsidR="00056E28" w:rsidRPr="005068FD" w:rsidRDefault="00056E28" w:rsidP="00056E28">
            <w:pPr>
              <w:rPr>
                <w:rFonts w:ascii="Arial Narrow" w:hAnsi="Arial Narrow"/>
                <w:sz w:val="20"/>
                <w:szCs w:val="20"/>
              </w:rPr>
            </w:pPr>
          </w:p>
        </w:tc>
        <w:tc>
          <w:tcPr>
            <w:tcW w:w="0" w:type="auto"/>
          </w:tcPr>
          <w:p w14:paraId="0855B7BC" w14:textId="77777777" w:rsidR="00056E28" w:rsidRPr="005068FD" w:rsidRDefault="00056E28" w:rsidP="00056E28">
            <w:pPr>
              <w:rPr>
                <w:rFonts w:ascii="Arial Narrow" w:hAnsi="Arial Narrow"/>
                <w:sz w:val="20"/>
                <w:szCs w:val="20"/>
              </w:rPr>
            </w:pPr>
          </w:p>
        </w:tc>
        <w:tc>
          <w:tcPr>
            <w:tcW w:w="0" w:type="auto"/>
          </w:tcPr>
          <w:p w14:paraId="5B764FAF" w14:textId="77777777" w:rsidR="00056E28" w:rsidRPr="005068FD" w:rsidRDefault="00056E28" w:rsidP="00056E28">
            <w:pPr>
              <w:rPr>
                <w:rFonts w:ascii="Arial Narrow" w:hAnsi="Arial Narrow"/>
                <w:sz w:val="20"/>
                <w:szCs w:val="20"/>
              </w:rPr>
            </w:pPr>
          </w:p>
        </w:tc>
        <w:tc>
          <w:tcPr>
            <w:tcW w:w="0" w:type="auto"/>
          </w:tcPr>
          <w:p w14:paraId="64DBC2BD" w14:textId="77777777" w:rsidR="00056E28" w:rsidRPr="005068FD" w:rsidRDefault="00056E28" w:rsidP="00056E28">
            <w:pPr>
              <w:rPr>
                <w:rFonts w:ascii="Arial Narrow" w:hAnsi="Arial Narrow"/>
                <w:sz w:val="20"/>
                <w:szCs w:val="20"/>
              </w:rPr>
            </w:pPr>
          </w:p>
        </w:tc>
      </w:tr>
      <w:tr w:rsidR="00056E28" w:rsidRPr="005068FD" w14:paraId="6E4EDA10" w14:textId="77777777" w:rsidTr="00056E28">
        <w:trPr>
          <w:gridAfter w:val="2"/>
        </w:trPr>
        <w:tc>
          <w:tcPr>
            <w:tcW w:w="0" w:type="auto"/>
            <w:shd w:val="clear" w:color="auto" w:fill="FFD966" w:themeFill="accent4" w:themeFillTint="99"/>
            <w:vAlign w:val="center"/>
          </w:tcPr>
          <w:p w14:paraId="477B5375" w14:textId="77777777" w:rsidR="00056E28" w:rsidRPr="00275A3A" w:rsidRDefault="00056E28" w:rsidP="00056E28">
            <w:pPr>
              <w:jc w:val="center"/>
              <w:rPr>
                <w:rFonts w:ascii="Arial Narrow" w:hAnsi="Arial Narrow"/>
                <w:sz w:val="15"/>
                <w:szCs w:val="20"/>
              </w:rPr>
            </w:pPr>
            <w:r w:rsidRPr="00275A3A">
              <w:rPr>
                <w:rFonts w:ascii="Arial Narrow" w:hAnsi="Arial Narrow"/>
                <w:sz w:val="15"/>
                <w:szCs w:val="20"/>
              </w:rPr>
              <w:t>42</w:t>
            </w:r>
          </w:p>
        </w:tc>
        <w:tc>
          <w:tcPr>
            <w:tcW w:w="0" w:type="auto"/>
            <w:shd w:val="clear" w:color="auto" w:fill="FFD966" w:themeFill="accent4" w:themeFillTint="99"/>
            <w:vAlign w:val="center"/>
          </w:tcPr>
          <w:p w14:paraId="613D91BC" w14:textId="77777777" w:rsidR="00056E28" w:rsidRPr="005068FD" w:rsidRDefault="00056E28" w:rsidP="00056E28">
            <w:pPr>
              <w:jc w:val="center"/>
              <w:rPr>
                <w:rFonts w:ascii="Arial Narrow" w:hAnsi="Arial Narrow"/>
                <w:b/>
                <w:sz w:val="20"/>
                <w:szCs w:val="20"/>
              </w:rPr>
            </w:pPr>
            <w:r>
              <w:rPr>
                <w:rFonts w:ascii="Arial Narrow" w:hAnsi="Arial Narrow"/>
                <w:b/>
                <w:sz w:val="20"/>
                <w:szCs w:val="20"/>
              </w:rPr>
              <w:t>C/F</w:t>
            </w:r>
          </w:p>
        </w:tc>
        <w:tc>
          <w:tcPr>
            <w:tcW w:w="0" w:type="auto"/>
          </w:tcPr>
          <w:p w14:paraId="120CB829" w14:textId="77777777" w:rsidR="00056E28" w:rsidRPr="005068FD" w:rsidRDefault="00056E28" w:rsidP="00056E28">
            <w:pPr>
              <w:rPr>
                <w:rFonts w:ascii="Arial Narrow" w:hAnsi="Arial Narrow"/>
                <w:sz w:val="20"/>
                <w:szCs w:val="20"/>
              </w:rPr>
            </w:pPr>
            <w:r w:rsidRPr="005068FD">
              <w:rPr>
                <w:rFonts w:ascii="Arial Narrow" w:hAnsi="Arial Narrow"/>
                <w:sz w:val="20"/>
                <w:szCs w:val="20"/>
              </w:rPr>
              <w:t>Histoplasmosis</w:t>
            </w:r>
          </w:p>
        </w:tc>
        <w:tc>
          <w:tcPr>
            <w:tcW w:w="1461" w:type="dxa"/>
          </w:tcPr>
          <w:p w14:paraId="0D01AEBA" w14:textId="77777777" w:rsidR="00056E28" w:rsidRPr="005068FD" w:rsidRDefault="00056E28" w:rsidP="00056E28">
            <w:pPr>
              <w:rPr>
                <w:rFonts w:ascii="Arial Narrow" w:hAnsi="Arial Narrow"/>
                <w:sz w:val="20"/>
                <w:szCs w:val="20"/>
              </w:rPr>
            </w:pPr>
            <w:r>
              <w:rPr>
                <w:rFonts w:ascii="Arial Narrow" w:hAnsi="Arial Narrow"/>
                <w:sz w:val="20"/>
                <w:szCs w:val="20"/>
              </w:rPr>
              <w:t>Jess</w:t>
            </w:r>
          </w:p>
        </w:tc>
        <w:tc>
          <w:tcPr>
            <w:tcW w:w="1896" w:type="dxa"/>
          </w:tcPr>
          <w:p w14:paraId="1498C108" w14:textId="77777777" w:rsidR="00056E28" w:rsidRPr="005068FD" w:rsidRDefault="00056E28" w:rsidP="00056E28">
            <w:pPr>
              <w:rPr>
                <w:rFonts w:ascii="Arial Narrow" w:hAnsi="Arial Narrow"/>
                <w:sz w:val="20"/>
                <w:szCs w:val="20"/>
              </w:rPr>
            </w:pPr>
          </w:p>
        </w:tc>
        <w:tc>
          <w:tcPr>
            <w:tcW w:w="0" w:type="auto"/>
          </w:tcPr>
          <w:p w14:paraId="433210DF" w14:textId="77777777" w:rsidR="00056E28" w:rsidRPr="005068FD" w:rsidRDefault="00056E28" w:rsidP="00056E28">
            <w:pPr>
              <w:rPr>
                <w:rFonts w:ascii="Arial Narrow" w:hAnsi="Arial Narrow"/>
                <w:sz w:val="20"/>
                <w:szCs w:val="20"/>
              </w:rPr>
            </w:pPr>
          </w:p>
        </w:tc>
        <w:tc>
          <w:tcPr>
            <w:tcW w:w="0" w:type="auto"/>
          </w:tcPr>
          <w:p w14:paraId="72BE00FE" w14:textId="77777777" w:rsidR="00056E28" w:rsidRPr="005068FD" w:rsidRDefault="00056E28" w:rsidP="00056E28">
            <w:pPr>
              <w:rPr>
                <w:rFonts w:ascii="Arial Narrow" w:hAnsi="Arial Narrow"/>
                <w:sz w:val="20"/>
                <w:szCs w:val="20"/>
              </w:rPr>
            </w:pPr>
          </w:p>
        </w:tc>
        <w:tc>
          <w:tcPr>
            <w:tcW w:w="0" w:type="auto"/>
          </w:tcPr>
          <w:p w14:paraId="7E390323" w14:textId="77777777" w:rsidR="00056E28" w:rsidRPr="005068FD" w:rsidRDefault="00056E28" w:rsidP="00056E28">
            <w:pPr>
              <w:rPr>
                <w:rFonts w:ascii="Arial Narrow" w:hAnsi="Arial Narrow"/>
                <w:sz w:val="20"/>
                <w:szCs w:val="20"/>
              </w:rPr>
            </w:pPr>
          </w:p>
        </w:tc>
        <w:tc>
          <w:tcPr>
            <w:tcW w:w="0" w:type="auto"/>
          </w:tcPr>
          <w:p w14:paraId="6C3A4116" w14:textId="77777777" w:rsidR="00056E28" w:rsidRPr="005068FD" w:rsidRDefault="00056E28" w:rsidP="00056E28">
            <w:pPr>
              <w:rPr>
                <w:rFonts w:ascii="Arial Narrow" w:hAnsi="Arial Narrow"/>
                <w:sz w:val="20"/>
                <w:szCs w:val="20"/>
              </w:rPr>
            </w:pPr>
          </w:p>
        </w:tc>
        <w:tc>
          <w:tcPr>
            <w:tcW w:w="0" w:type="auto"/>
          </w:tcPr>
          <w:p w14:paraId="11DFCE13" w14:textId="77777777" w:rsidR="00056E28" w:rsidRPr="005068FD" w:rsidRDefault="00056E28" w:rsidP="00056E28">
            <w:pPr>
              <w:rPr>
                <w:rFonts w:ascii="Arial Narrow" w:hAnsi="Arial Narrow"/>
                <w:sz w:val="20"/>
                <w:szCs w:val="20"/>
              </w:rPr>
            </w:pPr>
          </w:p>
        </w:tc>
        <w:tc>
          <w:tcPr>
            <w:tcW w:w="0" w:type="auto"/>
          </w:tcPr>
          <w:p w14:paraId="51F163BA" w14:textId="77777777" w:rsidR="00056E28" w:rsidRPr="005068FD" w:rsidRDefault="00056E28" w:rsidP="00056E28">
            <w:pPr>
              <w:rPr>
                <w:rFonts w:ascii="Arial Narrow" w:hAnsi="Arial Narrow"/>
                <w:sz w:val="20"/>
                <w:szCs w:val="20"/>
              </w:rPr>
            </w:pPr>
          </w:p>
        </w:tc>
        <w:tc>
          <w:tcPr>
            <w:tcW w:w="0" w:type="auto"/>
          </w:tcPr>
          <w:p w14:paraId="348BB295" w14:textId="77777777" w:rsidR="00056E28" w:rsidRPr="005068FD" w:rsidRDefault="00056E28" w:rsidP="00056E28">
            <w:pPr>
              <w:rPr>
                <w:rFonts w:ascii="Arial Narrow" w:hAnsi="Arial Narrow"/>
                <w:sz w:val="20"/>
                <w:szCs w:val="20"/>
              </w:rPr>
            </w:pPr>
          </w:p>
        </w:tc>
      </w:tr>
      <w:tr w:rsidR="00056E28" w:rsidRPr="005068FD" w14:paraId="21D366F6" w14:textId="77777777" w:rsidTr="00056E28">
        <w:trPr>
          <w:gridAfter w:val="2"/>
        </w:trPr>
        <w:tc>
          <w:tcPr>
            <w:tcW w:w="0" w:type="auto"/>
            <w:shd w:val="clear" w:color="auto" w:fill="FFD966" w:themeFill="accent4" w:themeFillTint="99"/>
            <w:vAlign w:val="center"/>
          </w:tcPr>
          <w:p w14:paraId="62109325" w14:textId="77777777" w:rsidR="00056E28" w:rsidRPr="00275A3A" w:rsidRDefault="00056E28" w:rsidP="00056E28">
            <w:pPr>
              <w:jc w:val="center"/>
              <w:rPr>
                <w:rFonts w:ascii="Arial Narrow" w:hAnsi="Arial Narrow"/>
                <w:sz w:val="15"/>
                <w:szCs w:val="20"/>
              </w:rPr>
            </w:pPr>
            <w:r w:rsidRPr="00275A3A">
              <w:rPr>
                <w:rFonts w:ascii="Arial Narrow" w:hAnsi="Arial Narrow"/>
                <w:sz w:val="15"/>
                <w:szCs w:val="20"/>
              </w:rPr>
              <w:t>43</w:t>
            </w:r>
          </w:p>
        </w:tc>
        <w:tc>
          <w:tcPr>
            <w:tcW w:w="0" w:type="auto"/>
            <w:shd w:val="clear" w:color="auto" w:fill="FFD966" w:themeFill="accent4" w:themeFillTint="99"/>
            <w:vAlign w:val="center"/>
          </w:tcPr>
          <w:p w14:paraId="30E9CBAF" w14:textId="77777777" w:rsidR="00056E28" w:rsidRPr="005068FD" w:rsidRDefault="00056E28" w:rsidP="00056E28">
            <w:pPr>
              <w:jc w:val="center"/>
              <w:rPr>
                <w:rFonts w:ascii="Arial Narrow" w:hAnsi="Arial Narrow"/>
                <w:b/>
                <w:sz w:val="20"/>
                <w:szCs w:val="20"/>
              </w:rPr>
            </w:pPr>
            <w:r>
              <w:rPr>
                <w:rFonts w:ascii="Arial Narrow" w:hAnsi="Arial Narrow"/>
                <w:b/>
                <w:sz w:val="20"/>
                <w:szCs w:val="20"/>
              </w:rPr>
              <w:t>C/F</w:t>
            </w:r>
          </w:p>
        </w:tc>
        <w:tc>
          <w:tcPr>
            <w:tcW w:w="0" w:type="auto"/>
          </w:tcPr>
          <w:p w14:paraId="1437B8DE" w14:textId="77777777" w:rsidR="00056E28" w:rsidRPr="005068FD" w:rsidRDefault="00056E28" w:rsidP="00056E28">
            <w:pPr>
              <w:rPr>
                <w:rFonts w:ascii="Arial Narrow" w:hAnsi="Arial Narrow"/>
                <w:sz w:val="20"/>
                <w:szCs w:val="20"/>
              </w:rPr>
            </w:pPr>
            <w:r w:rsidRPr="005068FD">
              <w:rPr>
                <w:rFonts w:ascii="Arial Narrow" w:hAnsi="Arial Narrow"/>
                <w:sz w:val="20"/>
                <w:szCs w:val="20"/>
              </w:rPr>
              <w:t>Cryptococcus</w:t>
            </w:r>
          </w:p>
        </w:tc>
        <w:tc>
          <w:tcPr>
            <w:tcW w:w="1461" w:type="dxa"/>
          </w:tcPr>
          <w:p w14:paraId="38BBCA48" w14:textId="77777777" w:rsidR="00056E28" w:rsidRPr="005068FD" w:rsidRDefault="00056E28" w:rsidP="00056E28">
            <w:pPr>
              <w:rPr>
                <w:rFonts w:ascii="Arial Narrow" w:hAnsi="Arial Narrow"/>
                <w:sz w:val="20"/>
                <w:szCs w:val="20"/>
              </w:rPr>
            </w:pPr>
            <w:r>
              <w:rPr>
                <w:rFonts w:ascii="Arial Narrow" w:hAnsi="Arial Narrow"/>
                <w:sz w:val="20"/>
                <w:szCs w:val="20"/>
              </w:rPr>
              <w:t>Jess</w:t>
            </w:r>
          </w:p>
        </w:tc>
        <w:tc>
          <w:tcPr>
            <w:tcW w:w="1896" w:type="dxa"/>
          </w:tcPr>
          <w:p w14:paraId="174BF763" w14:textId="77777777" w:rsidR="00056E28" w:rsidRPr="005068FD" w:rsidRDefault="00056E28" w:rsidP="00056E28">
            <w:pPr>
              <w:rPr>
                <w:rFonts w:ascii="Arial Narrow" w:hAnsi="Arial Narrow"/>
                <w:sz w:val="20"/>
                <w:szCs w:val="20"/>
              </w:rPr>
            </w:pPr>
          </w:p>
        </w:tc>
        <w:tc>
          <w:tcPr>
            <w:tcW w:w="0" w:type="auto"/>
          </w:tcPr>
          <w:p w14:paraId="585E5287" w14:textId="77777777" w:rsidR="00056E28" w:rsidRPr="005068FD" w:rsidRDefault="00056E28" w:rsidP="00056E28">
            <w:pPr>
              <w:rPr>
                <w:rFonts w:ascii="Arial Narrow" w:hAnsi="Arial Narrow"/>
                <w:sz w:val="20"/>
                <w:szCs w:val="20"/>
              </w:rPr>
            </w:pPr>
          </w:p>
        </w:tc>
        <w:tc>
          <w:tcPr>
            <w:tcW w:w="0" w:type="auto"/>
          </w:tcPr>
          <w:p w14:paraId="3590DC69" w14:textId="77777777" w:rsidR="00056E28" w:rsidRPr="005068FD" w:rsidRDefault="00056E28" w:rsidP="00056E28">
            <w:pPr>
              <w:rPr>
                <w:rFonts w:ascii="Arial Narrow" w:hAnsi="Arial Narrow"/>
                <w:sz w:val="20"/>
                <w:szCs w:val="20"/>
              </w:rPr>
            </w:pPr>
          </w:p>
        </w:tc>
        <w:tc>
          <w:tcPr>
            <w:tcW w:w="0" w:type="auto"/>
          </w:tcPr>
          <w:p w14:paraId="11647A0B" w14:textId="77777777" w:rsidR="00056E28" w:rsidRPr="005068FD" w:rsidRDefault="00056E28" w:rsidP="00056E28">
            <w:pPr>
              <w:rPr>
                <w:rFonts w:ascii="Arial Narrow" w:hAnsi="Arial Narrow"/>
                <w:sz w:val="20"/>
                <w:szCs w:val="20"/>
              </w:rPr>
            </w:pPr>
          </w:p>
        </w:tc>
        <w:tc>
          <w:tcPr>
            <w:tcW w:w="0" w:type="auto"/>
          </w:tcPr>
          <w:p w14:paraId="56AABFED" w14:textId="77777777" w:rsidR="00056E28" w:rsidRPr="005068FD" w:rsidRDefault="00056E28" w:rsidP="00056E28">
            <w:pPr>
              <w:rPr>
                <w:rFonts w:ascii="Arial Narrow" w:hAnsi="Arial Narrow"/>
                <w:sz w:val="20"/>
                <w:szCs w:val="20"/>
              </w:rPr>
            </w:pPr>
          </w:p>
        </w:tc>
        <w:tc>
          <w:tcPr>
            <w:tcW w:w="0" w:type="auto"/>
          </w:tcPr>
          <w:p w14:paraId="6F91CF52" w14:textId="77777777" w:rsidR="00056E28" w:rsidRPr="005068FD" w:rsidRDefault="00056E28" w:rsidP="00056E28">
            <w:pPr>
              <w:rPr>
                <w:rFonts w:ascii="Arial Narrow" w:hAnsi="Arial Narrow"/>
                <w:sz w:val="20"/>
                <w:szCs w:val="20"/>
              </w:rPr>
            </w:pPr>
          </w:p>
        </w:tc>
        <w:tc>
          <w:tcPr>
            <w:tcW w:w="0" w:type="auto"/>
          </w:tcPr>
          <w:p w14:paraId="47CB7007" w14:textId="77777777" w:rsidR="00056E28" w:rsidRPr="005068FD" w:rsidRDefault="00056E28" w:rsidP="00056E28">
            <w:pPr>
              <w:rPr>
                <w:rFonts w:ascii="Arial Narrow" w:hAnsi="Arial Narrow"/>
                <w:sz w:val="20"/>
                <w:szCs w:val="20"/>
              </w:rPr>
            </w:pPr>
          </w:p>
        </w:tc>
        <w:tc>
          <w:tcPr>
            <w:tcW w:w="0" w:type="auto"/>
          </w:tcPr>
          <w:p w14:paraId="6295A477" w14:textId="77777777" w:rsidR="00056E28" w:rsidRPr="005068FD" w:rsidRDefault="00056E28" w:rsidP="00056E28">
            <w:pPr>
              <w:rPr>
                <w:rFonts w:ascii="Arial Narrow" w:hAnsi="Arial Narrow"/>
                <w:sz w:val="20"/>
                <w:szCs w:val="20"/>
              </w:rPr>
            </w:pPr>
          </w:p>
        </w:tc>
      </w:tr>
      <w:tr w:rsidR="00056E28" w:rsidRPr="005068FD" w14:paraId="1B38BCC4" w14:textId="77777777" w:rsidTr="00056E28">
        <w:trPr>
          <w:gridAfter w:val="2"/>
          <w:trHeight w:val="260"/>
        </w:trPr>
        <w:tc>
          <w:tcPr>
            <w:tcW w:w="0" w:type="auto"/>
            <w:shd w:val="clear" w:color="auto" w:fill="FFD966" w:themeFill="accent4" w:themeFillTint="99"/>
            <w:vAlign w:val="center"/>
          </w:tcPr>
          <w:p w14:paraId="4621BD44" w14:textId="77777777" w:rsidR="00056E28" w:rsidRPr="00275A3A" w:rsidRDefault="00056E28" w:rsidP="00056E28">
            <w:pPr>
              <w:jc w:val="center"/>
              <w:rPr>
                <w:rFonts w:ascii="Arial Narrow" w:hAnsi="Arial Narrow"/>
                <w:sz w:val="15"/>
                <w:szCs w:val="20"/>
              </w:rPr>
            </w:pPr>
            <w:r w:rsidRPr="00275A3A">
              <w:rPr>
                <w:rFonts w:ascii="Arial Narrow" w:hAnsi="Arial Narrow"/>
                <w:sz w:val="15"/>
                <w:szCs w:val="20"/>
              </w:rPr>
              <w:t>44</w:t>
            </w:r>
          </w:p>
        </w:tc>
        <w:tc>
          <w:tcPr>
            <w:tcW w:w="0" w:type="auto"/>
            <w:shd w:val="clear" w:color="auto" w:fill="FFD966" w:themeFill="accent4" w:themeFillTint="99"/>
            <w:vAlign w:val="center"/>
          </w:tcPr>
          <w:p w14:paraId="1766A1A3" w14:textId="77777777" w:rsidR="00056E28" w:rsidRPr="005068FD" w:rsidRDefault="00056E28" w:rsidP="00056E28">
            <w:pPr>
              <w:jc w:val="center"/>
              <w:rPr>
                <w:rFonts w:ascii="Arial Narrow" w:hAnsi="Arial Narrow"/>
                <w:b/>
                <w:sz w:val="20"/>
                <w:szCs w:val="20"/>
              </w:rPr>
            </w:pPr>
            <w:r>
              <w:rPr>
                <w:rFonts w:ascii="Arial Narrow" w:hAnsi="Arial Narrow"/>
                <w:b/>
                <w:sz w:val="20"/>
                <w:szCs w:val="20"/>
              </w:rPr>
              <w:t>C/F</w:t>
            </w:r>
          </w:p>
        </w:tc>
        <w:tc>
          <w:tcPr>
            <w:tcW w:w="0" w:type="auto"/>
          </w:tcPr>
          <w:p w14:paraId="5753AC13" w14:textId="77777777" w:rsidR="00056E28" w:rsidRPr="005068FD" w:rsidRDefault="00056E28" w:rsidP="00056E28">
            <w:pPr>
              <w:rPr>
                <w:rFonts w:ascii="Arial Narrow" w:hAnsi="Arial Narrow"/>
                <w:sz w:val="20"/>
                <w:szCs w:val="20"/>
              </w:rPr>
            </w:pPr>
            <w:r w:rsidRPr="005068FD">
              <w:rPr>
                <w:rFonts w:ascii="Arial Narrow" w:hAnsi="Arial Narrow"/>
                <w:sz w:val="20"/>
                <w:szCs w:val="20"/>
              </w:rPr>
              <w:t>Coccidioidomycosis</w:t>
            </w:r>
          </w:p>
        </w:tc>
        <w:tc>
          <w:tcPr>
            <w:tcW w:w="1461" w:type="dxa"/>
          </w:tcPr>
          <w:p w14:paraId="3FFD4824" w14:textId="77777777" w:rsidR="00056E28" w:rsidRPr="005068FD" w:rsidRDefault="00056E28" w:rsidP="00056E28">
            <w:pPr>
              <w:rPr>
                <w:rFonts w:ascii="Arial Narrow" w:hAnsi="Arial Narrow"/>
                <w:sz w:val="20"/>
                <w:szCs w:val="20"/>
              </w:rPr>
            </w:pPr>
            <w:r>
              <w:rPr>
                <w:rFonts w:ascii="Arial Narrow" w:hAnsi="Arial Narrow"/>
                <w:sz w:val="20"/>
                <w:szCs w:val="20"/>
              </w:rPr>
              <w:t>Jess</w:t>
            </w:r>
          </w:p>
        </w:tc>
        <w:tc>
          <w:tcPr>
            <w:tcW w:w="1896" w:type="dxa"/>
          </w:tcPr>
          <w:p w14:paraId="72C574DA" w14:textId="77777777" w:rsidR="00056E28" w:rsidRPr="005068FD" w:rsidRDefault="00056E28" w:rsidP="00056E28">
            <w:pPr>
              <w:rPr>
                <w:rFonts w:ascii="Arial Narrow" w:hAnsi="Arial Narrow"/>
                <w:sz w:val="20"/>
                <w:szCs w:val="20"/>
              </w:rPr>
            </w:pPr>
          </w:p>
        </w:tc>
        <w:tc>
          <w:tcPr>
            <w:tcW w:w="0" w:type="auto"/>
          </w:tcPr>
          <w:p w14:paraId="1C20BEFE" w14:textId="77777777" w:rsidR="00056E28" w:rsidRPr="005068FD" w:rsidRDefault="00056E28" w:rsidP="00056E28">
            <w:pPr>
              <w:rPr>
                <w:rFonts w:ascii="Arial Narrow" w:hAnsi="Arial Narrow"/>
                <w:sz w:val="20"/>
                <w:szCs w:val="20"/>
              </w:rPr>
            </w:pPr>
          </w:p>
        </w:tc>
        <w:tc>
          <w:tcPr>
            <w:tcW w:w="0" w:type="auto"/>
          </w:tcPr>
          <w:p w14:paraId="2F4BCA0D" w14:textId="77777777" w:rsidR="00056E28" w:rsidRPr="005068FD" w:rsidRDefault="00056E28" w:rsidP="00056E28">
            <w:pPr>
              <w:rPr>
                <w:rFonts w:ascii="Arial Narrow" w:hAnsi="Arial Narrow"/>
                <w:sz w:val="20"/>
                <w:szCs w:val="20"/>
              </w:rPr>
            </w:pPr>
          </w:p>
        </w:tc>
        <w:tc>
          <w:tcPr>
            <w:tcW w:w="0" w:type="auto"/>
          </w:tcPr>
          <w:p w14:paraId="09931BE8" w14:textId="77777777" w:rsidR="00056E28" w:rsidRPr="005068FD" w:rsidRDefault="00056E28" w:rsidP="00056E28">
            <w:pPr>
              <w:rPr>
                <w:rFonts w:ascii="Arial Narrow" w:hAnsi="Arial Narrow"/>
                <w:sz w:val="20"/>
                <w:szCs w:val="20"/>
              </w:rPr>
            </w:pPr>
          </w:p>
        </w:tc>
        <w:tc>
          <w:tcPr>
            <w:tcW w:w="0" w:type="auto"/>
          </w:tcPr>
          <w:p w14:paraId="6BA25C2F" w14:textId="77777777" w:rsidR="00056E28" w:rsidRPr="005068FD" w:rsidRDefault="00056E28" w:rsidP="00056E28">
            <w:pPr>
              <w:rPr>
                <w:rFonts w:ascii="Arial Narrow" w:hAnsi="Arial Narrow"/>
                <w:sz w:val="20"/>
                <w:szCs w:val="20"/>
              </w:rPr>
            </w:pPr>
          </w:p>
        </w:tc>
        <w:tc>
          <w:tcPr>
            <w:tcW w:w="0" w:type="auto"/>
          </w:tcPr>
          <w:p w14:paraId="4EB76D29" w14:textId="77777777" w:rsidR="00056E28" w:rsidRPr="005068FD" w:rsidRDefault="00056E28" w:rsidP="00056E28">
            <w:pPr>
              <w:rPr>
                <w:rFonts w:ascii="Arial Narrow" w:hAnsi="Arial Narrow"/>
                <w:sz w:val="20"/>
                <w:szCs w:val="20"/>
              </w:rPr>
            </w:pPr>
          </w:p>
        </w:tc>
        <w:tc>
          <w:tcPr>
            <w:tcW w:w="0" w:type="auto"/>
          </w:tcPr>
          <w:p w14:paraId="6DE3A1EC" w14:textId="77777777" w:rsidR="00056E28" w:rsidRPr="005068FD" w:rsidRDefault="00056E28" w:rsidP="00056E28">
            <w:pPr>
              <w:rPr>
                <w:rFonts w:ascii="Arial Narrow" w:hAnsi="Arial Narrow"/>
                <w:sz w:val="20"/>
                <w:szCs w:val="20"/>
              </w:rPr>
            </w:pPr>
          </w:p>
        </w:tc>
        <w:tc>
          <w:tcPr>
            <w:tcW w:w="0" w:type="auto"/>
          </w:tcPr>
          <w:p w14:paraId="50C7C761" w14:textId="77777777" w:rsidR="00056E28" w:rsidRPr="005068FD" w:rsidRDefault="00056E28" w:rsidP="00056E28">
            <w:pPr>
              <w:rPr>
                <w:rFonts w:ascii="Arial Narrow" w:hAnsi="Arial Narrow"/>
                <w:sz w:val="20"/>
                <w:szCs w:val="20"/>
              </w:rPr>
            </w:pPr>
          </w:p>
        </w:tc>
      </w:tr>
      <w:tr w:rsidR="00056E28" w:rsidRPr="005068FD" w14:paraId="34F8D570" w14:textId="77777777" w:rsidTr="00056E28">
        <w:trPr>
          <w:gridAfter w:val="2"/>
        </w:trPr>
        <w:tc>
          <w:tcPr>
            <w:tcW w:w="0" w:type="auto"/>
            <w:shd w:val="clear" w:color="auto" w:fill="FFD966" w:themeFill="accent4" w:themeFillTint="99"/>
            <w:vAlign w:val="center"/>
          </w:tcPr>
          <w:p w14:paraId="6AAE6D96" w14:textId="77777777" w:rsidR="00056E28" w:rsidRPr="00275A3A" w:rsidRDefault="00056E28" w:rsidP="00056E28">
            <w:pPr>
              <w:jc w:val="center"/>
              <w:rPr>
                <w:rFonts w:ascii="Arial Narrow" w:hAnsi="Arial Narrow"/>
                <w:sz w:val="15"/>
                <w:szCs w:val="20"/>
              </w:rPr>
            </w:pPr>
            <w:r w:rsidRPr="00275A3A">
              <w:rPr>
                <w:rFonts w:ascii="Arial Narrow" w:hAnsi="Arial Narrow"/>
                <w:sz w:val="15"/>
                <w:szCs w:val="20"/>
              </w:rPr>
              <w:t>45</w:t>
            </w:r>
          </w:p>
        </w:tc>
        <w:tc>
          <w:tcPr>
            <w:tcW w:w="0" w:type="auto"/>
            <w:shd w:val="clear" w:color="auto" w:fill="FFD966" w:themeFill="accent4" w:themeFillTint="99"/>
            <w:vAlign w:val="center"/>
          </w:tcPr>
          <w:p w14:paraId="40AF1126" w14:textId="77777777" w:rsidR="00056E28" w:rsidRPr="005068FD" w:rsidRDefault="00056E28" w:rsidP="00056E28">
            <w:pPr>
              <w:jc w:val="center"/>
              <w:rPr>
                <w:rFonts w:ascii="Arial Narrow" w:hAnsi="Arial Narrow"/>
                <w:b/>
                <w:sz w:val="20"/>
                <w:szCs w:val="20"/>
              </w:rPr>
            </w:pPr>
            <w:r>
              <w:rPr>
                <w:rFonts w:ascii="Arial Narrow" w:hAnsi="Arial Narrow"/>
                <w:b/>
                <w:sz w:val="20"/>
                <w:szCs w:val="20"/>
              </w:rPr>
              <w:t>C</w:t>
            </w:r>
          </w:p>
        </w:tc>
        <w:tc>
          <w:tcPr>
            <w:tcW w:w="0" w:type="auto"/>
          </w:tcPr>
          <w:p w14:paraId="1731A9BC" w14:textId="22AE4609" w:rsidR="00056E28" w:rsidRPr="005068FD" w:rsidRDefault="00056E28" w:rsidP="00056E28">
            <w:pPr>
              <w:rPr>
                <w:rFonts w:ascii="Arial Narrow" w:hAnsi="Arial Narrow"/>
                <w:sz w:val="20"/>
                <w:szCs w:val="20"/>
              </w:rPr>
            </w:pPr>
            <w:r w:rsidRPr="00285D23">
              <w:rPr>
                <w:rFonts w:ascii="Arial Narrow" w:hAnsi="Arial Narrow"/>
                <w:sz w:val="20"/>
                <w:szCs w:val="20"/>
                <w:highlight w:val="yellow"/>
              </w:rPr>
              <w:t>Aspergillosis</w:t>
            </w:r>
          </w:p>
        </w:tc>
        <w:tc>
          <w:tcPr>
            <w:tcW w:w="1461" w:type="dxa"/>
          </w:tcPr>
          <w:p w14:paraId="28180ED0" w14:textId="77777777" w:rsidR="00056E28" w:rsidRDefault="00056E28" w:rsidP="00056E28">
            <w:pPr>
              <w:rPr>
                <w:rFonts w:ascii="Arial Narrow" w:hAnsi="Arial Narrow"/>
                <w:sz w:val="20"/>
                <w:szCs w:val="20"/>
              </w:rPr>
            </w:pPr>
            <w:proofErr w:type="spellStart"/>
            <w:r w:rsidRPr="0025530D">
              <w:rPr>
                <w:rFonts w:ascii="Arial Narrow" w:hAnsi="Arial Narrow"/>
                <w:b/>
                <w:sz w:val="20"/>
                <w:szCs w:val="20"/>
              </w:rPr>
              <w:t>Areosol</w:t>
            </w:r>
            <w:proofErr w:type="spellEnd"/>
            <w:r>
              <w:rPr>
                <w:rFonts w:ascii="Arial Narrow" w:hAnsi="Arial Narrow"/>
                <w:sz w:val="20"/>
                <w:szCs w:val="20"/>
              </w:rPr>
              <w:t xml:space="preserve"> - colonization of the respiratory tract ± blood. Other routes of transmission are possible (GI, urinary, cutaneous, nipples!)</w:t>
            </w:r>
          </w:p>
          <w:p w14:paraId="67495D59" w14:textId="3DFD0BAB" w:rsidR="00056E28" w:rsidRPr="005068FD" w:rsidRDefault="00056E28" w:rsidP="00056E28">
            <w:pPr>
              <w:rPr>
                <w:rFonts w:ascii="Arial Narrow" w:hAnsi="Arial Narrow"/>
                <w:sz w:val="20"/>
                <w:szCs w:val="20"/>
              </w:rPr>
            </w:pPr>
            <w:r>
              <w:rPr>
                <w:rFonts w:ascii="Arial Narrow" w:hAnsi="Arial Narrow"/>
                <w:sz w:val="20"/>
                <w:szCs w:val="20"/>
              </w:rPr>
              <w:t xml:space="preserve">Aspergillus spp. are </w:t>
            </w:r>
            <w:proofErr w:type="spellStart"/>
            <w:r>
              <w:rPr>
                <w:rFonts w:ascii="Arial Narrow" w:hAnsi="Arial Narrow"/>
                <w:sz w:val="20"/>
                <w:szCs w:val="20"/>
              </w:rPr>
              <w:t>ubiquitarious</w:t>
            </w:r>
            <w:proofErr w:type="spellEnd"/>
            <w:r>
              <w:rPr>
                <w:rFonts w:ascii="Arial Narrow" w:hAnsi="Arial Narrow"/>
                <w:sz w:val="20"/>
                <w:szCs w:val="20"/>
              </w:rPr>
              <w:t xml:space="preserve"> in the </w:t>
            </w:r>
            <w:proofErr w:type="spellStart"/>
            <w:r>
              <w:rPr>
                <w:rFonts w:ascii="Arial Narrow" w:hAnsi="Arial Narrow"/>
                <w:sz w:val="20"/>
                <w:szCs w:val="20"/>
              </w:rPr>
              <w:t>enviroment</w:t>
            </w:r>
            <w:proofErr w:type="spellEnd"/>
            <w:r>
              <w:rPr>
                <w:rFonts w:ascii="Arial Narrow" w:hAnsi="Arial Narrow"/>
                <w:sz w:val="20"/>
                <w:szCs w:val="20"/>
              </w:rPr>
              <w:t>, and part of the normal upper respiratory tract flora (dogs)</w:t>
            </w:r>
          </w:p>
        </w:tc>
        <w:tc>
          <w:tcPr>
            <w:tcW w:w="1896" w:type="dxa"/>
          </w:tcPr>
          <w:p w14:paraId="2FB56B40" w14:textId="77777777" w:rsidR="00056E28" w:rsidRDefault="00056E28" w:rsidP="00056E28">
            <w:pPr>
              <w:rPr>
                <w:rFonts w:ascii="Arial Narrow" w:hAnsi="Arial Narrow"/>
                <w:sz w:val="20"/>
                <w:szCs w:val="20"/>
              </w:rPr>
            </w:pPr>
            <w:r w:rsidRPr="00F20785">
              <w:rPr>
                <w:rFonts w:ascii="Arial Narrow" w:hAnsi="Arial Narrow"/>
                <w:b/>
                <w:sz w:val="20"/>
                <w:szCs w:val="20"/>
              </w:rPr>
              <w:t>Depends on immune status</w:t>
            </w:r>
            <w:r>
              <w:rPr>
                <w:rFonts w:ascii="Arial Narrow" w:hAnsi="Arial Narrow"/>
                <w:sz w:val="20"/>
                <w:szCs w:val="20"/>
              </w:rPr>
              <w:t>, age, species pathogenicity, other predisposing factors</w:t>
            </w:r>
          </w:p>
          <w:p w14:paraId="5DE03EB4" w14:textId="77777777" w:rsidR="00056E28" w:rsidRDefault="00056E28" w:rsidP="00056E28">
            <w:pPr>
              <w:rPr>
                <w:rFonts w:ascii="Arial Narrow" w:hAnsi="Arial Narrow"/>
                <w:sz w:val="20"/>
                <w:szCs w:val="20"/>
              </w:rPr>
            </w:pPr>
          </w:p>
          <w:p w14:paraId="7ED27207" w14:textId="77777777" w:rsidR="00056E28" w:rsidRDefault="00056E28" w:rsidP="00056E28">
            <w:pPr>
              <w:rPr>
                <w:rFonts w:ascii="Arial Narrow" w:hAnsi="Arial Narrow"/>
                <w:sz w:val="20"/>
                <w:szCs w:val="20"/>
              </w:rPr>
            </w:pPr>
            <w:r>
              <w:rPr>
                <w:rFonts w:ascii="Arial Narrow" w:hAnsi="Arial Narrow"/>
                <w:sz w:val="20"/>
                <w:szCs w:val="20"/>
              </w:rPr>
              <w:t xml:space="preserve">Inhalation - </w:t>
            </w:r>
            <w:proofErr w:type="spellStart"/>
            <w:r>
              <w:rPr>
                <w:rFonts w:ascii="Arial Narrow" w:hAnsi="Arial Narrow"/>
                <w:sz w:val="20"/>
                <w:szCs w:val="20"/>
              </w:rPr>
              <w:t>mucociliary</w:t>
            </w:r>
            <w:proofErr w:type="spellEnd"/>
            <w:r>
              <w:rPr>
                <w:rFonts w:ascii="Arial Narrow" w:hAnsi="Arial Narrow"/>
                <w:sz w:val="20"/>
                <w:szCs w:val="20"/>
              </w:rPr>
              <w:t xml:space="preserve"> </w:t>
            </w:r>
            <w:proofErr w:type="spellStart"/>
            <w:r>
              <w:rPr>
                <w:rFonts w:ascii="Arial Narrow" w:hAnsi="Arial Narrow"/>
                <w:sz w:val="20"/>
                <w:szCs w:val="20"/>
              </w:rPr>
              <w:t>clearence</w:t>
            </w:r>
            <w:proofErr w:type="spellEnd"/>
            <w:r>
              <w:rPr>
                <w:rFonts w:ascii="Arial Narrow" w:hAnsi="Arial Narrow"/>
                <w:sz w:val="20"/>
                <w:szCs w:val="20"/>
              </w:rPr>
              <w:t>, local macrophages and lymph TH1 should kick them out.</w:t>
            </w:r>
          </w:p>
          <w:p w14:paraId="6A6D734C" w14:textId="77777777" w:rsidR="00056E28" w:rsidRDefault="00056E28" w:rsidP="00056E28">
            <w:pPr>
              <w:rPr>
                <w:rFonts w:ascii="Arial Narrow" w:hAnsi="Arial Narrow"/>
                <w:sz w:val="20"/>
                <w:szCs w:val="20"/>
              </w:rPr>
            </w:pPr>
            <w:r>
              <w:rPr>
                <w:rFonts w:ascii="Arial Narrow" w:hAnsi="Arial Narrow"/>
                <w:sz w:val="20"/>
                <w:szCs w:val="20"/>
              </w:rPr>
              <w:t xml:space="preserve">In case of inadequate </w:t>
            </w:r>
            <w:proofErr w:type="spellStart"/>
            <w:r>
              <w:rPr>
                <w:rFonts w:ascii="Arial Narrow" w:hAnsi="Arial Narrow"/>
                <w:sz w:val="20"/>
                <w:szCs w:val="20"/>
              </w:rPr>
              <w:t>mucociliary</w:t>
            </w:r>
            <w:proofErr w:type="spellEnd"/>
            <w:r>
              <w:rPr>
                <w:rFonts w:ascii="Arial Narrow" w:hAnsi="Arial Narrow"/>
                <w:sz w:val="20"/>
                <w:szCs w:val="20"/>
              </w:rPr>
              <w:t xml:space="preserve"> function, </w:t>
            </w:r>
            <w:r>
              <w:rPr>
                <w:rFonts w:ascii="Wingdings" w:hAnsi="Wingdings"/>
                <w:sz w:val="20"/>
                <w:szCs w:val="20"/>
              </w:rPr>
              <w:t></w:t>
            </w:r>
            <w:r>
              <w:rPr>
                <w:rFonts w:ascii="Arial Narrow" w:hAnsi="Arial Narrow"/>
                <w:sz w:val="20"/>
                <w:szCs w:val="20"/>
              </w:rPr>
              <w:t xml:space="preserve">local immunity (IgA), prevalence of lymph TH2 and/or systemic </w:t>
            </w:r>
            <w:proofErr w:type="spellStart"/>
            <w:r>
              <w:rPr>
                <w:rFonts w:ascii="Arial Narrow" w:hAnsi="Arial Narrow"/>
                <w:sz w:val="20"/>
                <w:szCs w:val="20"/>
              </w:rPr>
              <w:t>immunocompromise</w:t>
            </w:r>
            <w:proofErr w:type="spellEnd"/>
            <w:r>
              <w:rPr>
                <w:rFonts w:ascii="Arial Narrow" w:hAnsi="Arial Narrow"/>
                <w:sz w:val="20"/>
                <w:szCs w:val="20"/>
              </w:rPr>
              <w:t xml:space="preserve"> (chemo, genetics, </w:t>
            </w:r>
            <w:proofErr w:type="spellStart"/>
            <w:r>
              <w:rPr>
                <w:rFonts w:ascii="Arial Narrow" w:hAnsi="Arial Narrow"/>
                <w:sz w:val="20"/>
                <w:szCs w:val="20"/>
              </w:rPr>
              <w:t>etc</w:t>
            </w:r>
            <w:proofErr w:type="spellEnd"/>
            <w:r>
              <w:rPr>
                <w:rFonts w:ascii="Arial Narrow" w:hAnsi="Arial Narrow"/>
                <w:sz w:val="20"/>
                <w:szCs w:val="20"/>
              </w:rPr>
              <w:t xml:space="preserve">) </w:t>
            </w:r>
            <w:r>
              <w:rPr>
                <w:rFonts w:ascii="Wingdings" w:hAnsi="Wingdings"/>
                <w:sz w:val="20"/>
                <w:szCs w:val="20"/>
              </w:rPr>
              <w:t></w:t>
            </w:r>
            <w:r>
              <w:rPr>
                <w:rFonts w:ascii="Arial Narrow" w:hAnsi="Arial Narrow"/>
                <w:sz w:val="20"/>
                <w:szCs w:val="20"/>
              </w:rPr>
              <w:t xml:space="preserve"> dissemination to the lower respiratory tract and to other organs through the bloodstream</w:t>
            </w:r>
          </w:p>
          <w:p w14:paraId="03ED1516" w14:textId="77777777" w:rsidR="00056E28" w:rsidRDefault="00056E28" w:rsidP="00056E28">
            <w:pPr>
              <w:rPr>
                <w:rFonts w:ascii="Arial Narrow" w:hAnsi="Arial Narrow"/>
                <w:sz w:val="20"/>
                <w:szCs w:val="20"/>
              </w:rPr>
            </w:pPr>
          </w:p>
          <w:p w14:paraId="394EA4BD" w14:textId="77777777" w:rsidR="00056E28" w:rsidRDefault="00056E28" w:rsidP="00056E28">
            <w:pPr>
              <w:rPr>
                <w:rFonts w:ascii="Arial Narrow" w:hAnsi="Arial Narrow"/>
                <w:sz w:val="20"/>
                <w:szCs w:val="20"/>
              </w:rPr>
            </w:pPr>
            <w:r>
              <w:rPr>
                <w:rFonts w:ascii="Arial Narrow" w:hAnsi="Arial Narrow"/>
                <w:sz w:val="20"/>
                <w:szCs w:val="20"/>
              </w:rPr>
              <w:t>Dogs: dominant TH1 activity confers antifungal immunity preventing disease dissemination.</w:t>
            </w:r>
          </w:p>
          <w:p w14:paraId="1912C5E6" w14:textId="77777777" w:rsidR="00056E28" w:rsidRDefault="00056E28" w:rsidP="00056E28">
            <w:pPr>
              <w:rPr>
                <w:rFonts w:ascii="Arial Narrow" w:hAnsi="Arial Narrow"/>
                <w:sz w:val="20"/>
                <w:szCs w:val="20"/>
              </w:rPr>
            </w:pPr>
            <w:r>
              <w:rPr>
                <w:rFonts w:ascii="Arial Narrow" w:hAnsi="Arial Narrow"/>
                <w:sz w:val="20"/>
                <w:szCs w:val="20"/>
              </w:rPr>
              <w:t>Cats</w:t>
            </w:r>
            <w:proofErr w:type="gramStart"/>
            <w:r>
              <w:rPr>
                <w:rFonts w:ascii="Arial Narrow" w:hAnsi="Arial Narrow"/>
                <w:sz w:val="20"/>
                <w:szCs w:val="20"/>
              </w:rPr>
              <w:t>: ?</w:t>
            </w:r>
            <w:proofErr w:type="gramEnd"/>
          </w:p>
          <w:p w14:paraId="003EB6DD" w14:textId="77777777" w:rsidR="00056E28" w:rsidRDefault="00056E28" w:rsidP="00056E28">
            <w:pPr>
              <w:rPr>
                <w:rFonts w:ascii="Arial Narrow" w:hAnsi="Arial Narrow"/>
                <w:sz w:val="20"/>
                <w:szCs w:val="20"/>
              </w:rPr>
            </w:pPr>
          </w:p>
          <w:p w14:paraId="00F9F981" w14:textId="77777777" w:rsidR="00056E28" w:rsidRDefault="00056E28" w:rsidP="00056E28">
            <w:pPr>
              <w:rPr>
                <w:rFonts w:ascii="Arial Narrow" w:hAnsi="Arial Narrow"/>
                <w:sz w:val="20"/>
                <w:szCs w:val="20"/>
              </w:rPr>
            </w:pPr>
            <w:r>
              <w:rPr>
                <w:rFonts w:ascii="Arial Narrow" w:hAnsi="Arial Narrow"/>
                <w:sz w:val="20"/>
                <w:szCs w:val="20"/>
              </w:rPr>
              <w:t>≠ extent of infections:</w:t>
            </w:r>
          </w:p>
          <w:p w14:paraId="10E58CB4" w14:textId="77777777" w:rsidR="00056E28" w:rsidRDefault="00056E28" w:rsidP="00056E28">
            <w:pPr>
              <w:rPr>
                <w:rFonts w:ascii="Arial Narrow" w:hAnsi="Arial Narrow"/>
                <w:sz w:val="20"/>
                <w:szCs w:val="20"/>
              </w:rPr>
            </w:pPr>
            <w:r w:rsidRPr="007D3A3C">
              <w:rPr>
                <w:rFonts w:ascii="Arial Narrow" w:hAnsi="Arial Narrow"/>
                <w:b/>
                <w:sz w:val="20"/>
                <w:szCs w:val="20"/>
              </w:rPr>
              <w:t>Local invasive</w:t>
            </w:r>
            <w:r w:rsidRPr="007D3A3C">
              <w:rPr>
                <w:rFonts w:ascii="Arial Narrow" w:hAnsi="Arial Narrow"/>
                <w:sz w:val="20"/>
                <w:szCs w:val="20"/>
              </w:rPr>
              <w:t xml:space="preserve"> infection</w:t>
            </w:r>
            <w:r>
              <w:rPr>
                <w:rFonts w:ascii="Arial Narrow" w:hAnsi="Arial Narrow"/>
                <w:sz w:val="20"/>
                <w:szCs w:val="20"/>
              </w:rPr>
              <w:t xml:space="preserve"> (</w:t>
            </w:r>
            <w:proofErr w:type="spellStart"/>
            <w:r>
              <w:rPr>
                <w:rFonts w:ascii="Arial Narrow" w:hAnsi="Arial Narrow"/>
                <w:sz w:val="20"/>
                <w:szCs w:val="20"/>
              </w:rPr>
              <w:t>sinonasal</w:t>
            </w:r>
            <w:proofErr w:type="spellEnd"/>
            <w:r>
              <w:rPr>
                <w:rFonts w:ascii="Arial Narrow" w:hAnsi="Arial Narrow"/>
                <w:sz w:val="20"/>
                <w:szCs w:val="20"/>
              </w:rPr>
              <w:t xml:space="preserve">, </w:t>
            </w:r>
            <w:proofErr w:type="spellStart"/>
            <w:r>
              <w:rPr>
                <w:rFonts w:ascii="Arial Narrow" w:hAnsi="Arial Narrow"/>
                <w:sz w:val="20"/>
                <w:szCs w:val="20"/>
              </w:rPr>
              <w:t>sino</w:t>
            </w:r>
            <w:proofErr w:type="spellEnd"/>
            <w:r>
              <w:rPr>
                <w:rFonts w:ascii="Arial Narrow" w:hAnsi="Arial Narrow"/>
                <w:sz w:val="20"/>
                <w:szCs w:val="20"/>
              </w:rPr>
              <w:t>-orbital)</w:t>
            </w:r>
          </w:p>
          <w:p w14:paraId="51539823" w14:textId="77777777" w:rsidR="00056E28" w:rsidRDefault="00056E28" w:rsidP="00056E28">
            <w:pPr>
              <w:rPr>
                <w:rFonts w:ascii="Arial Narrow" w:hAnsi="Arial Narrow"/>
                <w:sz w:val="20"/>
                <w:szCs w:val="20"/>
              </w:rPr>
            </w:pPr>
            <w:r w:rsidRPr="007D3A3C">
              <w:rPr>
                <w:rFonts w:ascii="Arial Narrow" w:hAnsi="Arial Narrow"/>
                <w:b/>
                <w:sz w:val="20"/>
                <w:szCs w:val="20"/>
              </w:rPr>
              <w:t xml:space="preserve">Lower </w:t>
            </w:r>
            <w:proofErr w:type="spellStart"/>
            <w:r w:rsidRPr="007D3A3C">
              <w:rPr>
                <w:rFonts w:ascii="Arial Narrow" w:hAnsi="Arial Narrow"/>
                <w:b/>
                <w:sz w:val="20"/>
                <w:szCs w:val="20"/>
              </w:rPr>
              <w:t>resp</w:t>
            </w:r>
            <w:proofErr w:type="spellEnd"/>
            <w:r>
              <w:rPr>
                <w:rFonts w:ascii="Arial Narrow" w:hAnsi="Arial Narrow"/>
                <w:sz w:val="20"/>
                <w:szCs w:val="20"/>
              </w:rPr>
              <w:t xml:space="preserve"> infection (pneumonia)</w:t>
            </w:r>
          </w:p>
          <w:p w14:paraId="0F006576" w14:textId="77777777" w:rsidR="00056E28" w:rsidRDefault="00056E28" w:rsidP="00056E28">
            <w:pPr>
              <w:rPr>
                <w:rFonts w:ascii="Arial Narrow" w:hAnsi="Arial Narrow"/>
                <w:sz w:val="20"/>
                <w:szCs w:val="20"/>
              </w:rPr>
            </w:pPr>
            <w:r w:rsidRPr="007D3A3C">
              <w:rPr>
                <w:rFonts w:ascii="Arial Narrow" w:hAnsi="Arial Narrow"/>
                <w:b/>
                <w:sz w:val="20"/>
                <w:szCs w:val="20"/>
              </w:rPr>
              <w:t>Disseminated disease</w:t>
            </w:r>
            <w:r>
              <w:rPr>
                <w:rFonts w:ascii="Arial Narrow" w:hAnsi="Arial Narrow"/>
                <w:sz w:val="20"/>
                <w:szCs w:val="20"/>
              </w:rPr>
              <w:t xml:space="preserve"> (osteomyelitis, </w:t>
            </w:r>
            <w:proofErr w:type="spellStart"/>
            <w:r>
              <w:rPr>
                <w:rFonts w:ascii="Arial Narrow" w:hAnsi="Arial Narrow"/>
                <w:sz w:val="20"/>
                <w:szCs w:val="20"/>
              </w:rPr>
              <w:t>discospondilytis</w:t>
            </w:r>
            <w:proofErr w:type="spellEnd"/>
            <w:r>
              <w:rPr>
                <w:rFonts w:ascii="Arial Narrow" w:hAnsi="Arial Narrow"/>
                <w:sz w:val="20"/>
                <w:szCs w:val="20"/>
              </w:rPr>
              <w:t>, pyelonephritis, CNS involvement)</w:t>
            </w:r>
          </w:p>
          <w:p w14:paraId="1D41252E" w14:textId="77777777" w:rsidR="00056E28" w:rsidRDefault="00056E28" w:rsidP="00056E28">
            <w:pPr>
              <w:rPr>
                <w:rFonts w:ascii="Arial Narrow" w:hAnsi="Arial Narrow"/>
                <w:sz w:val="20"/>
                <w:szCs w:val="20"/>
              </w:rPr>
            </w:pPr>
          </w:p>
          <w:p w14:paraId="048F0730" w14:textId="673C09DC" w:rsidR="00056E28" w:rsidRPr="005068FD" w:rsidRDefault="00056E28" w:rsidP="00056E28">
            <w:pPr>
              <w:rPr>
                <w:rFonts w:ascii="Arial Narrow" w:hAnsi="Arial Narrow"/>
                <w:sz w:val="20"/>
                <w:szCs w:val="20"/>
              </w:rPr>
            </w:pPr>
            <w:r w:rsidRPr="0061620A">
              <w:rPr>
                <w:rFonts w:ascii="Arial Narrow" w:hAnsi="Arial Narrow"/>
                <w:b/>
                <w:sz w:val="20"/>
                <w:szCs w:val="20"/>
              </w:rPr>
              <w:t>Pyogranulomatous inflammation</w:t>
            </w:r>
          </w:p>
        </w:tc>
        <w:tc>
          <w:tcPr>
            <w:tcW w:w="0" w:type="auto"/>
          </w:tcPr>
          <w:p w14:paraId="055326F3" w14:textId="77777777" w:rsidR="00056E28" w:rsidRDefault="00056E28" w:rsidP="00056E28">
            <w:pPr>
              <w:rPr>
                <w:rFonts w:ascii="Arial Narrow" w:hAnsi="Arial Narrow"/>
                <w:sz w:val="20"/>
                <w:szCs w:val="20"/>
              </w:rPr>
            </w:pPr>
            <w:r>
              <w:rPr>
                <w:rFonts w:ascii="Arial Narrow" w:hAnsi="Arial Narrow"/>
                <w:sz w:val="20"/>
                <w:szCs w:val="20"/>
              </w:rPr>
              <w:t xml:space="preserve">Depend on the extent of infection: </w:t>
            </w:r>
          </w:p>
          <w:p w14:paraId="6209EC93" w14:textId="77777777" w:rsidR="00056E28" w:rsidRDefault="00056E28" w:rsidP="00056E28">
            <w:pPr>
              <w:rPr>
                <w:rFonts w:ascii="Arial Narrow" w:hAnsi="Arial Narrow"/>
                <w:sz w:val="20"/>
                <w:szCs w:val="20"/>
              </w:rPr>
            </w:pPr>
          </w:p>
          <w:p w14:paraId="31C5BB5D" w14:textId="77777777" w:rsidR="00056E28" w:rsidRDefault="00056E28" w:rsidP="00056E28">
            <w:pPr>
              <w:rPr>
                <w:rFonts w:ascii="Arial Narrow" w:hAnsi="Arial Narrow"/>
                <w:sz w:val="20"/>
                <w:szCs w:val="20"/>
              </w:rPr>
            </w:pPr>
            <w:r>
              <w:rPr>
                <w:rFonts w:ascii="Arial Narrow" w:hAnsi="Arial Narrow"/>
                <w:sz w:val="20"/>
                <w:szCs w:val="20"/>
              </w:rPr>
              <w:t xml:space="preserve">sneezing, </w:t>
            </w:r>
            <w:proofErr w:type="spellStart"/>
            <w:r>
              <w:rPr>
                <w:rFonts w:ascii="Arial Narrow" w:hAnsi="Arial Narrow"/>
                <w:sz w:val="20"/>
                <w:szCs w:val="20"/>
              </w:rPr>
              <w:t>stertor</w:t>
            </w:r>
            <w:proofErr w:type="spellEnd"/>
            <w:r>
              <w:rPr>
                <w:rFonts w:ascii="Arial Narrow" w:hAnsi="Arial Narrow"/>
                <w:sz w:val="20"/>
                <w:szCs w:val="20"/>
              </w:rPr>
              <w:t>, nasal discharge, epistaxis, fever</w:t>
            </w:r>
          </w:p>
          <w:p w14:paraId="09B1B136" w14:textId="77777777" w:rsidR="00056E28" w:rsidRDefault="00056E28" w:rsidP="00056E28">
            <w:pPr>
              <w:rPr>
                <w:rFonts w:ascii="Arial Narrow" w:hAnsi="Arial Narrow"/>
                <w:sz w:val="20"/>
                <w:szCs w:val="20"/>
              </w:rPr>
            </w:pPr>
          </w:p>
          <w:p w14:paraId="00E8109B" w14:textId="77777777" w:rsidR="00056E28" w:rsidRDefault="00056E28" w:rsidP="00056E28">
            <w:pPr>
              <w:rPr>
                <w:rFonts w:ascii="Arial Narrow" w:hAnsi="Arial Narrow"/>
                <w:sz w:val="20"/>
                <w:szCs w:val="20"/>
              </w:rPr>
            </w:pPr>
            <w:proofErr w:type="spellStart"/>
            <w:r>
              <w:rPr>
                <w:rFonts w:ascii="Arial Narrow" w:hAnsi="Arial Narrow"/>
                <w:sz w:val="20"/>
                <w:szCs w:val="20"/>
              </w:rPr>
              <w:t>exophtalmous</w:t>
            </w:r>
            <w:proofErr w:type="spellEnd"/>
            <w:r>
              <w:rPr>
                <w:rFonts w:ascii="Arial Narrow" w:hAnsi="Arial Narrow"/>
                <w:sz w:val="20"/>
                <w:szCs w:val="20"/>
              </w:rPr>
              <w:t>, ocular signs</w:t>
            </w:r>
          </w:p>
          <w:p w14:paraId="61D1AF52" w14:textId="77777777" w:rsidR="00056E28" w:rsidRDefault="00056E28" w:rsidP="00056E28">
            <w:pPr>
              <w:rPr>
                <w:rFonts w:ascii="Arial Narrow" w:hAnsi="Arial Narrow"/>
                <w:sz w:val="20"/>
                <w:szCs w:val="20"/>
              </w:rPr>
            </w:pPr>
          </w:p>
          <w:p w14:paraId="443FD2A7" w14:textId="77777777" w:rsidR="00056E28" w:rsidRDefault="00056E28" w:rsidP="00056E28">
            <w:pPr>
              <w:rPr>
                <w:rFonts w:ascii="Arial Narrow" w:hAnsi="Arial Narrow"/>
                <w:sz w:val="20"/>
                <w:szCs w:val="20"/>
              </w:rPr>
            </w:pPr>
            <w:r>
              <w:rPr>
                <w:rFonts w:ascii="Arial Narrow" w:hAnsi="Arial Narrow"/>
                <w:sz w:val="20"/>
                <w:szCs w:val="20"/>
              </w:rPr>
              <w:t xml:space="preserve">lower </w:t>
            </w:r>
            <w:proofErr w:type="spellStart"/>
            <w:r>
              <w:rPr>
                <w:rFonts w:ascii="Arial Narrow" w:hAnsi="Arial Narrow"/>
                <w:sz w:val="20"/>
                <w:szCs w:val="20"/>
              </w:rPr>
              <w:t>resp</w:t>
            </w:r>
            <w:proofErr w:type="spellEnd"/>
            <w:r>
              <w:rPr>
                <w:rFonts w:ascii="Arial Narrow" w:hAnsi="Arial Narrow"/>
                <w:sz w:val="20"/>
                <w:szCs w:val="20"/>
              </w:rPr>
              <w:t xml:space="preserve"> signs and respiratory distress</w:t>
            </w:r>
          </w:p>
          <w:p w14:paraId="5F812B41" w14:textId="77777777" w:rsidR="00056E28" w:rsidRDefault="00056E28" w:rsidP="00056E28">
            <w:pPr>
              <w:rPr>
                <w:rFonts w:ascii="Arial Narrow" w:hAnsi="Arial Narrow"/>
                <w:sz w:val="20"/>
                <w:szCs w:val="20"/>
              </w:rPr>
            </w:pPr>
          </w:p>
          <w:p w14:paraId="79654D9A" w14:textId="77777777" w:rsidR="00056E28" w:rsidRDefault="00056E28" w:rsidP="00056E28">
            <w:pPr>
              <w:rPr>
                <w:rFonts w:ascii="Arial Narrow" w:hAnsi="Arial Narrow"/>
                <w:sz w:val="20"/>
                <w:szCs w:val="20"/>
              </w:rPr>
            </w:pPr>
            <w:r>
              <w:rPr>
                <w:rFonts w:ascii="Arial Narrow" w:hAnsi="Arial Narrow"/>
                <w:sz w:val="20"/>
                <w:szCs w:val="20"/>
              </w:rPr>
              <w:t xml:space="preserve">weight loss, lameness, pain, paresis/paralysis, neurological signs and seizures, </w:t>
            </w:r>
            <w:proofErr w:type="spellStart"/>
            <w:r>
              <w:rPr>
                <w:rFonts w:ascii="Arial Narrow" w:hAnsi="Arial Narrow"/>
                <w:sz w:val="20"/>
                <w:szCs w:val="20"/>
              </w:rPr>
              <w:t>pu</w:t>
            </w:r>
            <w:proofErr w:type="spellEnd"/>
            <w:r>
              <w:rPr>
                <w:rFonts w:ascii="Arial Narrow" w:hAnsi="Arial Narrow"/>
                <w:sz w:val="20"/>
                <w:szCs w:val="20"/>
              </w:rPr>
              <w:t>/</w:t>
            </w:r>
            <w:proofErr w:type="spellStart"/>
            <w:r>
              <w:rPr>
                <w:rFonts w:ascii="Arial Narrow" w:hAnsi="Arial Narrow"/>
                <w:sz w:val="20"/>
                <w:szCs w:val="20"/>
              </w:rPr>
              <w:t>pd</w:t>
            </w:r>
            <w:proofErr w:type="spellEnd"/>
          </w:p>
          <w:p w14:paraId="3E5F09DA" w14:textId="77777777" w:rsidR="00056E28" w:rsidRDefault="00056E28" w:rsidP="00056E28">
            <w:pPr>
              <w:rPr>
                <w:rFonts w:ascii="Arial Narrow" w:hAnsi="Arial Narrow"/>
                <w:sz w:val="20"/>
                <w:szCs w:val="20"/>
              </w:rPr>
            </w:pPr>
          </w:p>
          <w:p w14:paraId="7E136678" w14:textId="5F09C23D" w:rsidR="00056E28" w:rsidRPr="005068FD" w:rsidRDefault="00056E28" w:rsidP="00056E28">
            <w:pPr>
              <w:rPr>
                <w:rFonts w:ascii="Arial Narrow" w:hAnsi="Arial Narrow"/>
                <w:sz w:val="20"/>
                <w:szCs w:val="20"/>
              </w:rPr>
            </w:pPr>
            <w:r>
              <w:rPr>
                <w:rFonts w:ascii="Arial Narrow" w:hAnsi="Arial Narrow"/>
                <w:sz w:val="20"/>
                <w:szCs w:val="20"/>
              </w:rPr>
              <w:t>Lab: renal &amp; hepatic impairment; hypercalcemia, hyperglobulinemia</w:t>
            </w:r>
          </w:p>
        </w:tc>
        <w:tc>
          <w:tcPr>
            <w:tcW w:w="0" w:type="auto"/>
          </w:tcPr>
          <w:p w14:paraId="146D9A65" w14:textId="77777777" w:rsidR="00056E28" w:rsidRDefault="00056E28" w:rsidP="00056E28">
            <w:pPr>
              <w:rPr>
                <w:rFonts w:ascii="Arial Narrow" w:hAnsi="Arial Narrow"/>
                <w:sz w:val="20"/>
                <w:szCs w:val="20"/>
              </w:rPr>
            </w:pPr>
            <w:r w:rsidRPr="00A013AC">
              <w:rPr>
                <w:rFonts w:ascii="Arial Narrow" w:hAnsi="Arial Narrow"/>
                <w:b/>
                <w:sz w:val="20"/>
                <w:szCs w:val="20"/>
              </w:rPr>
              <w:t>Microbiology</w:t>
            </w:r>
            <w:r>
              <w:rPr>
                <w:rFonts w:ascii="Arial Narrow" w:hAnsi="Arial Narrow"/>
                <w:sz w:val="20"/>
                <w:szCs w:val="20"/>
              </w:rPr>
              <w:t xml:space="preserve"> (tissue specimens, effusions, blood, urine)</w:t>
            </w:r>
          </w:p>
          <w:p w14:paraId="4BC8CE50" w14:textId="77777777" w:rsidR="00056E28" w:rsidRDefault="00056E28" w:rsidP="00056E28">
            <w:pPr>
              <w:rPr>
                <w:rFonts w:ascii="Arial Narrow" w:hAnsi="Arial Narrow"/>
                <w:sz w:val="20"/>
                <w:szCs w:val="20"/>
              </w:rPr>
            </w:pPr>
          </w:p>
          <w:p w14:paraId="719FA0AF" w14:textId="77777777" w:rsidR="00056E28" w:rsidRPr="00A013AC" w:rsidRDefault="00056E28" w:rsidP="00056E28">
            <w:pPr>
              <w:rPr>
                <w:rFonts w:ascii="Arial Narrow" w:hAnsi="Arial Narrow"/>
                <w:b/>
                <w:sz w:val="20"/>
                <w:szCs w:val="20"/>
              </w:rPr>
            </w:pPr>
            <w:r w:rsidRPr="00A013AC">
              <w:rPr>
                <w:rFonts w:ascii="Arial Narrow" w:hAnsi="Arial Narrow"/>
                <w:b/>
                <w:sz w:val="20"/>
                <w:szCs w:val="20"/>
              </w:rPr>
              <w:t>Cytology</w:t>
            </w:r>
          </w:p>
          <w:p w14:paraId="13E460AC" w14:textId="77777777" w:rsidR="00056E28" w:rsidRDefault="00056E28" w:rsidP="00056E28">
            <w:pPr>
              <w:rPr>
                <w:rFonts w:ascii="Arial Narrow" w:hAnsi="Arial Narrow"/>
                <w:sz w:val="20"/>
                <w:szCs w:val="20"/>
              </w:rPr>
            </w:pPr>
          </w:p>
          <w:p w14:paraId="3B5D6D24" w14:textId="77777777" w:rsidR="00056E28" w:rsidRDefault="00056E28" w:rsidP="00056E28">
            <w:pPr>
              <w:rPr>
                <w:rFonts w:ascii="Arial Narrow" w:hAnsi="Arial Narrow"/>
                <w:sz w:val="20"/>
                <w:szCs w:val="20"/>
              </w:rPr>
            </w:pPr>
            <w:r>
              <w:rPr>
                <w:rFonts w:ascii="Arial Narrow" w:hAnsi="Arial Narrow"/>
                <w:sz w:val="20"/>
                <w:szCs w:val="20"/>
              </w:rPr>
              <w:t>Other:</w:t>
            </w:r>
          </w:p>
          <w:p w14:paraId="494F05F9" w14:textId="0A30E2EF" w:rsidR="00056E28" w:rsidRPr="005068FD" w:rsidRDefault="00056E28" w:rsidP="00056E28">
            <w:pPr>
              <w:rPr>
                <w:rFonts w:ascii="Arial Narrow" w:hAnsi="Arial Narrow"/>
                <w:sz w:val="20"/>
                <w:szCs w:val="20"/>
              </w:rPr>
            </w:pPr>
            <w:r>
              <w:rPr>
                <w:rFonts w:ascii="Arial Narrow" w:hAnsi="Arial Narrow"/>
                <w:sz w:val="20"/>
                <w:szCs w:val="20"/>
              </w:rPr>
              <w:t xml:space="preserve">Serology (low Se e </w:t>
            </w:r>
            <w:proofErr w:type="spellStart"/>
            <w:r>
              <w:rPr>
                <w:rFonts w:ascii="Arial Narrow" w:hAnsi="Arial Narrow"/>
                <w:sz w:val="20"/>
                <w:szCs w:val="20"/>
              </w:rPr>
              <w:t>Sp</w:t>
            </w:r>
            <w:proofErr w:type="spellEnd"/>
            <w:r>
              <w:rPr>
                <w:rFonts w:ascii="Arial Narrow" w:hAnsi="Arial Narrow"/>
                <w:sz w:val="20"/>
                <w:szCs w:val="20"/>
              </w:rPr>
              <w:t>), PCR, advanced imaging, histopath, endoscopy</w:t>
            </w:r>
          </w:p>
        </w:tc>
        <w:tc>
          <w:tcPr>
            <w:tcW w:w="0" w:type="auto"/>
          </w:tcPr>
          <w:p w14:paraId="107EB109" w14:textId="77777777" w:rsidR="00056E28" w:rsidRDefault="00056E28" w:rsidP="00056E28">
            <w:pPr>
              <w:rPr>
                <w:rFonts w:ascii="Arial Narrow" w:hAnsi="Arial Narrow"/>
                <w:sz w:val="20"/>
                <w:szCs w:val="20"/>
              </w:rPr>
            </w:pPr>
            <w:r>
              <w:rPr>
                <w:rFonts w:ascii="Arial Narrow" w:hAnsi="Arial Narrow"/>
                <w:sz w:val="20"/>
                <w:szCs w:val="20"/>
              </w:rPr>
              <w:t xml:space="preserve">Local infection: topical </w:t>
            </w:r>
            <w:proofErr w:type="spellStart"/>
            <w:r>
              <w:rPr>
                <w:rFonts w:ascii="Arial Narrow" w:hAnsi="Arial Narrow"/>
                <w:sz w:val="20"/>
                <w:szCs w:val="20"/>
              </w:rPr>
              <w:t>clotrimazole</w:t>
            </w:r>
            <w:proofErr w:type="spellEnd"/>
            <w:r>
              <w:rPr>
                <w:rFonts w:ascii="Arial Narrow" w:hAnsi="Arial Narrow"/>
                <w:sz w:val="20"/>
                <w:szCs w:val="20"/>
              </w:rPr>
              <w:t xml:space="preserve"> ± systemic antifungal therapy</w:t>
            </w:r>
          </w:p>
          <w:p w14:paraId="675A6150" w14:textId="77777777" w:rsidR="00056E28" w:rsidRDefault="00056E28" w:rsidP="00056E28">
            <w:pPr>
              <w:rPr>
                <w:rFonts w:ascii="Arial Narrow" w:hAnsi="Arial Narrow"/>
                <w:sz w:val="20"/>
                <w:szCs w:val="20"/>
              </w:rPr>
            </w:pPr>
          </w:p>
          <w:p w14:paraId="11541900" w14:textId="77777777" w:rsidR="00056E28" w:rsidRDefault="00056E28" w:rsidP="00056E28">
            <w:pPr>
              <w:rPr>
                <w:rFonts w:ascii="Arial Narrow" w:hAnsi="Arial Narrow"/>
                <w:sz w:val="20"/>
                <w:szCs w:val="20"/>
              </w:rPr>
            </w:pPr>
            <w:r>
              <w:rPr>
                <w:rFonts w:ascii="Arial Narrow" w:hAnsi="Arial Narrow"/>
                <w:sz w:val="20"/>
                <w:szCs w:val="20"/>
              </w:rPr>
              <w:t>Always systemic antifungals (</w:t>
            </w:r>
            <w:proofErr w:type="spellStart"/>
            <w:r>
              <w:rPr>
                <w:rFonts w:ascii="Arial Narrow" w:hAnsi="Arial Narrow"/>
                <w:sz w:val="20"/>
                <w:szCs w:val="20"/>
              </w:rPr>
              <w:t>itracon</w:t>
            </w:r>
            <w:proofErr w:type="spellEnd"/>
            <w:r>
              <w:rPr>
                <w:rFonts w:ascii="Arial Narrow" w:hAnsi="Arial Narrow"/>
                <w:sz w:val="20"/>
                <w:szCs w:val="20"/>
              </w:rPr>
              <w:t xml:space="preserve">, </w:t>
            </w:r>
            <w:proofErr w:type="spellStart"/>
            <w:r>
              <w:rPr>
                <w:rFonts w:ascii="Arial Narrow" w:hAnsi="Arial Narrow"/>
                <w:sz w:val="20"/>
                <w:szCs w:val="20"/>
              </w:rPr>
              <w:t>ketokon</w:t>
            </w:r>
            <w:proofErr w:type="spellEnd"/>
            <w:r>
              <w:rPr>
                <w:rFonts w:ascii="Arial Narrow" w:hAnsi="Arial Narrow"/>
                <w:sz w:val="20"/>
                <w:szCs w:val="20"/>
              </w:rPr>
              <w:t xml:space="preserve">, </w:t>
            </w:r>
            <w:proofErr w:type="spellStart"/>
            <w:r>
              <w:rPr>
                <w:rFonts w:ascii="Arial Narrow" w:hAnsi="Arial Narrow"/>
                <w:sz w:val="20"/>
                <w:szCs w:val="20"/>
              </w:rPr>
              <w:t>amphot</w:t>
            </w:r>
            <w:proofErr w:type="spellEnd"/>
            <w:r>
              <w:rPr>
                <w:rFonts w:ascii="Arial Narrow" w:hAnsi="Arial Narrow"/>
                <w:sz w:val="20"/>
                <w:szCs w:val="20"/>
              </w:rPr>
              <w:t xml:space="preserve"> B) in case of orbital and systemic infections - usually very long term. Fluconazole not </w:t>
            </w:r>
            <w:proofErr w:type="spellStart"/>
            <w:r>
              <w:rPr>
                <w:rFonts w:ascii="Arial Narrow" w:hAnsi="Arial Narrow"/>
                <w:sz w:val="20"/>
                <w:szCs w:val="20"/>
              </w:rPr>
              <w:t>recomm</w:t>
            </w:r>
            <w:proofErr w:type="spellEnd"/>
            <w:r>
              <w:rPr>
                <w:rFonts w:ascii="Arial Narrow" w:hAnsi="Arial Narrow"/>
                <w:sz w:val="20"/>
                <w:szCs w:val="20"/>
              </w:rPr>
              <w:t xml:space="preserve"> (usually resistant)</w:t>
            </w:r>
          </w:p>
          <w:p w14:paraId="624FCDCB" w14:textId="77777777" w:rsidR="00056E28" w:rsidRDefault="00056E28" w:rsidP="00056E28">
            <w:pPr>
              <w:rPr>
                <w:rFonts w:ascii="Arial Narrow" w:hAnsi="Arial Narrow"/>
                <w:sz w:val="20"/>
                <w:szCs w:val="20"/>
              </w:rPr>
            </w:pPr>
          </w:p>
          <w:p w14:paraId="2A96D8D0" w14:textId="77777777" w:rsidR="00056E28" w:rsidRDefault="00056E28" w:rsidP="00056E28">
            <w:pPr>
              <w:rPr>
                <w:rFonts w:ascii="Arial Narrow" w:hAnsi="Arial Narrow"/>
                <w:sz w:val="20"/>
                <w:szCs w:val="20"/>
              </w:rPr>
            </w:pPr>
            <w:r>
              <w:rPr>
                <w:rFonts w:ascii="Arial Narrow" w:hAnsi="Arial Narrow"/>
                <w:sz w:val="20"/>
                <w:szCs w:val="20"/>
              </w:rPr>
              <w:t>Surgical debridement?</w:t>
            </w:r>
          </w:p>
          <w:p w14:paraId="780864E6" w14:textId="77777777" w:rsidR="00056E28" w:rsidRDefault="00056E28" w:rsidP="00056E28">
            <w:pPr>
              <w:rPr>
                <w:rFonts w:ascii="Arial Narrow" w:hAnsi="Arial Narrow"/>
                <w:sz w:val="20"/>
                <w:szCs w:val="20"/>
              </w:rPr>
            </w:pPr>
          </w:p>
          <w:p w14:paraId="77A50F60" w14:textId="77777777" w:rsidR="00056E28" w:rsidRPr="005068FD" w:rsidRDefault="00056E28" w:rsidP="00056E28">
            <w:pPr>
              <w:rPr>
                <w:rFonts w:ascii="Arial Narrow" w:hAnsi="Arial Narrow"/>
                <w:sz w:val="20"/>
                <w:szCs w:val="20"/>
              </w:rPr>
            </w:pPr>
          </w:p>
        </w:tc>
        <w:tc>
          <w:tcPr>
            <w:tcW w:w="0" w:type="auto"/>
          </w:tcPr>
          <w:p w14:paraId="7513B460" w14:textId="77777777" w:rsidR="00056E28" w:rsidRDefault="00056E28" w:rsidP="00056E28">
            <w:pPr>
              <w:rPr>
                <w:rFonts w:ascii="Arial Narrow" w:hAnsi="Arial Narrow"/>
                <w:sz w:val="20"/>
                <w:szCs w:val="20"/>
              </w:rPr>
            </w:pPr>
            <w:r>
              <w:rPr>
                <w:rFonts w:ascii="Arial Narrow" w:hAnsi="Arial Narrow"/>
                <w:sz w:val="20"/>
                <w:szCs w:val="20"/>
              </w:rPr>
              <w:t>Good in case of local infection (C, F)</w:t>
            </w:r>
          </w:p>
          <w:p w14:paraId="0FFBCB94" w14:textId="77777777" w:rsidR="00056E28" w:rsidRDefault="00056E28" w:rsidP="00056E28">
            <w:pPr>
              <w:rPr>
                <w:rFonts w:ascii="Arial Narrow" w:hAnsi="Arial Narrow"/>
                <w:sz w:val="20"/>
                <w:szCs w:val="20"/>
              </w:rPr>
            </w:pPr>
          </w:p>
          <w:p w14:paraId="49BD9441" w14:textId="77777777" w:rsidR="00056E28" w:rsidRDefault="00056E28" w:rsidP="00056E28">
            <w:pPr>
              <w:rPr>
                <w:rFonts w:ascii="Arial Narrow" w:hAnsi="Arial Narrow"/>
                <w:sz w:val="20"/>
                <w:szCs w:val="20"/>
              </w:rPr>
            </w:pPr>
            <w:r>
              <w:rPr>
                <w:rFonts w:ascii="Arial Narrow" w:hAnsi="Arial Narrow"/>
                <w:sz w:val="20"/>
                <w:szCs w:val="20"/>
              </w:rPr>
              <w:t>Poor for orbital infection (C)</w:t>
            </w:r>
          </w:p>
          <w:p w14:paraId="08ED50E4" w14:textId="77777777" w:rsidR="00056E28" w:rsidRDefault="00056E28" w:rsidP="00056E28">
            <w:pPr>
              <w:rPr>
                <w:rFonts w:ascii="Arial Narrow" w:hAnsi="Arial Narrow"/>
                <w:sz w:val="20"/>
                <w:szCs w:val="20"/>
              </w:rPr>
            </w:pPr>
          </w:p>
          <w:p w14:paraId="1344F50D" w14:textId="77777777" w:rsidR="00056E28" w:rsidRDefault="00056E28" w:rsidP="00056E28">
            <w:pPr>
              <w:rPr>
                <w:rFonts w:ascii="Arial Narrow" w:hAnsi="Arial Narrow"/>
                <w:sz w:val="20"/>
                <w:szCs w:val="20"/>
              </w:rPr>
            </w:pPr>
            <w:r>
              <w:rPr>
                <w:rFonts w:ascii="Arial Narrow" w:hAnsi="Arial Narrow"/>
                <w:sz w:val="20"/>
                <w:szCs w:val="20"/>
              </w:rPr>
              <w:t>Variable survival rates (0 up to several months) in disseminated infections (D) - CNS and renal involvement associated with worse prognosis</w:t>
            </w:r>
          </w:p>
          <w:p w14:paraId="5779AC5E" w14:textId="77777777" w:rsidR="00056E28" w:rsidRDefault="00056E28" w:rsidP="00056E28">
            <w:pPr>
              <w:rPr>
                <w:rFonts w:ascii="Arial Narrow" w:hAnsi="Arial Narrow"/>
                <w:sz w:val="20"/>
                <w:szCs w:val="20"/>
              </w:rPr>
            </w:pPr>
          </w:p>
          <w:p w14:paraId="124BC1A0" w14:textId="77777777" w:rsidR="00056E28" w:rsidRPr="005068FD" w:rsidRDefault="00056E28" w:rsidP="00056E28">
            <w:pPr>
              <w:rPr>
                <w:rFonts w:ascii="Arial Narrow" w:hAnsi="Arial Narrow"/>
                <w:sz w:val="20"/>
                <w:szCs w:val="20"/>
              </w:rPr>
            </w:pPr>
          </w:p>
        </w:tc>
        <w:tc>
          <w:tcPr>
            <w:tcW w:w="0" w:type="auto"/>
          </w:tcPr>
          <w:p w14:paraId="7F4FD264" w14:textId="71D67846" w:rsidR="00056E28" w:rsidRPr="005068FD" w:rsidRDefault="00056E28" w:rsidP="00056E28">
            <w:pPr>
              <w:rPr>
                <w:rFonts w:ascii="Arial Narrow" w:hAnsi="Arial Narrow"/>
                <w:sz w:val="20"/>
                <w:szCs w:val="20"/>
              </w:rPr>
            </w:pPr>
            <w:r>
              <w:rPr>
                <w:rFonts w:ascii="Arial Narrow" w:hAnsi="Arial Narrow"/>
                <w:sz w:val="20"/>
                <w:szCs w:val="20"/>
              </w:rPr>
              <w:t xml:space="preserve">Potentially Y/Y - strongly </w:t>
            </w:r>
            <w:proofErr w:type="spellStart"/>
            <w:r>
              <w:rPr>
                <w:rFonts w:ascii="Arial Narrow" w:hAnsi="Arial Narrow"/>
                <w:sz w:val="20"/>
                <w:szCs w:val="20"/>
              </w:rPr>
              <w:t>dependant</w:t>
            </w:r>
            <w:proofErr w:type="spellEnd"/>
            <w:r>
              <w:rPr>
                <w:rFonts w:ascii="Arial Narrow" w:hAnsi="Arial Narrow"/>
                <w:sz w:val="20"/>
                <w:szCs w:val="20"/>
              </w:rPr>
              <w:t xml:space="preserve"> on host immune system!</w:t>
            </w:r>
          </w:p>
        </w:tc>
        <w:tc>
          <w:tcPr>
            <w:tcW w:w="0" w:type="auto"/>
          </w:tcPr>
          <w:p w14:paraId="4BD1055F" w14:textId="77777777" w:rsidR="00056E28" w:rsidRDefault="00056E28" w:rsidP="00056E28">
            <w:pPr>
              <w:rPr>
                <w:rFonts w:ascii="Arial Narrow" w:hAnsi="Arial Narrow"/>
                <w:sz w:val="20"/>
                <w:szCs w:val="20"/>
              </w:rPr>
            </w:pPr>
            <w:r>
              <w:rPr>
                <w:rFonts w:ascii="Arial Narrow" w:hAnsi="Arial Narrow"/>
                <w:sz w:val="20"/>
                <w:szCs w:val="20"/>
              </w:rPr>
              <w:t xml:space="preserve">reduce </w:t>
            </w:r>
            <w:proofErr w:type="spellStart"/>
            <w:r>
              <w:rPr>
                <w:rFonts w:ascii="Arial Narrow" w:hAnsi="Arial Narrow"/>
                <w:sz w:val="20"/>
                <w:szCs w:val="20"/>
              </w:rPr>
              <w:t>enviromental</w:t>
            </w:r>
            <w:proofErr w:type="spellEnd"/>
            <w:r>
              <w:rPr>
                <w:rFonts w:ascii="Arial Narrow" w:hAnsi="Arial Narrow"/>
                <w:sz w:val="20"/>
                <w:szCs w:val="20"/>
              </w:rPr>
              <w:t xml:space="preserve"> exposure (soil, dust) especially in hot seasons </w:t>
            </w:r>
          </w:p>
          <w:p w14:paraId="2CC7F5BD" w14:textId="77777777" w:rsidR="00056E28" w:rsidRDefault="00056E28" w:rsidP="00056E28">
            <w:pPr>
              <w:rPr>
                <w:rFonts w:ascii="Arial Narrow" w:hAnsi="Arial Narrow"/>
                <w:sz w:val="20"/>
                <w:szCs w:val="20"/>
              </w:rPr>
            </w:pPr>
          </w:p>
          <w:p w14:paraId="34473A2B" w14:textId="0E2B208A" w:rsidR="00056E28" w:rsidRPr="005068FD" w:rsidRDefault="00056E28" w:rsidP="00056E28">
            <w:pPr>
              <w:rPr>
                <w:rFonts w:ascii="Arial Narrow" w:hAnsi="Arial Narrow"/>
                <w:sz w:val="20"/>
                <w:szCs w:val="20"/>
              </w:rPr>
            </w:pPr>
            <w:r>
              <w:rPr>
                <w:rFonts w:ascii="Arial Narrow" w:hAnsi="Arial Narrow"/>
                <w:sz w:val="20"/>
                <w:szCs w:val="20"/>
              </w:rPr>
              <w:t>(???)</w:t>
            </w:r>
          </w:p>
        </w:tc>
        <w:tc>
          <w:tcPr>
            <w:tcW w:w="0" w:type="auto"/>
          </w:tcPr>
          <w:p w14:paraId="2B8F5691" w14:textId="278C0F8C" w:rsidR="00056E28" w:rsidRPr="005068FD" w:rsidRDefault="00056E28" w:rsidP="00056E28">
            <w:pPr>
              <w:rPr>
                <w:rFonts w:ascii="Arial Narrow" w:hAnsi="Arial Narrow"/>
                <w:sz w:val="20"/>
                <w:szCs w:val="20"/>
              </w:rPr>
            </w:pPr>
            <w:r>
              <w:rPr>
                <w:rFonts w:ascii="Arial Narrow" w:hAnsi="Arial Narrow"/>
                <w:sz w:val="20"/>
                <w:szCs w:val="20"/>
              </w:rPr>
              <w:t xml:space="preserve">Dogs - female young GSD are more predisposed to develop the systemic disease; </w:t>
            </w:r>
            <w:proofErr w:type="spellStart"/>
            <w:r>
              <w:rPr>
                <w:rFonts w:ascii="Arial Narrow" w:hAnsi="Arial Narrow"/>
                <w:sz w:val="20"/>
                <w:szCs w:val="20"/>
              </w:rPr>
              <w:t>dolicocephalic</w:t>
            </w:r>
            <w:proofErr w:type="spellEnd"/>
            <w:r>
              <w:rPr>
                <w:rFonts w:ascii="Arial Narrow" w:hAnsi="Arial Narrow"/>
                <w:sz w:val="20"/>
                <w:szCs w:val="20"/>
              </w:rPr>
              <w:t xml:space="preserve"> dogs to nasal infection. Cats- brachycephalic pure-breed (Persian, </w:t>
            </w:r>
            <w:proofErr w:type="spellStart"/>
            <w:r>
              <w:rPr>
                <w:rFonts w:ascii="Arial Narrow" w:hAnsi="Arial Narrow"/>
                <w:sz w:val="20"/>
                <w:szCs w:val="20"/>
              </w:rPr>
              <w:t>Hymalaian</w:t>
            </w:r>
            <w:proofErr w:type="spellEnd"/>
            <w:r>
              <w:rPr>
                <w:rFonts w:ascii="Arial Narrow" w:hAnsi="Arial Narrow"/>
                <w:sz w:val="20"/>
                <w:szCs w:val="20"/>
              </w:rPr>
              <w:t>)</w:t>
            </w:r>
          </w:p>
        </w:tc>
      </w:tr>
      <w:tr w:rsidR="00056E28" w:rsidRPr="005068FD" w14:paraId="1E7A7F1D" w14:textId="77777777" w:rsidTr="00056E28">
        <w:trPr>
          <w:gridAfter w:val="2"/>
          <w:trHeight w:val="251"/>
        </w:trPr>
        <w:tc>
          <w:tcPr>
            <w:tcW w:w="0" w:type="auto"/>
            <w:shd w:val="clear" w:color="auto" w:fill="FFD966" w:themeFill="accent4" w:themeFillTint="99"/>
            <w:vAlign w:val="center"/>
          </w:tcPr>
          <w:p w14:paraId="4920FE95" w14:textId="77777777" w:rsidR="00056E28" w:rsidRPr="00275A3A" w:rsidRDefault="00056E28" w:rsidP="00056E28">
            <w:pPr>
              <w:jc w:val="center"/>
              <w:rPr>
                <w:rFonts w:ascii="Arial Narrow" w:hAnsi="Arial Narrow"/>
                <w:sz w:val="15"/>
                <w:szCs w:val="20"/>
              </w:rPr>
            </w:pPr>
            <w:r w:rsidRPr="00275A3A">
              <w:rPr>
                <w:rFonts w:ascii="Arial Narrow" w:hAnsi="Arial Narrow"/>
                <w:sz w:val="15"/>
                <w:szCs w:val="20"/>
              </w:rPr>
              <w:t>46</w:t>
            </w:r>
          </w:p>
        </w:tc>
        <w:tc>
          <w:tcPr>
            <w:tcW w:w="0" w:type="auto"/>
            <w:shd w:val="clear" w:color="auto" w:fill="FFD966" w:themeFill="accent4" w:themeFillTint="99"/>
            <w:vAlign w:val="center"/>
          </w:tcPr>
          <w:p w14:paraId="11D36C41" w14:textId="77777777" w:rsidR="00056E28" w:rsidRPr="005068FD" w:rsidRDefault="00056E28" w:rsidP="00056E28">
            <w:pPr>
              <w:jc w:val="center"/>
              <w:rPr>
                <w:rFonts w:ascii="Arial Narrow" w:hAnsi="Arial Narrow"/>
                <w:b/>
                <w:sz w:val="20"/>
                <w:szCs w:val="20"/>
              </w:rPr>
            </w:pPr>
            <w:r>
              <w:rPr>
                <w:rFonts w:ascii="Arial Narrow" w:hAnsi="Arial Narrow"/>
                <w:b/>
                <w:sz w:val="20"/>
                <w:szCs w:val="20"/>
              </w:rPr>
              <w:t>C/F</w:t>
            </w:r>
          </w:p>
        </w:tc>
        <w:tc>
          <w:tcPr>
            <w:tcW w:w="0" w:type="auto"/>
          </w:tcPr>
          <w:p w14:paraId="76ECB015" w14:textId="1E7EEC06" w:rsidR="00056E28" w:rsidRPr="005068FD" w:rsidRDefault="00056E28" w:rsidP="00056E28">
            <w:pPr>
              <w:rPr>
                <w:rFonts w:ascii="Arial Narrow" w:hAnsi="Arial Narrow"/>
                <w:sz w:val="20"/>
                <w:szCs w:val="20"/>
              </w:rPr>
            </w:pPr>
            <w:r w:rsidRPr="0025530D">
              <w:rPr>
                <w:rFonts w:ascii="Arial Narrow" w:hAnsi="Arial Narrow"/>
                <w:sz w:val="20"/>
                <w:szCs w:val="20"/>
                <w:highlight w:val="yellow"/>
              </w:rPr>
              <w:t>Candidiasis (systemic)</w:t>
            </w:r>
          </w:p>
        </w:tc>
        <w:tc>
          <w:tcPr>
            <w:tcW w:w="1461" w:type="dxa"/>
          </w:tcPr>
          <w:p w14:paraId="30A3DDB1" w14:textId="77777777" w:rsidR="00056E28" w:rsidRDefault="00056E28" w:rsidP="00056E28">
            <w:pPr>
              <w:rPr>
                <w:rFonts w:ascii="Arial Narrow" w:hAnsi="Arial Narrow"/>
                <w:sz w:val="20"/>
                <w:szCs w:val="20"/>
              </w:rPr>
            </w:pPr>
            <w:r w:rsidRPr="00581579">
              <w:rPr>
                <w:rFonts w:ascii="Arial Narrow" w:hAnsi="Arial Narrow"/>
                <w:sz w:val="20"/>
                <w:szCs w:val="20"/>
              </w:rPr>
              <w:t xml:space="preserve">Commensal of normal canine and feline mucosae. </w:t>
            </w:r>
          </w:p>
          <w:p w14:paraId="197C9F07" w14:textId="77777777" w:rsidR="00056E28" w:rsidRDefault="00056E28" w:rsidP="00056E28">
            <w:pPr>
              <w:rPr>
                <w:rFonts w:ascii="Arial Narrow" w:hAnsi="Arial Narrow"/>
                <w:sz w:val="20"/>
                <w:szCs w:val="20"/>
              </w:rPr>
            </w:pPr>
          </w:p>
          <w:p w14:paraId="712C17DA" w14:textId="5CED8D35" w:rsidR="00056E28" w:rsidRPr="005068FD" w:rsidRDefault="00056E28" w:rsidP="00056E28">
            <w:pPr>
              <w:rPr>
                <w:rFonts w:ascii="Arial Narrow" w:hAnsi="Arial Narrow"/>
                <w:sz w:val="20"/>
                <w:szCs w:val="20"/>
              </w:rPr>
            </w:pPr>
            <w:r>
              <w:rPr>
                <w:rFonts w:ascii="Arial Narrow" w:hAnsi="Arial Narrow"/>
                <w:sz w:val="20"/>
                <w:szCs w:val="20"/>
              </w:rPr>
              <w:t>Variable route of entrance (urogenital, GI, respiratory) in case of systemic disease</w:t>
            </w:r>
          </w:p>
        </w:tc>
        <w:tc>
          <w:tcPr>
            <w:tcW w:w="1896" w:type="dxa"/>
          </w:tcPr>
          <w:p w14:paraId="204F16E7" w14:textId="77777777" w:rsidR="00056E28" w:rsidRDefault="00056E28" w:rsidP="00056E28">
            <w:pPr>
              <w:rPr>
                <w:rFonts w:ascii="Arial Narrow" w:hAnsi="Arial Narrow"/>
                <w:sz w:val="20"/>
                <w:szCs w:val="20"/>
              </w:rPr>
            </w:pPr>
            <w:r>
              <w:rPr>
                <w:rFonts w:ascii="Arial Narrow" w:hAnsi="Arial Narrow"/>
                <w:sz w:val="20"/>
                <w:szCs w:val="20"/>
              </w:rPr>
              <w:t xml:space="preserve">Any factor altering mucosal microflora (long antibiotic therapy, surgery, immunosuppression, venous or urinary </w:t>
            </w:r>
            <w:proofErr w:type="spellStart"/>
            <w:r>
              <w:rPr>
                <w:rFonts w:ascii="Arial Narrow" w:hAnsi="Arial Narrow"/>
                <w:sz w:val="20"/>
                <w:szCs w:val="20"/>
              </w:rPr>
              <w:t>cath</w:t>
            </w:r>
            <w:proofErr w:type="spellEnd"/>
            <w:r>
              <w:rPr>
                <w:rFonts w:ascii="Arial Narrow" w:hAnsi="Arial Narrow"/>
                <w:sz w:val="20"/>
                <w:szCs w:val="20"/>
              </w:rPr>
              <w:t xml:space="preserve">) disruption of immunity (macrophages and TH lymph function) may promote the excessive replication of Candida spp.  </w:t>
            </w:r>
            <w:proofErr w:type="gramStart"/>
            <w:r>
              <w:rPr>
                <w:rFonts w:ascii="Arial Narrow" w:hAnsi="Arial Narrow"/>
                <w:sz w:val="20"/>
                <w:szCs w:val="20"/>
              </w:rPr>
              <w:t>leading</w:t>
            </w:r>
            <w:proofErr w:type="gramEnd"/>
            <w:r>
              <w:rPr>
                <w:rFonts w:ascii="Arial Narrow" w:hAnsi="Arial Narrow"/>
                <w:sz w:val="20"/>
                <w:szCs w:val="20"/>
              </w:rPr>
              <w:t xml:space="preserve"> to local or systemic infections.</w:t>
            </w:r>
          </w:p>
          <w:p w14:paraId="152E5DEF" w14:textId="77777777" w:rsidR="00056E28" w:rsidRDefault="00056E28" w:rsidP="00056E28">
            <w:pPr>
              <w:rPr>
                <w:rFonts w:ascii="Arial Narrow" w:hAnsi="Arial Narrow"/>
                <w:sz w:val="20"/>
                <w:szCs w:val="20"/>
              </w:rPr>
            </w:pPr>
          </w:p>
          <w:p w14:paraId="2ED64E47" w14:textId="77777777" w:rsidR="00056E28" w:rsidRDefault="00056E28" w:rsidP="00056E28">
            <w:pPr>
              <w:rPr>
                <w:rFonts w:ascii="Arial Narrow" w:hAnsi="Arial Narrow"/>
                <w:sz w:val="20"/>
                <w:szCs w:val="20"/>
              </w:rPr>
            </w:pPr>
            <w:r>
              <w:rPr>
                <w:rFonts w:ascii="Arial Narrow" w:hAnsi="Arial Narrow"/>
                <w:sz w:val="20"/>
                <w:szCs w:val="20"/>
              </w:rPr>
              <w:t xml:space="preserve">Reported </w:t>
            </w:r>
            <w:proofErr w:type="spellStart"/>
            <w:r>
              <w:rPr>
                <w:rFonts w:ascii="Arial Narrow" w:hAnsi="Arial Narrow"/>
                <w:sz w:val="20"/>
                <w:szCs w:val="20"/>
              </w:rPr>
              <w:t>pred</w:t>
            </w:r>
            <w:proofErr w:type="spellEnd"/>
            <w:r>
              <w:rPr>
                <w:rFonts w:ascii="Arial Narrow" w:hAnsi="Arial Narrow"/>
                <w:sz w:val="20"/>
                <w:szCs w:val="20"/>
              </w:rPr>
              <w:t xml:space="preserve"> factors (D) - long-term antimicrobials, neoplasia, DM, Cushing, </w:t>
            </w:r>
            <w:proofErr w:type="spellStart"/>
            <w:r>
              <w:rPr>
                <w:rFonts w:ascii="Arial Narrow" w:hAnsi="Arial Narrow"/>
                <w:sz w:val="20"/>
                <w:szCs w:val="20"/>
              </w:rPr>
              <w:t>parvovirosis</w:t>
            </w:r>
            <w:proofErr w:type="spellEnd"/>
            <w:r>
              <w:rPr>
                <w:rFonts w:ascii="Arial Narrow" w:hAnsi="Arial Narrow"/>
                <w:sz w:val="20"/>
                <w:szCs w:val="20"/>
              </w:rPr>
              <w:t>, GI surgery</w:t>
            </w:r>
          </w:p>
          <w:p w14:paraId="6E85B2F6" w14:textId="77777777" w:rsidR="00056E28" w:rsidRDefault="00056E28" w:rsidP="00056E28">
            <w:pPr>
              <w:rPr>
                <w:rFonts w:ascii="Arial Narrow" w:hAnsi="Arial Narrow"/>
                <w:sz w:val="20"/>
                <w:szCs w:val="20"/>
              </w:rPr>
            </w:pPr>
          </w:p>
          <w:p w14:paraId="1A2F77EA" w14:textId="77777777" w:rsidR="00056E28" w:rsidRDefault="00056E28" w:rsidP="00056E28">
            <w:pPr>
              <w:rPr>
                <w:rFonts w:ascii="Arial Narrow" w:hAnsi="Arial Narrow"/>
                <w:sz w:val="20"/>
                <w:szCs w:val="20"/>
              </w:rPr>
            </w:pPr>
            <w:r>
              <w:rPr>
                <w:rFonts w:ascii="Arial Narrow" w:hAnsi="Arial Narrow"/>
                <w:sz w:val="20"/>
                <w:szCs w:val="20"/>
              </w:rPr>
              <w:t xml:space="preserve">Variable route of entrance - blood stream - multi-organ invasion and </w:t>
            </w:r>
            <w:proofErr w:type="spellStart"/>
            <w:r>
              <w:rPr>
                <w:rFonts w:ascii="Arial Narrow" w:hAnsi="Arial Narrow"/>
                <w:sz w:val="20"/>
                <w:szCs w:val="20"/>
              </w:rPr>
              <w:t>microabscess</w:t>
            </w:r>
            <w:proofErr w:type="spellEnd"/>
            <w:r>
              <w:rPr>
                <w:rFonts w:ascii="Arial Narrow" w:hAnsi="Arial Narrow"/>
                <w:sz w:val="20"/>
                <w:szCs w:val="20"/>
              </w:rPr>
              <w:t xml:space="preserve"> formation</w:t>
            </w:r>
          </w:p>
          <w:p w14:paraId="2A17F8E4" w14:textId="77777777" w:rsidR="00056E28" w:rsidRDefault="00056E28" w:rsidP="00056E28">
            <w:pPr>
              <w:rPr>
                <w:rFonts w:ascii="Arial Narrow" w:hAnsi="Arial Narrow"/>
                <w:sz w:val="20"/>
                <w:szCs w:val="20"/>
              </w:rPr>
            </w:pPr>
          </w:p>
          <w:p w14:paraId="439BFAB5" w14:textId="74B41519" w:rsidR="00056E28" w:rsidRPr="005068FD" w:rsidRDefault="00056E28" w:rsidP="00056E28">
            <w:pPr>
              <w:rPr>
                <w:rFonts w:ascii="Arial Narrow" w:hAnsi="Arial Narrow"/>
                <w:sz w:val="20"/>
                <w:szCs w:val="20"/>
              </w:rPr>
            </w:pPr>
            <w:r>
              <w:rPr>
                <w:rFonts w:ascii="Arial Narrow" w:hAnsi="Arial Narrow"/>
                <w:sz w:val="20"/>
                <w:szCs w:val="20"/>
              </w:rPr>
              <w:t>Phenotypic switching (from conidia to elongated yeast) help Candida to escape the immune system</w:t>
            </w:r>
          </w:p>
        </w:tc>
        <w:tc>
          <w:tcPr>
            <w:tcW w:w="0" w:type="auto"/>
          </w:tcPr>
          <w:p w14:paraId="3B9A4ADB" w14:textId="77777777" w:rsidR="00056E28" w:rsidRDefault="00056E28" w:rsidP="00056E28">
            <w:pPr>
              <w:rPr>
                <w:rFonts w:ascii="Arial Narrow" w:hAnsi="Arial Narrow"/>
                <w:sz w:val="20"/>
                <w:szCs w:val="20"/>
              </w:rPr>
            </w:pPr>
            <w:r>
              <w:rPr>
                <w:rFonts w:ascii="Arial Narrow" w:hAnsi="Arial Narrow"/>
                <w:sz w:val="20"/>
                <w:szCs w:val="20"/>
              </w:rPr>
              <w:t>Variable clinical signs depending on the affected organ systems</w:t>
            </w:r>
          </w:p>
          <w:p w14:paraId="29368741" w14:textId="77777777" w:rsidR="00056E28" w:rsidRDefault="00056E28" w:rsidP="00056E28">
            <w:pPr>
              <w:rPr>
                <w:rFonts w:ascii="Arial Narrow" w:hAnsi="Arial Narrow"/>
                <w:sz w:val="20"/>
                <w:szCs w:val="20"/>
              </w:rPr>
            </w:pPr>
          </w:p>
          <w:p w14:paraId="2BEF9E55" w14:textId="77777777" w:rsidR="00056E28" w:rsidRDefault="00056E28" w:rsidP="00056E28">
            <w:pPr>
              <w:rPr>
                <w:rFonts w:ascii="Arial Narrow" w:hAnsi="Arial Narrow"/>
                <w:sz w:val="20"/>
                <w:szCs w:val="20"/>
              </w:rPr>
            </w:pPr>
            <w:r>
              <w:rPr>
                <w:rFonts w:ascii="Arial Narrow" w:hAnsi="Arial Narrow"/>
                <w:sz w:val="20"/>
                <w:szCs w:val="20"/>
              </w:rPr>
              <w:t>Localized oral infections, UTIs</w:t>
            </w:r>
          </w:p>
          <w:p w14:paraId="2299F4ED" w14:textId="77777777" w:rsidR="00056E28" w:rsidRDefault="00056E28" w:rsidP="00056E28">
            <w:pPr>
              <w:rPr>
                <w:rFonts w:ascii="Arial Narrow" w:hAnsi="Arial Narrow"/>
                <w:sz w:val="20"/>
                <w:szCs w:val="20"/>
              </w:rPr>
            </w:pPr>
          </w:p>
          <w:p w14:paraId="51EDDCFA" w14:textId="0755FDF8" w:rsidR="00056E28" w:rsidRPr="005068FD" w:rsidRDefault="00056E28" w:rsidP="00056E28">
            <w:pPr>
              <w:rPr>
                <w:rFonts w:ascii="Arial Narrow" w:hAnsi="Arial Narrow"/>
                <w:sz w:val="20"/>
                <w:szCs w:val="20"/>
              </w:rPr>
            </w:pPr>
            <w:r>
              <w:rPr>
                <w:rFonts w:ascii="Arial Narrow" w:hAnsi="Arial Narrow"/>
                <w:sz w:val="20"/>
                <w:szCs w:val="20"/>
              </w:rPr>
              <w:t xml:space="preserve">Disseminated infections like peritonitis, pyelonephritis, spondylitis, meningitis, </w:t>
            </w:r>
            <w:proofErr w:type="spellStart"/>
            <w:r>
              <w:rPr>
                <w:rFonts w:ascii="Arial Narrow" w:hAnsi="Arial Narrow"/>
                <w:sz w:val="20"/>
                <w:szCs w:val="20"/>
              </w:rPr>
              <w:t>chorioretinitis</w:t>
            </w:r>
            <w:proofErr w:type="spellEnd"/>
            <w:r>
              <w:rPr>
                <w:rFonts w:ascii="Arial Narrow" w:hAnsi="Arial Narrow"/>
                <w:sz w:val="20"/>
                <w:szCs w:val="20"/>
              </w:rPr>
              <w:t>, myocarditis, pneumonia</w:t>
            </w:r>
          </w:p>
        </w:tc>
        <w:tc>
          <w:tcPr>
            <w:tcW w:w="0" w:type="auto"/>
          </w:tcPr>
          <w:p w14:paraId="08FCCCB8" w14:textId="77777777" w:rsidR="00056E28" w:rsidRDefault="00056E28" w:rsidP="00056E28">
            <w:pPr>
              <w:rPr>
                <w:rFonts w:ascii="Arial Narrow" w:hAnsi="Arial Narrow"/>
                <w:sz w:val="20"/>
                <w:szCs w:val="20"/>
              </w:rPr>
            </w:pPr>
            <w:r w:rsidRPr="00A013AC">
              <w:rPr>
                <w:rFonts w:ascii="Arial Narrow" w:hAnsi="Arial Narrow"/>
                <w:b/>
                <w:sz w:val="20"/>
                <w:szCs w:val="20"/>
              </w:rPr>
              <w:t>Microbiology</w:t>
            </w:r>
            <w:r>
              <w:rPr>
                <w:rFonts w:ascii="Arial Narrow" w:hAnsi="Arial Narrow"/>
                <w:sz w:val="20"/>
                <w:szCs w:val="20"/>
              </w:rPr>
              <w:t xml:space="preserve"> (tissue specimens, effusions, blood, urine)</w:t>
            </w:r>
          </w:p>
          <w:p w14:paraId="6546561B" w14:textId="77777777" w:rsidR="00056E28" w:rsidRDefault="00056E28" w:rsidP="00056E28">
            <w:pPr>
              <w:rPr>
                <w:rFonts w:ascii="Arial Narrow" w:hAnsi="Arial Narrow"/>
                <w:sz w:val="20"/>
                <w:szCs w:val="20"/>
              </w:rPr>
            </w:pPr>
          </w:p>
          <w:p w14:paraId="56622A8A" w14:textId="77777777" w:rsidR="00056E28" w:rsidRDefault="00056E28" w:rsidP="00056E28">
            <w:pPr>
              <w:rPr>
                <w:rFonts w:ascii="Arial Narrow" w:hAnsi="Arial Narrow"/>
                <w:b/>
                <w:sz w:val="20"/>
                <w:szCs w:val="20"/>
              </w:rPr>
            </w:pPr>
            <w:r w:rsidRPr="00A013AC">
              <w:rPr>
                <w:rFonts w:ascii="Arial Narrow" w:hAnsi="Arial Narrow"/>
                <w:b/>
                <w:sz w:val="20"/>
                <w:szCs w:val="20"/>
              </w:rPr>
              <w:t>Cytology</w:t>
            </w:r>
          </w:p>
          <w:p w14:paraId="0F06DD15" w14:textId="77777777" w:rsidR="00056E28" w:rsidRDefault="00056E28" w:rsidP="00056E28">
            <w:pPr>
              <w:rPr>
                <w:rFonts w:ascii="Arial Narrow" w:hAnsi="Arial Narrow"/>
                <w:b/>
                <w:sz w:val="20"/>
                <w:szCs w:val="20"/>
              </w:rPr>
            </w:pPr>
          </w:p>
          <w:p w14:paraId="155C2627" w14:textId="77777777" w:rsidR="00056E28" w:rsidRPr="00A013AC" w:rsidRDefault="00056E28" w:rsidP="00056E28">
            <w:pPr>
              <w:rPr>
                <w:rFonts w:ascii="Arial Narrow" w:hAnsi="Arial Narrow"/>
                <w:b/>
                <w:sz w:val="20"/>
                <w:szCs w:val="20"/>
              </w:rPr>
            </w:pPr>
            <w:proofErr w:type="spellStart"/>
            <w:r>
              <w:rPr>
                <w:rFonts w:ascii="Arial Narrow" w:hAnsi="Arial Narrow"/>
                <w:b/>
                <w:sz w:val="20"/>
                <w:szCs w:val="20"/>
              </w:rPr>
              <w:t>Hystopath</w:t>
            </w:r>
            <w:proofErr w:type="spellEnd"/>
            <w:r>
              <w:rPr>
                <w:rFonts w:ascii="Arial Narrow" w:hAnsi="Arial Narrow"/>
                <w:b/>
                <w:sz w:val="20"/>
                <w:szCs w:val="20"/>
              </w:rPr>
              <w:t xml:space="preserve"> + immunostaining</w:t>
            </w:r>
          </w:p>
          <w:p w14:paraId="2D4339E3" w14:textId="77777777" w:rsidR="00056E28" w:rsidRPr="005068FD" w:rsidRDefault="00056E28" w:rsidP="00056E28">
            <w:pPr>
              <w:rPr>
                <w:rFonts w:ascii="Arial Narrow" w:hAnsi="Arial Narrow"/>
                <w:sz w:val="20"/>
                <w:szCs w:val="20"/>
              </w:rPr>
            </w:pPr>
          </w:p>
        </w:tc>
        <w:tc>
          <w:tcPr>
            <w:tcW w:w="0" w:type="auto"/>
          </w:tcPr>
          <w:p w14:paraId="071095DB" w14:textId="0B307080" w:rsidR="00056E28" w:rsidRPr="005068FD" w:rsidRDefault="00056E28" w:rsidP="00056E28">
            <w:pPr>
              <w:rPr>
                <w:rFonts w:ascii="Arial Narrow" w:hAnsi="Arial Narrow"/>
                <w:sz w:val="20"/>
                <w:szCs w:val="20"/>
              </w:rPr>
            </w:pPr>
            <w:r>
              <w:rPr>
                <w:rFonts w:ascii="Arial Narrow" w:hAnsi="Arial Narrow"/>
                <w:sz w:val="20"/>
                <w:szCs w:val="20"/>
              </w:rPr>
              <w:t>Systemic antifungal therapy (fluconazole usually works)</w:t>
            </w:r>
          </w:p>
        </w:tc>
        <w:tc>
          <w:tcPr>
            <w:tcW w:w="0" w:type="auto"/>
          </w:tcPr>
          <w:p w14:paraId="5C58992B" w14:textId="77777777" w:rsidR="00056E28" w:rsidRDefault="00056E28" w:rsidP="00056E28">
            <w:pPr>
              <w:rPr>
                <w:rFonts w:ascii="Arial Narrow" w:hAnsi="Arial Narrow"/>
                <w:sz w:val="20"/>
                <w:szCs w:val="20"/>
              </w:rPr>
            </w:pPr>
            <w:r>
              <w:rPr>
                <w:rFonts w:ascii="Arial Narrow" w:hAnsi="Arial Narrow"/>
                <w:sz w:val="20"/>
                <w:szCs w:val="20"/>
              </w:rPr>
              <w:t>Generally guarded/poor</w:t>
            </w:r>
          </w:p>
          <w:p w14:paraId="4DF8E914" w14:textId="77777777" w:rsidR="00056E28" w:rsidRDefault="00056E28" w:rsidP="00056E28">
            <w:pPr>
              <w:rPr>
                <w:rFonts w:ascii="Arial Narrow" w:hAnsi="Arial Narrow"/>
                <w:sz w:val="20"/>
                <w:szCs w:val="20"/>
              </w:rPr>
            </w:pPr>
          </w:p>
          <w:p w14:paraId="2251A49D" w14:textId="611271AA" w:rsidR="00056E28" w:rsidRPr="005068FD" w:rsidRDefault="00056E28" w:rsidP="00056E28">
            <w:pPr>
              <w:rPr>
                <w:rFonts w:ascii="Arial Narrow" w:hAnsi="Arial Narrow"/>
                <w:sz w:val="20"/>
                <w:szCs w:val="20"/>
              </w:rPr>
            </w:pPr>
            <w:r>
              <w:rPr>
                <w:rFonts w:ascii="Arial Narrow" w:hAnsi="Arial Narrow"/>
                <w:sz w:val="20"/>
                <w:szCs w:val="20"/>
              </w:rPr>
              <w:t>Candida peritonitis - worse prognosis compared to bacterial one. Outcome depends on timing of appropriate antifungal therapy</w:t>
            </w:r>
          </w:p>
        </w:tc>
        <w:tc>
          <w:tcPr>
            <w:tcW w:w="0" w:type="auto"/>
          </w:tcPr>
          <w:p w14:paraId="1B9F78F3" w14:textId="77777777" w:rsidR="00056E28" w:rsidRDefault="00056E28" w:rsidP="00056E28">
            <w:pPr>
              <w:rPr>
                <w:rFonts w:ascii="Arial Narrow" w:hAnsi="Arial Narrow"/>
                <w:sz w:val="20"/>
                <w:szCs w:val="20"/>
              </w:rPr>
            </w:pPr>
            <w:r>
              <w:rPr>
                <w:rFonts w:ascii="Arial Narrow" w:hAnsi="Arial Narrow"/>
                <w:sz w:val="20"/>
                <w:szCs w:val="20"/>
              </w:rPr>
              <w:t>potentially Y/Y depending on the immune status</w:t>
            </w:r>
          </w:p>
          <w:p w14:paraId="4FEFD539" w14:textId="77777777" w:rsidR="00056E28" w:rsidRDefault="00056E28" w:rsidP="00056E28">
            <w:pPr>
              <w:rPr>
                <w:rFonts w:ascii="Arial Narrow" w:hAnsi="Arial Narrow"/>
                <w:sz w:val="20"/>
                <w:szCs w:val="20"/>
              </w:rPr>
            </w:pPr>
          </w:p>
          <w:p w14:paraId="3124DB66" w14:textId="3ED3C878" w:rsidR="00056E28" w:rsidRPr="005068FD" w:rsidRDefault="00056E28" w:rsidP="00056E28">
            <w:pPr>
              <w:rPr>
                <w:rFonts w:ascii="Arial Narrow" w:hAnsi="Arial Narrow"/>
                <w:sz w:val="20"/>
                <w:szCs w:val="20"/>
              </w:rPr>
            </w:pPr>
            <w:r>
              <w:rPr>
                <w:rFonts w:ascii="Arial Narrow" w:hAnsi="Arial Narrow"/>
                <w:sz w:val="20"/>
                <w:szCs w:val="20"/>
              </w:rPr>
              <w:t xml:space="preserve">C. </w:t>
            </w:r>
            <w:proofErr w:type="spellStart"/>
            <w:r>
              <w:rPr>
                <w:rFonts w:ascii="Arial Narrow" w:hAnsi="Arial Narrow"/>
                <w:sz w:val="20"/>
                <w:szCs w:val="20"/>
              </w:rPr>
              <w:t>auris</w:t>
            </w:r>
            <w:proofErr w:type="spellEnd"/>
            <w:r>
              <w:rPr>
                <w:rFonts w:ascii="Arial Narrow" w:hAnsi="Arial Narrow"/>
                <w:sz w:val="20"/>
                <w:szCs w:val="20"/>
              </w:rPr>
              <w:t xml:space="preserve"> (resistant to common antifungal therapies) as emergent nosocomial infection in humans</w:t>
            </w:r>
          </w:p>
        </w:tc>
        <w:tc>
          <w:tcPr>
            <w:tcW w:w="0" w:type="auto"/>
          </w:tcPr>
          <w:p w14:paraId="5DBE787C" w14:textId="77777777" w:rsidR="00056E28" w:rsidRDefault="00056E28" w:rsidP="00056E28">
            <w:pPr>
              <w:rPr>
                <w:rFonts w:ascii="Arial Narrow" w:hAnsi="Arial Narrow"/>
                <w:sz w:val="20"/>
                <w:szCs w:val="20"/>
              </w:rPr>
            </w:pPr>
            <w:r>
              <w:rPr>
                <w:rFonts w:ascii="Arial Narrow" w:hAnsi="Arial Narrow"/>
                <w:sz w:val="20"/>
                <w:szCs w:val="20"/>
              </w:rPr>
              <w:t>improve healthcare in high-risk hospitalized patients</w:t>
            </w:r>
          </w:p>
          <w:p w14:paraId="6E01B304" w14:textId="77777777" w:rsidR="00056E28" w:rsidRPr="005068FD" w:rsidRDefault="00056E28" w:rsidP="00056E28">
            <w:pPr>
              <w:rPr>
                <w:rFonts w:ascii="Arial Narrow" w:hAnsi="Arial Narrow"/>
                <w:sz w:val="20"/>
                <w:szCs w:val="20"/>
              </w:rPr>
            </w:pPr>
          </w:p>
        </w:tc>
        <w:tc>
          <w:tcPr>
            <w:tcW w:w="0" w:type="auto"/>
          </w:tcPr>
          <w:p w14:paraId="523D8DEC" w14:textId="77777777" w:rsidR="00056E28" w:rsidRPr="005068FD" w:rsidRDefault="00056E28" w:rsidP="00056E28">
            <w:pPr>
              <w:rPr>
                <w:rFonts w:ascii="Arial Narrow" w:hAnsi="Arial Narrow"/>
                <w:sz w:val="20"/>
                <w:szCs w:val="20"/>
              </w:rPr>
            </w:pPr>
          </w:p>
        </w:tc>
      </w:tr>
      <w:tr w:rsidR="00056E28" w:rsidRPr="005068FD" w14:paraId="171CB615" w14:textId="6F212587" w:rsidTr="00056E28">
        <w:tc>
          <w:tcPr>
            <w:tcW w:w="0" w:type="auto"/>
            <w:gridSpan w:val="12"/>
            <w:shd w:val="clear" w:color="auto" w:fill="FFD966" w:themeFill="accent4" w:themeFillTint="99"/>
          </w:tcPr>
          <w:p w14:paraId="5C6B2FFC" w14:textId="77777777" w:rsidR="00056E28" w:rsidRPr="005068FD" w:rsidRDefault="00056E28" w:rsidP="00056E28">
            <w:pPr>
              <w:rPr>
                <w:rFonts w:ascii="Arial Narrow" w:hAnsi="Arial Narrow"/>
                <w:sz w:val="20"/>
                <w:szCs w:val="20"/>
              </w:rPr>
            </w:pPr>
          </w:p>
        </w:tc>
        <w:tc>
          <w:tcPr>
            <w:tcW w:w="0" w:type="auto"/>
          </w:tcPr>
          <w:p w14:paraId="65A9AF3E" w14:textId="77777777" w:rsidR="00056E28" w:rsidRPr="005068FD" w:rsidRDefault="00056E28" w:rsidP="00056E28"/>
        </w:tc>
        <w:tc>
          <w:tcPr>
            <w:tcW w:w="0" w:type="auto"/>
          </w:tcPr>
          <w:p w14:paraId="39B4B976" w14:textId="77777777" w:rsidR="00056E28" w:rsidRPr="005068FD" w:rsidRDefault="00056E28" w:rsidP="00056E28"/>
        </w:tc>
      </w:tr>
      <w:tr w:rsidR="00056E28" w:rsidRPr="005068FD" w14:paraId="6F58914B" w14:textId="653BB8D5" w:rsidTr="00056E28">
        <w:tc>
          <w:tcPr>
            <w:tcW w:w="0" w:type="auto"/>
            <w:gridSpan w:val="12"/>
            <w:shd w:val="clear" w:color="auto" w:fill="A8D08D" w:themeFill="accent6" w:themeFillTint="99"/>
          </w:tcPr>
          <w:p w14:paraId="43820DCF" w14:textId="77777777" w:rsidR="00056E28" w:rsidRPr="005068FD" w:rsidRDefault="00056E28" w:rsidP="00056E28">
            <w:pPr>
              <w:jc w:val="center"/>
              <w:rPr>
                <w:rFonts w:ascii="Arial Narrow" w:hAnsi="Arial Narrow"/>
                <w:sz w:val="20"/>
                <w:szCs w:val="20"/>
              </w:rPr>
            </w:pPr>
            <w:proofErr w:type="spellStart"/>
            <w:r w:rsidRPr="005068FD">
              <w:rPr>
                <w:rFonts w:ascii="Arial Narrow" w:hAnsi="Arial Narrow"/>
                <w:b/>
                <w:sz w:val="20"/>
                <w:szCs w:val="20"/>
              </w:rPr>
              <w:t>Hemotrophic</w:t>
            </w:r>
            <w:proofErr w:type="spellEnd"/>
            <w:r>
              <w:rPr>
                <w:rFonts w:ascii="Arial Narrow" w:hAnsi="Arial Narrow"/>
                <w:b/>
                <w:sz w:val="20"/>
                <w:szCs w:val="20"/>
              </w:rPr>
              <w:t xml:space="preserve"> </w:t>
            </w:r>
            <w:r w:rsidRPr="005068FD">
              <w:rPr>
                <w:rFonts w:ascii="Arial Narrow" w:hAnsi="Arial Narrow"/>
                <w:b/>
                <w:sz w:val="20"/>
                <w:szCs w:val="20"/>
              </w:rPr>
              <w:t>mycoplasma</w:t>
            </w:r>
          </w:p>
        </w:tc>
        <w:tc>
          <w:tcPr>
            <w:tcW w:w="0" w:type="auto"/>
          </w:tcPr>
          <w:p w14:paraId="3F2EC2D5" w14:textId="77777777" w:rsidR="00056E28" w:rsidRPr="005068FD" w:rsidRDefault="00056E28" w:rsidP="00056E28"/>
        </w:tc>
        <w:tc>
          <w:tcPr>
            <w:tcW w:w="0" w:type="auto"/>
          </w:tcPr>
          <w:p w14:paraId="7FF53E17" w14:textId="7E5BFAF4" w:rsidR="00056E28" w:rsidRPr="005068FD" w:rsidRDefault="00056E28" w:rsidP="00056E28">
            <w:proofErr w:type="spellStart"/>
            <w:r w:rsidRPr="0025530D">
              <w:rPr>
                <w:rFonts w:ascii="Arial Narrow" w:hAnsi="Arial Narrow"/>
                <w:b/>
                <w:sz w:val="20"/>
                <w:szCs w:val="20"/>
                <w:highlight w:val="yellow"/>
              </w:rPr>
              <w:t>Hemotrophic</w:t>
            </w:r>
            <w:proofErr w:type="spellEnd"/>
            <w:r w:rsidRPr="0025530D">
              <w:rPr>
                <w:rFonts w:ascii="Arial Narrow" w:hAnsi="Arial Narrow"/>
                <w:b/>
                <w:sz w:val="20"/>
                <w:szCs w:val="20"/>
                <w:highlight w:val="yellow"/>
              </w:rPr>
              <w:t xml:space="preserve"> mycoplasma</w:t>
            </w:r>
          </w:p>
        </w:tc>
      </w:tr>
      <w:tr w:rsidR="00056E28" w:rsidRPr="005068FD" w14:paraId="188FCF90" w14:textId="77777777" w:rsidTr="00056E28">
        <w:trPr>
          <w:gridAfter w:val="2"/>
        </w:trPr>
        <w:tc>
          <w:tcPr>
            <w:tcW w:w="0" w:type="auto"/>
            <w:shd w:val="clear" w:color="auto" w:fill="FFD966" w:themeFill="accent4" w:themeFillTint="99"/>
            <w:vAlign w:val="center"/>
          </w:tcPr>
          <w:p w14:paraId="33CAD4F2" w14:textId="77777777" w:rsidR="00056E28" w:rsidRPr="00275A3A" w:rsidRDefault="00056E28" w:rsidP="00056E28">
            <w:pPr>
              <w:jc w:val="center"/>
              <w:rPr>
                <w:rFonts w:ascii="Arial Narrow" w:hAnsi="Arial Narrow"/>
                <w:sz w:val="15"/>
                <w:szCs w:val="20"/>
              </w:rPr>
            </w:pPr>
            <w:r w:rsidRPr="00275A3A">
              <w:rPr>
                <w:rFonts w:ascii="Arial Narrow" w:hAnsi="Arial Narrow"/>
                <w:sz w:val="15"/>
                <w:szCs w:val="20"/>
              </w:rPr>
              <w:t>47</w:t>
            </w:r>
          </w:p>
        </w:tc>
        <w:tc>
          <w:tcPr>
            <w:tcW w:w="0" w:type="auto"/>
            <w:shd w:val="clear" w:color="auto" w:fill="FFD966" w:themeFill="accent4" w:themeFillTint="99"/>
            <w:vAlign w:val="center"/>
          </w:tcPr>
          <w:p w14:paraId="07581492" w14:textId="77777777" w:rsidR="00056E28" w:rsidRPr="005068FD" w:rsidRDefault="00056E28" w:rsidP="00056E28">
            <w:pPr>
              <w:jc w:val="center"/>
              <w:rPr>
                <w:rFonts w:ascii="Arial Narrow" w:hAnsi="Arial Narrow"/>
                <w:b/>
                <w:sz w:val="20"/>
                <w:szCs w:val="20"/>
              </w:rPr>
            </w:pPr>
            <w:r>
              <w:rPr>
                <w:rFonts w:ascii="Arial Narrow" w:hAnsi="Arial Narrow"/>
                <w:b/>
                <w:sz w:val="20"/>
                <w:szCs w:val="20"/>
              </w:rPr>
              <w:t>F</w:t>
            </w:r>
          </w:p>
        </w:tc>
        <w:tc>
          <w:tcPr>
            <w:tcW w:w="0" w:type="auto"/>
          </w:tcPr>
          <w:p w14:paraId="5919D18C" w14:textId="790D6498" w:rsidR="00056E28" w:rsidRPr="005068FD" w:rsidRDefault="00056E28" w:rsidP="00056E28">
            <w:pPr>
              <w:rPr>
                <w:rFonts w:ascii="Arial Narrow" w:hAnsi="Arial Narrow"/>
                <w:sz w:val="20"/>
                <w:szCs w:val="20"/>
              </w:rPr>
            </w:pPr>
            <w:r w:rsidRPr="0025530D">
              <w:rPr>
                <w:rFonts w:ascii="Arial Narrow" w:hAnsi="Arial Narrow"/>
                <w:sz w:val="20"/>
                <w:szCs w:val="20"/>
                <w:highlight w:val="yellow"/>
              </w:rPr>
              <w:t xml:space="preserve">Mycoplasma </w:t>
            </w:r>
            <w:proofErr w:type="spellStart"/>
            <w:r w:rsidRPr="0025530D">
              <w:rPr>
                <w:rFonts w:ascii="Arial Narrow" w:hAnsi="Arial Narrow"/>
                <w:sz w:val="20"/>
                <w:szCs w:val="20"/>
                <w:highlight w:val="yellow"/>
              </w:rPr>
              <w:t>haemofelis</w:t>
            </w:r>
            <w:proofErr w:type="spellEnd"/>
          </w:p>
        </w:tc>
        <w:tc>
          <w:tcPr>
            <w:tcW w:w="1461" w:type="dxa"/>
          </w:tcPr>
          <w:p w14:paraId="51796A7F" w14:textId="77777777" w:rsidR="00056E28" w:rsidRDefault="00056E28" w:rsidP="00056E28">
            <w:pPr>
              <w:rPr>
                <w:rFonts w:ascii="Arial Narrow" w:hAnsi="Arial Narrow"/>
                <w:sz w:val="20"/>
                <w:szCs w:val="20"/>
              </w:rPr>
            </w:pPr>
            <w:r>
              <w:rPr>
                <w:rFonts w:ascii="Arial Narrow" w:hAnsi="Arial Narrow"/>
                <w:sz w:val="20"/>
                <w:szCs w:val="20"/>
              </w:rPr>
              <w:t xml:space="preserve">small cell-wall free gram - bacteria </w:t>
            </w:r>
          </w:p>
          <w:p w14:paraId="39F759B6" w14:textId="77777777" w:rsidR="00056E28" w:rsidRDefault="00056E28" w:rsidP="00056E28">
            <w:pPr>
              <w:rPr>
                <w:rFonts w:ascii="Arial Narrow" w:hAnsi="Arial Narrow"/>
                <w:sz w:val="20"/>
                <w:szCs w:val="20"/>
              </w:rPr>
            </w:pPr>
          </w:p>
          <w:p w14:paraId="61397135" w14:textId="77777777" w:rsidR="00056E28" w:rsidRDefault="00056E28" w:rsidP="00056E28">
            <w:pPr>
              <w:rPr>
                <w:rFonts w:ascii="Arial Narrow" w:hAnsi="Arial Narrow"/>
                <w:sz w:val="20"/>
                <w:szCs w:val="20"/>
              </w:rPr>
            </w:pPr>
            <w:r>
              <w:rPr>
                <w:rFonts w:ascii="Arial Narrow" w:hAnsi="Arial Narrow"/>
                <w:sz w:val="20"/>
                <w:szCs w:val="20"/>
              </w:rPr>
              <w:t xml:space="preserve">Main transmission occurs through </w:t>
            </w:r>
            <w:r w:rsidRPr="009B7C6B">
              <w:rPr>
                <w:rFonts w:ascii="Arial Narrow" w:hAnsi="Arial Narrow"/>
                <w:b/>
                <w:sz w:val="20"/>
                <w:szCs w:val="20"/>
              </w:rPr>
              <w:t>arthropod vectors</w:t>
            </w:r>
            <w:r>
              <w:rPr>
                <w:rFonts w:ascii="Arial Narrow" w:hAnsi="Arial Narrow"/>
                <w:sz w:val="20"/>
                <w:szCs w:val="20"/>
              </w:rPr>
              <w:t xml:space="preserve"> (ticks and fleas)</w:t>
            </w:r>
          </w:p>
          <w:p w14:paraId="73B8F324" w14:textId="77777777" w:rsidR="00056E28" w:rsidRDefault="00056E28" w:rsidP="00056E28">
            <w:pPr>
              <w:rPr>
                <w:rFonts w:ascii="Arial Narrow" w:hAnsi="Arial Narrow"/>
                <w:sz w:val="20"/>
                <w:szCs w:val="20"/>
              </w:rPr>
            </w:pPr>
          </w:p>
          <w:p w14:paraId="195493B5" w14:textId="77777777" w:rsidR="00056E28" w:rsidRDefault="00056E28" w:rsidP="00056E28">
            <w:pPr>
              <w:rPr>
                <w:rFonts w:ascii="Arial Narrow" w:hAnsi="Arial Narrow"/>
                <w:sz w:val="20"/>
                <w:szCs w:val="20"/>
              </w:rPr>
            </w:pPr>
            <w:r>
              <w:rPr>
                <w:rFonts w:ascii="Arial Narrow" w:hAnsi="Arial Narrow"/>
                <w:sz w:val="20"/>
                <w:szCs w:val="20"/>
              </w:rPr>
              <w:t>Horizontal transmission possible (bloody fights, blood transfusion)</w:t>
            </w:r>
          </w:p>
          <w:p w14:paraId="5CB34252" w14:textId="77777777" w:rsidR="00056E28" w:rsidRDefault="00056E28" w:rsidP="00056E28">
            <w:pPr>
              <w:rPr>
                <w:rFonts w:ascii="Arial Narrow" w:hAnsi="Arial Narrow"/>
                <w:sz w:val="20"/>
                <w:szCs w:val="20"/>
              </w:rPr>
            </w:pPr>
          </w:p>
          <w:p w14:paraId="4E88BDA7" w14:textId="64042D23" w:rsidR="00056E28" w:rsidRPr="005068FD" w:rsidRDefault="00056E28" w:rsidP="00056E28">
            <w:pPr>
              <w:rPr>
                <w:rFonts w:ascii="Arial Narrow" w:hAnsi="Arial Narrow"/>
                <w:sz w:val="20"/>
                <w:szCs w:val="20"/>
              </w:rPr>
            </w:pPr>
            <w:r>
              <w:rPr>
                <w:rFonts w:ascii="Arial Narrow" w:hAnsi="Arial Narrow"/>
                <w:sz w:val="20"/>
                <w:szCs w:val="20"/>
              </w:rPr>
              <w:t>C</w:t>
            </w:r>
            <w:r w:rsidRPr="00AB0A63">
              <w:rPr>
                <w:rFonts w:ascii="Arial Narrow" w:hAnsi="Arial Narrow"/>
                <w:sz w:val="20"/>
                <w:szCs w:val="20"/>
              </w:rPr>
              <w:t xml:space="preserve">arrier status is possible, especially in cats with concurrent viral chronic infections (FIV, </w:t>
            </w:r>
            <w:proofErr w:type="spellStart"/>
            <w:r w:rsidRPr="00AB0A63">
              <w:rPr>
                <w:rFonts w:ascii="Arial Narrow" w:hAnsi="Arial Narrow"/>
                <w:sz w:val="20"/>
                <w:szCs w:val="20"/>
              </w:rPr>
              <w:t>FeLV</w:t>
            </w:r>
            <w:proofErr w:type="spellEnd"/>
            <w:r w:rsidRPr="00AB0A63">
              <w:rPr>
                <w:rFonts w:ascii="Arial Narrow" w:hAnsi="Arial Narrow"/>
                <w:sz w:val="20"/>
                <w:szCs w:val="20"/>
              </w:rPr>
              <w:t>)</w:t>
            </w:r>
          </w:p>
        </w:tc>
        <w:tc>
          <w:tcPr>
            <w:tcW w:w="1896" w:type="dxa"/>
          </w:tcPr>
          <w:p w14:paraId="0F448065" w14:textId="77777777" w:rsidR="00056E28" w:rsidRDefault="00056E28" w:rsidP="00056E28">
            <w:pPr>
              <w:rPr>
                <w:rFonts w:ascii="Arial Narrow" w:hAnsi="Arial Narrow"/>
                <w:sz w:val="20"/>
                <w:szCs w:val="20"/>
              </w:rPr>
            </w:pPr>
            <w:r w:rsidRPr="00112530">
              <w:rPr>
                <w:rFonts w:ascii="Arial Narrow" w:hAnsi="Arial Narrow"/>
                <w:b/>
                <w:sz w:val="20"/>
                <w:szCs w:val="20"/>
              </w:rPr>
              <w:t>Most pathogenic</w:t>
            </w:r>
            <w:r>
              <w:rPr>
                <w:rFonts w:ascii="Arial Narrow" w:hAnsi="Arial Narrow"/>
                <w:sz w:val="20"/>
                <w:szCs w:val="20"/>
              </w:rPr>
              <w:t xml:space="preserve"> (with </w:t>
            </w:r>
            <w:r w:rsidRPr="00A4372B">
              <w:rPr>
                <w:rFonts w:ascii="Arial Narrow" w:hAnsi="Arial Narrow"/>
                <w:i/>
                <w:sz w:val="20"/>
                <w:szCs w:val="20"/>
              </w:rPr>
              <w:t xml:space="preserve">M. </w:t>
            </w:r>
            <w:proofErr w:type="spellStart"/>
            <w:r w:rsidRPr="00A4372B">
              <w:rPr>
                <w:rFonts w:ascii="Arial Narrow" w:hAnsi="Arial Narrow"/>
                <w:i/>
                <w:sz w:val="20"/>
                <w:szCs w:val="20"/>
              </w:rPr>
              <w:t>turicensis</w:t>
            </w:r>
            <w:proofErr w:type="spellEnd"/>
            <w:r>
              <w:rPr>
                <w:rFonts w:ascii="Arial Narrow" w:hAnsi="Arial Narrow"/>
                <w:sz w:val="20"/>
                <w:szCs w:val="20"/>
              </w:rPr>
              <w:t>) among feline hemoplasma - can induce disease also in immunocompetent cats</w:t>
            </w:r>
          </w:p>
          <w:p w14:paraId="51FE4CA7" w14:textId="77777777" w:rsidR="00056E28" w:rsidRDefault="00056E28" w:rsidP="00056E28">
            <w:pPr>
              <w:rPr>
                <w:rFonts w:ascii="Arial Narrow" w:hAnsi="Arial Narrow"/>
                <w:sz w:val="20"/>
                <w:szCs w:val="20"/>
              </w:rPr>
            </w:pPr>
          </w:p>
          <w:p w14:paraId="23CF71B8" w14:textId="77777777" w:rsidR="00056E28" w:rsidRDefault="00056E28" w:rsidP="00056E28">
            <w:pPr>
              <w:rPr>
                <w:rFonts w:ascii="Arial Narrow" w:hAnsi="Arial Narrow"/>
                <w:sz w:val="20"/>
                <w:szCs w:val="20"/>
              </w:rPr>
            </w:pPr>
            <w:r>
              <w:rPr>
                <w:rFonts w:ascii="Arial Narrow" w:hAnsi="Arial Narrow"/>
                <w:sz w:val="20"/>
                <w:szCs w:val="20"/>
              </w:rPr>
              <w:t xml:space="preserve">Bloodstream - long latency period (subclinical infection), followed by clinical infection. Once clinical infection has been developed, alternate periods of anemia and subclinical infections can occur. </w:t>
            </w:r>
          </w:p>
          <w:p w14:paraId="684A6B85" w14:textId="77777777" w:rsidR="00056E28" w:rsidRDefault="00056E28" w:rsidP="00056E28">
            <w:pPr>
              <w:rPr>
                <w:rFonts w:ascii="Arial Narrow" w:hAnsi="Arial Narrow"/>
                <w:sz w:val="20"/>
                <w:szCs w:val="20"/>
              </w:rPr>
            </w:pPr>
          </w:p>
          <w:p w14:paraId="0A0BB8B1" w14:textId="77777777" w:rsidR="00056E28" w:rsidRDefault="00056E28" w:rsidP="00056E28">
            <w:pPr>
              <w:rPr>
                <w:rFonts w:ascii="Arial Narrow" w:hAnsi="Arial Narrow"/>
                <w:sz w:val="20"/>
                <w:szCs w:val="20"/>
              </w:rPr>
            </w:pPr>
            <w:r>
              <w:rPr>
                <w:rFonts w:ascii="Arial Narrow" w:hAnsi="Arial Narrow"/>
                <w:sz w:val="20"/>
                <w:szCs w:val="20"/>
              </w:rPr>
              <w:t xml:space="preserve">M. parasitize RBCs surface and depend on RBCs for survival. They ultimately modify cellular shapes and induce acute hemolysis. </w:t>
            </w:r>
          </w:p>
          <w:p w14:paraId="7EB91CF0" w14:textId="77777777" w:rsidR="00056E28" w:rsidRDefault="00056E28" w:rsidP="00056E28">
            <w:pPr>
              <w:rPr>
                <w:rFonts w:ascii="Arial Narrow" w:hAnsi="Arial Narrow"/>
                <w:sz w:val="20"/>
                <w:szCs w:val="20"/>
                <w:highlight w:val="yellow"/>
              </w:rPr>
            </w:pPr>
          </w:p>
          <w:p w14:paraId="6EE088AE" w14:textId="1E981DB3" w:rsidR="00056E28" w:rsidRPr="005068FD" w:rsidRDefault="00056E28" w:rsidP="00056E28">
            <w:pPr>
              <w:rPr>
                <w:rFonts w:ascii="Arial Narrow" w:hAnsi="Arial Narrow"/>
                <w:sz w:val="20"/>
                <w:szCs w:val="20"/>
              </w:rPr>
            </w:pPr>
            <w:r>
              <w:rPr>
                <w:rFonts w:ascii="Arial Narrow" w:hAnsi="Arial Narrow"/>
                <w:sz w:val="20"/>
                <w:szCs w:val="20"/>
              </w:rPr>
              <w:t xml:space="preserve">Host's immune response can exacerbate hemolysis and promote IMHA (positive Coombs test) and other </w:t>
            </w:r>
            <w:proofErr w:type="spellStart"/>
            <w:r>
              <w:rPr>
                <w:rFonts w:ascii="Arial Narrow" w:hAnsi="Arial Narrow"/>
                <w:sz w:val="20"/>
                <w:szCs w:val="20"/>
              </w:rPr>
              <w:t>immunomediated</w:t>
            </w:r>
            <w:proofErr w:type="spellEnd"/>
            <w:r>
              <w:rPr>
                <w:rFonts w:ascii="Arial Narrow" w:hAnsi="Arial Narrow"/>
                <w:sz w:val="20"/>
                <w:szCs w:val="20"/>
              </w:rPr>
              <w:t xml:space="preserve"> disease (vasculitis)</w:t>
            </w:r>
          </w:p>
        </w:tc>
        <w:tc>
          <w:tcPr>
            <w:tcW w:w="0" w:type="auto"/>
          </w:tcPr>
          <w:p w14:paraId="4CB80EE7" w14:textId="77777777" w:rsidR="00056E28" w:rsidRDefault="00056E28" w:rsidP="00056E28">
            <w:pPr>
              <w:rPr>
                <w:rFonts w:ascii="Arial Narrow" w:hAnsi="Arial Narrow"/>
                <w:sz w:val="20"/>
                <w:szCs w:val="20"/>
              </w:rPr>
            </w:pPr>
            <w:r>
              <w:rPr>
                <w:rFonts w:ascii="Arial Narrow" w:hAnsi="Arial Narrow"/>
                <w:sz w:val="20"/>
                <w:szCs w:val="20"/>
              </w:rPr>
              <w:t>Fever, pallor, anorexia, lethargy, dehydration, icterus</w:t>
            </w:r>
          </w:p>
          <w:p w14:paraId="4C209A92" w14:textId="77777777" w:rsidR="00056E28" w:rsidRDefault="00056E28" w:rsidP="00056E28">
            <w:pPr>
              <w:rPr>
                <w:rFonts w:ascii="Arial Narrow" w:hAnsi="Arial Narrow"/>
                <w:sz w:val="20"/>
                <w:szCs w:val="20"/>
              </w:rPr>
            </w:pPr>
          </w:p>
          <w:p w14:paraId="19D6A709" w14:textId="77777777" w:rsidR="00056E28" w:rsidRDefault="00056E28" w:rsidP="00056E28">
            <w:pPr>
              <w:rPr>
                <w:rFonts w:ascii="Arial Narrow" w:hAnsi="Arial Narrow"/>
                <w:b/>
                <w:sz w:val="20"/>
                <w:szCs w:val="20"/>
              </w:rPr>
            </w:pPr>
            <w:r w:rsidRPr="00112530">
              <w:rPr>
                <w:rFonts w:ascii="Arial Narrow" w:hAnsi="Arial Narrow"/>
                <w:b/>
                <w:sz w:val="20"/>
                <w:szCs w:val="20"/>
              </w:rPr>
              <w:t>Hemolytic anemia</w:t>
            </w:r>
          </w:p>
          <w:p w14:paraId="5AD2CF7F" w14:textId="77777777" w:rsidR="00056E28" w:rsidRDefault="00056E28" w:rsidP="00056E28">
            <w:pPr>
              <w:rPr>
                <w:rFonts w:ascii="Arial Narrow" w:hAnsi="Arial Narrow"/>
                <w:sz w:val="20"/>
                <w:szCs w:val="20"/>
              </w:rPr>
            </w:pPr>
            <w:r w:rsidRPr="00B058EF">
              <w:rPr>
                <w:rFonts w:ascii="Arial Narrow" w:hAnsi="Arial Narrow"/>
                <w:sz w:val="20"/>
                <w:szCs w:val="20"/>
              </w:rPr>
              <w:t xml:space="preserve">due to the direct effect of parasites on RBCs surface and/or </w:t>
            </w:r>
            <w:proofErr w:type="spellStart"/>
            <w:r w:rsidRPr="00B058EF">
              <w:rPr>
                <w:rFonts w:ascii="Arial Narrow" w:hAnsi="Arial Narrow"/>
                <w:sz w:val="20"/>
                <w:szCs w:val="20"/>
              </w:rPr>
              <w:t>immunomediated</w:t>
            </w:r>
            <w:proofErr w:type="spellEnd"/>
            <w:r w:rsidRPr="00B058EF">
              <w:rPr>
                <w:rFonts w:ascii="Arial Narrow" w:hAnsi="Arial Narrow"/>
                <w:sz w:val="20"/>
                <w:szCs w:val="20"/>
              </w:rPr>
              <w:t xml:space="preserve"> mechanisms triggered by the host's immune response</w:t>
            </w:r>
          </w:p>
          <w:p w14:paraId="646F230F" w14:textId="77777777" w:rsidR="00056E28" w:rsidRDefault="00056E28" w:rsidP="00056E28">
            <w:pPr>
              <w:rPr>
                <w:rFonts w:ascii="Arial Narrow" w:hAnsi="Arial Narrow"/>
                <w:sz w:val="20"/>
                <w:szCs w:val="20"/>
              </w:rPr>
            </w:pPr>
          </w:p>
          <w:p w14:paraId="16A0F42F" w14:textId="77777777" w:rsidR="00056E28" w:rsidRDefault="00056E28" w:rsidP="00056E28">
            <w:pPr>
              <w:rPr>
                <w:rFonts w:ascii="Arial Narrow" w:hAnsi="Arial Narrow"/>
                <w:sz w:val="20"/>
                <w:szCs w:val="20"/>
              </w:rPr>
            </w:pPr>
            <w:r>
              <w:rPr>
                <w:rFonts w:ascii="Arial Narrow" w:hAnsi="Arial Narrow"/>
                <w:sz w:val="20"/>
                <w:szCs w:val="20"/>
              </w:rPr>
              <w:t>Vasculitis</w:t>
            </w:r>
          </w:p>
          <w:p w14:paraId="37C45A9C" w14:textId="77777777" w:rsidR="00056E28" w:rsidRDefault="00056E28" w:rsidP="00056E28">
            <w:pPr>
              <w:rPr>
                <w:rFonts w:ascii="Arial Narrow" w:hAnsi="Arial Narrow"/>
                <w:sz w:val="20"/>
                <w:szCs w:val="20"/>
              </w:rPr>
            </w:pPr>
          </w:p>
          <w:p w14:paraId="36E87352" w14:textId="02D4DA9B" w:rsidR="00056E28" w:rsidRPr="005068FD" w:rsidRDefault="00056E28" w:rsidP="00056E28">
            <w:pPr>
              <w:rPr>
                <w:rFonts w:ascii="Arial Narrow" w:hAnsi="Arial Narrow"/>
                <w:sz w:val="20"/>
                <w:szCs w:val="20"/>
              </w:rPr>
            </w:pPr>
            <w:r>
              <w:rPr>
                <w:rFonts w:ascii="Arial Narrow" w:hAnsi="Arial Narrow"/>
                <w:sz w:val="20"/>
                <w:szCs w:val="20"/>
              </w:rPr>
              <w:t xml:space="preserve">Increased predisposition to neoplasia and myeloproliferative disorders in cats </w:t>
            </w:r>
            <w:proofErr w:type="spellStart"/>
            <w:r>
              <w:rPr>
                <w:rFonts w:ascii="Arial Narrow" w:hAnsi="Arial Narrow"/>
                <w:sz w:val="20"/>
                <w:szCs w:val="20"/>
              </w:rPr>
              <w:t>coinfected</w:t>
            </w:r>
            <w:proofErr w:type="spellEnd"/>
            <w:r>
              <w:rPr>
                <w:rFonts w:ascii="Arial Narrow" w:hAnsi="Arial Narrow"/>
                <w:sz w:val="20"/>
                <w:szCs w:val="20"/>
              </w:rPr>
              <w:t xml:space="preserve"> with </w:t>
            </w:r>
            <w:proofErr w:type="spellStart"/>
            <w:r>
              <w:rPr>
                <w:rFonts w:ascii="Arial Narrow" w:hAnsi="Arial Narrow"/>
                <w:sz w:val="20"/>
                <w:szCs w:val="20"/>
              </w:rPr>
              <w:t>FeLV</w:t>
            </w:r>
            <w:proofErr w:type="spellEnd"/>
          </w:p>
        </w:tc>
        <w:tc>
          <w:tcPr>
            <w:tcW w:w="0" w:type="auto"/>
          </w:tcPr>
          <w:p w14:paraId="3AD32E2C" w14:textId="77777777" w:rsidR="00056E28" w:rsidRDefault="00056E28" w:rsidP="00056E28">
            <w:pPr>
              <w:rPr>
                <w:rFonts w:ascii="Arial Narrow" w:hAnsi="Arial Narrow"/>
                <w:sz w:val="20"/>
                <w:szCs w:val="20"/>
              </w:rPr>
            </w:pPr>
            <w:proofErr w:type="spellStart"/>
            <w:r>
              <w:rPr>
                <w:rFonts w:ascii="Arial Narrow" w:hAnsi="Arial Narrow"/>
                <w:sz w:val="20"/>
                <w:szCs w:val="20"/>
              </w:rPr>
              <w:t>rt</w:t>
            </w:r>
            <w:proofErr w:type="spellEnd"/>
            <w:r>
              <w:rPr>
                <w:rFonts w:ascii="Arial Narrow" w:hAnsi="Arial Narrow"/>
                <w:sz w:val="20"/>
                <w:szCs w:val="20"/>
              </w:rPr>
              <w:t>-PCR on blood (most sensitive and specific diagnostic)</w:t>
            </w:r>
          </w:p>
          <w:p w14:paraId="529F1ADD" w14:textId="77777777" w:rsidR="00056E28" w:rsidRDefault="00056E28" w:rsidP="00056E28">
            <w:pPr>
              <w:rPr>
                <w:rFonts w:ascii="Arial Narrow" w:hAnsi="Arial Narrow"/>
                <w:sz w:val="20"/>
                <w:szCs w:val="20"/>
              </w:rPr>
            </w:pPr>
          </w:p>
          <w:p w14:paraId="3CD668B3" w14:textId="77777777" w:rsidR="00056E28" w:rsidRDefault="00056E28" w:rsidP="00056E28">
            <w:pPr>
              <w:rPr>
                <w:rFonts w:ascii="Arial Narrow" w:hAnsi="Arial Narrow"/>
                <w:sz w:val="20"/>
                <w:szCs w:val="20"/>
              </w:rPr>
            </w:pPr>
            <w:r>
              <w:rPr>
                <w:rFonts w:ascii="Arial Narrow" w:hAnsi="Arial Narrow"/>
                <w:sz w:val="20"/>
                <w:szCs w:val="20"/>
              </w:rPr>
              <w:t xml:space="preserve">blood smear evaluation (low Se): </w:t>
            </w:r>
            <w:proofErr w:type="spellStart"/>
            <w:r>
              <w:rPr>
                <w:rFonts w:ascii="Arial Narrow" w:hAnsi="Arial Narrow"/>
                <w:sz w:val="20"/>
                <w:szCs w:val="20"/>
              </w:rPr>
              <w:t>coccoidal</w:t>
            </w:r>
            <w:proofErr w:type="spellEnd"/>
            <w:r>
              <w:rPr>
                <w:rFonts w:ascii="Arial Narrow" w:hAnsi="Arial Narrow"/>
                <w:sz w:val="20"/>
                <w:szCs w:val="20"/>
              </w:rPr>
              <w:t xml:space="preserve"> formations on RBCs</w:t>
            </w:r>
          </w:p>
          <w:p w14:paraId="087B81C2" w14:textId="77777777" w:rsidR="00056E28" w:rsidRDefault="00056E28" w:rsidP="00056E28">
            <w:pPr>
              <w:rPr>
                <w:rFonts w:ascii="Arial Narrow" w:hAnsi="Arial Narrow"/>
                <w:sz w:val="20"/>
                <w:szCs w:val="20"/>
              </w:rPr>
            </w:pPr>
          </w:p>
          <w:p w14:paraId="0E9CF13A" w14:textId="052DA415" w:rsidR="00056E28" w:rsidRPr="005068FD" w:rsidRDefault="00056E28" w:rsidP="00056E28">
            <w:pPr>
              <w:rPr>
                <w:rFonts w:ascii="Arial Narrow" w:hAnsi="Arial Narrow"/>
                <w:sz w:val="20"/>
                <w:szCs w:val="20"/>
              </w:rPr>
            </w:pPr>
            <w:proofErr w:type="gramStart"/>
            <w:r>
              <w:rPr>
                <w:rFonts w:ascii="Arial Narrow" w:hAnsi="Arial Narrow"/>
                <w:sz w:val="20"/>
                <w:szCs w:val="20"/>
              </w:rPr>
              <w:t>cannot</w:t>
            </w:r>
            <w:proofErr w:type="gramEnd"/>
            <w:r>
              <w:rPr>
                <w:rFonts w:ascii="Arial Narrow" w:hAnsi="Arial Narrow"/>
                <w:sz w:val="20"/>
                <w:szCs w:val="20"/>
              </w:rPr>
              <w:t xml:space="preserve"> be grown in </w:t>
            </w:r>
            <w:proofErr w:type="spellStart"/>
            <w:r>
              <w:rPr>
                <w:rFonts w:ascii="Arial Narrow" w:hAnsi="Arial Narrow"/>
                <w:sz w:val="20"/>
                <w:szCs w:val="20"/>
              </w:rPr>
              <w:t>colture</w:t>
            </w:r>
            <w:proofErr w:type="spellEnd"/>
            <w:r>
              <w:rPr>
                <w:rFonts w:ascii="Arial Narrow" w:hAnsi="Arial Narrow"/>
                <w:sz w:val="20"/>
                <w:szCs w:val="20"/>
              </w:rPr>
              <w:t>!</w:t>
            </w:r>
          </w:p>
        </w:tc>
        <w:tc>
          <w:tcPr>
            <w:tcW w:w="0" w:type="auto"/>
          </w:tcPr>
          <w:p w14:paraId="42FC5A5F" w14:textId="77777777" w:rsidR="00056E28" w:rsidRDefault="00056E28" w:rsidP="00056E28">
            <w:pPr>
              <w:rPr>
                <w:rFonts w:ascii="Arial Narrow" w:hAnsi="Arial Narrow"/>
                <w:sz w:val="20"/>
                <w:szCs w:val="20"/>
              </w:rPr>
            </w:pPr>
            <w:r>
              <w:rPr>
                <w:rFonts w:ascii="Arial Narrow" w:hAnsi="Arial Narrow"/>
                <w:sz w:val="20"/>
                <w:szCs w:val="20"/>
              </w:rPr>
              <w:t>Tetracycline (Doxy) and fluoroquinolones</w:t>
            </w:r>
          </w:p>
          <w:p w14:paraId="6623D6CF" w14:textId="77777777" w:rsidR="00056E28" w:rsidRDefault="00056E28" w:rsidP="00056E28">
            <w:pPr>
              <w:rPr>
                <w:rFonts w:ascii="Arial Narrow" w:hAnsi="Arial Narrow"/>
                <w:sz w:val="20"/>
                <w:szCs w:val="20"/>
              </w:rPr>
            </w:pPr>
          </w:p>
          <w:p w14:paraId="07F4BD69" w14:textId="77777777" w:rsidR="00056E28" w:rsidRDefault="00056E28" w:rsidP="00056E28">
            <w:pPr>
              <w:rPr>
                <w:rFonts w:ascii="Arial Narrow" w:hAnsi="Arial Narrow"/>
                <w:sz w:val="20"/>
                <w:szCs w:val="20"/>
              </w:rPr>
            </w:pPr>
            <w:r w:rsidRPr="00303DC2">
              <w:rPr>
                <w:rFonts w:ascii="Arial Narrow" w:hAnsi="Arial Narrow"/>
                <w:sz w:val="20"/>
                <w:szCs w:val="20"/>
              </w:rPr>
              <w:t>immunomodulatory steroids therapy</w:t>
            </w:r>
            <w:r>
              <w:rPr>
                <w:rFonts w:ascii="Arial Narrow" w:hAnsi="Arial Narrow"/>
                <w:sz w:val="20"/>
                <w:szCs w:val="20"/>
              </w:rPr>
              <w:t xml:space="preserve"> in acute hemolytic crisis</w:t>
            </w:r>
          </w:p>
          <w:p w14:paraId="5313226F" w14:textId="77777777" w:rsidR="00056E28" w:rsidRDefault="00056E28" w:rsidP="00056E28">
            <w:pPr>
              <w:rPr>
                <w:rFonts w:ascii="Arial Narrow" w:hAnsi="Arial Narrow"/>
                <w:sz w:val="20"/>
                <w:szCs w:val="20"/>
              </w:rPr>
            </w:pPr>
          </w:p>
          <w:p w14:paraId="201CEC7F" w14:textId="77777777" w:rsidR="00056E28" w:rsidRDefault="00056E28" w:rsidP="00056E28">
            <w:pPr>
              <w:rPr>
                <w:rFonts w:ascii="Arial Narrow" w:hAnsi="Arial Narrow"/>
                <w:sz w:val="20"/>
                <w:szCs w:val="20"/>
              </w:rPr>
            </w:pPr>
            <w:r>
              <w:rPr>
                <w:rFonts w:ascii="Arial Narrow" w:hAnsi="Arial Narrow"/>
                <w:sz w:val="20"/>
                <w:szCs w:val="20"/>
              </w:rPr>
              <w:t>Supportive care (blood transfusion, IV fluids...)</w:t>
            </w:r>
          </w:p>
          <w:p w14:paraId="10A97465" w14:textId="77777777" w:rsidR="00056E28" w:rsidRDefault="00056E28" w:rsidP="00056E28">
            <w:pPr>
              <w:rPr>
                <w:rFonts w:ascii="Arial Narrow" w:hAnsi="Arial Narrow"/>
                <w:sz w:val="20"/>
                <w:szCs w:val="20"/>
              </w:rPr>
            </w:pPr>
          </w:p>
          <w:p w14:paraId="35DEE8C8" w14:textId="4FE2F944" w:rsidR="00056E28" w:rsidRPr="005068FD" w:rsidRDefault="00056E28" w:rsidP="00056E28">
            <w:pPr>
              <w:rPr>
                <w:rFonts w:ascii="Arial Narrow" w:hAnsi="Arial Narrow"/>
                <w:sz w:val="20"/>
                <w:szCs w:val="20"/>
              </w:rPr>
            </w:pPr>
            <w:proofErr w:type="spellStart"/>
            <w:r>
              <w:rPr>
                <w:rFonts w:ascii="Arial Narrow" w:hAnsi="Arial Narrow"/>
                <w:sz w:val="20"/>
                <w:szCs w:val="20"/>
              </w:rPr>
              <w:t>clearence</w:t>
            </w:r>
            <w:proofErr w:type="spellEnd"/>
            <w:r>
              <w:rPr>
                <w:rFonts w:ascii="Arial Narrow" w:hAnsi="Arial Narrow"/>
                <w:sz w:val="20"/>
                <w:szCs w:val="20"/>
              </w:rPr>
              <w:t xml:space="preserve"> of infection may not result - chronic carrier state</w:t>
            </w:r>
          </w:p>
        </w:tc>
        <w:tc>
          <w:tcPr>
            <w:tcW w:w="0" w:type="auto"/>
          </w:tcPr>
          <w:p w14:paraId="518196D8" w14:textId="77777777" w:rsidR="00056E28" w:rsidRDefault="00056E28" w:rsidP="00056E28">
            <w:pPr>
              <w:rPr>
                <w:rFonts w:ascii="Arial Narrow" w:hAnsi="Arial Narrow"/>
                <w:sz w:val="20"/>
                <w:szCs w:val="20"/>
              </w:rPr>
            </w:pPr>
            <w:r>
              <w:rPr>
                <w:rFonts w:ascii="Arial Narrow" w:hAnsi="Arial Narrow"/>
                <w:sz w:val="20"/>
                <w:szCs w:val="20"/>
              </w:rPr>
              <w:t xml:space="preserve">Usually </w:t>
            </w:r>
            <w:proofErr w:type="spellStart"/>
            <w:r>
              <w:rPr>
                <w:rFonts w:ascii="Arial Narrow" w:hAnsi="Arial Narrow"/>
                <w:sz w:val="20"/>
                <w:szCs w:val="20"/>
              </w:rPr>
              <w:t>favourable</w:t>
            </w:r>
            <w:proofErr w:type="spellEnd"/>
            <w:r>
              <w:rPr>
                <w:rFonts w:ascii="Arial Narrow" w:hAnsi="Arial Narrow"/>
                <w:sz w:val="20"/>
                <w:szCs w:val="20"/>
              </w:rPr>
              <w:t xml:space="preserve"> even in the acute severe hemolytic crisis in immunocompetent cats</w:t>
            </w:r>
          </w:p>
          <w:p w14:paraId="7384C0F2" w14:textId="77777777" w:rsidR="00056E28" w:rsidRDefault="00056E28" w:rsidP="00056E28">
            <w:pPr>
              <w:rPr>
                <w:rFonts w:ascii="Arial Narrow" w:hAnsi="Arial Narrow"/>
                <w:sz w:val="20"/>
                <w:szCs w:val="20"/>
              </w:rPr>
            </w:pPr>
          </w:p>
          <w:p w14:paraId="46EAF402" w14:textId="77777777" w:rsidR="00056E28" w:rsidRPr="00303DC2" w:rsidRDefault="00056E28" w:rsidP="00056E28">
            <w:pPr>
              <w:rPr>
                <w:rFonts w:ascii="Arial Narrow" w:hAnsi="Arial Narrow"/>
                <w:b/>
                <w:sz w:val="20"/>
                <w:szCs w:val="20"/>
              </w:rPr>
            </w:pPr>
            <w:r w:rsidRPr="00303DC2">
              <w:rPr>
                <w:rFonts w:ascii="Arial Narrow" w:hAnsi="Arial Narrow"/>
                <w:b/>
                <w:sz w:val="20"/>
                <w:szCs w:val="20"/>
              </w:rPr>
              <w:t>Depends on concurrent disease</w:t>
            </w:r>
            <w:r>
              <w:rPr>
                <w:rFonts w:ascii="Arial Narrow" w:hAnsi="Arial Narrow"/>
                <w:b/>
                <w:sz w:val="20"/>
                <w:szCs w:val="20"/>
              </w:rPr>
              <w:t>s</w:t>
            </w:r>
          </w:p>
          <w:p w14:paraId="3E9FC060" w14:textId="77777777" w:rsidR="00056E28" w:rsidRDefault="00056E28" w:rsidP="00056E28">
            <w:pPr>
              <w:rPr>
                <w:rFonts w:ascii="Arial Narrow" w:hAnsi="Arial Narrow"/>
                <w:sz w:val="20"/>
                <w:szCs w:val="20"/>
              </w:rPr>
            </w:pPr>
          </w:p>
          <w:p w14:paraId="439508AA" w14:textId="11A3FFF0" w:rsidR="00056E28" w:rsidRPr="005068FD" w:rsidRDefault="00056E28" w:rsidP="00056E28">
            <w:pPr>
              <w:rPr>
                <w:rFonts w:ascii="Arial Narrow" w:hAnsi="Arial Narrow"/>
                <w:sz w:val="20"/>
                <w:szCs w:val="20"/>
              </w:rPr>
            </w:pPr>
            <w:r>
              <w:rPr>
                <w:rFonts w:ascii="Arial Narrow" w:hAnsi="Arial Narrow"/>
                <w:sz w:val="20"/>
                <w:szCs w:val="20"/>
              </w:rPr>
              <w:t>Inform the owner regarding persistent subclinical infection and/or relapse</w:t>
            </w:r>
          </w:p>
        </w:tc>
        <w:tc>
          <w:tcPr>
            <w:tcW w:w="0" w:type="auto"/>
          </w:tcPr>
          <w:p w14:paraId="477A2A97" w14:textId="5B9E6497" w:rsidR="00056E28" w:rsidRPr="005068FD" w:rsidRDefault="00056E28" w:rsidP="00056E28">
            <w:pPr>
              <w:rPr>
                <w:rFonts w:ascii="Arial Narrow" w:hAnsi="Arial Narrow"/>
                <w:sz w:val="20"/>
                <w:szCs w:val="20"/>
              </w:rPr>
            </w:pPr>
            <w:r>
              <w:rPr>
                <w:rFonts w:ascii="Arial Narrow" w:hAnsi="Arial Narrow"/>
                <w:sz w:val="20"/>
                <w:szCs w:val="20"/>
              </w:rPr>
              <w:t>N/N</w:t>
            </w:r>
          </w:p>
        </w:tc>
        <w:tc>
          <w:tcPr>
            <w:tcW w:w="0" w:type="auto"/>
          </w:tcPr>
          <w:p w14:paraId="6685DCDB" w14:textId="77777777" w:rsidR="00056E28" w:rsidRDefault="00056E28" w:rsidP="00056E28">
            <w:pPr>
              <w:rPr>
                <w:rFonts w:ascii="Arial Narrow" w:hAnsi="Arial Narrow"/>
                <w:sz w:val="20"/>
                <w:szCs w:val="20"/>
              </w:rPr>
            </w:pPr>
            <w:r>
              <w:rPr>
                <w:rFonts w:ascii="Arial Narrow" w:hAnsi="Arial Narrow"/>
                <w:sz w:val="20"/>
                <w:szCs w:val="20"/>
              </w:rPr>
              <w:t>vector control</w:t>
            </w:r>
          </w:p>
          <w:p w14:paraId="38769BE5" w14:textId="77777777" w:rsidR="00056E28" w:rsidRDefault="00056E28" w:rsidP="00056E28">
            <w:pPr>
              <w:rPr>
                <w:rFonts w:ascii="Arial Narrow" w:hAnsi="Arial Narrow"/>
                <w:sz w:val="20"/>
                <w:szCs w:val="20"/>
              </w:rPr>
            </w:pPr>
          </w:p>
          <w:p w14:paraId="34C0AB9D" w14:textId="39476DF8" w:rsidR="00056E28" w:rsidRPr="005068FD" w:rsidRDefault="00056E28" w:rsidP="00056E28">
            <w:pPr>
              <w:rPr>
                <w:rFonts w:ascii="Arial Narrow" w:hAnsi="Arial Narrow"/>
                <w:sz w:val="20"/>
                <w:szCs w:val="20"/>
              </w:rPr>
            </w:pPr>
            <w:r>
              <w:rPr>
                <w:rFonts w:ascii="Arial Narrow" w:hAnsi="Arial Narrow"/>
                <w:sz w:val="20"/>
                <w:szCs w:val="20"/>
              </w:rPr>
              <w:t>adequate and frequent screening of blood donor cats (</w:t>
            </w:r>
            <w:proofErr w:type="spellStart"/>
            <w:r>
              <w:rPr>
                <w:rFonts w:ascii="Arial Narrow" w:hAnsi="Arial Narrow"/>
                <w:sz w:val="20"/>
                <w:szCs w:val="20"/>
              </w:rPr>
              <w:t>rt</w:t>
            </w:r>
            <w:proofErr w:type="spellEnd"/>
            <w:r>
              <w:rPr>
                <w:rFonts w:ascii="Arial Narrow" w:hAnsi="Arial Narrow"/>
                <w:sz w:val="20"/>
                <w:szCs w:val="20"/>
              </w:rPr>
              <w:t>-PCR)</w:t>
            </w:r>
          </w:p>
        </w:tc>
        <w:tc>
          <w:tcPr>
            <w:tcW w:w="0" w:type="auto"/>
          </w:tcPr>
          <w:p w14:paraId="5E8467D2" w14:textId="04528B67" w:rsidR="00056E28" w:rsidRPr="005068FD" w:rsidRDefault="00056E28" w:rsidP="00056E28">
            <w:pPr>
              <w:rPr>
                <w:rFonts w:ascii="Arial Narrow" w:hAnsi="Arial Narrow"/>
                <w:sz w:val="20"/>
                <w:szCs w:val="20"/>
              </w:rPr>
            </w:pPr>
            <w:proofErr w:type="gramStart"/>
            <w:r>
              <w:rPr>
                <w:rFonts w:ascii="Arial Narrow" w:hAnsi="Arial Narrow"/>
                <w:sz w:val="20"/>
                <w:szCs w:val="20"/>
              </w:rPr>
              <w:t>male</w:t>
            </w:r>
            <w:proofErr w:type="gramEnd"/>
            <w:r>
              <w:rPr>
                <w:rFonts w:ascii="Arial Narrow" w:hAnsi="Arial Narrow"/>
                <w:sz w:val="20"/>
                <w:szCs w:val="20"/>
              </w:rPr>
              <w:t xml:space="preserve"> cats predisposed (life-style?)</w:t>
            </w:r>
          </w:p>
        </w:tc>
      </w:tr>
      <w:tr w:rsidR="00056E28" w:rsidRPr="005068FD" w14:paraId="26E5C418" w14:textId="77777777" w:rsidTr="00056E28">
        <w:trPr>
          <w:gridAfter w:val="2"/>
        </w:trPr>
        <w:tc>
          <w:tcPr>
            <w:tcW w:w="0" w:type="auto"/>
            <w:shd w:val="clear" w:color="auto" w:fill="FFD966" w:themeFill="accent4" w:themeFillTint="99"/>
            <w:vAlign w:val="center"/>
          </w:tcPr>
          <w:p w14:paraId="601A8CD8" w14:textId="77777777" w:rsidR="00056E28" w:rsidRPr="00275A3A" w:rsidRDefault="00056E28" w:rsidP="00056E28">
            <w:pPr>
              <w:jc w:val="center"/>
              <w:rPr>
                <w:rFonts w:ascii="Arial Narrow" w:hAnsi="Arial Narrow"/>
                <w:sz w:val="15"/>
                <w:szCs w:val="20"/>
              </w:rPr>
            </w:pPr>
            <w:r w:rsidRPr="00275A3A">
              <w:rPr>
                <w:rFonts w:ascii="Arial Narrow" w:hAnsi="Arial Narrow"/>
                <w:sz w:val="15"/>
                <w:szCs w:val="20"/>
              </w:rPr>
              <w:t>48</w:t>
            </w:r>
          </w:p>
        </w:tc>
        <w:tc>
          <w:tcPr>
            <w:tcW w:w="0" w:type="auto"/>
            <w:shd w:val="clear" w:color="auto" w:fill="FFD966" w:themeFill="accent4" w:themeFillTint="99"/>
            <w:vAlign w:val="center"/>
          </w:tcPr>
          <w:p w14:paraId="759A29E2" w14:textId="77777777" w:rsidR="00056E28" w:rsidRPr="005068FD" w:rsidRDefault="00056E28" w:rsidP="00056E28">
            <w:pPr>
              <w:jc w:val="center"/>
              <w:rPr>
                <w:rFonts w:ascii="Arial Narrow" w:hAnsi="Arial Narrow"/>
                <w:b/>
                <w:sz w:val="20"/>
                <w:szCs w:val="20"/>
              </w:rPr>
            </w:pPr>
            <w:r>
              <w:rPr>
                <w:rFonts w:ascii="Arial Narrow" w:hAnsi="Arial Narrow"/>
                <w:b/>
                <w:sz w:val="20"/>
                <w:szCs w:val="20"/>
              </w:rPr>
              <w:t>F</w:t>
            </w:r>
          </w:p>
        </w:tc>
        <w:tc>
          <w:tcPr>
            <w:tcW w:w="0" w:type="auto"/>
          </w:tcPr>
          <w:p w14:paraId="3645C720" w14:textId="2D826D1D" w:rsidR="00056E28" w:rsidRPr="005068FD" w:rsidRDefault="00056E28" w:rsidP="00056E28">
            <w:pPr>
              <w:rPr>
                <w:rFonts w:ascii="Arial Narrow" w:hAnsi="Arial Narrow"/>
                <w:sz w:val="20"/>
                <w:szCs w:val="20"/>
              </w:rPr>
            </w:pPr>
            <w:r w:rsidRPr="0025530D">
              <w:rPr>
                <w:rFonts w:ascii="Arial Narrow" w:hAnsi="Arial Narrow"/>
                <w:sz w:val="20"/>
                <w:szCs w:val="20"/>
                <w:highlight w:val="yellow"/>
              </w:rPr>
              <w:t xml:space="preserve">Mycoplasma </w:t>
            </w:r>
            <w:proofErr w:type="spellStart"/>
            <w:r w:rsidRPr="0025530D">
              <w:rPr>
                <w:rFonts w:ascii="Arial Narrow" w:hAnsi="Arial Narrow"/>
                <w:sz w:val="20"/>
                <w:szCs w:val="20"/>
                <w:highlight w:val="yellow"/>
              </w:rPr>
              <w:t>haemominutum</w:t>
            </w:r>
            <w:proofErr w:type="spellEnd"/>
          </w:p>
        </w:tc>
        <w:tc>
          <w:tcPr>
            <w:tcW w:w="1461" w:type="dxa"/>
          </w:tcPr>
          <w:p w14:paraId="2DF4F290" w14:textId="53489A58" w:rsidR="00056E28" w:rsidRPr="005068FD" w:rsidRDefault="00056E28" w:rsidP="00056E28">
            <w:pPr>
              <w:rPr>
                <w:rFonts w:ascii="Arial Narrow" w:hAnsi="Arial Narrow"/>
                <w:sz w:val="20"/>
                <w:szCs w:val="20"/>
              </w:rPr>
            </w:pPr>
            <w:proofErr w:type="gramStart"/>
            <w:r>
              <w:rPr>
                <w:rFonts w:ascii="Arial Narrow" w:hAnsi="Arial Narrow"/>
                <w:sz w:val="20"/>
                <w:szCs w:val="20"/>
              </w:rPr>
              <w:t>same</w:t>
            </w:r>
            <w:proofErr w:type="gramEnd"/>
            <w:r>
              <w:rPr>
                <w:rFonts w:ascii="Arial Narrow" w:hAnsi="Arial Narrow"/>
                <w:sz w:val="20"/>
                <w:szCs w:val="20"/>
              </w:rPr>
              <w:t xml:space="preserve"> as above!</w:t>
            </w:r>
          </w:p>
        </w:tc>
        <w:tc>
          <w:tcPr>
            <w:tcW w:w="1896" w:type="dxa"/>
          </w:tcPr>
          <w:p w14:paraId="23560434" w14:textId="77777777" w:rsidR="00056E28" w:rsidRDefault="00056E28" w:rsidP="00056E28">
            <w:pPr>
              <w:rPr>
                <w:rFonts w:ascii="Arial Narrow" w:hAnsi="Arial Narrow"/>
                <w:sz w:val="20"/>
                <w:szCs w:val="20"/>
              </w:rPr>
            </w:pPr>
            <w:r>
              <w:rPr>
                <w:rFonts w:ascii="Arial Narrow" w:hAnsi="Arial Narrow"/>
                <w:sz w:val="20"/>
                <w:szCs w:val="20"/>
              </w:rPr>
              <w:t>Less or non-pathogenic (depending on the immune status of the host)</w:t>
            </w:r>
          </w:p>
          <w:p w14:paraId="35EBF763" w14:textId="77777777" w:rsidR="00056E28" w:rsidRDefault="00056E28" w:rsidP="00056E28">
            <w:pPr>
              <w:rPr>
                <w:rFonts w:ascii="Arial Narrow" w:hAnsi="Arial Narrow"/>
                <w:sz w:val="20"/>
                <w:szCs w:val="20"/>
              </w:rPr>
            </w:pPr>
          </w:p>
          <w:p w14:paraId="290A5348" w14:textId="387E6928" w:rsidR="00056E28" w:rsidRPr="005068FD" w:rsidRDefault="00056E28" w:rsidP="00056E28">
            <w:pPr>
              <w:rPr>
                <w:rFonts w:ascii="Arial Narrow" w:hAnsi="Arial Narrow"/>
                <w:sz w:val="20"/>
                <w:szCs w:val="20"/>
              </w:rPr>
            </w:pPr>
            <w:r>
              <w:rPr>
                <w:rFonts w:ascii="Arial Narrow" w:hAnsi="Arial Narrow"/>
                <w:sz w:val="20"/>
                <w:szCs w:val="20"/>
              </w:rPr>
              <w:t>same pathogenesis as above</w:t>
            </w:r>
          </w:p>
        </w:tc>
        <w:tc>
          <w:tcPr>
            <w:tcW w:w="0" w:type="auto"/>
          </w:tcPr>
          <w:p w14:paraId="0C29CA40" w14:textId="6494F55A" w:rsidR="00056E28" w:rsidRPr="005068FD" w:rsidRDefault="00056E28" w:rsidP="00056E28">
            <w:pPr>
              <w:rPr>
                <w:rFonts w:ascii="Arial Narrow" w:hAnsi="Arial Narrow"/>
                <w:sz w:val="20"/>
                <w:szCs w:val="20"/>
              </w:rPr>
            </w:pPr>
            <w:r>
              <w:rPr>
                <w:rFonts w:ascii="Arial Narrow" w:hAnsi="Arial Narrow"/>
                <w:sz w:val="20"/>
                <w:szCs w:val="20"/>
              </w:rPr>
              <w:t>Generally not associated with clinical signs in immunocompetent cats. Hemolytic anemia is possible in immunocompromised cats or concurrent with other diseases; usually less severe hemolysis</w:t>
            </w:r>
          </w:p>
        </w:tc>
        <w:tc>
          <w:tcPr>
            <w:tcW w:w="0" w:type="auto"/>
          </w:tcPr>
          <w:p w14:paraId="3A40AB9A" w14:textId="41956506" w:rsidR="00056E28" w:rsidRPr="005068FD" w:rsidRDefault="00056E28" w:rsidP="00056E28">
            <w:pPr>
              <w:rPr>
                <w:rFonts w:ascii="Arial Narrow" w:hAnsi="Arial Narrow"/>
                <w:sz w:val="20"/>
                <w:szCs w:val="20"/>
              </w:rPr>
            </w:pPr>
            <w:r>
              <w:rPr>
                <w:rFonts w:ascii="Arial Narrow" w:hAnsi="Arial Narrow"/>
                <w:sz w:val="20"/>
                <w:szCs w:val="20"/>
              </w:rPr>
              <w:t>same as above</w:t>
            </w:r>
          </w:p>
        </w:tc>
        <w:tc>
          <w:tcPr>
            <w:tcW w:w="0" w:type="auto"/>
          </w:tcPr>
          <w:p w14:paraId="1B515D2A" w14:textId="77777777" w:rsidR="00056E28" w:rsidRDefault="00056E28" w:rsidP="00056E28">
            <w:pPr>
              <w:rPr>
                <w:rFonts w:ascii="Arial Narrow" w:hAnsi="Arial Narrow"/>
                <w:sz w:val="20"/>
                <w:szCs w:val="20"/>
              </w:rPr>
            </w:pPr>
            <w:r>
              <w:rPr>
                <w:rFonts w:ascii="Arial Narrow" w:hAnsi="Arial Narrow"/>
                <w:sz w:val="20"/>
                <w:szCs w:val="20"/>
              </w:rPr>
              <w:t>same as above</w:t>
            </w:r>
          </w:p>
          <w:p w14:paraId="1B6FE0C3" w14:textId="77777777" w:rsidR="00056E28" w:rsidRDefault="00056E28" w:rsidP="00056E28">
            <w:pPr>
              <w:rPr>
                <w:rFonts w:ascii="Arial Narrow" w:hAnsi="Arial Narrow"/>
                <w:sz w:val="20"/>
                <w:szCs w:val="20"/>
              </w:rPr>
            </w:pPr>
          </w:p>
          <w:p w14:paraId="5E040F2E" w14:textId="77777777" w:rsidR="00056E28" w:rsidRPr="005068FD" w:rsidRDefault="00056E28" w:rsidP="00056E28">
            <w:pPr>
              <w:rPr>
                <w:rFonts w:ascii="Arial Narrow" w:hAnsi="Arial Narrow"/>
                <w:sz w:val="20"/>
                <w:szCs w:val="20"/>
              </w:rPr>
            </w:pPr>
          </w:p>
        </w:tc>
        <w:tc>
          <w:tcPr>
            <w:tcW w:w="0" w:type="auto"/>
          </w:tcPr>
          <w:p w14:paraId="5CC7488D" w14:textId="2E0E5DC6" w:rsidR="00056E28" w:rsidRPr="005068FD" w:rsidRDefault="00056E28" w:rsidP="00056E28">
            <w:pPr>
              <w:rPr>
                <w:rFonts w:ascii="Arial Narrow" w:hAnsi="Arial Narrow"/>
                <w:sz w:val="20"/>
                <w:szCs w:val="20"/>
              </w:rPr>
            </w:pPr>
            <w:r>
              <w:rPr>
                <w:rFonts w:ascii="Arial Narrow" w:hAnsi="Arial Narrow"/>
                <w:sz w:val="20"/>
                <w:szCs w:val="20"/>
              </w:rPr>
              <w:t>same as above</w:t>
            </w:r>
          </w:p>
        </w:tc>
        <w:tc>
          <w:tcPr>
            <w:tcW w:w="0" w:type="auto"/>
          </w:tcPr>
          <w:p w14:paraId="64373831" w14:textId="783052F6" w:rsidR="00056E28" w:rsidRPr="005068FD" w:rsidRDefault="00056E28" w:rsidP="00056E28">
            <w:pPr>
              <w:rPr>
                <w:rFonts w:ascii="Arial Narrow" w:hAnsi="Arial Narrow"/>
                <w:sz w:val="20"/>
                <w:szCs w:val="20"/>
              </w:rPr>
            </w:pPr>
            <w:r>
              <w:rPr>
                <w:rFonts w:ascii="Arial Narrow" w:hAnsi="Arial Narrow"/>
                <w:sz w:val="20"/>
                <w:szCs w:val="20"/>
              </w:rPr>
              <w:t>N/N</w:t>
            </w:r>
          </w:p>
        </w:tc>
        <w:tc>
          <w:tcPr>
            <w:tcW w:w="0" w:type="auto"/>
          </w:tcPr>
          <w:p w14:paraId="35738A04" w14:textId="70EBA5FE" w:rsidR="00056E28" w:rsidRPr="005068FD" w:rsidRDefault="00056E28" w:rsidP="00056E28">
            <w:pPr>
              <w:rPr>
                <w:rFonts w:ascii="Arial Narrow" w:hAnsi="Arial Narrow"/>
                <w:sz w:val="20"/>
                <w:szCs w:val="20"/>
              </w:rPr>
            </w:pPr>
            <w:r>
              <w:rPr>
                <w:rFonts w:ascii="Arial Narrow" w:hAnsi="Arial Narrow"/>
                <w:sz w:val="20"/>
                <w:szCs w:val="20"/>
              </w:rPr>
              <w:t>same as above</w:t>
            </w:r>
          </w:p>
        </w:tc>
        <w:tc>
          <w:tcPr>
            <w:tcW w:w="0" w:type="auto"/>
          </w:tcPr>
          <w:p w14:paraId="2C82899B" w14:textId="77777777" w:rsidR="00056E28" w:rsidRPr="005068FD" w:rsidRDefault="00056E28" w:rsidP="00056E28">
            <w:pPr>
              <w:rPr>
                <w:rFonts w:ascii="Arial Narrow" w:hAnsi="Arial Narrow"/>
                <w:sz w:val="20"/>
                <w:szCs w:val="20"/>
              </w:rPr>
            </w:pPr>
          </w:p>
        </w:tc>
      </w:tr>
      <w:tr w:rsidR="00056E28" w:rsidRPr="005068FD" w14:paraId="494CD3EB" w14:textId="77777777" w:rsidTr="00056E28">
        <w:trPr>
          <w:gridAfter w:val="2"/>
        </w:trPr>
        <w:tc>
          <w:tcPr>
            <w:tcW w:w="0" w:type="auto"/>
            <w:shd w:val="clear" w:color="auto" w:fill="FFD966" w:themeFill="accent4" w:themeFillTint="99"/>
            <w:vAlign w:val="center"/>
          </w:tcPr>
          <w:p w14:paraId="57A09CD1" w14:textId="77777777" w:rsidR="00056E28" w:rsidRPr="00275A3A" w:rsidRDefault="00056E28" w:rsidP="00056E28">
            <w:pPr>
              <w:jc w:val="center"/>
              <w:rPr>
                <w:rFonts w:ascii="Arial Narrow" w:hAnsi="Arial Narrow"/>
                <w:sz w:val="15"/>
                <w:szCs w:val="20"/>
              </w:rPr>
            </w:pPr>
            <w:r w:rsidRPr="00275A3A">
              <w:rPr>
                <w:rFonts w:ascii="Arial Narrow" w:hAnsi="Arial Narrow"/>
                <w:sz w:val="15"/>
                <w:szCs w:val="20"/>
              </w:rPr>
              <w:t>49</w:t>
            </w:r>
          </w:p>
        </w:tc>
        <w:tc>
          <w:tcPr>
            <w:tcW w:w="0" w:type="auto"/>
            <w:shd w:val="clear" w:color="auto" w:fill="FFD966" w:themeFill="accent4" w:themeFillTint="99"/>
            <w:vAlign w:val="center"/>
          </w:tcPr>
          <w:p w14:paraId="47ACDE6F" w14:textId="77777777" w:rsidR="00056E28" w:rsidRPr="005068FD" w:rsidRDefault="00056E28" w:rsidP="00056E28">
            <w:pPr>
              <w:jc w:val="center"/>
              <w:rPr>
                <w:rFonts w:ascii="Arial Narrow" w:hAnsi="Arial Narrow"/>
                <w:b/>
                <w:sz w:val="20"/>
                <w:szCs w:val="20"/>
              </w:rPr>
            </w:pPr>
            <w:r>
              <w:rPr>
                <w:rFonts w:ascii="Arial Narrow" w:hAnsi="Arial Narrow"/>
                <w:b/>
                <w:sz w:val="20"/>
                <w:szCs w:val="20"/>
              </w:rPr>
              <w:t>C</w:t>
            </w:r>
          </w:p>
        </w:tc>
        <w:tc>
          <w:tcPr>
            <w:tcW w:w="0" w:type="auto"/>
          </w:tcPr>
          <w:p w14:paraId="4DDE205D" w14:textId="4DBEF89E" w:rsidR="00056E28" w:rsidRPr="005068FD" w:rsidRDefault="00056E28" w:rsidP="00056E28">
            <w:pPr>
              <w:rPr>
                <w:rFonts w:ascii="Arial Narrow" w:hAnsi="Arial Narrow"/>
                <w:sz w:val="20"/>
                <w:szCs w:val="20"/>
              </w:rPr>
            </w:pPr>
            <w:r w:rsidRPr="0025530D">
              <w:rPr>
                <w:rFonts w:ascii="Arial Narrow" w:hAnsi="Arial Narrow"/>
                <w:sz w:val="20"/>
                <w:szCs w:val="20"/>
                <w:highlight w:val="yellow"/>
              </w:rPr>
              <w:t xml:space="preserve">Mycoplasma </w:t>
            </w:r>
            <w:proofErr w:type="spellStart"/>
            <w:r w:rsidRPr="0025530D">
              <w:rPr>
                <w:rFonts w:ascii="Arial Narrow" w:hAnsi="Arial Narrow"/>
                <w:sz w:val="20"/>
                <w:szCs w:val="20"/>
                <w:highlight w:val="yellow"/>
              </w:rPr>
              <w:t>haemocanis</w:t>
            </w:r>
            <w:proofErr w:type="spellEnd"/>
          </w:p>
        </w:tc>
        <w:tc>
          <w:tcPr>
            <w:tcW w:w="1461" w:type="dxa"/>
          </w:tcPr>
          <w:p w14:paraId="76113A70" w14:textId="77777777" w:rsidR="00056E28" w:rsidRDefault="00056E28" w:rsidP="00056E28">
            <w:pPr>
              <w:rPr>
                <w:rFonts w:ascii="Arial Narrow" w:hAnsi="Arial Narrow"/>
                <w:sz w:val="20"/>
                <w:szCs w:val="20"/>
              </w:rPr>
            </w:pPr>
            <w:r>
              <w:rPr>
                <w:rFonts w:ascii="Arial Narrow" w:hAnsi="Arial Narrow"/>
                <w:sz w:val="20"/>
                <w:szCs w:val="20"/>
              </w:rPr>
              <w:t>Arthropod vectors (ticks and fleas)</w:t>
            </w:r>
          </w:p>
          <w:p w14:paraId="0DFBD114" w14:textId="77777777" w:rsidR="00056E28" w:rsidRDefault="00056E28" w:rsidP="00056E28">
            <w:pPr>
              <w:rPr>
                <w:rFonts w:ascii="Arial Narrow" w:hAnsi="Arial Narrow"/>
                <w:sz w:val="20"/>
                <w:szCs w:val="20"/>
              </w:rPr>
            </w:pPr>
          </w:p>
          <w:p w14:paraId="10909F72" w14:textId="77777777" w:rsidR="00056E28" w:rsidRDefault="00056E28" w:rsidP="00056E28">
            <w:pPr>
              <w:rPr>
                <w:rFonts w:ascii="Arial Narrow" w:hAnsi="Arial Narrow"/>
                <w:sz w:val="20"/>
                <w:szCs w:val="20"/>
              </w:rPr>
            </w:pPr>
            <w:r>
              <w:rPr>
                <w:rFonts w:ascii="Arial Narrow" w:hAnsi="Arial Narrow"/>
                <w:sz w:val="20"/>
                <w:szCs w:val="20"/>
              </w:rPr>
              <w:t xml:space="preserve">Horizontal transmission and </w:t>
            </w:r>
            <w:proofErr w:type="spellStart"/>
            <w:r>
              <w:rPr>
                <w:rFonts w:ascii="Arial Narrow" w:hAnsi="Arial Narrow"/>
                <w:sz w:val="20"/>
                <w:szCs w:val="20"/>
              </w:rPr>
              <w:t>transplacentar</w:t>
            </w:r>
            <w:proofErr w:type="spellEnd"/>
            <w:r>
              <w:rPr>
                <w:rFonts w:ascii="Arial Narrow" w:hAnsi="Arial Narrow"/>
                <w:sz w:val="20"/>
                <w:szCs w:val="20"/>
              </w:rPr>
              <w:t xml:space="preserve"> transmission possible </w:t>
            </w:r>
          </w:p>
          <w:p w14:paraId="5D8C7A08" w14:textId="3254B0D9" w:rsidR="00056E28" w:rsidRPr="005068FD" w:rsidRDefault="00056E28" w:rsidP="00056E28">
            <w:pPr>
              <w:rPr>
                <w:rFonts w:ascii="Arial Narrow" w:hAnsi="Arial Narrow"/>
                <w:sz w:val="20"/>
                <w:szCs w:val="20"/>
              </w:rPr>
            </w:pPr>
          </w:p>
        </w:tc>
        <w:tc>
          <w:tcPr>
            <w:tcW w:w="1896" w:type="dxa"/>
          </w:tcPr>
          <w:p w14:paraId="17418E37" w14:textId="77777777" w:rsidR="00056E28" w:rsidRDefault="00056E28" w:rsidP="00056E28">
            <w:pPr>
              <w:rPr>
                <w:rFonts w:ascii="Arial Narrow" w:hAnsi="Arial Narrow"/>
                <w:sz w:val="20"/>
                <w:szCs w:val="20"/>
              </w:rPr>
            </w:pPr>
            <w:r>
              <w:rPr>
                <w:rFonts w:ascii="Arial Narrow" w:hAnsi="Arial Narrow"/>
                <w:sz w:val="20"/>
                <w:szCs w:val="20"/>
              </w:rPr>
              <w:t>Depend on immune status and predisposing factors (immunosuppression, neoplasia, parvovirus, splenectomy)</w:t>
            </w:r>
          </w:p>
          <w:p w14:paraId="48F9977E" w14:textId="77777777" w:rsidR="00056E28" w:rsidRDefault="00056E28" w:rsidP="00056E28">
            <w:pPr>
              <w:rPr>
                <w:rFonts w:ascii="Arial Narrow" w:hAnsi="Arial Narrow"/>
                <w:sz w:val="20"/>
                <w:szCs w:val="20"/>
              </w:rPr>
            </w:pPr>
          </w:p>
          <w:p w14:paraId="2A358980" w14:textId="77777777" w:rsidR="00056E28" w:rsidRDefault="00056E28" w:rsidP="00056E28">
            <w:pPr>
              <w:rPr>
                <w:rFonts w:ascii="Arial Narrow" w:hAnsi="Arial Narrow"/>
                <w:sz w:val="20"/>
                <w:szCs w:val="20"/>
              </w:rPr>
            </w:pPr>
            <w:r>
              <w:rPr>
                <w:rFonts w:ascii="Arial Narrow" w:hAnsi="Arial Narrow"/>
                <w:sz w:val="20"/>
                <w:szCs w:val="20"/>
              </w:rPr>
              <w:t xml:space="preserve">same as M. </w:t>
            </w:r>
            <w:proofErr w:type="spellStart"/>
            <w:r>
              <w:rPr>
                <w:rFonts w:ascii="Arial Narrow" w:hAnsi="Arial Narrow"/>
                <w:sz w:val="20"/>
                <w:szCs w:val="20"/>
              </w:rPr>
              <w:t>hemofelis</w:t>
            </w:r>
            <w:proofErr w:type="spellEnd"/>
            <w:r>
              <w:rPr>
                <w:rFonts w:ascii="Arial Narrow" w:hAnsi="Arial Narrow"/>
                <w:sz w:val="20"/>
                <w:szCs w:val="20"/>
              </w:rPr>
              <w:t xml:space="preserve"> - hemolytic anemia</w:t>
            </w:r>
          </w:p>
          <w:p w14:paraId="62E8CD56" w14:textId="77777777" w:rsidR="00056E28" w:rsidRDefault="00056E28" w:rsidP="00056E28">
            <w:pPr>
              <w:rPr>
                <w:rFonts w:ascii="Arial Narrow" w:hAnsi="Arial Narrow"/>
                <w:sz w:val="20"/>
                <w:szCs w:val="20"/>
              </w:rPr>
            </w:pPr>
          </w:p>
          <w:p w14:paraId="71327479" w14:textId="181A5448" w:rsidR="00056E28" w:rsidRPr="005068FD" w:rsidRDefault="00056E28" w:rsidP="00056E28">
            <w:pPr>
              <w:rPr>
                <w:rFonts w:ascii="Arial Narrow" w:hAnsi="Arial Narrow"/>
                <w:sz w:val="20"/>
                <w:szCs w:val="20"/>
              </w:rPr>
            </w:pPr>
            <w:r>
              <w:rPr>
                <w:rFonts w:ascii="Arial Narrow" w:hAnsi="Arial Narrow"/>
                <w:sz w:val="20"/>
                <w:szCs w:val="20"/>
              </w:rPr>
              <w:t xml:space="preserve">IMHA (positive Coombs Test) and </w:t>
            </w:r>
            <w:proofErr w:type="spellStart"/>
            <w:r>
              <w:rPr>
                <w:rFonts w:ascii="Arial Narrow" w:hAnsi="Arial Narrow"/>
                <w:sz w:val="20"/>
                <w:szCs w:val="20"/>
              </w:rPr>
              <w:t>thrombocitic</w:t>
            </w:r>
            <w:proofErr w:type="spellEnd"/>
            <w:r>
              <w:rPr>
                <w:rFonts w:ascii="Arial Narrow" w:hAnsi="Arial Narrow"/>
                <w:sz w:val="20"/>
                <w:szCs w:val="20"/>
              </w:rPr>
              <w:t xml:space="preserve"> purpura have been reported!</w:t>
            </w:r>
          </w:p>
        </w:tc>
        <w:tc>
          <w:tcPr>
            <w:tcW w:w="0" w:type="auto"/>
          </w:tcPr>
          <w:p w14:paraId="4520012F" w14:textId="77777777" w:rsidR="00056E28" w:rsidRDefault="00056E28" w:rsidP="00056E28">
            <w:pPr>
              <w:rPr>
                <w:rFonts w:ascii="Arial Narrow" w:hAnsi="Arial Narrow"/>
                <w:sz w:val="20"/>
                <w:szCs w:val="20"/>
              </w:rPr>
            </w:pPr>
            <w:r>
              <w:rPr>
                <w:rFonts w:ascii="Arial Narrow" w:hAnsi="Arial Narrow"/>
                <w:sz w:val="20"/>
                <w:szCs w:val="20"/>
              </w:rPr>
              <w:t>O</w:t>
            </w:r>
            <w:r w:rsidRPr="000C737A">
              <w:rPr>
                <w:rFonts w:ascii="Arial Narrow" w:hAnsi="Arial Narrow"/>
                <w:sz w:val="20"/>
                <w:szCs w:val="20"/>
              </w:rPr>
              <w:t xml:space="preserve">ccult </w:t>
            </w:r>
            <w:r>
              <w:rPr>
                <w:rFonts w:ascii="Arial Narrow" w:hAnsi="Arial Narrow"/>
                <w:sz w:val="20"/>
                <w:szCs w:val="20"/>
              </w:rPr>
              <w:t>subclinical infection in immunocompetent dogs</w:t>
            </w:r>
          </w:p>
          <w:p w14:paraId="77DA364C" w14:textId="77777777" w:rsidR="00056E28" w:rsidRDefault="00056E28" w:rsidP="00056E28">
            <w:pPr>
              <w:rPr>
                <w:rFonts w:ascii="Arial Narrow" w:hAnsi="Arial Narrow"/>
                <w:sz w:val="20"/>
                <w:szCs w:val="20"/>
              </w:rPr>
            </w:pPr>
          </w:p>
          <w:p w14:paraId="0961F3BB" w14:textId="77777777" w:rsidR="00056E28" w:rsidRDefault="00056E28" w:rsidP="00056E28">
            <w:pPr>
              <w:rPr>
                <w:rFonts w:ascii="Arial Narrow" w:hAnsi="Arial Narrow"/>
                <w:sz w:val="20"/>
                <w:szCs w:val="20"/>
              </w:rPr>
            </w:pPr>
            <w:r>
              <w:rPr>
                <w:rFonts w:ascii="Arial Narrow" w:hAnsi="Arial Narrow"/>
                <w:sz w:val="20"/>
                <w:szCs w:val="20"/>
              </w:rPr>
              <w:t>S</w:t>
            </w:r>
            <w:r w:rsidRPr="000C737A">
              <w:rPr>
                <w:rFonts w:ascii="Arial Narrow" w:hAnsi="Arial Narrow"/>
                <w:sz w:val="20"/>
                <w:szCs w:val="20"/>
              </w:rPr>
              <w:t>evere anemia and bleeding</w:t>
            </w:r>
            <w:r>
              <w:rPr>
                <w:rFonts w:ascii="Arial Narrow" w:hAnsi="Arial Narrow"/>
                <w:sz w:val="20"/>
                <w:szCs w:val="20"/>
              </w:rPr>
              <w:t xml:space="preserve"> disorders in immunocompromised or </w:t>
            </w:r>
            <w:proofErr w:type="spellStart"/>
            <w:r>
              <w:rPr>
                <w:rFonts w:ascii="Arial Narrow" w:hAnsi="Arial Narrow"/>
                <w:sz w:val="20"/>
                <w:szCs w:val="20"/>
              </w:rPr>
              <w:t>splenectomized</w:t>
            </w:r>
            <w:proofErr w:type="spellEnd"/>
            <w:r>
              <w:rPr>
                <w:rFonts w:ascii="Arial Narrow" w:hAnsi="Arial Narrow"/>
                <w:sz w:val="20"/>
                <w:szCs w:val="20"/>
              </w:rPr>
              <w:t xml:space="preserve"> dogs</w:t>
            </w:r>
          </w:p>
          <w:p w14:paraId="0DCFF2A0" w14:textId="77777777" w:rsidR="00056E28" w:rsidRDefault="00056E28" w:rsidP="00056E28">
            <w:pPr>
              <w:rPr>
                <w:rFonts w:ascii="Arial Narrow" w:hAnsi="Arial Narrow"/>
                <w:sz w:val="20"/>
                <w:szCs w:val="20"/>
              </w:rPr>
            </w:pPr>
          </w:p>
          <w:p w14:paraId="37AB318E" w14:textId="7D9BA59C" w:rsidR="00056E28" w:rsidRPr="005068FD" w:rsidRDefault="00056E28" w:rsidP="00056E28">
            <w:pPr>
              <w:rPr>
                <w:rFonts w:ascii="Arial Narrow" w:hAnsi="Arial Narrow"/>
                <w:sz w:val="20"/>
                <w:szCs w:val="20"/>
              </w:rPr>
            </w:pPr>
            <w:proofErr w:type="spellStart"/>
            <w:r w:rsidRPr="00920BF7">
              <w:rPr>
                <w:rFonts w:ascii="Arial Narrow" w:hAnsi="Arial Narrow"/>
                <w:i/>
                <w:sz w:val="20"/>
                <w:szCs w:val="20"/>
              </w:rPr>
              <w:t>Erlichia</w:t>
            </w:r>
            <w:proofErr w:type="spellEnd"/>
            <w:r>
              <w:rPr>
                <w:rFonts w:ascii="Arial Narrow" w:hAnsi="Arial Narrow"/>
                <w:sz w:val="20"/>
                <w:szCs w:val="20"/>
              </w:rPr>
              <w:t xml:space="preserve"> and </w:t>
            </w:r>
            <w:proofErr w:type="spellStart"/>
            <w:r w:rsidRPr="00920BF7">
              <w:rPr>
                <w:rFonts w:ascii="Arial Narrow" w:hAnsi="Arial Narrow"/>
                <w:i/>
                <w:sz w:val="20"/>
                <w:szCs w:val="20"/>
              </w:rPr>
              <w:t>Babesia</w:t>
            </w:r>
            <w:proofErr w:type="spellEnd"/>
            <w:r>
              <w:rPr>
                <w:rFonts w:ascii="Arial Narrow" w:hAnsi="Arial Narrow"/>
                <w:sz w:val="20"/>
                <w:szCs w:val="20"/>
              </w:rPr>
              <w:t xml:space="preserve"> coinfection documented</w:t>
            </w:r>
          </w:p>
        </w:tc>
        <w:tc>
          <w:tcPr>
            <w:tcW w:w="0" w:type="auto"/>
          </w:tcPr>
          <w:p w14:paraId="3D98E822" w14:textId="572D486F" w:rsidR="00056E28" w:rsidRPr="005068FD" w:rsidRDefault="00056E28" w:rsidP="00056E28">
            <w:pPr>
              <w:rPr>
                <w:rFonts w:ascii="Arial Narrow" w:hAnsi="Arial Narrow"/>
                <w:sz w:val="20"/>
                <w:szCs w:val="20"/>
              </w:rPr>
            </w:pPr>
            <w:r>
              <w:rPr>
                <w:rFonts w:ascii="Arial Narrow" w:hAnsi="Arial Narrow"/>
                <w:sz w:val="20"/>
                <w:szCs w:val="20"/>
              </w:rPr>
              <w:t>same as above</w:t>
            </w:r>
          </w:p>
        </w:tc>
        <w:tc>
          <w:tcPr>
            <w:tcW w:w="0" w:type="auto"/>
          </w:tcPr>
          <w:p w14:paraId="7F40A06A" w14:textId="77777777" w:rsidR="00056E28" w:rsidRDefault="00056E28" w:rsidP="00056E28">
            <w:pPr>
              <w:rPr>
                <w:rFonts w:ascii="Arial Narrow" w:hAnsi="Arial Narrow"/>
                <w:sz w:val="20"/>
                <w:szCs w:val="20"/>
              </w:rPr>
            </w:pPr>
            <w:r>
              <w:rPr>
                <w:rFonts w:ascii="Arial Narrow" w:hAnsi="Arial Narrow"/>
                <w:sz w:val="20"/>
                <w:szCs w:val="20"/>
              </w:rPr>
              <w:t>Tetracycline (</w:t>
            </w:r>
            <w:proofErr w:type="spellStart"/>
            <w:r>
              <w:rPr>
                <w:rFonts w:ascii="Arial Narrow" w:hAnsi="Arial Narrow"/>
                <w:sz w:val="20"/>
                <w:szCs w:val="20"/>
              </w:rPr>
              <w:t>doxycicline</w:t>
            </w:r>
            <w:proofErr w:type="spellEnd"/>
            <w:r>
              <w:rPr>
                <w:rFonts w:ascii="Arial Narrow" w:hAnsi="Arial Narrow"/>
                <w:sz w:val="20"/>
                <w:szCs w:val="20"/>
              </w:rPr>
              <w:t>)</w:t>
            </w:r>
          </w:p>
          <w:p w14:paraId="6D56F765" w14:textId="77777777" w:rsidR="00056E28" w:rsidRDefault="00056E28" w:rsidP="00056E28">
            <w:pPr>
              <w:rPr>
                <w:rFonts w:ascii="Arial Narrow" w:hAnsi="Arial Narrow"/>
                <w:sz w:val="20"/>
                <w:szCs w:val="20"/>
              </w:rPr>
            </w:pPr>
          </w:p>
          <w:p w14:paraId="3C5DC551" w14:textId="77777777" w:rsidR="00056E28" w:rsidRDefault="00056E28" w:rsidP="00056E28">
            <w:pPr>
              <w:rPr>
                <w:rFonts w:ascii="Arial Narrow" w:hAnsi="Arial Narrow"/>
                <w:sz w:val="20"/>
                <w:szCs w:val="20"/>
              </w:rPr>
            </w:pPr>
            <w:r w:rsidRPr="0057334C">
              <w:rPr>
                <w:rFonts w:ascii="Arial Narrow" w:hAnsi="Arial Narrow"/>
                <w:sz w:val="20"/>
                <w:szCs w:val="20"/>
              </w:rPr>
              <w:t>Steroids?</w:t>
            </w:r>
            <w:r>
              <w:rPr>
                <w:rFonts w:ascii="Arial Narrow" w:hAnsi="Arial Narrow"/>
                <w:sz w:val="20"/>
                <w:szCs w:val="20"/>
              </w:rPr>
              <w:t>??</w:t>
            </w:r>
          </w:p>
          <w:p w14:paraId="7467965B" w14:textId="77777777" w:rsidR="00056E28" w:rsidRDefault="00056E28" w:rsidP="00056E28">
            <w:pPr>
              <w:rPr>
                <w:rFonts w:ascii="Arial Narrow" w:hAnsi="Arial Narrow"/>
                <w:sz w:val="20"/>
                <w:szCs w:val="20"/>
              </w:rPr>
            </w:pPr>
          </w:p>
          <w:p w14:paraId="45000A68" w14:textId="77777777" w:rsidR="00056E28" w:rsidRDefault="00056E28" w:rsidP="00056E28">
            <w:pPr>
              <w:rPr>
                <w:rFonts w:ascii="Arial Narrow" w:hAnsi="Arial Narrow"/>
                <w:sz w:val="20"/>
                <w:szCs w:val="20"/>
              </w:rPr>
            </w:pPr>
            <w:r>
              <w:rPr>
                <w:rFonts w:ascii="Arial Narrow" w:hAnsi="Arial Narrow"/>
                <w:sz w:val="20"/>
                <w:szCs w:val="20"/>
              </w:rPr>
              <w:t>recovery, persistent infection and/or relapses are possible</w:t>
            </w:r>
          </w:p>
          <w:p w14:paraId="2D9C209B" w14:textId="77777777" w:rsidR="00056E28" w:rsidRDefault="00056E28" w:rsidP="00056E28">
            <w:pPr>
              <w:rPr>
                <w:rFonts w:ascii="Arial Narrow" w:hAnsi="Arial Narrow"/>
                <w:sz w:val="20"/>
                <w:szCs w:val="20"/>
              </w:rPr>
            </w:pPr>
          </w:p>
          <w:p w14:paraId="599BB891" w14:textId="77777777" w:rsidR="00056E28" w:rsidRDefault="00056E28" w:rsidP="00056E28">
            <w:pPr>
              <w:rPr>
                <w:rFonts w:ascii="Arial Narrow" w:hAnsi="Arial Narrow"/>
                <w:sz w:val="20"/>
                <w:szCs w:val="20"/>
              </w:rPr>
            </w:pPr>
            <w:r>
              <w:rPr>
                <w:rFonts w:ascii="Arial Narrow" w:hAnsi="Arial Narrow"/>
                <w:sz w:val="20"/>
                <w:szCs w:val="20"/>
              </w:rPr>
              <w:t>Supportive care</w:t>
            </w:r>
          </w:p>
          <w:p w14:paraId="46047FD9" w14:textId="77777777" w:rsidR="00056E28" w:rsidRDefault="00056E28" w:rsidP="00056E28">
            <w:pPr>
              <w:rPr>
                <w:rFonts w:ascii="Arial Narrow" w:hAnsi="Arial Narrow"/>
                <w:sz w:val="20"/>
                <w:szCs w:val="20"/>
              </w:rPr>
            </w:pPr>
          </w:p>
          <w:p w14:paraId="2E0E2822" w14:textId="35A97443" w:rsidR="00056E28" w:rsidRPr="005068FD" w:rsidRDefault="00056E28" w:rsidP="00056E28">
            <w:pPr>
              <w:rPr>
                <w:rFonts w:ascii="Arial Narrow" w:hAnsi="Arial Narrow"/>
                <w:sz w:val="20"/>
                <w:szCs w:val="20"/>
              </w:rPr>
            </w:pPr>
            <w:r>
              <w:rPr>
                <w:rFonts w:ascii="Arial Narrow" w:hAnsi="Arial Narrow"/>
                <w:sz w:val="20"/>
                <w:szCs w:val="20"/>
              </w:rPr>
              <w:t>Search for/treat co-infections</w:t>
            </w:r>
          </w:p>
        </w:tc>
        <w:tc>
          <w:tcPr>
            <w:tcW w:w="0" w:type="auto"/>
          </w:tcPr>
          <w:p w14:paraId="70267AA3" w14:textId="40DDEC4E" w:rsidR="00056E28" w:rsidRPr="005068FD" w:rsidRDefault="00056E28" w:rsidP="00056E28">
            <w:pPr>
              <w:rPr>
                <w:rFonts w:ascii="Arial Narrow" w:hAnsi="Arial Narrow"/>
                <w:sz w:val="20"/>
                <w:szCs w:val="20"/>
              </w:rPr>
            </w:pPr>
            <w:r>
              <w:rPr>
                <w:rFonts w:ascii="Arial Narrow" w:hAnsi="Arial Narrow"/>
                <w:sz w:val="20"/>
                <w:szCs w:val="20"/>
              </w:rPr>
              <w:t>same as above</w:t>
            </w:r>
          </w:p>
        </w:tc>
        <w:tc>
          <w:tcPr>
            <w:tcW w:w="0" w:type="auto"/>
          </w:tcPr>
          <w:p w14:paraId="0F3BBAB3" w14:textId="1CBF4E7F" w:rsidR="00056E28" w:rsidRPr="005068FD" w:rsidRDefault="00056E28" w:rsidP="00056E28">
            <w:pPr>
              <w:rPr>
                <w:rFonts w:ascii="Arial Narrow" w:hAnsi="Arial Narrow"/>
                <w:sz w:val="20"/>
                <w:szCs w:val="20"/>
              </w:rPr>
            </w:pPr>
            <w:r>
              <w:rPr>
                <w:rFonts w:ascii="Arial Narrow" w:hAnsi="Arial Narrow"/>
                <w:sz w:val="20"/>
                <w:szCs w:val="20"/>
              </w:rPr>
              <w:t>N/N</w:t>
            </w:r>
          </w:p>
        </w:tc>
        <w:tc>
          <w:tcPr>
            <w:tcW w:w="0" w:type="auto"/>
          </w:tcPr>
          <w:p w14:paraId="017625B2" w14:textId="72330FA9" w:rsidR="00056E28" w:rsidRPr="005068FD" w:rsidRDefault="00056E28" w:rsidP="00056E28">
            <w:pPr>
              <w:rPr>
                <w:rFonts w:ascii="Arial Narrow" w:hAnsi="Arial Narrow"/>
                <w:sz w:val="20"/>
                <w:szCs w:val="20"/>
              </w:rPr>
            </w:pPr>
            <w:r>
              <w:rPr>
                <w:rFonts w:ascii="Arial Narrow" w:hAnsi="Arial Narrow"/>
                <w:sz w:val="20"/>
                <w:szCs w:val="20"/>
              </w:rPr>
              <w:t>same as above</w:t>
            </w:r>
          </w:p>
        </w:tc>
        <w:tc>
          <w:tcPr>
            <w:tcW w:w="0" w:type="auto"/>
          </w:tcPr>
          <w:p w14:paraId="2C90C7C6" w14:textId="2BECC912" w:rsidR="00056E28" w:rsidRPr="005068FD" w:rsidRDefault="00056E28" w:rsidP="00056E28">
            <w:pPr>
              <w:rPr>
                <w:rFonts w:ascii="Arial Narrow" w:hAnsi="Arial Narrow"/>
                <w:sz w:val="20"/>
                <w:szCs w:val="20"/>
              </w:rPr>
            </w:pPr>
            <w:r>
              <w:rPr>
                <w:rFonts w:ascii="Arial Narrow" w:hAnsi="Arial Narrow"/>
                <w:sz w:val="20"/>
                <w:szCs w:val="20"/>
              </w:rPr>
              <w:t>higher prevalence in kennel-raised dogs compared to pets dogs</w:t>
            </w:r>
          </w:p>
        </w:tc>
      </w:tr>
      <w:tr w:rsidR="00056E28" w:rsidRPr="005068FD" w14:paraId="4E878411" w14:textId="35EA88FD" w:rsidTr="00056E28">
        <w:tc>
          <w:tcPr>
            <w:tcW w:w="0" w:type="auto"/>
            <w:gridSpan w:val="12"/>
            <w:shd w:val="clear" w:color="auto" w:fill="FFD966" w:themeFill="accent4" w:themeFillTint="99"/>
          </w:tcPr>
          <w:p w14:paraId="236AAD4F" w14:textId="77777777" w:rsidR="00056E28" w:rsidRPr="005068FD" w:rsidRDefault="00056E28" w:rsidP="00056E28">
            <w:pPr>
              <w:rPr>
                <w:rFonts w:ascii="Arial Narrow" w:hAnsi="Arial Narrow"/>
                <w:sz w:val="20"/>
                <w:szCs w:val="20"/>
              </w:rPr>
            </w:pPr>
          </w:p>
        </w:tc>
        <w:tc>
          <w:tcPr>
            <w:tcW w:w="0" w:type="auto"/>
          </w:tcPr>
          <w:p w14:paraId="01961666" w14:textId="77777777" w:rsidR="00056E28" w:rsidRPr="005068FD" w:rsidRDefault="00056E28" w:rsidP="00056E28"/>
        </w:tc>
        <w:tc>
          <w:tcPr>
            <w:tcW w:w="0" w:type="auto"/>
          </w:tcPr>
          <w:p w14:paraId="75E5FB47" w14:textId="77777777" w:rsidR="00056E28" w:rsidRPr="005068FD" w:rsidRDefault="00056E28" w:rsidP="00056E28"/>
        </w:tc>
      </w:tr>
      <w:tr w:rsidR="00056E28" w:rsidRPr="005068FD" w14:paraId="6CAC3A34" w14:textId="12E5C3CA" w:rsidTr="00056E28">
        <w:tc>
          <w:tcPr>
            <w:tcW w:w="0" w:type="auto"/>
            <w:gridSpan w:val="12"/>
            <w:shd w:val="clear" w:color="auto" w:fill="A8D08D" w:themeFill="accent6" w:themeFillTint="99"/>
          </w:tcPr>
          <w:p w14:paraId="3FE26E3F" w14:textId="77777777" w:rsidR="00056E28" w:rsidRPr="005068FD" w:rsidRDefault="00056E28" w:rsidP="00056E28">
            <w:pPr>
              <w:jc w:val="center"/>
              <w:rPr>
                <w:rFonts w:ascii="Arial Narrow" w:hAnsi="Arial Narrow"/>
                <w:sz w:val="20"/>
                <w:szCs w:val="20"/>
              </w:rPr>
            </w:pPr>
            <w:r w:rsidRPr="005068FD">
              <w:rPr>
                <w:rFonts w:ascii="Arial Narrow" w:hAnsi="Arial Narrow"/>
                <w:b/>
                <w:sz w:val="20"/>
                <w:szCs w:val="20"/>
              </w:rPr>
              <w:t>Other</w:t>
            </w:r>
          </w:p>
        </w:tc>
        <w:tc>
          <w:tcPr>
            <w:tcW w:w="0" w:type="auto"/>
          </w:tcPr>
          <w:p w14:paraId="1394D81B" w14:textId="77777777" w:rsidR="00056E28" w:rsidRPr="005068FD" w:rsidRDefault="00056E28" w:rsidP="00056E28"/>
        </w:tc>
        <w:tc>
          <w:tcPr>
            <w:tcW w:w="0" w:type="auto"/>
          </w:tcPr>
          <w:p w14:paraId="50332E5E" w14:textId="5686AC95" w:rsidR="00056E28" w:rsidRPr="005068FD" w:rsidRDefault="00056E28" w:rsidP="00056E28">
            <w:r w:rsidRPr="0025530D">
              <w:rPr>
                <w:rFonts w:ascii="Arial Narrow" w:hAnsi="Arial Narrow"/>
                <w:b/>
                <w:sz w:val="20"/>
                <w:szCs w:val="20"/>
                <w:highlight w:val="yellow"/>
              </w:rPr>
              <w:t>Other</w:t>
            </w:r>
          </w:p>
        </w:tc>
      </w:tr>
      <w:tr w:rsidR="00056E28" w:rsidRPr="005068FD" w14:paraId="10F26C6A" w14:textId="77777777" w:rsidTr="00056E28">
        <w:trPr>
          <w:gridAfter w:val="2"/>
        </w:trPr>
        <w:tc>
          <w:tcPr>
            <w:tcW w:w="0" w:type="auto"/>
            <w:shd w:val="clear" w:color="auto" w:fill="FFD966" w:themeFill="accent4" w:themeFillTint="99"/>
            <w:vAlign w:val="center"/>
          </w:tcPr>
          <w:p w14:paraId="2641DC7F" w14:textId="77777777" w:rsidR="00056E28" w:rsidRPr="00275A3A" w:rsidRDefault="00056E28" w:rsidP="00056E28">
            <w:pPr>
              <w:jc w:val="center"/>
              <w:rPr>
                <w:rFonts w:ascii="Arial Narrow" w:hAnsi="Arial Narrow"/>
                <w:sz w:val="16"/>
                <w:szCs w:val="20"/>
              </w:rPr>
            </w:pPr>
            <w:r w:rsidRPr="00275A3A">
              <w:rPr>
                <w:rFonts w:ascii="Arial Narrow" w:hAnsi="Arial Narrow"/>
                <w:sz w:val="16"/>
                <w:szCs w:val="20"/>
              </w:rPr>
              <w:t>50</w:t>
            </w:r>
          </w:p>
        </w:tc>
        <w:tc>
          <w:tcPr>
            <w:tcW w:w="0" w:type="auto"/>
            <w:shd w:val="clear" w:color="auto" w:fill="FFD966" w:themeFill="accent4" w:themeFillTint="99"/>
            <w:vAlign w:val="center"/>
          </w:tcPr>
          <w:p w14:paraId="47B4B480" w14:textId="77777777" w:rsidR="00056E28" w:rsidRPr="005068FD" w:rsidRDefault="00056E28" w:rsidP="00056E28">
            <w:pPr>
              <w:jc w:val="center"/>
              <w:rPr>
                <w:rFonts w:ascii="Arial Narrow" w:hAnsi="Arial Narrow"/>
                <w:b/>
                <w:sz w:val="20"/>
                <w:szCs w:val="20"/>
              </w:rPr>
            </w:pPr>
            <w:r>
              <w:rPr>
                <w:rFonts w:ascii="Arial Narrow" w:hAnsi="Arial Narrow"/>
                <w:b/>
                <w:sz w:val="20"/>
                <w:szCs w:val="20"/>
              </w:rPr>
              <w:t>C</w:t>
            </w:r>
          </w:p>
        </w:tc>
        <w:tc>
          <w:tcPr>
            <w:tcW w:w="0" w:type="auto"/>
            <w:shd w:val="clear" w:color="auto" w:fill="auto"/>
          </w:tcPr>
          <w:p w14:paraId="7A7D6D76" w14:textId="5F100FE5" w:rsidR="00056E28" w:rsidRPr="005068FD" w:rsidRDefault="00056E28" w:rsidP="00056E28">
            <w:pPr>
              <w:rPr>
                <w:rFonts w:ascii="Arial Narrow" w:hAnsi="Arial Narrow"/>
                <w:sz w:val="20"/>
                <w:szCs w:val="20"/>
              </w:rPr>
            </w:pPr>
            <w:proofErr w:type="spellStart"/>
            <w:r w:rsidRPr="0025530D">
              <w:rPr>
                <w:rFonts w:ascii="Arial Narrow" w:hAnsi="Arial Narrow"/>
                <w:sz w:val="20"/>
                <w:szCs w:val="20"/>
                <w:highlight w:val="yellow"/>
              </w:rPr>
              <w:t>Angiostronglyus</w:t>
            </w:r>
            <w:proofErr w:type="spellEnd"/>
            <w:r w:rsidRPr="0025530D">
              <w:rPr>
                <w:rFonts w:ascii="Arial Narrow" w:hAnsi="Arial Narrow"/>
                <w:sz w:val="20"/>
                <w:szCs w:val="20"/>
                <w:highlight w:val="yellow"/>
              </w:rPr>
              <w:t xml:space="preserve"> </w:t>
            </w:r>
            <w:proofErr w:type="spellStart"/>
            <w:r w:rsidRPr="0025530D">
              <w:rPr>
                <w:rFonts w:ascii="Arial Narrow" w:hAnsi="Arial Narrow"/>
                <w:sz w:val="20"/>
                <w:szCs w:val="20"/>
                <w:highlight w:val="yellow"/>
              </w:rPr>
              <w:t>vasorum</w:t>
            </w:r>
            <w:proofErr w:type="spellEnd"/>
          </w:p>
        </w:tc>
        <w:tc>
          <w:tcPr>
            <w:tcW w:w="1461" w:type="dxa"/>
          </w:tcPr>
          <w:p w14:paraId="2E74A5B9" w14:textId="77777777" w:rsidR="00056E28" w:rsidRDefault="00056E28" w:rsidP="00056E28">
            <w:pPr>
              <w:rPr>
                <w:rFonts w:ascii="Arial Narrow" w:hAnsi="Arial Narrow"/>
                <w:sz w:val="20"/>
                <w:szCs w:val="20"/>
              </w:rPr>
            </w:pPr>
            <w:r>
              <w:rPr>
                <w:rFonts w:ascii="Arial Narrow" w:hAnsi="Arial Narrow"/>
                <w:sz w:val="20"/>
                <w:szCs w:val="20"/>
              </w:rPr>
              <w:t>Nematode - In</w:t>
            </w:r>
            <w:r w:rsidRPr="00086A73">
              <w:rPr>
                <w:rFonts w:ascii="Arial Narrow" w:hAnsi="Arial Narrow"/>
                <w:sz w:val="20"/>
                <w:szCs w:val="20"/>
              </w:rPr>
              <w:t xml:space="preserve">direct </w:t>
            </w:r>
            <w:proofErr w:type="spellStart"/>
            <w:r w:rsidRPr="00086A73">
              <w:rPr>
                <w:rFonts w:ascii="Arial Narrow" w:hAnsi="Arial Narrow"/>
                <w:sz w:val="20"/>
                <w:szCs w:val="20"/>
              </w:rPr>
              <w:t>trasmission</w:t>
            </w:r>
            <w:proofErr w:type="spellEnd"/>
            <w:r w:rsidRPr="00086A73">
              <w:rPr>
                <w:rFonts w:ascii="Arial Narrow" w:hAnsi="Arial Narrow"/>
                <w:sz w:val="20"/>
                <w:szCs w:val="20"/>
              </w:rPr>
              <w:t xml:space="preserve"> through </w:t>
            </w:r>
            <w:r w:rsidRPr="009B7C6B">
              <w:rPr>
                <w:rFonts w:ascii="Arial Narrow" w:hAnsi="Arial Narrow"/>
                <w:b/>
                <w:sz w:val="20"/>
                <w:szCs w:val="20"/>
              </w:rPr>
              <w:t>gastropods</w:t>
            </w:r>
            <w:r w:rsidRPr="00086A73">
              <w:rPr>
                <w:rFonts w:ascii="Arial Narrow" w:hAnsi="Arial Narrow"/>
                <w:sz w:val="20"/>
                <w:szCs w:val="20"/>
              </w:rPr>
              <w:t xml:space="preserve"> (intermediate hosts) ingestion</w:t>
            </w:r>
            <w:r>
              <w:rPr>
                <w:rFonts w:ascii="Arial Narrow" w:hAnsi="Arial Narrow"/>
                <w:sz w:val="20"/>
                <w:szCs w:val="20"/>
              </w:rPr>
              <w:t xml:space="preserve">. Dogs and other wild </w:t>
            </w:r>
            <w:proofErr w:type="spellStart"/>
            <w:r>
              <w:rPr>
                <w:rFonts w:ascii="Arial Narrow" w:hAnsi="Arial Narrow"/>
                <w:sz w:val="20"/>
                <w:szCs w:val="20"/>
              </w:rPr>
              <w:t>canidis</w:t>
            </w:r>
            <w:proofErr w:type="spellEnd"/>
            <w:r>
              <w:rPr>
                <w:rFonts w:ascii="Arial Narrow" w:hAnsi="Arial Narrow"/>
                <w:sz w:val="20"/>
                <w:szCs w:val="20"/>
              </w:rPr>
              <w:t xml:space="preserve"> (foxes) are definitive hosts. </w:t>
            </w:r>
          </w:p>
          <w:p w14:paraId="4C066BFE" w14:textId="77777777" w:rsidR="00056E28" w:rsidRDefault="00056E28" w:rsidP="00056E28">
            <w:pPr>
              <w:rPr>
                <w:rFonts w:ascii="Arial Narrow" w:hAnsi="Arial Narrow"/>
                <w:sz w:val="20"/>
                <w:szCs w:val="20"/>
              </w:rPr>
            </w:pPr>
          </w:p>
          <w:p w14:paraId="38DD3557" w14:textId="2D69DB8C" w:rsidR="00056E28" w:rsidRPr="005068FD" w:rsidRDefault="00056E28" w:rsidP="00056E28">
            <w:pPr>
              <w:rPr>
                <w:rFonts w:ascii="Arial Narrow" w:hAnsi="Arial Narrow"/>
                <w:sz w:val="20"/>
                <w:szCs w:val="20"/>
              </w:rPr>
            </w:pPr>
            <w:r w:rsidRPr="009B7C6B">
              <w:rPr>
                <w:rFonts w:ascii="Arial Narrow" w:hAnsi="Arial Narrow"/>
                <w:b/>
                <w:sz w:val="20"/>
                <w:szCs w:val="20"/>
              </w:rPr>
              <w:t>Cycle:</w:t>
            </w:r>
            <w:r>
              <w:rPr>
                <w:rFonts w:ascii="Arial Narrow" w:hAnsi="Arial Narrow"/>
                <w:sz w:val="20"/>
                <w:szCs w:val="20"/>
              </w:rPr>
              <w:t xml:space="preserve"> larvae mature in the heart/pulmonary arteries of the dog - larvae are coughed up and </w:t>
            </w:r>
            <w:proofErr w:type="spellStart"/>
            <w:r>
              <w:rPr>
                <w:rFonts w:ascii="Arial Narrow" w:hAnsi="Arial Narrow"/>
                <w:sz w:val="20"/>
                <w:szCs w:val="20"/>
              </w:rPr>
              <w:t>swalloed</w:t>
            </w:r>
            <w:proofErr w:type="spellEnd"/>
            <w:r>
              <w:rPr>
                <w:rFonts w:ascii="Arial Narrow" w:hAnsi="Arial Narrow"/>
                <w:sz w:val="20"/>
                <w:szCs w:val="20"/>
              </w:rPr>
              <w:t xml:space="preserve"> - eliminated with feces - ingested by </w:t>
            </w:r>
            <w:proofErr w:type="spellStart"/>
            <w:r>
              <w:rPr>
                <w:rFonts w:ascii="Arial Narrow" w:hAnsi="Arial Narrow"/>
                <w:sz w:val="20"/>
                <w:szCs w:val="20"/>
              </w:rPr>
              <w:t>gasteropods</w:t>
            </w:r>
            <w:proofErr w:type="spellEnd"/>
            <w:r>
              <w:rPr>
                <w:rFonts w:ascii="Arial Narrow" w:hAnsi="Arial Narrow"/>
                <w:sz w:val="20"/>
                <w:szCs w:val="20"/>
              </w:rPr>
              <w:t xml:space="preserve"> - ingested by dog</w:t>
            </w:r>
          </w:p>
        </w:tc>
        <w:tc>
          <w:tcPr>
            <w:tcW w:w="1896" w:type="dxa"/>
            <w:shd w:val="clear" w:color="auto" w:fill="auto"/>
          </w:tcPr>
          <w:p w14:paraId="51184F64" w14:textId="77777777" w:rsidR="00056E28" w:rsidRDefault="00056E28" w:rsidP="00056E28">
            <w:pPr>
              <w:rPr>
                <w:rFonts w:ascii="Arial Narrow" w:hAnsi="Arial Narrow"/>
                <w:sz w:val="20"/>
                <w:szCs w:val="20"/>
              </w:rPr>
            </w:pPr>
            <w:r>
              <w:rPr>
                <w:rFonts w:ascii="Arial Narrow" w:hAnsi="Arial Narrow"/>
                <w:sz w:val="20"/>
                <w:szCs w:val="20"/>
              </w:rPr>
              <w:t xml:space="preserve">Once in the dog's </w:t>
            </w:r>
            <w:proofErr w:type="spellStart"/>
            <w:r>
              <w:rPr>
                <w:rFonts w:ascii="Arial Narrow" w:hAnsi="Arial Narrow"/>
                <w:sz w:val="20"/>
                <w:szCs w:val="20"/>
              </w:rPr>
              <w:t>intestin</w:t>
            </w:r>
            <w:proofErr w:type="spellEnd"/>
            <w:r>
              <w:rPr>
                <w:rFonts w:ascii="Arial Narrow" w:hAnsi="Arial Narrow"/>
                <w:sz w:val="20"/>
                <w:szCs w:val="20"/>
              </w:rPr>
              <w:t xml:space="preserve">, L1 larvae will migrate into </w:t>
            </w:r>
            <w:proofErr w:type="spellStart"/>
            <w:r>
              <w:rPr>
                <w:rFonts w:ascii="Arial Narrow" w:hAnsi="Arial Narrow"/>
                <w:sz w:val="20"/>
                <w:szCs w:val="20"/>
              </w:rPr>
              <w:t>abd</w:t>
            </w:r>
            <w:proofErr w:type="spellEnd"/>
            <w:r>
              <w:rPr>
                <w:rFonts w:ascii="Arial Narrow" w:hAnsi="Arial Narrow"/>
                <w:sz w:val="20"/>
                <w:szCs w:val="20"/>
              </w:rPr>
              <w:t xml:space="preserve"> lymph nodes - L5 transformation - migration into the pulmonary arteries and the right heart and become adults.</w:t>
            </w:r>
          </w:p>
          <w:p w14:paraId="2CAA9EBF" w14:textId="77777777" w:rsidR="00056E28" w:rsidRDefault="00056E28" w:rsidP="00056E28">
            <w:pPr>
              <w:rPr>
                <w:rFonts w:ascii="Arial Narrow" w:hAnsi="Arial Narrow"/>
                <w:sz w:val="20"/>
                <w:szCs w:val="20"/>
              </w:rPr>
            </w:pPr>
          </w:p>
          <w:p w14:paraId="19540C9F" w14:textId="2898E30D" w:rsidR="00056E28" w:rsidRPr="005068FD" w:rsidRDefault="00056E28" w:rsidP="00056E28">
            <w:pPr>
              <w:rPr>
                <w:rFonts w:ascii="Arial Narrow" w:hAnsi="Arial Narrow"/>
                <w:sz w:val="20"/>
                <w:szCs w:val="20"/>
              </w:rPr>
            </w:pPr>
            <w:r>
              <w:rPr>
                <w:rFonts w:ascii="Arial Narrow" w:hAnsi="Arial Narrow"/>
                <w:sz w:val="20"/>
                <w:szCs w:val="20"/>
              </w:rPr>
              <w:t>Arterial and lung inflammation (eggs, larvae) and mechanical damage of the pulmonary vessels (adults)  -</w:t>
            </w:r>
            <w:proofErr w:type="spellStart"/>
            <w:r w:rsidRPr="004C593C">
              <w:rPr>
                <w:rFonts w:ascii="Arial Narrow" w:hAnsi="Arial Narrow"/>
                <w:b/>
                <w:sz w:val="20"/>
                <w:szCs w:val="20"/>
              </w:rPr>
              <w:t>endoartheritis</w:t>
            </w:r>
            <w:proofErr w:type="spellEnd"/>
            <w:r w:rsidRPr="004C593C">
              <w:rPr>
                <w:rFonts w:ascii="Arial Narrow" w:hAnsi="Arial Narrow"/>
                <w:b/>
                <w:sz w:val="20"/>
                <w:szCs w:val="20"/>
              </w:rPr>
              <w:t>, bronchopneumonia, pulmonary hypertension</w:t>
            </w:r>
            <w:r>
              <w:rPr>
                <w:rFonts w:ascii="Arial Narrow" w:hAnsi="Arial Narrow"/>
                <w:sz w:val="20"/>
                <w:szCs w:val="20"/>
              </w:rPr>
              <w:t>, pulmonary fibrosis, DIC</w:t>
            </w:r>
          </w:p>
        </w:tc>
        <w:tc>
          <w:tcPr>
            <w:tcW w:w="0" w:type="auto"/>
            <w:shd w:val="clear" w:color="auto" w:fill="auto"/>
          </w:tcPr>
          <w:p w14:paraId="0C4B1F26" w14:textId="77777777" w:rsidR="00056E28" w:rsidRDefault="00056E28" w:rsidP="00056E28">
            <w:pPr>
              <w:rPr>
                <w:rFonts w:ascii="Arial Narrow" w:hAnsi="Arial Narrow"/>
                <w:sz w:val="20"/>
                <w:szCs w:val="20"/>
              </w:rPr>
            </w:pPr>
            <w:r>
              <w:rPr>
                <w:rFonts w:ascii="Arial Narrow" w:hAnsi="Arial Narrow"/>
                <w:sz w:val="20"/>
                <w:szCs w:val="20"/>
              </w:rPr>
              <w:t>The "</w:t>
            </w:r>
            <w:r w:rsidRPr="00E46F27">
              <w:rPr>
                <w:rFonts w:ascii="Arial Narrow" w:hAnsi="Arial Narrow"/>
                <w:b/>
                <w:sz w:val="20"/>
                <w:szCs w:val="20"/>
              </w:rPr>
              <w:t>great imitator</w:t>
            </w:r>
            <w:r>
              <w:rPr>
                <w:rFonts w:ascii="Arial Narrow" w:hAnsi="Arial Narrow"/>
                <w:sz w:val="20"/>
                <w:szCs w:val="20"/>
              </w:rPr>
              <w:t>" - infection can be confounding and misleading (</w:t>
            </w:r>
            <w:proofErr w:type="spellStart"/>
            <w:r>
              <w:rPr>
                <w:rFonts w:ascii="Arial Narrow" w:hAnsi="Arial Narrow"/>
                <w:sz w:val="20"/>
                <w:szCs w:val="20"/>
              </w:rPr>
              <w:t>hemangiosarcoma</w:t>
            </w:r>
            <w:proofErr w:type="spellEnd"/>
            <w:r>
              <w:rPr>
                <w:rFonts w:ascii="Arial Narrow" w:hAnsi="Arial Narrow"/>
                <w:sz w:val="20"/>
                <w:szCs w:val="20"/>
              </w:rPr>
              <w:t xml:space="preserve">, </w:t>
            </w:r>
            <w:proofErr w:type="spellStart"/>
            <w:r>
              <w:rPr>
                <w:rFonts w:ascii="Arial Narrow" w:hAnsi="Arial Narrow"/>
                <w:sz w:val="20"/>
                <w:szCs w:val="20"/>
              </w:rPr>
              <w:t>dirofilariosis</w:t>
            </w:r>
            <w:proofErr w:type="spellEnd"/>
            <w:r>
              <w:rPr>
                <w:rFonts w:ascii="Arial Narrow" w:hAnsi="Arial Narrow"/>
                <w:sz w:val="20"/>
                <w:szCs w:val="20"/>
              </w:rPr>
              <w:t xml:space="preserve">, </w:t>
            </w:r>
            <w:proofErr w:type="spellStart"/>
            <w:r>
              <w:rPr>
                <w:rFonts w:ascii="Arial Narrow" w:hAnsi="Arial Narrow"/>
                <w:sz w:val="20"/>
                <w:szCs w:val="20"/>
              </w:rPr>
              <w:t>etc</w:t>
            </w:r>
            <w:proofErr w:type="spellEnd"/>
            <w:r>
              <w:rPr>
                <w:rFonts w:ascii="Arial Narrow" w:hAnsi="Arial Narrow"/>
                <w:sz w:val="20"/>
                <w:szCs w:val="20"/>
              </w:rPr>
              <w:t xml:space="preserve">)! </w:t>
            </w:r>
          </w:p>
          <w:p w14:paraId="38F6BBD6" w14:textId="77777777" w:rsidR="00056E28" w:rsidRDefault="00056E28" w:rsidP="00056E28">
            <w:pPr>
              <w:rPr>
                <w:rFonts w:ascii="Arial Narrow" w:hAnsi="Arial Narrow"/>
                <w:sz w:val="20"/>
                <w:szCs w:val="20"/>
              </w:rPr>
            </w:pPr>
          </w:p>
          <w:p w14:paraId="6C90E212" w14:textId="77777777" w:rsidR="00056E28" w:rsidRPr="000C737A" w:rsidRDefault="00056E28" w:rsidP="00056E28">
            <w:pPr>
              <w:rPr>
                <w:rFonts w:ascii="Arial Narrow" w:hAnsi="Arial Narrow"/>
                <w:b/>
                <w:sz w:val="20"/>
                <w:szCs w:val="20"/>
              </w:rPr>
            </w:pPr>
            <w:r w:rsidRPr="000C737A">
              <w:rPr>
                <w:rFonts w:ascii="Arial Narrow" w:hAnsi="Arial Narrow"/>
                <w:b/>
                <w:sz w:val="20"/>
                <w:szCs w:val="20"/>
              </w:rPr>
              <w:t>Respiratory distress</w:t>
            </w:r>
            <w:r>
              <w:rPr>
                <w:rFonts w:ascii="Arial Narrow" w:hAnsi="Arial Narrow"/>
                <w:b/>
                <w:sz w:val="20"/>
                <w:szCs w:val="20"/>
              </w:rPr>
              <w:t xml:space="preserve"> - </w:t>
            </w:r>
            <w:r w:rsidRPr="00DA210E">
              <w:rPr>
                <w:rFonts w:ascii="Arial Narrow" w:hAnsi="Arial Narrow"/>
                <w:sz w:val="20"/>
                <w:szCs w:val="20"/>
              </w:rPr>
              <w:t xml:space="preserve">granulomatous </w:t>
            </w:r>
            <w:proofErr w:type="spellStart"/>
            <w:r w:rsidRPr="00DA210E">
              <w:rPr>
                <w:rFonts w:ascii="Arial Narrow" w:hAnsi="Arial Narrow"/>
                <w:sz w:val="20"/>
                <w:szCs w:val="20"/>
              </w:rPr>
              <w:t>hemorragic</w:t>
            </w:r>
            <w:proofErr w:type="spellEnd"/>
            <w:r w:rsidRPr="00DA210E">
              <w:rPr>
                <w:rFonts w:ascii="Arial Narrow" w:hAnsi="Arial Narrow"/>
                <w:sz w:val="20"/>
                <w:szCs w:val="20"/>
              </w:rPr>
              <w:t xml:space="preserve"> pneumonia</w:t>
            </w:r>
            <w:r>
              <w:rPr>
                <w:rFonts w:ascii="Arial Narrow" w:hAnsi="Arial Narrow"/>
                <w:sz w:val="20"/>
                <w:szCs w:val="20"/>
              </w:rPr>
              <w:t xml:space="preserve"> (acute or chronic presentation); pulmonary hypertension</w:t>
            </w:r>
          </w:p>
          <w:p w14:paraId="0D3DCADF" w14:textId="77777777" w:rsidR="00056E28" w:rsidRDefault="00056E28" w:rsidP="00056E28">
            <w:pPr>
              <w:rPr>
                <w:rFonts w:ascii="Arial Narrow" w:hAnsi="Arial Narrow"/>
                <w:sz w:val="20"/>
                <w:szCs w:val="20"/>
              </w:rPr>
            </w:pPr>
          </w:p>
          <w:p w14:paraId="169C8A15" w14:textId="77777777" w:rsidR="00056E28" w:rsidRDefault="00056E28" w:rsidP="00056E28">
            <w:pPr>
              <w:rPr>
                <w:rFonts w:ascii="Arial Narrow" w:hAnsi="Arial Narrow"/>
                <w:sz w:val="20"/>
                <w:szCs w:val="20"/>
              </w:rPr>
            </w:pPr>
            <w:r>
              <w:rPr>
                <w:rFonts w:ascii="Arial Narrow" w:hAnsi="Arial Narrow"/>
                <w:b/>
                <w:sz w:val="20"/>
                <w:szCs w:val="20"/>
              </w:rPr>
              <w:t>S</w:t>
            </w:r>
            <w:r w:rsidRPr="000C737A">
              <w:rPr>
                <w:rFonts w:ascii="Arial Narrow" w:hAnsi="Arial Narrow"/>
                <w:b/>
                <w:sz w:val="20"/>
                <w:szCs w:val="20"/>
              </w:rPr>
              <w:t>evere bleeding</w:t>
            </w:r>
            <w:r w:rsidRPr="000C737A">
              <w:rPr>
                <w:rFonts w:ascii="Arial Narrow" w:hAnsi="Arial Narrow"/>
                <w:i/>
                <w:sz w:val="20"/>
                <w:szCs w:val="20"/>
              </w:rPr>
              <w:t xml:space="preserve"> </w:t>
            </w:r>
            <w:r>
              <w:rPr>
                <w:rFonts w:ascii="Arial Narrow" w:hAnsi="Arial Narrow"/>
                <w:sz w:val="20"/>
                <w:szCs w:val="20"/>
              </w:rPr>
              <w:t xml:space="preserve">disorders (due to hyperfibrinolysis; sometimes </w:t>
            </w:r>
            <w:proofErr w:type="spellStart"/>
            <w:r>
              <w:rPr>
                <w:rFonts w:ascii="Arial Narrow" w:hAnsi="Arial Narrow"/>
                <w:sz w:val="20"/>
                <w:szCs w:val="20"/>
              </w:rPr>
              <w:t>unexplaid</w:t>
            </w:r>
            <w:proofErr w:type="spellEnd"/>
            <w:r>
              <w:rPr>
                <w:rFonts w:ascii="Arial Narrow" w:hAnsi="Arial Narrow"/>
                <w:sz w:val="20"/>
                <w:szCs w:val="20"/>
              </w:rPr>
              <w:t xml:space="preserve">, with several sites affected and potentially normal </w:t>
            </w:r>
            <w:proofErr w:type="spellStart"/>
            <w:r>
              <w:rPr>
                <w:rFonts w:ascii="Arial Narrow" w:hAnsi="Arial Narrow"/>
                <w:sz w:val="20"/>
                <w:szCs w:val="20"/>
              </w:rPr>
              <w:t>plt</w:t>
            </w:r>
            <w:proofErr w:type="spellEnd"/>
            <w:r>
              <w:rPr>
                <w:rFonts w:ascii="Arial Narrow" w:hAnsi="Arial Narrow"/>
                <w:sz w:val="20"/>
                <w:szCs w:val="20"/>
              </w:rPr>
              <w:t xml:space="preserve"> counts and </w:t>
            </w:r>
            <w:proofErr w:type="spellStart"/>
            <w:r>
              <w:rPr>
                <w:rFonts w:ascii="Arial Narrow" w:hAnsi="Arial Narrow"/>
                <w:sz w:val="20"/>
                <w:szCs w:val="20"/>
              </w:rPr>
              <w:t>coag</w:t>
            </w:r>
            <w:proofErr w:type="spellEnd"/>
            <w:r>
              <w:rPr>
                <w:rFonts w:ascii="Arial Narrow" w:hAnsi="Arial Narrow"/>
                <w:sz w:val="20"/>
                <w:szCs w:val="20"/>
              </w:rPr>
              <w:t xml:space="preserve"> times reported!)</w:t>
            </w:r>
          </w:p>
          <w:p w14:paraId="0E69FC88" w14:textId="77777777" w:rsidR="00056E28" w:rsidRDefault="00056E28" w:rsidP="00056E28">
            <w:pPr>
              <w:rPr>
                <w:rFonts w:ascii="Arial Narrow" w:hAnsi="Arial Narrow"/>
                <w:sz w:val="20"/>
                <w:szCs w:val="20"/>
              </w:rPr>
            </w:pPr>
          </w:p>
          <w:p w14:paraId="4874E436" w14:textId="1309AA07" w:rsidR="00056E28" w:rsidRPr="005068FD" w:rsidRDefault="00056E28" w:rsidP="00056E28">
            <w:pPr>
              <w:rPr>
                <w:rFonts w:ascii="Arial Narrow" w:hAnsi="Arial Narrow"/>
                <w:sz w:val="20"/>
                <w:szCs w:val="20"/>
              </w:rPr>
            </w:pPr>
            <w:r>
              <w:rPr>
                <w:rFonts w:ascii="Arial Narrow" w:hAnsi="Arial Narrow"/>
                <w:sz w:val="20"/>
                <w:szCs w:val="20"/>
              </w:rPr>
              <w:t xml:space="preserve">Others (rare): vestibular signs, ocular signs, paresis, hepatitis, </w:t>
            </w:r>
            <w:proofErr w:type="spellStart"/>
            <w:r>
              <w:rPr>
                <w:rFonts w:ascii="Arial Narrow" w:hAnsi="Arial Narrow"/>
                <w:sz w:val="20"/>
                <w:szCs w:val="20"/>
              </w:rPr>
              <w:t>dyscospondilitis</w:t>
            </w:r>
            <w:proofErr w:type="spellEnd"/>
          </w:p>
        </w:tc>
        <w:tc>
          <w:tcPr>
            <w:tcW w:w="0" w:type="auto"/>
            <w:shd w:val="clear" w:color="auto" w:fill="auto"/>
          </w:tcPr>
          <w:p w14:paraId="74CC7FFE" w14:textId="77777777" w:rsidR="00056E28" w:rsidRDefault="00056E28" w:rsidP="00056E28">
            <w:pPr>
              <w:rPr>
                <w:rFonts w:ascii="Arial Narrow" w:hAnsi="Arial Narrow"/>
                <w:sz w:val="20"/>
                <w:szCs w:val="20"/>
              </w:rPr>
            </w:pPr>
            <w:r>
              <w:rPr>
                <w:rFonts w:ascii="Arial Narrow" w:hAnsi="Arial Narrow"/>
                <w:sz w:val="20"/>
                <w:szCs w:val="20"/>
              </w:rPr>
              <w:t>Challenge!</w:t>
            </w:r>
          </w:p>
          <w:p w14:paraId="64572EFA" w14:textId="77777777" w:rsidR="00056E28" w:rsidRDefault="00056E28" w:rsidP="00056E28">
            <w:pPr>
              <w:rPr>
                <w:rFonts w:ascii="Arial Narrow" w:hAnsi="Arial Narrow"/>
                <w:sz w:val="20"/>
                <w:szCs w:val="20"/>
              </w:rPr>
            </w:pPr>
          </w:p>
          <w:p w14:paraId="7FB228D3" w14:textId="77777777" w:rsidR="00056E28" w:rsidRDefault="00056E28" w:rsidP="00056E28">
            <w:pPr>
              <w:rPr>
                <w:rFonts w:ascii="Arial Narrow" w:hAnsi="Arial Narrow"/>
                <w:sz w:val="20"/>
                <w:szCs w:val="20"/>
              </w:rPr>
            </w:pPr>
            <w:r>
              <w:rPr>
                <w:rFonts w:ascii="Arial Narrow" w:hAnsi="Arial Narrow"/>
                <w:sz w:val="20"/>
                <w:szCs w:val="20"/>
              </w:rPr>
              <w:t xml:space="preserve">Serology with rapid kits (partial cross-reaction with D. </w:t>
            </w:r>
            <w:proofErr w:type="spellStart"/>
            <w:r>
              <w:rPr>
                <w:rFonts w:ascii="Arial Narrow" w:hAnsi="Arial Narrow"/>
                <w:sz w:val="20"/>
                <w:szCs w:val="20"/>
              </w:rPr>
              <w:t>immitis</w:t>
            </w:r>
            <w:proofErr w:type="spellEnd"/>
            <w:r>
              <w:rPr>
                <w:rFonts w:ascii="Arial Narrow" w:hAnsi="Arial Narrow"/>
                <w:sz w:val="20"/>
                <w:szCs w:val="20"/>
              </w:rPr>
              <w:t xml:space="preserve"> reported for some kits)</w:t>
            </w:r>
          </w:p>
          <w:p w14:paraId="70D51817" w14:textId="77777777" w:rsidR="00056E28" w:rsidRDefault="00056E28" w:rsidP="00056E28">
            <w:pPr>
              <w:rPr>
                <w:rFonts w:ascii="Arial Narrow" w:hAnsi="Arial Narrow"/>
                <w:sz w:val="20"/>
                <w:szCs w:val="20"/>
              </w:rPr>
            </w:pPr>
          </w:p>
          <w:p w14:paraId="3A0A2ADC" w14:textId="77777777" w:rsidR="00056E28" w:rsidRPr="00C16E2B" w:rsidRDefault="00056E28" w:rsidP="00056E28">
            <w:pPr>
              <w:rPr>
                <w:rFonts w:ascii="Arial Narrow" w:hAnsi="Arial Narrow"/>
                <w:b/>
                <w:sz w:val="20"/>
                <w:szCs w:val="20"/>
              </w:rPr>
            </w:pPr>
            <w:r w:rsidRPr="00C16E2B">
              <w:rPr>
                <w:rFonts w:ascii="Arial Narrow" w:hAnsi="Arial Narrow"/>
                <w:b/>
                <w:sz w:val="20"/>
                <w:szCs w:val="20"/>
              </w:rPr>
              <w:t>Fecal exam (</w:t>
            </w:r>
            <w:proofErr w:type="spellStart"/>
            <w:r w:rsidRPr="00C16E2B">
              <w:rPr>
                <w:rFonts w:ascii="Arial Narrow" w:hAnsi="Arial Narrow"/>
                <w:b/>
                <w:sz w:val="20"/>
                <w:szCs w:val="20"/>
              </w:rPr>
              <w:t>Bearman</w:t>
            </w:r>
            <w:proofErr w:type="spellEnd"/>
            <w:r w:rsidRPr="00C16E2B">
              <w:rPr>
                <w:rFonts w:ascii="Arial Narrow" w:hAnsi="Arial Narrow"/>
                <w:b/>
                <w:sz w:val="20"/>
                <w:szCs w:val="20"/>
              </w:rPr>
              <w:t xml:space="preserve"> </w:t>
            </w:r>
            <w:proofErr w:type="spellStart"/>
            <w:r w:rsidRPr="00C16E2B">
              <w:rPr>
                <w:rFonts w:ascii="Arial Narrow" w:hAnsi="Arial Narrow"/>
                <w:b/>
                <w:sz w:val="20"/>
                <w:szCs w:val="20"/>
              </w:rPr>
              <w:t>tecnique</w:t>
            </w:r>
            <w:proofErr w:type="spellEnd"/>
            <w:r w:rsidRPr="00C16E2B">
              <w:rPr>
                <w:rFonts w:ascii="Arial Narrow" w:hAnsi="Arial Narrow"/>
                <w:b/>
                <w:sz w:val="20"/>
                <w:szCs w:val="20"/>
              </w:rPr>
              <w:t>)</w:t>
            </w:r>
          </w:p>
          <w:p w14:paraId="331B012E" w14:textId="77777777" w:rsidR="00056E28" w:rsidRDefault="00056E28" w:rsidP="00056E28">
            <w:pPr>
              <w:rPr>
                <w:rFonts w:ascii="Arial Narrow" w:hAnsi="Arial Narrow"/>
                <w:sz w:val="20"/>
                <w:szCs w:val="20"/>
              </w:rPr>
            </w:pPr>
          </w:p>
          <w:p w14:paraId="4763CB27" w14:textId="2E091196" w:rsidR="00056E28" w:rsidRPr="005068FD" w:rsidRDefault="00056E28" w:rsidP="00056E28">
            <w:pPr>
              <w:rPr>
                <w:rFonts w:ascii="Arial Narrow" w:hAnsi="Arial Narrow"/>
                <w:sz w:val="20"/>
                <w:szCs w:val="20"/>
              </w:rPr>
            </w:pPr>
            <w:r>
              <w:rPr>
                <w:rFonts w:ascii="Arial Narrow" w:hAnsi="Arial Narrow"/>
                <w:sz w:val="20"/>
                <w:szCs w:val="20"/>
              </w:rPr>
              <w:t>Cytology (FNA, BAL)</w:t>
            </w:r>
          </w:p>
        </w:tc>
        <w:tc>
          <w:tcPr>
            <w:tcW w:w="0" w:type="auto"/>
            <w:shd w:val="clear" w:color="auto" w:fill="auto"/>
          </w:tcPr>
          <w:p w14:paraId="2CF47319" w14:textId="77777777" w:rsidR="00056E28" w:rsidRDefault="00056E28" w:rsidP="00056E28">
            <w:pPr>
              <w:rPr>
                <w:rFonts w:ascii="Arial Narrow" w:hAnsi="Arial Narrow"/>
                <w:sz w:val="20"/>
                <w:szCs w:val="20"/>
              </w:rPr>
            </w:pPr>
            <w:r>
              <w:rPr>
                <w:rFonts w:ascii="Arial Narrow" w:hAnsi="Arial Narrow"/>
                <w:sz w:val="20"/>
                <w:szCs w:val="20"/>
              </w:rPr>
              <w:t>Different options:</w:t>
            </w:r>
          </w:p>
          <w:p w14:paraId="38F04420" w14:textId="77777777" w:rsidR="00056E28" w:rsidRDefault="00056E28" w:rsidP="00056E28">
            <w:pPr>
              <w:rPr>
                <w:rFonts w:ascii="Arial Narrow" w:hAnsi="Arial Narrow"/>
                <w:sz w:val="20"/>
                <w:szCs w:val="20"/>
              </w:rPr>
            </w:pPr>
            <w:proofErr w:type="spellStart"/>
            <w:r w:rsidRPr="00116932">
              <w:rPr>
                <w:rFonts w:ascii="Arial Narrow" w:hAnsi="Arial Narrow"/>
                <w:b/>
                <w:sz w:val="20"/>
                <w:szCs w:val="20"/>
              </w:rPr>
              <w:t>Fenbendazole</w:t>
            </w:r>
            <w:proofErr w:type="spellEnd"/>
            <w:r>
              <w:rPr>
                <w:rFonts w:ascii="Arial Narrow" w:hAnsi="Arial Narrow"/>
                <w:sz w:val="20"/>
                <w:szCs w:val="20"/>
              </w:rPr>
              <w:t xml:space="preserve"> (25 mg/kg q24h for 3 w)</w:t>
            </w:r>
          </w:p>
          <w:p w14:paraId="74724262" w14:textId="77777777" w:rsidR="00056E28" w:rsidRDefault="00056E28" w:rsidP="00056E28">
            <w:pPr>
              <w:rPr>
                <w:rFonts w:ascii="Arial Narrow" w:hAnsi="Arial Narrow"/>
                <w:sz w:val="20"/>
                <w:szCs w:val="20"/>
              </w:rPr>
            </w:pPr>
          </w:p>
          <w:p w14:paraId="5E69A3BC" w14:textId="77777777" w:rsidR="00056E28" w:rsidRDefault="00056E28" w:rsidP="00056E28">
            <w:pPr>
              <w:rPr>
                <w:rFonts w:ascii="Arial Narrow" w:hAnsi="Arial Narrow"/>
                <w:sz w:val="20"/>
                <w:szCs w:val="20"/>
              </w:rPr>
            </w:pPr>
            <w:proofErr w:type="spellStart"/>
            <w:r>
              <w:rPr>
                <w:rFonts w:ascii="Arial Narrow" w:hAnsi="Arial Narrow"/>
                <w:sz w:val="20"/>
                <w:szCs w:val="20"/>
              </w:rPr>
              <w:t>Praziquantel</w:t>
            </w:r>
            <w:proofErr w:type="spellEnd"/>
            <w:r>
              <w:rPr>
                <w:rFonts w:ascii="Arial Narrow" w:hAnsi="Arial Narrow"/>
                <w:sz w:val="20"/>
                <w:szCs w:val="20"/>
              </w:rPr>
              <w:t xml:space="preserve"> + </w:t>
            </w:r>
            <w:proofErr w:type="spellStart"/>
            <w:r>
              <w:rPr>
                <w:rFonts w:ascii="Arial Narrow" w:hAnsi="Arial Narrow"/>
                <w:sz w:val="20"/>
                <w:szCs w:val="20"/>
              </w:rPr>
              <w:t>milbemycin</w:t>
            </w:r>
            <w:proofErr w:type="spellEnd"/>
            <w:r>
              <w:rPr>
                <w:rFonts w:ascii="Arial Narrow" w:hAnsi="Arial Narrow"/>
                <w:sz w:val="20"/>
                <w:szCs w:val="20"/>
              </w:rPr>
              <w:t xml:space="preserve"> (</w:t>
            </w:r>
            <w:proofErr w:type="spellStart"/>
            <w:r w:rsidRPr="00BD3450">
              <w:rPr>
                <w:rFonts w:ascii="Arial Narrow" w:hAnsi="Arial Narrow"/>
                <w:b/>
                <w:sz w:val="20"/>
                <w:szCs w:val="20"/>
              </w:rPr>
              <w:t>Milbemax</w:t>
            </w:r>
            <w:proofErr w:type="spellEnd"/>
            <w:r>
              <w:rPr>
                <w:rFonts w:ascii="Arial Narrow" w:hAnsi="Arial Narrow"/>
                <w:sz w:val="20"/>
                <w:szCs w:val="20"/>
              </w:rPr>
              <w:t>) once a week for 4 w</w:t>
            </w:r>
          </w:p>
          <w:p w14:paraId="15BB4023" w14:textId="77777777" w:rsidR="00056E28" w:rsidRDefault="00056E28" w:rsidP="00056E28">
            <w:pPr>
              <w:rPr>
                <w:rFonts w:ascii="Arial Narrow" w:hAnsi="Arial Narrow"/>
                <w:sz w:val="20"/>
                <w:szCs w:val="20"/>
              </w:rPr>
            </w:pPr>
          </w:p>
          <w:p w14:paraId="5A756158" w14:textId="4B983437" w:rsidR="00056E28" w:rsidRPr="005068FD" w:rsidRDefault="00056E28" w:rsidP="00056E28">
            <w:pPr>
              <w:rPr>
                <w:rFonts w:ascii="Arial Narrow" w:hAnsi="Arial Narrow"/>
                <w:sz w:val="20"/>
                <w:szCs w:val="20"/>
              </w:rPr>
            </w:pPr>
            <w:proofErr w:type="spellStart"/>
            <w:r>
              <w:rPr>
                <w:rFonts w:ascii="Arial Narrow" w:hAnsi="Arial Narrow"/>
                <w:sz w:val="20"/>
                <w:szCs w:val="20"/>
              </w:rPr>
              <w:t>Moxidectine</w:t>
            </w:r>
            <w:proofErr w:type="spellEnd"/>
            <w:r>
              <w:rPr>
                <w:rFonts w:ascii="Arial Narrow" w:hAnsi="Arial Narrow"/>
                <w:sz w:val="20"/>
                <w:szCs w:val="20"/>
              </w:rPr>
              <w:t>/</w:t>
            </w:r>
            <w:proofErr w:type="spellStart"/>
            <w:r>
              <w:rPr>
                <w:rFonts w:ascii="Arial Narrow" w:hAnsi="Arial Narrow"/>
                <w:sz w:val="20"/>
                <w:szCs w:val="20"/>
              </w:rPr>
              <w:t>imidacloprid</w:t>
            </w:r>
            <w:proofErr w:type="spellEnd"/>
            <w:r>
              <w:rPr>
                <w:rFonts w:ascii="Arial Narrow" w:hAnsi="Arial Narrow"/>
                <w:sz w:val="20"/>
                <w:szCs w:val="20"/>
              </w:rPr>
              <w:t xml:space="preserve"> </w:t>
            </w:r>
            <w:r w:rsidRPr="00BD3450">
              <w:rPr>
                <w:rFonts w:ascii="Arial Narrow" w:hAnsi="Arial Narrow"/>
                <w:sz w:val="20"/>
                <w:szCs w:val="20"/>
              </w:rPr>
              <w:t>spot on solution</w:t>
            </w:r>
            <w:r>
              <w:rPr>
                <w:rFonts w:ascii="Arial Narrow" w:hAnsi="Arial Narrow"/>
                <w:sz w:val="20"/>
                <w:szCs w:val="20"/>
              </w:rPr>
              <w:t xml:space="preserve"> (</w:t>
            </w:r>
            <w:r w:rsidRPr="00BD3450">
              <w:rPr>
                <w:rFonts w:ascii="Arial Narrow" w:hAnsi="Arial Narrow"/>
                <w:b/>
                <w:sz w:val="20"/>
                <w:szCs w:val="20"/>
              </w:rPr>
              <w:t>Advocate</w:t>
            </w:r>
            <w:r>
              <w:rPr>
                <w:rFonts w:ascii="Arial Narrow" w:hAnsi="Arial Narrow"/>
                <w:sz w:val="20"/>
                <w:szCs w:val="20"/>
              </w:rPr>
              <w:t>) once a month</w:t>
            </w:r>
          </w:p>
        </w:tc>
        <w:tc>
          <w:tcPr>
            <w:tcW w:w="0" w:type="auto"/>
            <w:shd w:val="clear" w:color="auto" w:fill="auto"/>
          </w:tcPr>
          <w:p w14:paraId="2917EFFC" w14:textId="77777777" w:rsidR="00056E28" w:rsidRDefault="00056E28" w:rsidP="00056E28">
            <w:pPr>
              <w:rPr>
                <w:rFonts w:ascii="Arial Narrow" w:hAnsi="Arial Narrow"/>
                <w:sz w:val="20"/>
                <w:szCs w:val="20"/>
              </w:rPr>
            </w:pPr>
            <w:r>
              <w:rPr>
                <w:rFonts w:ascii="Arial Narrow" w:hAnsi="Arial Narrow"/>
                <w:sz w:val="20"/>
                <w:szCs w:val="20"/>
              </w:rPr>
              <w:t>Depends on the severity and the onset of clinical signs</w:t>
            </w:r>
          </w:p>
          <w:p w14:paraId="165E4D66" w14:textId="77777777" w:rsidR="00056E28" w:rsidRDefault="00056E28" w:rsidP="00056E28">
            <w:pPr>
              <w:rPr>
                <w:rFonts w:ascii="Arial Narrow" w:hAnsi="Arial Narrow"/>
                <w:sz w:val="20"/>
                <w:szCs w:val="20"/>
              </w:rPr>
            </w:pPr>
          </w:p>
          <w:p w14:paraId="3ACBF408" w14:textId="77777777" w:rsidR="00056E28" w:rsidRDefault="00056E28" w:rsidP="00056E28">
            <w:pPr>
              <w:rPr>
                <w:rFonts w:ascii="Arial Narrow" w:hAnsi="Arial Narrow"/>
                <w:sz w:val="20"/>
                <w:szCs w:val="20"/>
              </w:rPr>
            </w:pPr>
            <w:r>
              <w:rPr>
                <w:rFonts w:ascii="Arial Narrow" w:hAnsi="Arial Narrow"/>
                <w:sz w:val="20"/>
                <w:szCs w:val="20"/>
              </w:rPr>
              <w:t>Mortality rates range from 13 to 100%</w:t>
            </w:r>
          </w:p>
          <w:p w14:paraId="3D5DB6AA" w14:textId="77777777" w:rsidR="00056E28" w:rsidRDefault="00056E28" w:rsidP="00056E28">
            <w:pPr>
              <w:rPr>
                <w:rFonts w:ascii="Arial Narrow" w:hAnsi="Arial Narrow"/>
                <w:sz w:val="20"/>
                <w:szCs w:val="20"/>
              </w:rPr>
            </w:pPr>
          </w:p>
          <w:p w14:paraId="6424666D" w14:textId="4F3576D7" w:rsidR="00056E28" w:rsidRPr="005068FD" w:rsidRDefault="00056E28" w:rsidP="00056E28">
            <w:pPr>
              <w:rPr>
                <w:rFonts w:ascii="Arial Narrow" w:hAnsi="Arial Narrow"/>
                <w:sz w:val="20"/>
                <w:szCs w:val="20"/>
              </w:rPr>
            </w:pPr>
            <w:r>
              <w:rPr>
                <w:rFonts w:ascii="Arial Narrow" w:hAnsi="Arial Narrow"/>
                <w:sz w:val="20"/>
                <w:szCs w:val="20"/>
              </w:rPr>
              <w:t>Severe bleeding and acute neurological signs associated with worse prognosis</w:t>
            </w:r>
          </w:p>
        </w:tc>
        <w:tc>
          <w:tcPr>
            <w:tcW w:w="0" w:type="auto"/>
            <w:shd w:val="clear" w:color="auto" w:fill="auto"/>
          </w:tcPr>
          <w:p w14:paraId="637A4E4B" w14:textId="511D0333" w:rsidR="00056E28" w:rsidRPr="005068FD" w:rsidRDefault="00056E28" w:rsidP="00056E28">
            <w:pPr>
              <w:rPr>
                <w:rFonts w:ascii="Arial Narrow" w:hAnsi="Arial Narrow"/>
                <w:sz w:val="20"/>
                <w:szCs w:val="20"/>
              </w:rPr>
            </w:pPr>
            <w:r>
              <w:rPr>
                <w:rFonts w:ascii="Arial Narrow" w:hAnsi="Arial Narrow"/>
                <w:sz w:val="20"/>
                <w:szCs w:val="20"/>
              </w:rPr>
              <w:t>N/N</w:t>
            </w:r>
          </w:p>
        </w:tc>
        <w:tc>
          <w:tcPr>
            <w:tcW w:w="0" w:type="auto"/>
            <w:shd w:val="clear" w:color="auto" w:fill="auto"/>
          </w:tcPr>
          <w:p w14:paraId="6110A759" w14:textId="77777777" w:rsidR="00056E28" w:rsidRDefault="00056E28" w:rsidP="00056E28">
            <w:pPr>
              <w:rPr>
                <w:rFonts w:ascii="Arial Narrow" w:hAnsi="Arial Narrow"/>
                <w:sz w:val="20"/>
                <w:szCs w:val="20"/>
              </w:rPr>
            </w:pPr>
            <w:r>
              <w:rPr>
                <w:rFonts w:ascii="Arial Narrow" w:hAnsi="Arial Narrow"/>
                <w:sz w:val="20"/>
                <w:szCs w:val="20"/>
              </w:rPr>
              <w:t xml:space="preserve">Prophylactic </w:t>
            </w:r>
            <w:proofErr w:type="spellStart"/>
            <w:r>
              <w:rPr>
                <w:rFonts w:ascii="Arial Narrow" w:hAnsi="Arial Narrow"/>
                <w:sz w:val="20"/>
                <w:szCs w:val="20"/>
              </w:rPr>
              <w:t>antielmintic</w:t>
            </w:r>
            <w:proofErr w:type="spellEnd"/>
            <w:r>
              <w:rPr>
                <w:rFonts w:ascii="Arial Narrow" w:hAnsi="Arial Narrow"/>
                <w:sz w:val="20"/>
                <w:szCs w:val="20"/>
              </w:rPr>
              <w:t xml:space="preserve"> treatment in endemic areas</w:t>
            </w:r>
          </w:p>
          <w:p w14:paraId="56F0E9C8" w14:textId="77777777" w:rsidR="00056E28" w:rsidRDefault="00056E28" w:rsidP="00056E28">
            <w:pPr>
              <w:rPr>
                <w:rFonts w:ascii="Arial Narrow" w:hAnsi="Arial Narrow"/>
                <w:sz w:val="20"/>
                <w:szCs w:val="20"/>
              </w:rPr>
            </w:pPr>
          </w:p>
          <w:p w14:paraId="73457F6F" w14:textId="77777777" w:rsidR="00056E28" w:rsidRDefault="00056E28" w:rsidP="00056E28">
            <w:pPr>
              <w:rPr>
                <w:rFonts w:ascii="Arial Narrow" w:hAnsi="Arial Narrow"/>
                <w:sz w:val="20"/>
                <w:szCs w:val="20"/>
              </w:rPr>
            </w:pPr>
            <w:r>
              <w:rPr>
                <w:rFonts w:ascii="Arial Narrow" w:hAnsi="Arial Narrow"/>
                <w:sz w:val="20"/>
                <w:szCs w:val="20"/>
              </w:rPr>
              <w:t>Frequent screening</w:t>
            </w:r>
          </w:p>
          <w:p w14:paraId="4C36C719" w14:textId="77777777" w:rsidR="00056E28" w:rsidRDefault="00056E28" w:rsidP="00056E28">
            <w:pPr>
              <w:rPr>
                <w:rFonts w:ascii="Arial Narrow" w:hAnsi="Arial Narrow"/>
                <w:sz w:val="20"/>
                <w:szCs w:val="20"/>
              </w:rPr>
            </w:pPr>
          </w:p>
          <w:p w14:paraId="661A8642" w14:textId="6C80FAFF" w:rsidR="00056E28" w:rsidRPr="005068FD" w:rsidRDefault="00056E28" w:rsidP="00056E28">
            <w:pPr>
              <w:rPr>
                <w:rFonts w:ascii="Arial Narrow" w:hAnsi="Arial Narrow"/>
                <w:sz w:val="20"/>
                <w:szCs w:val="20"/>
              </w:rPr>
            </w:pPr>
            <w:r>
              <w:rPr>
                <w:rFonts w:ascii="Arial Narrow" w:hAnsi="Arial Narrow"/>
                <w:sz w:val="20"/>
                <w:szCs w:val="20"/>
              </w:rPr>
              <w:t>Increasing vet and owners awareness of the disease</w:t>
            </w:r>
          </w:p>
        </w:tc>
        <w:tc>
          <w:tcPr>
            <w:tcW w:w="0" w:type="auto"/>
            <w:shd w:val="clear" w:color="auto" w:fill="auto"/>
          </w:tcPr>
          <w:p w14:paraId="2B29FE93" w14:textId="77777777" w:rsidR="00056E28" w:rsidRDefault="00056E28" w:rsidP="00056E28">
            <w:pPr>
              <w:rPr>
                <w:rFonts w:ascii="Arial Narrow" w:hAnsi="Arial Narrow"/>
                <w:sz w:val="20"/>
                <w:szCs w:val="20"/>
              </w:rPr>
            </w:pPr>
            <w:r>
              <w:rPr>
                <w:rFonts w:ascii="Arial Narrow" w:hAnsi="Arial Narrow"/>
                <w:sz w:val="20"/>
                <w:szCs w:val="20"/>
              </w:rPr>
              <w:t>Beagle and Cavalier King Charles are at increased risk for more severe forms of infection</w:t>
            </w:r>
          </w:p>
          <w:p w14:paraId="051823A6" w14:textId="77777777" w:rsidR="00056E28" w:rsidRDefault="00056E28" w:rsidP="00056E28">
            <w:pPr>
              <w:rPr>
                <w:rFonts w:ascii="Arial Narrow" w:hAnsi="Arial Narrow"/>
                <w:sz w:val="20"/>
                <w:szCs w:val="20"/>
              </w:rPr>
            </w:pPr>
          </w:p>
          <w:p w14:paraId="0A1C4D68" w14:textId="77777777" w:rsidR="00056E28" w:rsidRDefault="00056E28" w:rsidP="00056E28">
            <w:pPr>
              <w:rPr>
                <w:rFonts w:ascii="Arial Narrow" w:hAnsi="Arial Narrow"/>
                <w:sz w:val="20"/>
                <w:szCs w:val="20"/>
              </w:rPr>
            </w:pPr>
            <w:r>
              <w:rPr>
                <w:rFonts w:ascii="Arial Narrow" w:hAnsi="Arial Narrow"/>
                <w:sz w:val="20"/>
                <w:szCs w:val="20"/>
              </w:rPr>
              <w:t>hunting dogs and dogs living in suburban areas (foxes! are at increased risk</w:t>
            </w:r>
          </w:p>
          <w:p w14:paraId="229D8B36" w14:textId="77777777" w:rsidR="00056E28" w:rsidRPr="005068FD" w:rsidRDefault="00056E28" w:rsidP="00056E28">
            <w:pPr>
              <w:rPr>
                <w:rFonts w:ascii="Arial Narrow" w:hAnsi="Arial Narrow"/>
                <w:sz w:val="20"/>
                <w:szCs w:val="20"/>
              </w:rPr>
            </w:pPr>
          </w:p>
        </w:tc>
      </w:tr>
      <w:tr w:rsidR="00056E28" w:rsidRPr="005068FD" w14:paraId="68A3D6A7" w14:textId="77777777" w:rsidTr="00056E28">
        <w:trPr>
          <w:gridAfter w:val="2"/>
        </w:trPr>
        <w:tc>
          <w:tcPr>
            <w:tcW w:w="0" w:type="auto"/>
          </w:tcPr>
          <w:p w14:paraId="3F35D129" w14:textId="77777777" w:rsidR="00056E28" w:rsidRPr="005068FD" w:rsidRDefault="00056E28" w:rsidP="00056E28">
            <w:pPr>
              <w:jc w:val="center"/>
              <w:rPr>
                <w:rFonts w:ascii="Arial Narrow" w:hAnsi="Arial Narrow"/>
                <w:b/>
                <w:sz w:val="20"/>
                <w:szCs w:val="20"/>
              </w:rPr>
            </w:pPr>
          </w:p>
        </w:tc>
        <w:tc>
          <w:tcPr>
            <w:tcW w:w="0" w:type="auto"/>
            <w:shd w:val="clear" w:color="auto" w:fill="auto"/>
            <w:vAlign w:val="center"/>
          </w:tcPr>
          <w:p w14:paraId="0EA5E3A5" w14:textId="77777777" w:rsidR="00056E28" w:rsidRPr="005068FD" w:rsidRDefault="00056E28" w:rsidP="00056E28">
            <w:pPr>
              <w:jc w:val="center"/>
              <w:rPr>
                <w:rFonts w:ascii="Arial Narrow" w:hAnsi="Arial Narrow"/>
                <w:b/>
                <w:sz w:val="20"/>
                <w:szCs w:val="20"/>
              </w:rPr>
            </w:pPr>
          </w:p>
        </w:tc>
        <w:tc>
          <w:tcPr>
            <w:tcW w:w="0" w:type="auto"/>
            <w:shd w:val="clear" w:color="auto" w:fill="auto"/>
          </w:tcPr>
          <w:p w14:paraId="0D1AEAF0" w14:textId="77777777" w:rsidR="00056E28" w:rsidRPr="005068FD" w:rsidRDefault="00056E28" w:rsidP="00056E28">
            <w:pPr>
              <w:rPr>
                <w:rFonts w:ascii="Arial Narrow" w:hAnsi="Arial Narrow"/>
                <w:sz w:val="20"/>
                <w:szCs w:val="20"/>
              </w:rPr>
            </w:pPr>
          </w:p>
        </w:tc>
        <w:tc>
          <w:tcPr>
            <w:tcW w:w="1461" w:type="dxa"/>
          </w:tcPr>
          <w:p w14:paraId="5CB3C34A" w14:textId="77777777" w:rsidR="00056E28" w:rsidRPr="005068FD" w:rsidRDefault="00056E28" w:rsidP="00056E28">
            <w:pPr>
              <w:rPr>
                <w:rFonts w:ascii="Arial Narrow" w:hAnsi="Arial Narrow"/>
                <w:sz w:val="20"/>
                <w:szCs w:val="20"/>
              </w:rPr>
            </w:pPr>
          </w:p>
        </w:tc>
        <w:tc>
          <w:tcPr>
            <w:tcW w:w="1896" w:type="dxa"/>
            <w:shd w:val="clear" w:color="auto" w:fill="auto"/>
          </w:tcPr>
          <w:p w14:paraId="7757E05F" w14:textId="77777777" w:rsidR="00056E28" w:rsidRPr="005068FD" w:rsidRDefault="00056E28" w:rsidP="00056E28">
            <w:pPr>
              <w:rPr>
                <w:rFonts w:ascii="Arial Narrow" w:hAnsi="Arial Narrow"/>
                <w:sz w:val="20"/>
                <w:szCs w:val="20"/>
              </w:rPr>
            </w:pPr>
          </w:p>
        </w:tc>
        <w:tc>
          <w:tcPr>
            <w:tcW w:w="0" w:type="auto"/>
            <w:shd w:val="clear" w:color="auto" w:fill="auto"/>
          </w:tcPr>
          <w:p w14:paraId="01478B56" w14:textId="77777777" w:rsidR="00056E28" w:rsidRPr="005068FD" w:rsidRDefault="00056E28" w:rsidP="00056E28">
            <w:pPr>
              <w:rPr>
                <w:rFonts w:ascii="Arial Narrow" w:hAnsi="Arial Narrow"/>
                <w:sz w:val="20"/>
                <w:szCs w:val="20"/>
              </w:rPr>
            </w:pPr>
          </w:p>
        </w:tc>
        <w:tc>
          <w:tcPr>
            <w:tcW w:w="0" w:type="auto"/>
            <w:shd w:val="clear" w:color="auto" w:fill="auto"/>
          </w:tcPr>
          <w:p w14:paraId="30B9083B" w14:textId="77777777" w:rsidR="00056E28" w:rsidRPr="005068FD" w:rsidRDefault="00056E28" w:rsidP="00056E28">
            <w:pPr>
              <w:rPr>
                <w:rFonts w:ascii="Arial Narrow" w:hAnsi="Arial Narrow"/>
                <w:sz w:val="20"/>
                <w:szCs w:val="20"/>
              </w:rPr>
            </w:pPr>
          </w:p>
        </w:tc>
        <w:tc>
          <w:tcPr>
            <w:tcW w:w="0" w:type="auto"/>
            <w:shd w:val="clear" w:color="auto" w:fill="auto"/>
          </w:tcPr>
          <w:p w14:paraId="457D9CCC" w14:textId="77777777" w:rsidR="00056E28" w:rsidRPr="005068FD" w:rsidRDefault="00056E28" w:rsidP="00056E28">
            <w:pPr>
              <w:rPr>
                <w:rFonts w:ascii="Arial Narrow" w:hAnsi="Arial Narrow"/>
                <w:sz w:val="20"/>
                <w:szCs w:val="20"/>
              </w:rPr>
            </w:pPr>
          </w:p>
        </w:tc>
        <w:tc>
          <w:tcPr>
            <w:tcW w:w="0" w:type="auto"/>
            <w:shd w:val="clear" w:color="auto" w:fill="auto"/>
          </w:tcPr>
          <w:p w14:paraId="7EF50985" w14:textId="77777777" w:rsidR="00056E28" w:rsidRPr="005068FD" w:rsidRDefault="00056E28" w:rsidP="00056E28">
            <w:pPr>
              <w:rPr>
                <w:rFonts w:ascii="Arial Narrow" w:hAnsi="Arial Narrow"/>
                <w:sz w:val="20"/>
                <w:szCs w:val="20"/>
              </w:rPr>
            </w:pPr>
          </w:p>
        </w:tc>
        <w:tc>
          <w:tcPr>
            <w:tcW w:w="0" w:type="auto"/>
            <w:shd w:val="clear" w:color="auto" w:fill="auto"/>
          </w:tcPr>
          <w:p w14:paraId="197B3FE2" w14:textId="77777777" w:rsidR="00056E28" w:rsidRPr="005068FD" w:rsidRDefault="00056E28" w:rsidP="00056E28">
            <w:pPr>
              <w:rPr>
                <w:rFonts w:ascii="Arial Narrow" w:hAnsi="Arial Narrow"/>
                <w:sz w:val="20"/>
                <w:szCs w:val="20"/>
              </w:rPr>
            </w:pPr>
          </w:p>
        </w:tc>
        <w:tc>
          <w:tcPr>
            <w:tcW w:w="0" w:type="auto"/>
            <w:shd w:val="clear" w:color="auto" w:fill="auto"/>
          </w:tcPr>
          <w:p w14:paraId="284E91A7" w14:textId="77777777" w:rsidR="00056E28" w:rsidRPr="005068FD" w:rsidRDefault="00056E28" w:rsidP="00056E28">
            <w:pPr>
              <w:rPr>
                <w:rFonts w:ascii="Arial Narrow" w:hAnsi="Arial Narrow"/>
                <w:sz w:val="20"/>
                <w:szCs w:val="20"/>
              </w:rPr>
            </w:pPr>
          </w:p>
        </w:tc>
        <w:tc>
          <w:tcPr>
            <w:tcW w:w="0" w:type="auto"/>
            <w:shd w:val="clear" w:color="auto" w:fill="auto"/>
          </w:tcPr>
          <w:p w14:paraId="69367142" w14:textId="77777777" w:rsidR="00056E28" w:rsidRPr="005068FD" w:rsidRDefault="00056E28" w:rsidP="00056E28">
            <w:pPr>
              <w:rPr>
                <w:rFonts w:ascii="Arial Narrow" w:hAnsi="Arial Narrow"/>
                <w:sz w:val="20"/>
                <w:szCs w:val="20"/>
              </w:rPr>
            </w:pPr>
          </w:p>
        </w:tc>
      </w:tr>
      <w:tr w:rsidR="00056E28" w:rsidRPr="005068FD" w14:paraId="210E7F83" w14:textId="77777777" w:rsidTr="00056E28">
        <w:trPr>
          <w:gridAfter w:val="2"/>
        </w:trPr>
        <w:tc>
          <w:tcPr>
            <w:tcW w:w="0" w:type="auto"/>
          </w:tcPr>
          <w:p w14:paraId="706EB129" w14:textId="77777777" w:rsidR="00056E28" w:rsidRPr="005068FD" w:rsidRDefault="00056E28" w:rsidP="00056E28">
            <w:pPr>
              <w:jc w:val="center"/>
              <w:rPr>
                <w:rFonts w:ascii="Arial Narrow" w:hAnsi="Arial Narrow"/>
                <w:b/>
                <w:sz w:val="20"/>
                <w:szCs w:val="20"/>
              </w:rPr>
            </w:pPr>
          </w:p>
        </w:tc>
        <w:tc>
          <w:tcPr>
            <w:tcW w:w="0" w:type="auto"/>
            <w:vAlign w:val="center"/>
          </w:tcPr>
          <w:p w14:paraId="618F72B2" w14:textId="77777777" w:rsidR="00056E28" w:rsidRPr="005068FD" w:rsidRDefault="00056E28" w:rsidP="00056E28">
            <w:pPr>
              <w:jc w:val="center"/>
              <w:rPr>
                <w:rFonts w:ascii="Arial Narrow" w:hAnsi="Arial Narrow"/>
                <w:b/>
                <w:sz w:val="20"/>
                <w:szCs w:val="20"/>
              </w:rPr>
            </w:pPr>
          </w:p>
        </w:tc>
        <w:tc>
          <w:tcPr>
            <w:tcW w:w="0" w:type="auto"/>
          </w:tcPr>
          <w:p w14:paraId="572FF9CB" w14:textId="77777777" w:rsidR="00056E28" w:rsidRPr="005068FD" w:rsidRDefault="00056E28" w:rsidP="00056E28">
            <w:pPr>
              <w:rPr>
                <w:rFonts w:ascii="Arial Narrow" w:hAnsi="Arial Narrow"/>
                <w:sz w:val="20"/>
                <w:szCs w:val="20"/>
              </w:rPr>
            </w:pPr>
          </w:p>
        </w:tc>
        <w:tc>
          <w:tcPr>
            <w:tcW w:w="1461" w:type="dxa"/>
          </w:tcPr>
          <w:p w14:paraId="668EC67F" w14:textId="77777777" w:rsidR="00056E28" w:rsidRPr="005068FD" w:rsidRDefault="00056E28" w:rsidP="00056E28">
            <w:pPr>
              <w:rPr>
                <w:rFonts w:ascii="Arial Narrow" w:hAnsi="Arial Narrow"/>
                <w:sz w:val="20"/>
                <w:szCs w:val="20"/>
              </w:rPr>
            </w:pPr>
          </w:p>
        </w:tc>
        <w:tc>
          <w:tcPr>
            <w:tcW w:w="1896" w:type="dxa"/>
          </w:tcPr>
          <w:p w14:paraId="0E61E99B" w14:textId="77777777" w:rsidR="00056E28" w:rsidRPr="005068FD" w:rsidRDefault="00056E28" w:rsidP="00056E28">
            <w:pPr>
              <w:rPr>
                <w:rFonts w:ascii="Arial Narrow" w:hAnsi="Arial Narrow"/>
                <w:sz w:val="20"/>
                <w:szCs w:val="20"/>
              </w:rPr>
            </w:pPr>
          </w:p>
        </w:tc>
        <w:tc>
          <w:tcPr>
            <w:tcW w:w="0" w:type="auto"/>
          </w:tcPr>
          <w:p w14:paraId="5D4B8F43" w14:textId="77777777" w:rsidR="00056E28" w:rsidRPr="005068FD" w:rsidRDefault="00056E28" w:rsidP="00056E28">
            <w:pPr>
              <w:rPr>
                <w:rFonts w:ascii="Arial Narrow" w:hAnsi="Arial Narrow"/>
                <w:sz w:val="20"/>
                <w:szCs w:val="20"/>
              </w:rPr>
            </w:pPr>
          </w:p>
        </w:tc>
        <w:tc>
          <w:tcPr>
            <w:tcW w:w="0" w:type="auto"/>
          </w:tcPr>
          <w:p w14:paraId="36C3E0C5" w14:textId="77777777" w:rsidR="00056E28" w:rsidRPr="005068FD" w:rsidRDefault="00056E28" w:rsidP="00056E28">
            <w:pPr>
              <w:rPr>
                <w:rFonts w:ascii="Arial Narrow" w:hAnsi="Arial Narrow"/>
                <w:sz w:val="20"/>
                <w:szCs w:val="20"/>
              </w:rPr>
            </w:pPr>
          </w:p>
        </w:tc>
        <w:tc>
          <w:tcPr>
            <w:tcW w:w="0" w:type="auto"/>
          </w:tcPr>
          <w:p w14:paraId="1392C0D5" w14:textId="77777777" w:rsidR="00056E28" w:rsidRPr="005068FD" w:rsidRDefault="00056E28" w:rsidP="00056E28">
            <w:pPr>
              <w:rPr>
                <w:rFonts w:ascii="Arial Narrow" w:hAnsi="Arial Narrow"/>
                <w:sz w:val="20"/>
                <w:szCs w:val="20"/>
              </w:rPr>
            </w:pPr>
          </w:p>
        </w:tc>
        <w:tc>
          <w:tcPr>
            <w:tcW w:w="0" w:type="auto"/>
          </w:tcPr>
          <w:p w14:paraId="7FFC67FE" w14:textId="77777777" w:rsidR="00056E28" w:rsidRPr="005068FD" w:rsidRDefault="00056E28" w:rsidP="00056E28">
            <w:pPr>
              <w:rPr>
                <w:rFonts w:ascii="Arial Narrow" w:hAnsi="Arial Narrow"/>
                <w:sz w:val="20"/>
                <w:szCs w:val="20"/>
              </w:rPr>
            </w:pPr>
          </w:p>
        </w:tc>
        <w:tc>
          <w:tcPr>
            <w:tcW w:w="0" w:type="auto"/>
          </w:tcPr>
          <w:p w14:paraId="112E7975" w14:textId="77777777" w:rsidR="00056E28" w:rsidRPr="005068FD" w:rsidRDefault="00056E28" w:rsidP="00056E28">
            <w:pPr>
              <w:rPr>
                <w:rFonts w:ascii="Arial Narrow" w:hAnsi="Arial Narrow"/>
                <w:sz w:val="20"/>
                <w:szCs w:val="20"/>
              </w:rPr>
            </w:pPr>
          </w:p>
        </w:tc>
        <w:tc>
          <w:tcPr>
            <w:tcW w:w="0" w:type="auto"/>
          </w:tcPr>
          <w:p w14:paraId="3EF62C7C" w14:textId="77777777" w:rsidR="00056E28" w:rsidRPr="005068FD" w:rsidRDefault="00056E28" w:rsidP="00056E28">
            <w:pPr>
              <w:rPr>
                <w:rFonts w:ascii="Arial Narrow" w:hAnsi="Arial Narrow"/>
                <w:sz w:val="20"/>
                <w:szCs w:val="20"/>
              </w:rPr>
            </w:pPr>
          </w:p>
        </w:tc>
        <w:tc>
          <w:tcPr>
            <w:tcW w:w="0" w:type="auto"/>
          </w:tcPr>
          <w:p w14:paraId="0515669E" w14:textId="77777777" w:rsidR="00056E28" w:rsidRPr="005068FD" w:rsidRDefault="00056E28" w:rsidP="00056E28">
            <w:pPr>
              <w:rPr>
                <w:rFonts w:ascii="Arial Narrow" w:hAnsi="Arial Narrow"/>
                <w:sz w:val="20"/>
                <w:szCs w:val="20"/>
              </w:rPr>
            </w:pPr>
          </w:p>
        </w:tc>
      </w:tr>
      <w:tr w:rsidR="00056E28" w:rsidRPr="005068FD" w14:paraId="7C70DEC1" w14:textId="77777777" w:rsidTr="00056E28">
        <w:trPr>
          <w:gridAfter w:val="2"/>
        </w:trPr>
        <w:tc>
          <w:tcPr>
            <w:tcW w:w="0" w:type="auto"/>
          </w:tcPr>
          <w:p w14:paraId="443E7C56" w14:textId="77777777" w:rsidR="00056E28" w:rsidRPr="005068FD" w:rsidRDefault="00056E28" w:rsidP="00056E28">
            <w:pPr>
              <w:jc w:val="center"/>
              <w:rPr>
                <w:rFonts w:ascii="Arial Narrow" w:hAnsi="Arial Narrow"/>
                <w:b/>
                <w:sz w:val="20"/>
                <w:szCs w:val="20"/>
              </w:rPr>
            </w:pPr>
          </w:p>
        </w:tc>
        <w:tc>
          <w:tcPr>
            <w:tcW w:w="0" w:type="auto"/>
            <w:vAlign w:val="center"/>
          </w:tcPr>
          <w:p w14:paraId="2C34CE7A" w14:textId="77777777" w:rsidR="00056E28" w:rsidRPr="005068FD" w:rsidRDefault="00056E28" w:rsidP="00056E28">
            <w:pPr>
              <w:jc w:val="center"/>
              <w:rPr>
                <w:rFonts w:ascii="Arial Narrow" w:hAnsi="Arial Narrow"/>
                <w:b/>
                <w:sz w:val="20"/>
                <w:szCs w:val="20"/>
              </w:rPr>
            </w:pPr>
          </w:p>
        </w:tc>
        <w:tc>
          <w:tcPr>
            <w:tcW w:w="0" w:type="auto"/>
          </w:tcPr>
          <w:p w14:paraId="00E1F2FE" w14:textId="77777777" w:rsidR="00056E28" w:rsidRPr="005068FD" w:rsidRDefault="00056E28" w:rsidP="00056E28">
            <w:pPr>
              <w:rPr>
                <w:rFonts w:ascii="Arial Narrow" w:hAnsi="Arial Narrow"/>
                <w:sz w:val="20"/>
                <w:szCs w:val="20"/>
              </w:rPr>
            </w:pPr>
          </w:p>
        </w:tc>
        <w:tc>
          <w:tcPr>
            <w:tcW w:w="1461" w:type="dxa"/>
          </w:tcPr>
          <w:p w14:paraId="7733B77D" w14:textId="77777777" w:rsidR="00056E28" w:rsidRPr="005068FD" w:rsidRDefault="00056E28" w:rsidP="00056E28">
            <w:pPr>
              <w:rPr>
                <w:rFonts w:ascii="Arial Narrow" w:hAnsi="Arial Narrow"/>
                <w:sz w:val="20"/>
                <w:szCs w:val="20"/>
              </w:rPr>
            </w:pPr>
          </w:p>
        </w:tc>
        <w:tc>
          <w:tcPr>
            <w:tcW w:w="1896" w:type="dxa"/>
          </w:tcPr>
          <w:p w14:paraId="16131F9D" w14:textId="77777777" w:rsidR="00056E28" w:rsidRPr="005068FD" w:rsidRDefault="00056E28" w:rsidP="00056E28">
            <w:pPr>
              <w:rPr>
                <w:rFonts w:ascii="Arial Narrow" w:hAnsi="Arial Narrow"/>
                <w:sz w:val="20"/>
                <w:szCs w:val="20"/>
              </w:rPr>
            </w:pPr>
          </w:p>
        </w:tc>
        <w:tc>
          <w:tcPr>
            <w:tcW w:w="0" w:type="auto"/>
          </w:tcPr>
          <w:p w14:paraId="76B089F2" w14:textId="77777777" w:rsidR="00056E28" w:rsidRPr="005068FD" w:rsidRDefault="00056E28" w:rsidP="00056E28">
            <w:pPr>
              <w:rPr>
                <w:rFonts w:ascii="Arial Narrow" w:hAnsi="Arial Narrow"/>
                <w:sz w:val="20"/>
                <w:szCs w:val="20"/>
              </w:rPr>
            </w:pPr>
          </w:p>
        </w:tc>
        <w:tc>
          <w:tcPr>
            <w:tcW w:w="0" w:type="auto"/>
          </w:tcPr>
          <w:p w14:paraId="6DA906CB" w14:textId="77777777" w:rsidR="00056E28" w:rsidRPr="005068FD" w:rsidRDefault="00056E28" w:rsidP="00056E28">
            <w:pPr>
              <w:rPr>
                <w:rFonts w:ascii="Arial Narrow" w:hAnsi="Arial Narrow"/>
                <w:sz w:val="20"/>
                <w:szCs w:val="20"/>
              </w:rPr>
            </w:pPr>
          </w:p>
        </w:tc>
        <w:tc>
          <w:tcPr>
            <w:tcW w:w="0" w:type="auto"/>
          </w:tcPr>
          <w:p w14:paraId="08767995" w14:textId="77777777" w:rsidR="00056E28" w:rsidRPr="005068FD" w:rsidRDefault="00056E28" w:rsidP="00056E28">
            <w:pPr>
              <w:rPr>
                <w:rFonts w:ascii="Arial Narrow" w:hAnsi="Arial Narrow"/>
                <w:sz w:val="20"/>
                <w:szCs w:val="20"/>
              </w:rPr>
            </w:pPr>
          </w:p>
        </w:tc>
        <w:tc>
          <w:tcPr>
            <w:tcW w:w="0" w:type="auto"/>
          </w:tcPr>
          <w:p w14:paraId="442308E5" w14:textId="77777777" w:rsidR="00056E28" w:rsidRPr="005068FD" w:rsidRDefault="00056E28" w:rsidP="00056E28">
            <w:pPr>
              <w:rPr>
                <w:rFonts w:ascii="Arial Narrow" w:hAnsi="Arial Narrow"/>
                <w:sz w:val="20"/>
                <w:szCs w:val="20"/>
              </w:rPr>
            </w:pPr>
          </w:p>
        </w:tc>
        <w:tc>
          <w:tcPr>
            <w:tcW w:w="0" w:type="auto"/>
          </w:tcPr>
          <w:p w14:paraId="0F1902C6" w14:textId="77777777" w:rsidR="00056E28" w:rsidRPr="005068FD" w:rsidRDefault="00056E28" w:rsidP="00056E28">
            <w:pPr>
              <w:rPr>
                <w:rFonts w:ascii="Arial Narrow" w:hAnsi="Arial Narrow"/>
                <w:sz w:val="20"/>
                <w:szCs w:val="20"/>
              </w:rPr>
            </w:pPr>
          </w:p>
        </w:tc>
        <w:tc>
          <w:tcPr>
            <w:tcW w:w="0" w:type="auto"/>
          </w:tcPr>
          <w:p w14:paraId="4D8C27A4" w14:textId="77777777" w:rsidR="00056E28" w:rsidRPr="005068FD" w:rsidRDefault="00056E28" w:rsidP="00056E28">
            <w:pPr>
              <w:rPr>
                <w:rFonts w:ascii="Arial Narrow" w:hAnsi="Arial Narrow"/>
                <w:sz w:val="20"/>
                <w:szCs w:val="20"/>
              </w:rPr>
            </w:pPr>
          </w:p>
        </w:tc>
        <w:tc>
          <w:tcPr>
            <w:tcW w:w="0" w:type="auto"/>
          </w:tcPr>
          <w:p w14:paraId="14D9A3E2" w14:textId="77777777" w:rsidR="00056E28" w:rsidRPr="005068FD" w:rsidRDefault="00056E28" w:rsidP="00056E28">
            <w:pPr>
              <w:rPr>
                <w:rFonts w:ascii="Arial Narrow" w:hAnsi="Arial Narrow"/>
                <w:sz w:val="20"/>
                <w:szCs w:val="20"/>
              </w:rPr>
            </w:pPr>
          </w:p>
        </w:tc>
      </w:tr>
      <w:tr w:rsidR="00056E28" w:rsidRPr="005068FD" w14:paraId="017A7D68" w14:textId="77777777" w:rsidTr="00056E28">
        <w:trPr>
          <w:gridAfter w:val="2"/>
        </w:trPr>
        <w:tc>
          <w:tcPr>
            <w:tcW w:w="0" w:type="auto"/>
          </w:tcPr>
          <w:p w14:paraId="111E8129" w14:textId="77777777" w:rsidR="00056E28" w:rsidRPr="005068FD" w:rsidRDefault="00056E28" w:rsidP="00056E28">
            <w:pPr>
              <w:jc w:val="center"/>
              <w:rPr>
                <w:rFonts w:ascii="Arial Narrow" w:hAnsi="Arial Narrow"/>
                <w:b/>
                <w:sz w:val="20"/>
                <w:szCs w:val="20"/>
              </w:rPr>
            </w:pPr>
          </w:p>
        </w:tc>
        <w:tc>
          <w:tcPr>
            <w:tcW w:w="0" w:type="auto"/>
            <w:vAlign w:val="center"/>
          </w:tcPr>
          <w:p w14:paraId="5A4DBCDD" w14:textId="77777777" w:rsidR="00056E28" w:rsidRPr="005068FD" w:rsidRDefault="00056E28" w:rsidP="00056E28">
            <w:pPr>
              <w:jc w:val="center"/>
              <w:rPr>
                <w:rFonts w:ascii="Arial Narrow" w:hAnsi="Arial Narrow"/>
                <w:b/>
                <w:sz w:val="20"/>
                <w:szCs w:val="20"/>
              </w:rPr>
            </w:pPr>
          </w:p>
        </w:tc>
        <w:tc>
          <w:tcPr>
            <w:tcW w:w="0" w:type="auto"/>
          </w:tcPr>
          <w:p w14:paraId="73534240" w14:textId="77777777" w:rsidR="00056E28" w:rsidRPr="005068FD" w:rsidRDefault="00056E28" w:rsidP="00056E28">
            <w:pPr>
              <w:rPr>
                <w:rFonts w:ascii="Arial Narrow" w:hAnsi="Arial Narrow"/>
                <w:sz w:val="20"/>
                <w:szCs w:val="20"/>
              </w:rPr>
            </w:pPr>
          </w:p>
        </w:tc>
        <w:tc>
          <w:tcPr>
            <w:tcW w:w="1461" w:type="dxa"/>
          </w:tcPr>
          <w:p w14:paraId="5C217487" w14:textId="77777777" w:rsidR="00056E28" w:rsidRPr="005068FD" w:rsidRDefault="00056E28" w:rsidP="00056E28">
            <w:pPr>
              <w:rPr>
                <w:rFonts w:ascii="Arial Narrow" w:hAnsi="Arial Narrow"/>
                <w:sz w:val="20"/>
                <w:szCs w:val="20"/>
              </w:rPr>
            </w:pPr>
          </w:p>
        </w:tc>
        <w:tc>
          <w:tcPr>
            <w:tcW w:w="1896" w:type="dxa"/>
          </w:tcPr>
          <w:p w14:paraId="0A8052D0" w14:textId="77777777" w:rsidR="00056E28" w:rsidRPr="005068FD" w:rsidRDefault="00056E28" w:rsidP="00056E28">
            <w:pPr>
              <w:rPr>
                <w:rFonts w:ascii="Arial Narrow" w:hAnsi="Arial Narrow"/>
                <w:sz w:val="20"/>
                <w:szCs w:val="20"/>
              </w:rPr>
            </w:pPr>
          </w:p>
        </w:tc>
        <w:tc>
          <w:tcPr>
            <w:tcW w:w="0" w:type="auto"/>
          </w:tcPr>
          <w:p w14:paraId="77F59B06" w14:textId="77777777" w:rsidR="00056E28" w:rsidRPr="005068FD" w:rsidRDefault="00056E28" w:rsidP="00056E28">
            <w:pPr>
              <w:rPr>
                <w:rFonts w:ascii="Arial Narrow" w:hAnsi="Arial Narrow"/>
                <w:sz w:val="20"/>
                <w:szCs w:val="20"/>
              </w:rPr>
            </w:pPr>
          </w:p>
        </w:tc>
        <w:tc>
          <w:tcPr>
            <w:tcW w:w="0" w:type="auto"/>
          </w:tcPr>
          <w:p w14:paraId="24492E7E" w14:textId="77777777" w:rsidR="00056E28" w:rsidRPr="005068FD" w:rsidRDefault="00056E28" w:rsidP="00056E28">
            <w:pPr>
              <w:rPr>
                <w:rFonts w:ascii="Arial Narrow" w:hAnsi="Arial Narrow"/>
                <w:sz w:val="20"/>
                <w:szCs w:val="20"/>
              </w:rPr>
            </w:pPr>
          </w:p>
        </w:tc>
        <w:tc>
          <w:tcPr>
            <w:tcW w:w="0" w:type="auto"/>
          </w:tcPr>
          <w:p w14:paraId="26894E40" w14:textId="77777777" w:rsidR="00056E28" w:rsidRPr="005068FD" w:rsidRDefault="00056E28" w:rsidP="00056E28">
            <w:pPr>
              <w:rPr>
                <w:rFonts w:ascii="Arial Narrow" w:hAnsi="Arial Narrow"/>
                <w:sz w:val="20"/>
                <w:szCs w:val="20"/>
              </w:rPr>
            </w:pPr>
          </w:p>
        </w:tc>
        <w:tc>
          <w:tcPr>
            <w:tcW w:w="0" w:type="auto"/>
          </w:tcPr>
          <w:p w14:paraId="7C8BA2BF" w14:textId="77777777" w:rsidR="00056E28" w:rsidRPr="005068FD" w:rsidRDefault="00056E28" w:rsidP="00056E28">
            <w:pPr>
              <w:rPr>
                <w:rFonts w:ascii="Arial Narrow" w:hAnsi="Arial Narrow"/>
                <w:sz w:val="20"/>
                <w:szCs w:val="20"/>
              </w:rPr>
            </w:pPr>
          </w:p>
        </w:tc>
        <w:tc>
          <w:tcPr>
            <w:tcW w:w="0" w:type="auto"/>
          </w:tcPr>
          <w:p w14:paraId="13EF6DC1" w14:textId="77777777" w:rsidR="00056E28" w:rsidRPr="005068FD" w:rsidRDefault="00056E28" w:rsidP="00056E28">
            <w:pPr>
              <w:rPr>
                <w:rFonts w:ascii="Arial Narrow" w:hAnsi="Arial Narrow"/>
                <w:sz w:val="20"/>
                <w:szCs w:val="20"/>
              </w:rPr>
            </w:pPr>
          </w:p>
        </w:tc>
        <w:tc>
          <w:tcPr>
            <w:tcW w:w="0" w:type="auto"/>
          </w:tcPr>
          <w:p w14:paraId="63523C09" w14:textId="77777777" w:rsidR="00056E28" w:rsidRPr="005068FD" w:rsidRDefault="00056E28" w:rsidP="00056E28">
            <w:pPr>
              <w:rPr>
                <w:rFonts w:ascii="Arial Narrow" w:hAnsi="Arial Narrow"/>
                <w:sz w:val="20"/>
                <w:szCs w:val="20"/>
              </w:rPr>
            </w:pPr>
          </w:p>
        </w:tc>
        <w:tc>
          <w:tcPr>
            <w:tcW w:w="0" w:type="auto"/>
          </w:tcPr>
          <w:p w14:paraId="64D60494" w14:textId="77777777" w:rsidR="00056E28" w:rsidRPr="005068FD" w:rsidRDefault="00056E28" w:rsidP="00056E28">
            <w:pPr>
              <w:rPr>
                <w:rFonts w:ascii="Arial Narrow" w:hAnsi="Arial Narrow"/>
                <w:sz w:val="20"/>
                <w:szCs w:val="20"/>
              </w:rPr>
            </w:pPr>
          </w:p>
        </w:tc>
      </w:tr>
      <w:tr w:rsidR="00056E28" w:rsidRPr="005068FD" w14:paraId="7726CC35" w14:textId="77777777" w:rsidTr="00056E28">
        <w:trPr>
          <w:gridAfter w:val="2"/>
        </w:trPr>
        <w:tc>
          <w:tcPr>
            <w:tcW w:w="0" w:type="auto"/>
          </w:tcPr>
          <w:p w14:paraId="5329B7E0" w14:textId="77777777" w:rsidR="00056E28" w:rsidRPr="005068FD" w:rsidRDefault="00056E28" w:rsidP="00056E28">
            <w:pPr>
              <w:jc w:val="center"/>
              <w:rPr>
                <w:rFonts w:ascii="Arial Narrow" w:hAnsi="Arial Narrow"/>
                <w:b/>
                <w:sz w:val="20"/>
                <w:szCs w:val="20"/>
              </w:rPr>
            </w:pPr>
          </w:p>
        </w:tc>
        <w:tc>
          <w:tcPr>
            <w:tcW w:w="0" w:type="auto"/>
            <w:vAlign w:val="center"/>
          </w:tcPr>
          <w:p w14:paraId="027FF5F4" w14:textId="77777777" w:rsidR="00056E28" w:rsidRPr="005068FD" w:rsidRDefault="00056E28" w:rsidP="00056E28">
            <w:pPr>
              <w:jc w:val="center"/>
              <w:rPr>
                <w:rFonts w:ascii="Arial Narrow" w:hAnsi="Arial Narrow"/>
                <w:b/>
                <w:sz w:val="20"/>
                <w:szCs w:val="20"/>
              </w:rPr>
            </w:pPr>
          </w:p>
        </w:tc>
        <w:tc>
          <w:tcPr>
            <w:tcW w:w="0" w:type="auto"/>
          </w:tcPr>
          <w:p w14:paraId="020B4DF6" w14:textId="77777777" w:rsidR="00056E28" w:rsidRPr="005068FD" w:rsidRDefault="00056E28" w:rsidP="00056E28">
            <w:pPr>
              <w:rPr>
                <w:rFonts w:ascii="Arial Narrow" w:hAnsi="Arial Narrow"/>
                <w:sz w:val="20"/>
                <w:szCs w:val="20"/>
              </w:rPr>
            </w:pPr>
          </w:p>
        </w:tc>
        <w:tc>
          <w:tcPr>
            <w:tcW w:w="1461" w:type="dxa"/>
          </w:tcPr>
          <w:p w14:paraId="06BA9251" w14:textId="77777777" w:rsidR="00056E28" w:rsidRPr="005068FD" w:rsidRDefault="00056E28" w:rsidP="00056E28">
            <w:pPr>
              <w:rPr>
                <w:rFonts w:ascii="Arial Narrow" w:hAnsi="Arial Narrow"/>
                <w:sz w:val="20"/>
                <w:szCs w:val="20"/>
              </w:rPr>
            </w:pPr>
          </w:p>
        </w:tc>
        <w:tc>
          <w:tcPr>
            <w:tcW w:w="1896" w:type="dxa"/>
          </w:tcPr>
          <w:p w14:paraId="3E8BDD87" w14:textId="77777777" w:rsidR="00056E28" w:rsidRPr="005068FD" w:rsidRDefault="00056E28" w:rsidP="00056E28">
            <w:pPr>
              <w:rPr>
                <w:rFonts w:ascii="Arial Narrow" w:hAnsi="Arial Narrow"/>
                <w:sz w:val="20"/>
                <w:szCs w:val="20"/>
              </w:rPr>
            </w:pPr>
          </w:p>
        </w:tc>
        <w:tc>
          <w:tcPr>
            <w:tcW w:w="0" w:type="auto"/>
          </w:tcPr>
          <w:p w14:paraId="16BE476D" w14:textId="77777777" w:rsidR="00056E28" w:rsidRPr="005068FD" w:rsidRDefault="00056E28" w:rsidP="00056E28">
            <w:pPr>
              <w:rPr>
                <w:rFonts w:ascii="Arial Narrow" w:hAnsi="Arial Narrow"/>
                <w:sz w:val="20"/>
                <w:szCs w:val="20"/>
              </w:rPr>
            </w:pPr>
          </w:p>
        </w:tc>
        <w:tc>
          <w:tcPr>
            <w:tcW w:w="0" w:type="auto"/>
          </w:tcPr>
          <w:p w14:paraId="1CC6D786" w14:textId="77777777" w:rsidR="00056E28" w:rsidRPr="005068FD" w:rsidRDefault="00056E28" w:rsidP="00056E28">
            <w:pPr>
              <w:rPr>
                <w:rFonts w:ascii="Arial Narrow" w:hAnsi="Arial Narrow"/>
                <w:sz w:val="20"/>
                <w:szCs w:val="20"/>
              </w:rPr>
            </w:pPr>
          </w:p>
        </w:tc>
        <w:tc>
          <w:tcPr>
            <w:tcW w:w="0" w:type="auto"/>
          </w:tcPr>
          <w:p w14:paraId="1346E8A1" w14:textId="77777777" w:rsidR="00056E28" w:rsidRPr="005068FD" w:rsidRDefault="00056E28" w:rsidP="00056E28">
            <w:pPr>
              <w:rPr>
                <w:rFonts w:ascii="Arial Narrow" w:hAnsi="Arial Narrow"/>
                <w:sz w:val="20"/>
                <w:szCs w:val="20"/>
              </w:rPr>
            </w:pPr>
          </w:p>
        </w:tc>
        <w:tc>
          <w:tcPr>
            <w:tcW w:w="0" w:type="auto"/>
          </w:tcPr>
          <w:p w14:paraId="22571DC4" w14:textId="77777777" w:rsidR="00056E28" w:rsidRPr="005068FD" w:rsidRDefault="00056E28" w:rsidP="00056E28">
            <w:pPr>
              <w:rPr>
                <w:rFonts w:ascii="Arial Narrow" w:hAnsi="Arial Narrow"/>
                <w:sz w:val="20"/>
                <w:szCs w:val="20"/>
              </w:rPr>
            </w:pPr>
          </w:p>
        </w:tc>
        <w:tc>
          <w:tcPr>
            <w:tcW w:w="0" w:type="auto"/>
          </w:tcPr>
          <w:p w14:paraId="031DA14D" w14:textId="77777777" w:rsidR="00056E28" w:rsidRPr="005068FD" w:rsidRDefault="00056E28" w:rsidP="00056E28">
            <w:pPr>
              <w:rPr>
                <w:rFonts w:ascii="Arial Narrow" w:hAnsi="Arial Narrow"/>
                <w:sz w:val="20"/>
                <w:szCs w:val="20"/>
              </w:rPr>
            </w:pPr>
          </w:p>
        </w:tc>
        <w:tc>
          <w:tcPr>
            <w:tcW w:w="0" w:type="auto"/>
          </w:tcPr>
          <w:p w14:paraId="22C1CA2F" w14:textId="77777777" w:rsidR="00056E28" w:rsidRPr="005068FD" w:rsidRDefault="00056E28" w:rsidP="00056E28">
            <w:pPr>
              <w:rPr>
                <w:rFonts w:ascii="Arial Narrow" w:hAnsi="Arial Narrow"/>
                <w:sz w:val="20"/>
                <w:szCs w:val="20"/>
              </w:rPr>
            </w:pPr>
          </w:p>
        </w:tc>
        <w:tc>
          <w:tcPr>
            <w:tcW w:w="0" w:type="auto"/>
          </w:tcPr>
          <w:p w14:paraId="7F76444A" w14:textId="77777777" w:rsidR="00056E28" w:rsidRPr="005068FD" w:rsidRDefault="00056E28" w:rsidP="00056E28">
            <w:pPr>
              <w:rPr>
                <w:rFonts w:ascii="Arial Narrow" w:hAnsi="Arial Narrow"/>
                <w:sz w:val="20"/>
                <w:szCs w:val="20"/>
              </w:rPr>
            </w:pPr>
          </w:p>
        </w:tc>
      </w:tr>
    </w:tbl>
    <w:p w14:paraId="2674FAE0" w14:textId="77777777" w:rsidR="003E3BF7" w:rsidRDefault="003E3BF7"/>
    <w:sectPr w:rsidR="003E3BF7" w:rsidSect="00BE3F7C">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Arial Narrow">
    <w:panose1 w:val="020B0506020202030204"/>
    <w:charset w:val="00"/>
    <w:family w:val="auto"/>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Light">
    <w:panose1 w:val="020F03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51"/>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5D6A"/>
    <w:rsid w:val="00056E28"/>
    <w:rsid w:val="000F05F2"/>
    <w:rsid w:val="00104CC3"/>
    <w:rsid w:val="00161905"/>
    <w:rsid w:val="00172BAA"/>
    <w:rsid w:val="002542C5"/>
    <w:rsid w:val="00275A3A"/>
    <w:rsid w:val="002B3C19"/>
    <w:rsid w:val="00300374"/>
    <w:rsid w:val="00300ABE"/>
    <w:rsid w:val="00357068"/>
    <w:rsid w:val="003669B9"/>
    <w:rsid w:val="003B018B"/>
    <w:rsid w:val="003E3BF7"/>
    <w:rsid w:val="003F7F77"/>
    <w:rsid w:val="00414324"/>
    <w:rsid w:val="00414ED8"/>
    <w:rsid w:val="00453FC7"/>
    <w:rsid w:val="00460E43"/>
    <w:rsid w:val="00472637"/>
    <w:rsid w:val="005068FD"/>
    <w:rsid w:val="0054006C"/>
    <w:rsid w:val="00554226"/>
    <w:rsid w:val="00560C7A"/>
    <w:rsid w:val="00565D6A"/>
    <w:rsid w:val="006D2880"/>
    <w:rsid w:val="00744278"/>
    <w:rsid w:val="00793E94"/>
    <w:rsid w:val="007A2F49"/>
    <w:rsid w:val="00875769"/>
    <w:rsid w:val="008E45DF"/>
    <w:rsid w:val="00905488"/>
    <w:rsid w:val="00974AED"/>
    <w:rsid w:val="009F2CBD"/>
    <w:rsid w:val="00AA0CD8"/>
    <w:rsid w:val="00AB6FA9"/>
    <w:rsid w:val="00B55982"/>
    <w:rsid w:val="00B82444"/>
    <w:rsid w:val="00BD1EA4"/>
    <w:rsid w:val="00BE3F7C"/>
    <w:rsid w:val="00C05E4C"/>
    <w:rsid w:val="00C6393C"/>
    <w:rsid w:val="00C82329"/>
    <w:rsid w:val="00CB5F9A"/>
    <w:rsid w:val="00CF053C"/>
    <w:rsid w:val="00D007A5"/>
    <w:rsid w:val="00D87AAE"/>
    <w:rsid w:val="00DB1129"/>
    <w:rsid w:val="00DC1D4E"/>
    <w:rsid w:val="00E3558E"/>
    <w:rsid w:val="00E436FD"/>
    <w:rsid w:val="00EF69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1C2C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
    <w:name w:val="Table Grid"/>
    <w:basedOn w:val="TableauNormal"/>
    <w:uiPriority w:val="39"/>
    <w:rsid w:val="00565D6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
    <w:name w:val="Table Grid"/>
    <w:basedOn w:val="TableauNormal"/>
    <w:uiPriority w:val="39"/>
    <w:rsid w:val="00565D6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5408</Words>
  <Characters>29750</Characters>
  <Application>Microsoft Macintosh Word</Application>
  <DocSecurity>0</DocSecurity>
  <Lines>247</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Gretchen L. Schoeffler</dc:creator>
  <cp:keywords/>
  <dc:description/>
  <cp:lastModifiedBy>Jo-Annie Letendre</cp:lastModifiedBy>
  <cp:revision>2</cp:revision>
  <dcterms:created xsi:type="dcterms:W3CDTF">2017-06-14T07:39:00Z</dcterms:created>
  <dcterms:modified xsi:type="dcterms:W3CDTF">2017-06-14T07:39:00Z</dcterms:modified>
</cp:coreProperties>
</file>