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566" w:type="dxa"/>
        <w:tblLook w:val="04A0" w:firstRow="1" w:lastRow="0" w:firstColumn="1" w:lastColumn="0" w:noHBand="0" w:noVBand="1"/>
      </w:tblPr>
      <w:tblGrid>
        <w:gridCol w:w="366"/>
        <w:gridCol w:w="486"/>
        <w:gridCol w:w="1654"/>
        <w:gridCol w:w="1461"/>
        <w:gridCol w:w="1896"/>
        <w:gridCol w:w="5183"/>
        <w:gridCol w:w="3321"/>
        <w:gridCol w:w="4955"/>
        <w:gridCol w:w="2426"/>
        <w:gridCol w:w="3261"/>
        <w:gridCol w:w="2530"/>
        <w:gridCol w:w="2445"/>
        <w:gridCol w:w="222"/>
        <w:gridCol w:w="1360"/>
      </w:tblGrid>
      <w:tr w:rsidR="00472637" w:rsidRPr="005068FD" w14:paraId="71CF35E0" w14:textId="77777777" w:rsidTr="00056E28">
        <w:trPr>
          <w:gridAfter w:val="2"/>
        </w:trPr>
        <w:tc>
          <w:tcPr>
            <w:tcW w:w="0" w:type="auto"/>
            <w:gridSpan w:val="2"/>
            <w:shd w:val="clear" w:color="auto" w:fill="FFD966" w:themeFill="accent4" w:themeFillTint="99"/>
          </w:tcPr>
          <w:p w14:paraId="711216B1"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Species</w:t>
            </w:r>
          </w:p>
        </w:tc>
        <w:tc>
          <w:tcPr>
            <w:tcW w:w="0" w:type="auto"/>
            <w:shd w:val="clear" w:color="auto" w:fill="FFD966" w:themeFill="accent4" w:themeFillTint="99"/>
            <w:vAlign w:val="center"/>
          </w:tcPr>
          <w:p w14:paraId="5DFD669B"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Organism</w:t>
            </w:r>
            <w:r w:rsidR="009F2CBD">
              <w:rPr>
                <w:rFonts w:ascii="Arial Narrow" w:hAnsi="Arial Narrow"/>
                <w:b/>
                <w:sz w:val="20"/>
                <w:szCs w:val="20"/>
              </w:rPr>
              <w:t xml:space="preserve"> / Disease</w:t>
            </w:r>
          </w:p>
        </w:tc>
        <w:tc>
          <w:tcPr>
            <w:tcW w:w="1461" w:type="dxa"/>
            <w:shd w:val="clear" w:color="auto" w:fill="FFD966" w:themeFill="accent4" w:themeFillTint="99"/>
          </w:tcPr>
          <w:p w14:paraId="5D5639AC" w14:textId="77777777" w:rsidR="00CB5F9A" w:rsidRDefault="00CB5F9A" w:rsidP="005068FD">
            <w:pPr>
              <w:jc w:val="center"/>
              <w:rPr>
                <w:rFonts w:ascii="Arial Narrow" w:hAnsi="Arial Narrow"/>
                <w:b/>
                <w:sz w:val="20"/>
                <w:szCs w:val="20"/>
              </w:rPr>
            </w:pPr>
            <w:r>
              <w:rPr>
                <w:rFonts w:ascii="Arial Narrow" w:hAnsi="Arial Narrow"/>
                <w:b/>
                <w:sz w:val="20"/>
                <w:szCs w:val="20"/>
              </w:rPr>
              <w:t>Transmission</w:t>
            </w:r>
          </w:p>
        </w:tc>
        <w:tc>
          <w:tcPr>
            <w:tcW w:w="1896" w:type="dxa"/>
            <w:shd w:val="clear" w:color="auto" w:fill="FFD966" w:themeFill="accent4" w:themeFillTint="99"/>
            <w:vAlign w:val="center"/>
          </w:tcPr>
          <w:p w14:paraId="4FEF74DE"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Pathogenesis</w:t>
            </w:r>
          </w:p>
        </w:tc>
        <w:tc>
          <w:tcPr>
            <w:tcW w:w="0" w:type="auto"/>
            <w:shd w:val="clear" w:color="auto" w:fill="FFD966" w:themeFill="accent4" w:themeFillTint="99"/>
            <w:vAlign w:val="center"/>
          </w:tcPr>
          <w:p w14:paraId="30634C61"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Clinical Signs</w:t>
            </w:r>
          </w:p>
        </w:tc>
        <w:tc>
          <w:tcPr>
            <w:tcW w:w="0" w:type="auto"/>
            <w:shd w:val="clear" w:color="auto" w:fill="FFD966" w:themeFill="accent4" w:themeFillTint="99"/>
            <w:vAlign w:val="center"/>
          </w:tcPr>
          <w:p w14:paraId="6C75F60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Diagnosis</w:t>
            </w:r>
          </w:p>
        </w:tc>
        <w:tc>
          <w:tcPr>
            <w:tcW w:w="0" w:type="auto"/>
            <w:shd w:val="clear" w:color="auto" w:fill="FFD966" w:themeFill="accent4" w:themeFillTint="99"/>
            <w:vAlign w:val="center"/>
          </w:tcPr>
          <w:p w14:paraId="046BA39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Treatment</w:t>
            </w:r>
          </w:p>
        </w:tc>
        <w:tc>
          <w:tcPr>
            <w:tcW w:w="0" w:type="auto"/>
            <w:shd w:val="clear" w:color="auto" w:fill="FFD966" w:themeFill="accent4" w:themeFillTint="99"/>
            <w:vAlign w:val="center"/>
          </w:tcPr>
          <w:p w14:paraId="306F8AE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Prognosis</w:t>
            </w:r>
          </w:p>
        </w:tc>
        <w:tc>
          <w:tcPr>
            <w:tcW w:w="0" w:type="auto"/>
            <w:shd w:val="clear" w:color="auto" w:fill="FFD966" w:themeFill="accent4" w:themeFillTint="99"/>
            <w:vAlign w:val="center"/>
          </w:tcPr>
          <w:p w14:paraId="422FCE5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Contagious</w:t>
            </w:r>
            <w:r w:rsidR="007A2F49">
              <w:rPr>
                <w:rFonts w:ascii="Arial Narrow" w:hAnsi="Arial Narrow"/>
                <w:b/>
                <w:sz w:val="20"/>
                <w:szCs w:val="20"/>
              </w:rPr>
              <w:t>/Zoonotic</w:t>
            </w:r>
          </w:p>
        </w:tc>
        <w:tc>
          <w:tcPr>
            <w:tcW w:w="0" w:type="auto"/>
            <w:shd w:val="clear" w:color="auto" w:fill="FFD966" w:themeFill="accent4" w:themeFillTint="99"/>
            <w:vAlign w:val="center"/>
          </w:tcPr>
          <w:p w14:paraId="3F0B3845" w14:textId="77777777" w:rsidR="00CB5F9A" w:rsidRPr="005068FD" w:rsidRDefault="007A2F49" w:rsidP="005068FD">
            <w:pPr>
              <w:jc w:val="center"/>
              <w:rPr>
                <w:rFonts w:ascii="Arial Narrow" w:hAnsi="Arial Narrow"/>
                <w:b/>
                <w:sz w:val="20"/>
                <w:szCs w:val="20"/>
              </w:rPr>
            </w:pPr>
            <w:r>
              <w:rPr>
                <w:rFonts w:ascii="Arial Narrow" w:hAnsi="Arial Narrow"/>
                <w:b/>
                <w:sz w:val="20"/>
                <w:szCs w:val="20"/>
              </w:rPr>
              <w:t>Prevention</w:t>
            </w:r>
          </w:p>
        </w:tc>
        <w:tc>
          <w:tcPr>
            <w:tcW w:w="0" w:type="auto"/>
            <w:shd w:val="clear" w:color="auto" w:fill="FFD966" w:themeFill="accent4" w:themeFillTint="99"/>
            <w:vAlign w:val="center"/>
          </w:tcPr>
          <w:p w14:paraId="2C7A7B0C"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Other</w:t>
            </w:r>
            <w:r>
              <w:rPr>
                <w:rFonts w:ascii="Arial Narrow" w:hAnsi="Arial Narrow"/>
                <w:b/>
                <w:sz w:val="20"/>
                <w:szCs w:val="20"/>
              </w:rPr>
              <w:t xml:space="preserve"> Info</w:t>
            </w:r>
          </w:p>
        </w:tc>
      </w:tr>
      <w:tr w:rsidR="00CB5F9A" w:rsidRPr="005068FD" w14:paraId="4499329F" w14:textId="77777777" w:rsidTr="00056E28">
        <w:trPr>
          <w:gridAfter w:val="2"/>
        </w:trPr>
        <w:tc>
          <w:tcPr>
            <w:tcW w:w="0" w:type="auto"/>
            <w:gridSpan w:val="12"/>
            <w:shd w:val="clear" w:color="auto" w:fill="A8D08D" w:themeFill="accent6" w:themeFillTint="99"/>
          </w:tcPr>
          <w:p w14:paraId="3552CD42" w14:textId="124DDE0D" w:rsidR="00AA0CD8" w:rsidRPr="005068FD" w:rsidRDefault="00AA0CD8" w:rsidP="00AA0CD8">
            <w:pPr>
              <w:rPr>
                <w:rFonts w:ascii="Arial Narrow" w:hAnsi="Arial Narrow"/>
                <w:sz w:val="20"/>
                <w:szCs w:val="20"/>
              </w:rPr>
            </w:pPr>
            <w:r>
              <w:rPr>
                <w:rFonts w:ascii="Arial Narrow" w:hAnsi="Arial Narrow"/>
                <w:sz w:val="20"/>
                <w:szCs w:val="20"/>
              </w:rPr>
              <w:t xml:space="preserve">TUESDAY: herpes, </w:t>
            </w:r>
            <w:proofErr w:type="spellStart"/>
            <w:r>
              <w:rPr>
                <w:rFonts w:ascii="Arial Narrow" w:hAnsi="Arial Narrow"/>
                <w:sz w:val="20"/>
                <w:szCs w:val="20"/>
              </w:rPr>
              <w:t>calici</w:t>
            </w:r>
            <w:proofErr w:type="spellEnd"/>
            <w:r>
              <w:rPr>
                <w:rFonts w:ascii="Arial Narrow" w:hAnsi="Arial Narrow"/>
                <w:sz w:val="20"/>
                <w:szCs w:val="20"/>
              </w:rPr>
              <w:t xml:space="preserve">, </w:t>
            </w:r>
            <w:proofErr w:type="spellStart"/>
            <w:r>
              <w:rPr>
                <w:rFonts w:ascii="Arial Narrow" w:hAnsi="Arial Narrow"/>
                <w:sz w:val="20"/>
                <w:szCs w:val="20"/>
              </w:rPr>
              <w:t>chlamydo</w:t>
            </w:r>
            <w:proofErr w:type="spellEnd"/>
            <w:r>
              <w:rPr>
                <w:rFonts w:ascii="Arial Narrow" w:hAnsi="Arial Narrow"/>
                <w:sz w:val="20"/>
                <w:szCs w:val="20"/>
              </w:rPr>
              <w:t xml:space="preserve">   THURSDAY: </w:t>
            </w:r>
            <w:proofErr w:type="spellStart"/>
            <w:r>
              <w:rPr>
                <w:rFonts w:ascii="Arial Narrow" w:hAnsi="Arial Narrow"/>
                <w:sz w:val="20"/>
                <w:szCs w:val="20"/>
              </w:rPr>
              <w:t>FeLV</w:t>
            </w:r>
            <w:proofErr w:type="spellEnd"/>
            <w:r>
              <w:rPr>
                <w:rFonts w:ascii="Arial Narrow" w:hAnsi="Arial Narrow"/>
                <w:sz w:val="20"/>
                <w:szCs w:val="20"/>
              </w:rPr>
              <w:t>, FIV, FIP</w:t>
            </w:r>
          </w:p>
        </w:tc>
      </w:tr>
      <w:tr w:rsidR="00472637" w:rsidRPr="005068FD" w14:paraId="1D6D2F98" w14:textId="77777777" w:rsidTr="00056E28">
        <w:trPr>
          <w:gridAfter w:val="2"/>
        </w:trPr>
        <w:tc>
          <w:tcPr>
            <w:tcW w:w="0" w:type="auto"/>
            <w:shd w:val="clear" w:color="auto" w:fill="FFD966" w:themeFill="accent4" w:themeFillTint="99"/>
            <w:vAlign w:val="center"/>
          </w:tcPr>
          <w:p w14:paraId="4437C8D7"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w:t>
            </w:r>
          </w:p>
        </w:tc>
        <w:tc>
          <w:tcPr>
            <w:tcW w:w="0" w:type="auto"/>
            <w:shd w:val="clear" w:color="auto" w:fill="FFD966" w:themeFill="accent4" w:themeFillTint="99"/>
            <w:vAlign w:val="center"/>
          </w:tcPr>
          <w:p w14:paraId="2B20BA19"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21900A54" w14:textId="77777777" w:rsidR="00CB5F9A" w:rsidRDefault="00CB5F9A" w:rsidP="005068FD">
            <w:pPr>
              <w:rPr>
                <w:rFonts w:ascii="Arial Narrow" w:hAnsi="Arial Narrow"/>
                <w:sz w:val="20"/>
                <w:szCs w:val="20"/>
              </w:rPr>
            </w:pPr>
            <w:r w:rsidRPr="005068FD">
              <w:rPr>
                <w:rFonts w:ascii="Arial Narrow" w:hAnsi="Arial Narrow"/>
                <w:sz w:val="20"/>
                <w:szCs w:val="20"/>
              </w:rPr>
              <w:t>FeLV</w:t>
            </w:r>
            <w:r w:rsidR="007A2F49">
              <w:rPr>
                <w:rFonts w:ascii="Arial Narrow" w:hAnsi="Arial Narrow"/>
                <w:sz w:val="20"/>
                <w:szCs w:val="20"/>
              </w:rPr>
              <w:t xml:space="preserve"> – Leukemia</w:t>
            </w:r>
          </w:p>
          <w:p w14:paraId="2DE909AA" w14:textId="77777777" w:rsidR="00161905" w:rsidRDefault="00161905" w:rsidP="005068FD">
            <w:pPr>
              <w:rPr>
                <w:rFonts w:ascii="Arial Narrow" w:hAnsi="Arial Narrow"/>
                <w:sz w:val="20"/>
                <w:szCs w:val="20"/>
              </w:rPr>
            </w:pPr>
          </w:p>
          <w:p w14:paraId="60248DBB" w14:textId="77777777" w:rsidR="00161905" w:rsidRPr="005068FD" w:rsidRDefault="00161905" w:rsidP="005068FD">
            <w:pPr>
              <w:rPr>
                <w:rFonts w:ascii="Arial Narrow" w:hAnsi="Arial Narrow"/>
                <w:sz w:val="20"/>
                <w:szCs w:val="20"/>
              </w:rPr>
            </w:pPr>
            <w:r>
              <w:rPr>
                <w:rFonts w:ascii="Arial Narrow" w:hAnsi="Arial Narrow"/>
                <w:sz w:val="20"/>
                <w:szCs w:val="20"/>
              </w:rPr>
              <w:t>Gamma-retrovirus</w:t>
            </w:r>
          </w:p>
        </w:tc>
        <w:tc>
          <w:tcPr>
            <w:tcW w:w="1461" w:type="dxa"/>
          </w:tcPr>
          <w:p w14:paraId="755E2A01" w14:textId="77777777" w:rsidR="00CB5F9A" w:rsidRDefault="00161905" w:rsidP="005068FD">
            <w:pPr>
              <w:rPr>
                <w:rFonts w:ascii="Arial Narrow" w:hAnsi="Arial Narrow"/>
                <w:sz w:val="20"/>
                <w:szCs w:val="20"/>
              </w:rPr>
            </w:pPr>
            <w:r w:rsidRPr="00161905">
              <w:rPr>
                <w:rFonts w:ascii="Arial Narrow" w:hAnsi="Arial Narrow"/>
                <w:b/>
                <w:sz w:val="20"/>
                <w:szCs w:val="20"/>
              </w:rPr>
              <w:t>Close</w:t>
            </w:r>
            <w:r>
              <w:rPr>
                <w:rFonts w:ascii="Arial Narrow" w:hAnsi="Arial Narrow"/>
                <w:sz w:val="20"/>
                <w:szCs w:val="20"/>
              </w:rPr>
              <w:t xml:space="preserve"> contact</w:t>
            </w:r>
          </w:p>
          <w:p w14:paraId="387E57DB" w14:textId="77777777" w:rsidR="00161905" w:rsidRDefault="00161905" w:rsidP="005068FD">
            <w:pPr>
              <w:rPr>
                <w:rFonts w:ascii="Arial Narrow" w:hAnsi="Arial Narrow"/>
                <w:sz w:val="20"/>
                <w:szCs w:val="20"/>
              </w:rPr>
            </w:pPr>
            <w:r>
              <w:rPr>
                <w:rFonts w:ascii="Arial Narrow" w:hAnsi="Arial Narrow"/>
                <w:sz w:val="20"/>
                <w:szCs w:val="20"/>
              </w:rPr>
              <w:t>Saliva*(high [virus] even in healthy +)</w:t>
            </w:r>
          </w:p>
          <w:p w14:paraId="61FD512F" w14:textId="77777777" w:rsidR="00161905" w:rsidRDefault="00161905" w:rsidP="005068FD">
            <w:pPr>
              <w:rPr>
                <w:rFonts w:ascii="Arial Narrow" w:hAnsi="Arial Narrow"/>
                <w:sz w:val="20"/>
                <w:szCs w:val="20"/>
              </w:rPr>
            </w:pPr>
            <w:proofErr w:type="spellStart"/>
            <w:r>
              <w:rPr>
                <w:rFonts w:ascii="Arial Narrow" w:hAnsi="Arial Narrow"/>
                <w:sz w:val="20"/>
                <w:szCs w:val="20"/>
              </w:rPr>
              <w:t>Iatro</w:t>
            </w:r>
            <w:proofErr w:type="spellEnd"/>
            <w:r>
              <w:rPr>
                <w:rFonts w:ascii="Arial Narrow" w:hAnsi="Arial Narrow"/>
                <w:sz w:val="20"/>
                <w:szCs w:val="20"/>
              </w:rPr>
              <w:t xml:space="preserve"> (</w:t>
            </w:r>
            <w:proofErr w:type="spellStart"/>
            <w:r>
              <w:rPr>
                <w:rFonts w:ascii="Arial Narrow" w:hAnsi="Arial Narrow"/>
                <w:sz w:val="20"/>
                <w:szCs w:val="20"/>
              </w:rPr>
              <w:t>transfu</w:t>
            </w:r>
            <w:proofErr w:type="spellEnd"/>
            <w:r>
              <w:rPr>
                <w:rFonts w:ascii="Arial Narrow" w:hAnsi="Arial Narrow"/>
                <w:sz w:val="20"/>
                <w:szCs w:val="20"/>
              </w:rPr>
              <w:t>)</w:t>
            </w:r>
          </w:p>
          <w:p w14:paraId="4E20761A" w14:textId="77777777" w:rsidR="00161905" w:rsidRDefault="00161905" w:rsidP="005068FD">
            <w:pPr>
              <w:rPr>
                <w:rFonts w:ascii="Arial Narrow" w:hAnsi="Arial Narrow"/>
                <w:sz w:val="20"/>
                <w:szCs w:val="20"/>
              </w:rPr>
            </w:pPr>
            <w:r>
              <w:rPr>
                <w:rFonts w:ascii="Arial Narrow" w:hAnsi="Arial Narrow"/>
                <w:sz w:val="20"/>
                <w:szCs w:val="20"/>
              </w:rPr>
              <w:t>Vertical (placental, milk, grooming)</w:t>
            </w:r>
          </w:p>
          <w:p w14:paraId="4E5FB137" w14:textId="77777777" w:rsidR="00161905" w:rsidRDefault="00161905" w:rsidP="005068FD">
            <w:pPr>
              <w:rPr>
                <w:rFonts w:ascii="Arial Narrow" w:hAnsi="Arial Narrow"/>
                <w:sz w:val="20"/>
                <w:szCs w:val="20"/>
              </w:rPr>
            </w:pPr>
          </w:p>
          <w:p w14:paraId="481E68CA" w14:textId="77777777" w:rsidR="00161905" w:rsidRPr="005068FD" w:rsidRDefault="00161905" w:rsidP="005068FD">
            <w:pPr>
              <w:rPr>
                <w:rFonts w:ascii="Arial Narrow" w:hAnsi="Arial Narrow"/>
                <w:sz w:val="20"/>
                <w:szCs w:val="20"/>
              </w:rPr>
            </w:pPr>
            <w:proofErr w:type="spellStart"/>
            <w:r>
              <w:rPr>
                <w:rFonts w:ascii="Arial Narrow" w:hAnsi="Arial Narrow"/>
                <w:sz w:val="20"/>
                <w:szCs w:val="20"/>
              </w:rPr>
              <w:t>Oronasal</w:t>
            </w:r>
            <w:proofErr w:type="spellEnd"/>
            <w:r>
              <w:rPr>
                <w:rFonts w:ascii="Arial Narrow" w:hAnsi="Arial Narrow"/>
                <w:sz w:val="20"/>
                <w:szCs w:val="20"/>
              </w:rPr>
              <w:t xml:space="preserve"> exposure</w:t>
            </w:r>
          </w:p>
        </w:tc>
        <w:tc>
          <w:tcPr>
            <w:tcW w:w="1896" w:type="dxa"/>
          </w:tcPr>
          <w:p w14:paraId="51A6F71B" w14:textId="77777777" w:rsidR="00CB5F9A" w:rsidRDefault="00161905" w:rsidP="005068FD">
            <w:pPr>
              <w:rPr>
                <w:rFonts w:ascii="Arial Narrow" w:hAnsi="Arial Narrow"/>
                <w:sz w:val="20"/>
                <w:szCs w:val="20"/>
              </w:rPr>
            </w:pPr>
            <w:r>
              <w:rPr>
                <w:rFonts w:ascii="Arial Narrow" w:hAnsi="Arial Narrow"/>
                <w:sz w:val="20"/>
                <w:szCs w:val="20"/>
              </w:rPr>
              <w:t>Depends on immune status, age, pathogenicity, infection pressure, [virus].</w:t>
            </w:r>
          </w:p>
          <w:p w14:paraId="0D62ABF7" w14:textId="77777777" w:rsidR="00161905" w:rsidRDefault="00161905" w:rsidP="005068FD">
            <w:pPr>
              <w:rPr>
                <w:rFonts w:ascii="Arial Narrow" w:hAnsi="Arial Narrow"/>
                <w:sz w:val="20"/>
                <w:szCs w:val="20"/>
              </w:rPr>
            </w:pPr>
          </w:p>
          <w:p w14:paraId="1D6BDE73" w14:textId="77777777" w:rsidR="00560C7A" w:rsidRDefault="00560C7A" w:rsidP="005068FD">
            <w:pPr>
              <w:rPr>
                <w:rFonts w:ascii="Arial Narrow" w:hAnsi="Arial Narrow"/>
                <w:sz w:val="20"/>
                <w:szCs w:val="20"/>
              </w:rPr>
            </w:pPr>
            <w:r>
              <w:rPr>
                <w:rFonts w:ascii="Arial Narrow" w:hAnsi="Arial Narrow"/>
                <w:sz w:val="20"/>
                <w:szCs w:val="20"/>
              </w:rPr>
              <w:t>Replication in oral lymphoid tissues</w:t>
            </w:r>
          </w:p>
          <w:p w14:paraId="4E41B2B3" w14:textId="77777777" w:rsidR="00560C7A" w:rsidRDefault="00560C7A" w:rsidP="005068FD">
            <w:pPr>
              <w:rPr>
                <w:rFonts w:ascii="Arial Narrow" w:hAnsi="Arial Narrow"/>
                <w:sz w:val="20"/>
                <w:szCs w:val="20"/>
              </w:rPr>
            </w:pPr>
            <w:r>
              <w:rPr>
                <w:rFonts w:ascii="Arial Narrow" w:hAnsi="Arial Narrow"/>
                <w:sz w:val="20"/>
                <w:szCs w:val="20"/>
              </w:rPr>
              <w:t>(1)Circulate in monocytes/lymphocytes</w:t>
            </w:r>
          </w:p>
          <w:p w14:paraId="49715D76" w14:textId="77777777" w:rsidR="00560C7A" w:rsidRDefault="00560C7A" w:rsidP="005068FD">
            <w:pPr>
              <w:rPr>
                <w:rFonts w:ascii="Arial Narrow" w:hAnsi="Arial Narrow"/>
                <w:sz w:val="20"/>
                <w:szCs w:val="20"/>
              </w:rPr>
            </w:pPr>
            <w:r>
              <w:rPr>
                <w:rFonts w:ascii="Arial Narrow" w:hAnsi="Arial Narrow"/>
                <w:sz w:val="20"/>
                <w:szCs w:val="20"/>
              </w:rPr>
              <w:t xml:space="preserve">Some </w:t>
            </w:r>
            <w:proofErr w:type="spellStart"/>
            <w:r>
              <w:rPr>
                <w:rFonts w:ascii="Arial Narrow" w:hAnsi="Arial Narrow"/>
                <w:sz w:val="20"/>
                <w:szCs w:val="20"/>
              </w:rPr>
              <w:t>lympho</w:t>
            </w:r>
            <w:proofErr w:type="spellEnd"/>
            <w:r>
              <w:rPr>
                <w:rFonts w:ascii="Arial Narrow" w:hAnsi="Arial Narrow"/>
                <w:sz w:val="20"/>
                <w:szCs w:val="20"/>
              </w:rPr>
              <w:t xml:space="preserve"> travel to </w:t>
            </w:r>
            <w:proofErr w:type="spellStart"/>
            <w:r>
              <w:rPr>
                <w:rFonts w:ascii="Arial Narrow" w:hAnsi="Arial Narrow"/>
                <w:sz w:val="20"/>
                <w:szCs w:val="20"/>
              </w:rPr>
              <w:t>bm</w:t>
            </w:r>
            <w:proofErr w:type="spellEnd"/>
            <w:r>
              <w:rPr>
                <w:rFonts w:ascii="Arial Narrow" w:hAnsi="Arial Narrow"/>
                <w:sz w:val="20"/>
                <w:szCs w:val="20"/>
              </w:rPr>
              <w:t xml:space="preserve"> and infection of precursor cells, lymphoid and </w:t>
            </w:r>
            <w:proofErr w:type="spellStart"/>
            <w:r>
              <w:rPr>
                <w:rFonts w:ascii="Arial Narrow" w:hAnsi="Arial Narrow"/>
                <w:sz w:val="20"/>
                <w:szCs w:val="20"/>
              </w:rPr>
              <w:t>epith</w:t>
            </w:r>
            <w:proofErr w:type="spellEnd"/>
            <w:r>
              <w:rPr>
                <w:rFonts w:ascii="Arial Narrow" w:hAnsi="Arial Narrow"/>
                <w:sz w:val="20"/>
                <w:szCs w:val="20"/>
              </w:rPr>
              <w:t xml:space="preserve"> cells (2)</w:t>
            </w:r>
          </w:p>
          <w:p w14:paraId="1D1B48F1" w14:textId="77777777" w:rsidR="00560C7A" w:rsidRDefault="00560C7A" w:rsidP="005068FD">
            <w:pPr>
              <w:rPr>
                <w:rFonts w:ascii="Arial Narrow" w:hAnsi="Arial Narrow"/>
                <w:sz w:val="20"/>
                <w:szCs w:val="20"/>
              </w:rPr>
            </w:pPr>
            <w:r>
              <w:rPr>
                <w:rFonts w:ascii="Arial Narrow" w:hAnsi="Arial Narrow"/>
                <w:sz w:val="20"/>
                <w:szCs w:val="20"/>
              </w:rPr>
              <w:t xml:space="preserve">Some suppress viral x before significant </w:t>
            </w:r>
            <w:proofErr w:type="spellStart"/>
            <w:r>
              <w:rPr>
                <w:rFonts w:ascii="Arial Narrow" w:hAnsi="Arial Narrow"/>
                <w:sz w:val="20"/>
                <w:szCs w:val="20"/>
              </w:rPr>
              <w:t>bm</w:t>
            </w:r>
            <w:proofErr w:type="spellEnd"/>
            <w:r>
              <w:rPr>
                <w:rFonts w:ascii="Arial Narrow" w:hAnsi="Arial Narrow"/>
                <w:sz w:val="20"/>
                <w:szCs w:val="20"/>
              </w:rPr>
              <w:t xml:space="preserve"> infection (</w:t>
            </w:r>
            <w:r w:rsidRPr="00560C7A">
              <w:rPr>
                <w:rFonts w:ascii="Arial Narrow" w:hAnsi="Arial Narrow"/>
                <w:b/>
                <w:sz w:val="20"/>
                <w:szCs w:val="20"/>
              </w:rPr>
              <w:t>regressive</w:t>
            </w:r>
            <w:r>
              <w:rPr>
                <w:rFonts w:ascii="Arial Narrow" w:hAnsi="Arial Narrow"/>
                <w:sz w:val="20"/>
                <w:szCs w:val="20"/>
              </w:rPr>
              <w:t xml:space="preserve"> infection:  no viral production and shedding; </w:t>
            </w:r>
            <w:proofErr w:type="spellStart"/>
            <w:r>
              <w:rPr>
                <w:rFonts w:ascii="Arial Narrow" w:hAnsi="Arial Narrow"/>
                <w:sz w:val="20"/>
                <w:szCs w:val="20"/>
              </w:rPr>
              <w:t>aSC</w:t>
            </w:r>
            <w:proofErr w:type="spellEnd"/>
            <w:r>
              <w:rPr>
                <w:rFonts w:ascii="Arial Narrow" w:hAnsi="Arial Narrow"/>
                <w:sz w:val="20"/>
                <w:szCs w:val="20"/>
              </w:rPr>
              <w:t xml:space="preserve"> for life* or reactivation later)</w:t>
            </w:r>
          </w:p>
          <w:p w14:paraId="3ACA0D8F" w14:textId="77777777" w:rsidR="00560C7A" w:rsidRDefault="00560C7A" w:rsidP="005068FD">
            <w:pPr>
              <w:rPr>
                <w:rFonts w:ascii="Arial Narrow" w:hAnsi="Arial Narrow"/>
                <w:sz w:val="20"/>
                <w:szCs w:val="20"/>
              </w:rPr>
            </w:pPr>
            <w:r>
              <w:rPr>
                <w:rFonts w:ascii="Arial Narrow" w:hAnsi="Arial Narrow"/>
                <w:b/>
                <w:sz w:val="20"/>
                <w:szCs w:val="20"/>
              </w:rPr>
              <w:t>Abortive</w:t>
            </w:r>
            <w:r>
              <w:rPr>
                <w:rFonts w:ascii="Arial Narrow" w:hAnsi="Arial Narrow"/>
                <w:sz w:val="20"/>
                <w:szCs w:val="20"/>
              </w:rPr>
              <w:t xml:space="preserve"> infection: no viremia (very low viral exposure)</w:t>
            </w:r>
            <w:r w:rsidR="00C82329">
              <w:rPr>
                <w:rFonts w:ascii="Arial Narrow" w:hAnsi="Arial Narrow"/>
                <w:sz w:val="20"/>
                <w:szCs w:val="20"/>
              </w:rPr>
              <w:t xml:space="preserve"> but Ab prod (strong immune </w:t>
            </w:r>
            <w:proofErr w:type="spellStart"/>
            <w:r w:rsidR="00C82329">
              <w:rPr>
                <w:rFonts w:ascii="Arial Narrow" w:hAnsi="Arial Narrow"/>
                <w:sz w:val="20"/>
                <w:szCs w:val="20"/>
              </w:rPr>
              <w:t>resp</w:t>
            </w:r>
            <w:proofErr w:type="spellEnd"/>
            <w:r w:rsidR="00C82329">
              <w:rPr>
                <w:rFonts w:ascii="Arial Narrow" w:hAnsi="Arial Narrow"/>
                <w:sz w:val="20"/>
                <w:szCs w:val="20"/>
              </w:rPr>
              <w:t>)</w:t>
            </w:r>
          </w:p>
          <w:p w14:paraId="7476EFC7" w14:textId="77777777" w:rsidR="00C82329" w:rsidRDefault="00C82329" w:rsidP="005068FD">
            <w:pPr>
              <w:rPr>
                <w:rFonts w:ascii="Arial Narrow" w:hAnsi="Arial Narrow"/>
                <w:sz w:val="20"/>
                <w:szCs w:val="20"/>
              </w:rPr>
            </w:pPr>
            <w:r>
              <w:rPr>
                <w:rFonts w:ascii="Arial Narrow" w:hAnsi="Arial Narrow"/>
                <w:b/>
                <w:sz w:val="20"/>
                <w:szCs w:val="20"/>
              </w:rPr>
              <w:t>Focal</w:t>
            </w:r>
            <w:r>
              <w:rPr>
                <w:rFonts w:ascii="Arial Narrow" w:hAnsi="Arial Narrow"/>
                <w:sz w:val="20"/>
                <w:szCs w:val="20"/>
              </w:rPr>
              <w:t xml:space="preserve"> infection:  </w:t>
            </w:r>
            <w:proofErr w:type="spellStart"/>
            <w:r>
              <w:rPr>
                <w:rFonts w:ascii="Arial Narrow" w:hAnsi="Arial Narrow"/>
                <w:sz w:val="20"/>
                <w:szCs w:val="20"/>
              </w:rPr>
              <w:t>virusin</w:t>
            </w:r>
            <w:proofErr w:type="spellEnd"/>
            <w:r>
              <w:rPr>
                <w:rFonts w:ascii="Arial Narrow" w:hAnsi="Arial Narrow"/>
                <w:sz w:val="20"/>
                <w:szCs w:val="20"/>
              </w:rPr>
              <w:t xml:space="preserve"> some but not in </w:t>
            </w:r>
            <w:proofErr w:type="spellStart"/>
            <w:r>
              <w:rPr>
                <w:rFonts w:ascii="Arial Narrow" w:hAnsi="Arial Narrow"/>
                <w:sz w:val="20"/>
                <w:szCs w:val="20"/>
              </w:rPr>
              <w:t>bm</w:t>
            </w:r>
            <w:proofErr w:type="spellEnd"/>
            <w:r>
              <w:rPr>
                <w:rFonts w:ascii="Arial Narrow" w:hAnsi="Arial Narrow"/>
                <w:sz w:val="20"/>
                <w:szCs w:val="20"/>
              </w:rPr>
              <w:t xml:space="preserve">/ blood (variable immune </w:t>
            </w:r>
            <w:proofErr w:type="spellStart"/>
            <w:r>
              <w:rPr>
                <w:rFonts w:ascii="Arial Narrow" w:hAnsi="Arial Narrow"/>
                <w:sz w:val="20"/>
                <w:szCs w:val="20"/>
              </w:rPr>
              <w:t>resp</w:t>
            </w:r>
            <w:proofErr w:type="spellEnd"/>
            <w:r>
              <w:rPr>
                <w:rFonts w:ascii="Arial Narrow" w:hAnsi="Arial Narrow"/>
                <w:sz w:val="20"/>
                <w:szCs w:val="20"/>
              </w:rPr>
              <w:t>)</w:t>
            </w:r>
          </w:p>
          <w:p w14:paraId="11D9946A" w14:textId="77777777" w:rsidR="00C82329" w:rsidRPr="00C82329" w:rsidRDefault="00C82329" w:rsidP="005068FD">
            <w:pPr>
              <w:rPr>
                <w:rFonts w:ascii="Arial Narrow" w:hAnsi="Arial Narrow"/>
                <w:sz w:val="20"/>
                <w:szCs w:val="20"/>
              </w:rPr>
            </w:pPr>
            <w:r>
              <w:rPr>
                <w:rFonts w:ascii="Arial Narrow" w:hAnsi="Arial Narrow"/>
                <w:b/>
                <w:sz w:val="20"/>
                <w:szCs w:val="20"/>
              </w:rPr>
              <w:t>Progressive</w:t>
            </w:r>
            <w:r>
              <w:rPr>
                <w:rFonts w:ascii="Arial Narrow" w:hAnsi="Arial Narrow"/>
                <w:sz w:val="20"/>
                <w:szCs w:val="20"/>
              </w:rPr>
              <w:t xml:space="preserve"> infection: </w:t>
            </w:r>
            <w:proofErr w:type="spellStart"/>
            <w:r>
              <w:rPr>
                <w:rFonts w:ascii="Arial Narrow" w:hAnsi="Arial Narrow"/>
                <w:sz w:val="20"/>
                <w:szCs w:val="20"/>
              </w:rPr>
              <w:t>bm</w:t>
            </w:r>
            <w:proofErr w:type="spellEnd"/>
            <w:r>
              <w:rPr>
                <w:rFonts w:ascii="Arial Narrow" w:hAnsi="Arial Narrow"/>
                <w:sz w:val="20"/>
                <w:szCs w:val="20"/>
              </w:rPr>
              <w:t xml:space="preserve"> infected, cellular destruction </w:t>
            </w:r>
            <w:r w:rsidRPr="00C82329">
              <w:rPr>
                <w:rFonts w:ascii="Arial Narrow" w:hAnsi="Arial Narrow"/>
                <w:sz w:val="20"/>
                <w:szCs w:val="20"/>
              </w:rPr>
              <w:sym w:font="Wingdings" w:char="F0E0"/>
            </w:r>
            <w:r>
              <w:rPr>
                <w:rFonts w:ascii="Arial Narrow" w:hAnsi="Arial Narrow"/>
                <w:sz w:val="20"/>
                <w:szCs w:val="20"/>
              </w:rPr>
              <w:t xml:space="preserve"> persistent viremia, </w:t>
            </w:r>
            <w:proofErr w:type="spellStart"/>
            <w:r>
              <w:rPr>
                <w:rFonts w:ascii="Arial Narrow" w:hAnsi="Arial Narrow"/>
                <w:sz w:val="20"/>
                <w:szCs w:val="20"/>
              </w:rPr>
              <w:t>FeLV</w:t>
            </w:r>
            <w:proofErr w:type="spellEnd"/>
            <w:r>
              <w:rPr>
                <w:rFonts w:ascii="Arial Narrow" w:hAnsi="Arial Narrow"/>
                <w:sz w:val="20"/>
                <w:szCs w:val="20"/>
              </w:rPr>
              <w:t xml:space="preserve">-related </w:t>
            </w:r>
            <w:proofErr w:type="spellStart"/>
            <w:r>
              <w:rPr>
                <w:rFonts w:ascii="Arial Narrow" w:hAnsi="Arial Narrow"/>
                <w:sz w:val="20"/>
                <w:szCs w:val="20"/>
              </w:rPr>
              <w:t>dz</w:t>
            </w:r>
            <w:proofErr w:type="spellEnd"/>
            <w:r>
              <w:rPr>
                <w:rFonts w:ascii="Arial Narrow" w:hAnsi="Arial Narrow"/>
                <w:sz w:val="20"/>
                <w:szCs w:val="20"/>
              </w:rPr>
              <w:t xml:space="preserve"> (poor immune </w:t>
            </w:r>
            <w:proofErr w:type="spellStart"/>
            <w:r>
              <w:rPr>
                <w:rFonts w:ascii="Arial Narrow" w:hAnsi="Arial Narrow"/>
                <w:sz w:val="20"/>
                <w:szCs w:val="20"/>
              </w:rPr>
              <w:t>resp</w:t>
            </w:r>
            <w:proofErr w:type="spellEnd"/>
            <w:r>
              <w:rPr>
                <w:rFonts w:ascii="Arial Narrow" w:hAnsi="Arial Narrow"/>
                <w:sz w:val="20"/>
                <w:szCs w:val="20"/>
              </w:rPr>
              <w:t>)</w:t>
            </w:r>
          </w:p>
        </w:tc>
        <w:tc>
          <w:tcPr>
            <w:tcW w:w="0" w:type="auto"/>
          </w:tcPr>
          <w:p w14:paraId="631F685E" w14:textId="77777777" w:rsidR="00CB5F9A" w:rsidRDefault="00560C7A" w:rsidP="005068FD">
            <w:pPr>
              <w:rPr>
                <w:rFonts w:ascii="Arial Narrow" w:hAnsi="Arial Narrow"/>
                <w:sz w:val="20"/>
                <w:szCs w:val="20"/>
              </w:rPr>
            </w:pPr>
            <w:r>
              <w:rPr>
                <w:rFonts w:ascii="Arial Narrow" w:hAnsi="Arial Narrow"/>
                <w:sz w:val="20"/>
                <w:szCs w:val="20"/>
              </w:rPr>
              <w:t>(1) +/- F+, lethargy, LN</w:t>
            </w:r>
          </w:p>
          <w:p w14:paraId="46F3D163" w14:textId="77777777" w:rsidR="00560C7A" w:rsidRDefault="00560C7A" w:rsidP="005068FD">
            <w:pPr>
              <w:rPr>
                <w:rFonts w:ascii="Arial Narrow" w:hAnsi="Arial Narrow"/>
                <w:sz w:val="20"/>
                <w:szCs w:val="20"/>
              </w:rPr>
            </w:pPr>
            <w:r>
              <w:rPr>
                <w:rFonts w:ascii="Arial Narrow" w:hAnsi="Arial Narrow"/>
                <w:sz w:val="20"/>
                <w:szCs w:val="20"/>
              </w:rPr>
              <w:t>(2)Once in epi cells in salivary glands</w:t>
            </w:r>
          </w:p>
          <w:p w14:paraId="12B4AABE" w14:textId="77777777" w:rsidR="00560C7A" w:rsidRDefault="00560C7A" w:rsidP="005068FD">
            <w:pPr>
              <w:rPr>
                <w:rFonts w:ascii="Arial Narrow" w:hAnsi="Arial Narrow"/>
                <w:sz w:val="20"/>
                <w:szCs w:val="20"/>
              </w:rPr>
            </w:pPr>
          </w:p>
          <w:p w14:paraId="38070474" w14:textId="77777777" w:rsidR="00C82329" w:rsidRDefault="00C82329" w:rsidP="005068FD">
            <w:pPr>
              <w:rPr>
                <w:rFonts w:ascii="Arial Narrow" w:hAnsi="Arial Narrow"/>
                <w:sz w:val="20"/>
                <w:szCs w:val="20"/>
              </w:rPr>
            </w:pPr>
          </w:p>
          <w:p w14:paraId="0042B049" w14:textId="77777777" w:rsidR="00C82329" w:rsidRDefault="00C82329" w:rsidP="005068FD">
            <w:pPr>
              <w:rPr>
                <w:rFonts w:ascii="Arial Narrow" w:hAnsi="Arial Narrow"/>
                <w:sz w:val="20"/>
                <w:szCs w:val="20"/>
              </w:rPr>
            </w:pPr>
            <w:r w:rsidRPr="00453FC7">
              <w:rPr>
                <w:rFonts w:ascii="Arial Narrow" w:hAnsi="Arial Narrow"/>
                <w:b/>
                <w:sz w:val="20"/>
                <w:szCs w:val="20"/>
              </w:rPr>
              <w:t>Opportunistic infections</w:t>
            </w:r>
            <w:r>
              <w:rPr>
                <w:rFonts w:ascii="Arial Narrow" w:hAnsi="Arial Narrow"/>
                <w:sz w:val="20"/>
                <w:szCs w:val="20"/>
              </w:rPr>
              <w:t xml:space="preserve"> (</w:t>
            </w:r>
            <w:proofErr w:type="spellStart"/>
            <w:r>
              <w:rPr>
                <w:rFonts w:ascii="Arial Narrow" w:hAnsi="Arial Narrow"/>
                <w:sz w:val="20"/>
                <w:szCs w:val="20"/>
              </w:rPr>
              <w:t>immunosupp</w:t>
            </w:r>
            <w:proofErr w:type="spellEnd"/>
            <w:r>
              <w:rPr>
                <w:rFonts w:ascii="Arial Narrow" w:hAnsi="Arial Narrow"/>
                <w:sz w:val="20"/>
                <w:szCs w:val="20"/>
              </w:rPr>
              <w:t xml:space="preserve">): UTI, URTI, FIP, chronic stomatitis, </w:t>
            </w:r>
            <w:proofErr w:type="spellStart"/>
            <w:r>
              <w:rPr>
                <w:rFonts w:ascii="Arial Narrow" w:hAnsi="Arial Narrow"/>
                <w:sz w:val="20"/>
                <w:szCs w:val="20"/>
              </w:rPr>
              <w:t>toxoplasm</w:t>
            </w:r>
            <w:proofErr w:type="spellEnd"/>
            <w:r>
              <w:rPr>
                <w:rFonts w:ascii="Arial Narrow" w:hAnsi="Arial Narrow"/>
                <w:sz w:val="20"/>
                <w:szCs w:val="20"/>
              </w:rPr>
              <w:t xml:space="preserve">, </w:t>
            </w:r>
            <w:proofErr w:type="spellStart"/>
            <w:r>
              <w:rPr>
                <w:rFonts w:ascii="Arial Narrow" w:hAnsi="Arial Narrow"/>
                <w:sz w:val="20"/>
                <w:szCs w:val="20"/>
              </w:rPr>
              <w:t>dermatophytosis</w:t>
            </w:r>
            <w:proofErr w:type="spellEnd"/>
            <w:r>
              <w:rPr>
                <w:rFonts w:ascii="Arial Narrow" w:hAnsi="Arial Narrow"/>
                <w:sz w:val="20"/>
                <w:szCs w:val="20"/>
              </w:rPr>
              <w:t xml:space="preserve">, </w:t>
            </w:r>
            <w:proofErr w:type="spellStart"/>
            <w:r>
              <w:rPr>
                <w:rFonts w:ascii="Arial Narrow" w:hAnsi="Arial Narrow"/>
                <w:sz w:val="20"/>
                <w:szCs w:val="20"/>
              </w:rPr>
              <w:t>cryptococc</w:t>
            </w:r>
            <w:proofErr w:type="spellEnd"/>
            <w:r>
              <w:rPr>
                <w:rFonts w:ascii="Arial Narrow" w:hAnsi="Arial Narrow"/>
                <w:sz w:val="20"/>
                <w:szCs w:val="20"/>
              </w:rPr>
              <w:t xml:space="preserve"> (more severe CS, refract tx)</w:t>
            </w:r>
          </w:p>
          <w:p w14:paraId="19718157" w14:textId="77777777" w:rsidR="00C82329" w:rsidRDefault="00C82329" w:rsidP="005068FD">
            <w:pPr>
              <w:rPr>
                <w:rFonts w:ascii="Arial Narrow" w:hAnsi="Arial Narrow"/>
                <w:sz w:val="20"/>
                <w:szCs w:val="20"/>
              </w:rPr>
            </w:pPr>
          </w:p>
          <w:p w14:paraId="327BAF83" w14:textId="77777777" w:rsidR="00453FC7" w:rsidRDefault="00C82329" w:rsidP="005068FD">
            <w:pPr>
              <w:rPr>
                <w:rFonts w:ascii="Arial Narrow" w:hAnsi="Arial Narrow"/>
                <w:b/>
                <w:sz w:val="20"/>
                <w:szCs w:val="20"/>
              </w:rPr>
            </w:pPr>
            <w:r w:rsidRPr="00453FC7">
              <w:rPr>
                <w:rFonts w:ascii="Arial Narrow" w:hAnsi="Arial Narrow"/>
                <w:b/>
                <w:sz w:val="20"/>
                <w:szCs w:val="20"/>
              </w:rPr>
              <w:t>Neoplasi</w:t>
            </w:r>
            <w:r w:rsidR="00453FC7" w:rsidRPr="00453FC7">
              <w:rPr>
                <w:rFonts w:ascii="Arial Narrow" w:hAnsi="Arial Narrow"/>
                <w:b/>
                <w:sz w:val="20"/>
                <w:szCs w:val="20"/>
              </w:rPr>
              <w:t>a</w:t>
            </w:r>
          </w:p>
          <w:p w14:paraId="4E0912AE" w14:textId="77777777" w:rsidR="00C82329" w:rsidRDefault="00453FC7" w:rsidP="005068FD">
            <w:pPr>
              <w:rPr>
                <w:rFonts w:ascii="Arial Narrow" w:hAnsi="Arial Narrow"/>
                <w:sz w:val="20"/>
                <w:szCs w:val="20"/>
              </w:rPr>
            </w:pPr>
            <w:r>
              <w:rPr>
                <w:rFonts w:ascii="Arial Narrow" w:hAnsi="Arial Narrow"/>
                <w:sz w:val="20"/>
                <w:szCs w:val="20"/>
              </w:rPr>
              <w:t xml:space="preserve">Lymphoma (60x if +) </w:t>
            </w:r>
            <w:r w:rsidR="00C82329">
              <w:rPr>
                <w:rFonts w:ascii="Arial Narrow" w:hAnsi="Arial Narrow"/>
                <w:sz w:val="20"/>
                <w:szCs w:val="20"/>
              </w:rPr>
              <w:t>–</w:t>
            </w:r>
            <w:r>
              <w:rPr>
                <w:rFonts w:ascii="Arial Narrow" w:hAnsi="Arial Narrow"/>
                <w:sz w:val="20"/>
                <w:szCs w:val="20"/>
              </w:rPr>
              <w:t xml:space="preserve"> </w:t>
            </w:r>
            <w:proofErr w:type="spellStart"/>
            <w:r>
              <w:rPr>
                <w:rFonts w:ascii="Arial Narrow" w:hAnsi="Arial Narrow"/>
                <w:sz w:val="20"/>
                <w:szCs w:val="20"/>
              </w:rPr>
              <w:t>thymic</w:t>
            </w:r>
            <w:proofErr w:type="gramStart"/>
            <w:r>
              <w:rPr>
                <w:rFonts w:ascii="Arial Narrow" w:hAnsi="Arial Narrow"/>
                <w:sz w:val="20"/>
                <w:szCs w:val="20"/>
              </w:rPr>
              <w:t>,</w:t>
            </w:r>
            <w:r w:rsidR="00C82329">
              <w:rPr>
                <w:rFonts w:ascii="Arial Narrow" w:hAnsi="Arial Narrow"/>
                <w:sz w:val="20"/>
                <w:szCs w:val="20"/>
              </w:rPr>
              <w:t>multicentric</w:t>
            </w:r>
            <w:proofErr w:type="spellEnd"/>
            <w:proofErr w:type="gramEnd"/>
            <w:r w:rsidR="00C82329">
              <w:rPr>
                <w:rFonts w:ascii="Arial Narrow" w:hAnsi="Arial Narrow"/>
                <w:sz w:val="20"/>
                <w:szCs w:val="20"/>
              </w:rPr>
              <w:t>, spinal, renal, ocular. T*-cell</w:t>
            </w:r>
            <w:r>
              <w:rPr>
                <w:rFonts w:ascii="Arial Narrow" w:hAnsi="Arial Narrow"/>
                <w:sz w:val="20"/>
                <w:szCs w:val="20"/>
              </w:rPr>
              <w:t>;</w:t>
            </w:r>
          </w:p>
          <w:p w14:paraId="4D1E8450" w14:textId="77777777" w:rsidR="00453FC7" w:rsidRDefault="00453FC7" w:rsidP="005068FD">
            <w:pPr>
              <w:rPr>
                <w:rFonts w:ascii="Arial Narrow" w:hAnsi="Arial Narrow"/>
                <w:sz w:val="20"/>
                <w:szCs w:val="20"/>
              </w:rPr>
            </w:pPr>
            <w:r>
              <w:rPr>
                <w:rFonts w:ascii="Arial Narrow" w:hAnsi="Arial Narrow"/>
                <w:sz w:val="20"/>
                <w:szCs w:val="20"/>
              </w:rPr>
              <w:t>Leukemia: acute*</w:t>
            </w:r>
          </w:p>
          <w:p w14:paraId="26C6C881" w14:textId="77777777" w:rsidR="00453FC7" w:rsidRDefault="00453FC7" w:rsidP="005068FD">
            <w:pPr>
              <w:rPr>
                <w:rFonts w:ascii="Arial Narrow" w:hAnsi="Arial Narrow"/>
                <w:sz w:val="20"/>
                <w:szCs w:val="20"/>
              </w:rPr>
            </w:pPr>
            <w:r>
              <w:rPr>
                <w:rFonts w:ascii="Arial Narrow" w:hAnsi="Arial Narrow"/>
                <w:sz w:val="20"/>
                <w:szCs w:val="20"/>
              </w:rPr>
              <w:t xml:space="preserve">Multiple </w:t>
            </w:r>
            <w:proofErr w:type="spellStart"/>
            <w:r>
              <w:rPr>
                <w:rFonts w:ascii="Arial Narrow" w:hAnsi="Arial Narrow"/>
                <w:sz w:val="20"/>
                <w:szCs w:val="20"/>
              </w:rPr>
              <w:t>fibroS</w:t>
            </w:r>
            <w:proofErr w:type="spellEnd"/>
          </w:p>
          <w:p w14:paraId="3306D5BB" w14:textId="77777777" w:rsidR="00560C7A" w:rsidRDefault="00560C7A" w:rsidP="005068FD">
            <w:pPr>
              <w:rPr>
                <w:rFonts w:ascii="Arial Narrow" w:hAnsi="Arial Narrow"/>
                <w:sz w:val="20"/>
                <w:szCs w:val="20"/>
              </w:rPr>
            </w:pPr>
          </w:p>
          <w:p w14:paraId="28422ABF" w14:textId="77777777" w:rsidR="00453FC7" w:rsidRDefault="00453FC7" w:rsidP="005068FD">
            <w:pPr>
              <w:rPr>
                <w:rFonts w:ascii="Arial Narrow" w:hAnsi="Arial Narrow"/>
                <w:b/>
                <w:sz w:val="20"/>
                <w:szCs w:val="20"/>
              </w:rPr>
            </w:pPr>
            <w:r>
              <w:rPr>
                <w:rFonts w:ascii="Arial Narrow" w:hAnsi="Arial Narrow"/>
                <w:b/>
                <w:sz w:val="20"/>
                <w:szCs w:val="20"/>
              </w:rPr>
              <w:t>Anemia/BM</w:t>
            </w:r>
          </w:p>
          <w:p w14:paraId="0D6EA3A0" w14:textId="77777777" w:rsidR="00453FC7" w:rsidRDefault="00453FC7" w:rsidP="005068FD">
            <w:pPr>
              <w:rPr>
                <w:rFonts w:ascii="Arial Narrow" w:hAnsi="Arial Narrow"/>
                <w:sz w:val="20"/>
                <w:szCs w:val="20"/>
              </w:rPr>
            </w:pPr>
            <w:r>
              <w:rPr>
                <w:rFonts w:ascii="Arial Narrow" w:hAnsi="Arial Narrow"/>
                <w:sz w:val="20"/>
                <w:szCs w:val="20"/>
              </w:rPr>
              <w:t xml:space="preserve">Pure red cell aplasia, aplastic anemia, </w:t>
            </w:r>
            <w:proofErr w:type="spellStart"/>
            <w:r>
              <w:rPr>
                <w:rFonts w:ascii="Arial Narrow" w:hAnsi="Arial Narrow"/>
                <w:sz w:val="20"/>
                <w:szCs w:val="20"/>
              </w:rPr>
              <w:t>myelophtisis</w:t>
            </w:r>
            <w:proofErr w:type="spellEnd"/>
            <w:r>
              <w:rPr>
                <w:rFonts w:ascii="Arial Narrow" w:hAnsi="Arial Narrow"/>
                <w:sz w:val="20"/>
                <w:szCs w:val="20"/>
              </w:rPr>
              <w:t xml:space="preserve">, myelofibrosis, </w:t>
            </w:r>
            <w:proofErr w:type="spellStart"/>
            <w:r>
              <w:rPr>
                <w:rFonts w:ascii="Arial Narrow" w:hAnsi="Arial Narrow"/>
                <w:sz w:val="20"/>
                <w:szCs w:val="20"/>
              </w:rPr>
              <w:t>inflamm</w:t>
            </w:r>
            <w:proofErr w:type="spellEnd"/>
            <w:r>
              <w:rPr>
                <w:rFonts w:ascii="Arial Narrow" w:hAnsi="Arial Narrow"/>
                <w:sz w:val="20"/>
                <w:szCs w:val="20"/>
              </w:rPr>
              <w:t xml:space="preserve"> </w:t>
            </w:r>
            <w:proofErr w:type="spellStart"/>
            <w:r>
              <w:rPr>
                <w:rFonts w:ascii="Arial Narrow" w:hAnsi="Arial Narrow"/>
                <w:sz w:val="20"/>
                <w:szCs w:val="20"/>
              </w:rPr>
              <w:t>dz</w:t>
            </w:r>
            <w:proofErr w:type="spellEnd"/>
            <w:r>
              <w:rPr>
                <w:rFonts w:ascii="Arial Narrow" w:hAnsi="Arial Narrow"/>
                <w:sz w:val="20"/>
                <w:szCs w:val="20"/>
              </w:rPr>
              <w:t xml:space="preserve">, thrombocyte (IM or </w:t>
            </w:r>
            <w:proofErr w:type="spellStart"/>
            <w:r>
              <w:rPr>
                <w:rFonts w:ascii="Arial Narrow" w:hAnsi="Arial Narrow"/>
                <w:sz w:val="20"/>
                <w:szCs w:val="20"/>
              </w:rPr>
              <w:t>bm</w:t>
            </w:r>
            <w:proofErr w:type="spellEnd"/>
            <w:r>
              <w:rPr>
                <w:rFonts w:ascii="Arial Narrow" w:hAnsi="Arial Narrow"/>
                <w:sz w:val="20"/>
                <w:szCs w:val="20"/>
              </w:rPr>
              <w:t xml:space="preserve"> </w:t>
            </w:r>
            <w:proofErr w:type="spellStart"/>
            <w:r>
              <w:rPr>
                <w:rFonts w:ascii="Arial Narrow" w:hAnsi="Arial Narrow"/>
                <w:sz w:val="20"/>
                <w:szCs w:val="20"/>
              </w:rPr>
              <w:t>dz</w:t>
            </w:r>
            <w:proofErr w:type="spellEnd"/>
            <w:r>
              <w:rPr>
                <w:rFonts w:ascii="Arial Narrow" w:hAnsi="Arial Narrow"/>
                <w:sz w:val="20"/>
                <w:szCs w:val="20"/>
              </w:rPr>
              <w:t xml:space="preserve">), IMHA, Mycoplasma </w:t>
            </w:r>
            <w:proofErr w:type="spellStart"/>
            <w:r>
              <w:rPr>
                <w:rFonts w:ascii="Arial Narrow" w:hAnsi="Arial Narrow"/>
                <w:sz w:val="20"/>
                <w:szCs w:val="20"/>
              </w:rPr>
              <w:t>haemo</w:t>
            </w:r>
            <w:proofErr w:type="spellEnd"/>
            <w:r>
              <w:rPr>
                <w:rFonts w:ascii="Arial Narrow" w:hAnsi="Arial Narrow"/>
                <w:sz w:val="20"/>
                <w:szCs w:val="20"/>
              </w:rPr>
              <w:t>.</w:t>
            </w:r>
          </w:p>
          <w:p w14:paraId="6887FA7A" w14:textId="77777777" w:rsidR="00453FC7" w:rsidRDefault="00453FC7" w:rsidP="005068FD">
            <w:pPr>
              <w:rPr>
                <w:rFonts w:ascii="Arial Narrow" w:hAnsi="Arial Narrow"/>
                <w:sz w:val="20"/>
                <w:szCs w:val="20"/>
              </w:rPr>
            </w:pPr>
            <w:r>
              <w:rPr>
                <w:rFonts w:ascii="Arial Narrow" w:hAnsi="Arial Narrow"/>
                <w:sz w:val="20"/>
                <w:szCs w:val="20"/>
              </w:rPr>
              <w:t>*non regen</w:t>
            </w:r>
          </w:p>
          <w:p w14:paraId="43A113DB" w14:textId="77777777" w:rsidR="008E45DF" w:rsidRDefault="008E45DF" w:rsidP="005068FD">
            <w:pPr>
              <w:rPr>
                <w:rFonts w:ascii="Arial Narrow" w:hAnsi="Arial Narrow"/>
                <w:sz w:val="20"/>
                <w:szCs w:val="20"/>
              </w:rPr>
            </w:pPr>
          </w:p>
          <w:p w14:paraId="158383DD" w14:textId="77777777" w:rsidR="008E45DF" w:rsidRDefault="008E45DF" w:rsidP="005068FD">
            <w:pPr>
              <w:rPr>
                <w:rFonts w:ascii="Arial Narrow" w:hAnsi="Arial Narrow"/>
                <w:b/>
                <w:sz w:val="20"/>
                <w:szCs w:val="20"/>
              </w:rPr>
            </w:pPr>
            <w:r>
              <w:rPr>
                <w:rFonts w:ascii="Arial Narrow" w:hAnsi="Arial Narrow"/>
                <w:b/>
                <w:sz w:val="20"/>
                <w:szCs w:val="20"/>
              </w:rPr>
              <w:t>Immune-mediated disorders</w:t>
            </w:r>
          </w:p>
          <w:p w14:paraId="71667DD0" w14:textId="77777777" w:rsidR="008E45DF" w:rsidRDefault="008E45DF" w:rsidP="005068FD">
            <w:pPr>
              <w:rPr>
                <w:rFonts w:ascii="Arial Narrow" w:hAnsi="Arial Narrow"/>
                <w:sz w:val="20"/>
                <w:szCs w:val="20"/>
              </w:rPr>
            </w:pPr>
            <w:proofErr w:type="spellStart"/>
            <w:r>
              <w:rPr>
                <w:rFonts w:ascii="Arial Narrow" w:hAnsi="Arial Narrow"/>
                <w:sz w:val="20"/>
                <w:szCs w:val="20"/>
              </w:rPr>
              <w:t>Cytopenias</w:t>
            </w:r>
            <w:proofErr w:type="spellEnd"/>
            <w:r>
              <w:rPr>
                <w:rFonts w:ascii="Arial Narrow" w:hAnsi="Arial Narrow"/>
                <w:sz w:val="20"/>
                <w:szCs w:val="20"/>
              </w:rPr>
              <w:t>, GN, uveitis, polyarthritis</w:t>
            </w:r>
          </w:p>
          <w:p w14:paraId="03F58E2D" w14:textId="77777777" w:rsidR="008E45DF" w:rsidRDefault="008E45DF" w:rsidP="005068FD">
            <w:pPr>
              <w:rPr>
                <w:rFonts w:ascii="Arial Narrow" w:hAnsi="Arial Narrow"/>
                <w:sz w:val="20"/>
                <w:szCs w:val="20"/>
              </w:rPr>
            </w:pPr>
          </w:p>
          <w:p w14:paraId="7E5C0054" w14:textId="77777777" w:rsidR="008E45DF" w:rsidRDefault="008E45DF" w:rsidP="005068FD">
            <w:pPr>
              <w:rPr>
                <w:rFonts w:ascii="Arial Narrow" w:hAnsi="Arial Narrow"/>
                <w:b/>
                <w:sz w:val="20"/>
                <w:szCs w:val="20"/>
              </w:rPr>
            </w:pPr>
            <w:r>
              <w:rPr>
                <w:rFonts w:ascii="Arial Narrow" w:hAnsi="Arial Narrow"/>
                <w:b/>
                <w:sz w:val="20"/>
                <w:szCs w:val="20"/>
              </w:rPr>
              <w:t>Neuro</w:t>
            </w:r>
          </w:p>
          <w:p w14:paraId="2A858842" w14:textId="77777777" w:rsidR="008E45DF" w:rsidRDefault="008E45DF" w:rsidP="005068FD">
            <w:pPr>
              <w:rPr>
                <w:rFonts w:ascii="Arial Narrow" w:hAnsi="Arial Narrow"/>
                <w:sz w:val="20"/>
                <w:szCs w:val="20"/>
              </w:rPr>
            </w:pPr>
            <w:r>
              <w:rPr>
                <w:rFonts w:ascii="Arial Narrow" w:hAnsi="Arial Narrow"/>
                <w:sz w:val="20"/>
                <w:szCs w:val="20"/>
              </w:rPr>
              <w:t>Infection, neoplasia</w:t>
            </w:r>
          </w:p>
          <w:p w14:paraId="5FC91BA0" w14:textId="77777777" w:rsidR="008E45DF" w:rsidRDefault="008E45DF" w:rsidP="005068FD">
            <w:pPr>
              <w:rPr>
                <w:rFonts w:ascii="Arial Narrow" w:hAnsi="Arial Narrow"/>
                <w:sz w:val="20"/>
                <w:szCs w:val="20"/>
              </w:rPr>
            </w:pPr>
            <w:r>
              <w:rPr>
                <w:rFonts w:ascii="Arial Narrow" w:hAnsi="Arial Narrow"/>
                <w:sz w:val="20"/>
                <w:szCs w:val="20"/>
              </w:rPr>
              <w:t>Urinary incontinence</w:t>
            </w:r>
          </w:p>
          <w:p w14:paraId="4135A630" w14:textId="77777777" w:rsidR="008E45DF" w:rsidRDefault="008E45DF" w:rsidP="005068FD">
            <w:pPr>
              <w:rPr>
                <w:rFonts w:ascii="Arial Narrow" w:hAnsi="Arial Narrow"/>
                <w:sz w:val="20"/>
                <w:szCs w:val="20"/>
              </w:rPr>
            </w:pPr>
            <w:r>
              <w:rPr>
                <w:rFonts w:ascii="Arial Narrow" w:hAnsi="Arial Narrow"/>
                <w:sz w:val="20"/>
                <w:szCs w:val="20"/>
              </w:rPr>
              <w:t>Horner</w:t>
            </w:r>
          </w:p>
          <w:p w14:paraId="423549D7" w14:textId="77777777" w:rsidR="008E45DF" w:rsidRDefault="008E45DF" w:rsidP="005068FD">
            <w:pPr>
              <w:rPr>
                <w:rFonts w:ascii="Arial Narrow" w:hAnsi="Arial Narrow"/>
                <w:sz w:val="20"/>
                <w:szCs w:val="20"/>
              </w:rPr>
            </w:pPr>
          </w:p>
          <w:p w14:paraId="115EA51C" w14:textId="77777777" w:rsidR="008E45DF" w:rsidRDefault="008E45DF" w:rsidP="005068FD">
            <w:pPr>
              <w:rPr>
                <w:rFonts w:ascii="Arial Narrow" w:hAnsi="Arial Narrow"/>
                <w:b/>
                <w:sz w:val="20"/>
                <w:szCs w:val="20"/>
              </w:rPr>
            </w:pPr>
            <w:r>
              <w:rPr>
                <w:rFonts w:ascii="Arial Narrow" w:hAnsi="Arial Narrow"/>
                <w:b/>
                <w:sz w:val="20"/>
                <w:szCs w:val="20"/>
              </w:rPr>
              <w:t>GI disease</w:t>
            </w:r>
          </w:p>
          <w:p w14:paraId="76F0DB24" w14:textId="77777777" w:rsidR="008E45DF" w:rsidRDefault="008E45DF" w:rsidP="005068FD">
            <w:pPr>
              <w:rPr>
                <w:rFonts w:ascii="Arial Narrow" w:hAnsi="Arial Narrow"/>
                <w:sz w:val="20"/>
                <w:szCs w:val="20"/>
              </w:rPr>
            </w:pPr>
            <w:r>
              <w:rPr>
                <w:rFonts w:ascii="Arial Narrow" w:hAnsi="Arial Narrow"/>
                <w:sz w:val="20"/>
                <w:szCs w:val="20"/>
              </w:rPr>
              <w:t>Enteritis</w:t>
            </w:r>
          </w:p>
          <w:p w14:paraId="1113E838" w14:textId="77777777" w:rsidR="008E45DF" w:rsidRDefault="008E45DF" w:rsidP="005068FD">
            <w:pPr>
              <w:rPr>
                <w:rFonts w:ascii="Arial Narrow" w:hAnsi="Arial Narrow"/>
                <w:sz w:val="20"/>
                <w:szCs w:val="20"/>
              </w:rPr>
            </w:pPr>
          </w:p>
          <w:p w14:paraId="43C074CD" w14:textId="77777777" w:rsidR="008E45DF" w:rsidRDefault="008E45DF" w:rsidP="005068FD">
            <w:pPr>
              <w:rPr>
                <w:rFonts w:ascii="Arial Narrow" w:hAnsi="Arial Narrow"/>
                <w:b/>
                <w:sz w:val="20"/>
                <w:szCs w:val="20"/>
              </w:rPr>
            </w:pPr>
            <w:proofErr w:type="spellStart"/>
            <w:r>
              <w:rPr>
                <w:rFonts w:ascii="Arial Narrow" w:hAnsi="Arial Narrow"/>
                <w:b/>
                <w:sz w:val="20"/>
                <w:szCs w:val="20"/>
              </w:rPr>
              <w:t>Reprod</w:t>
            </w:r>
            <w:proofErr w:type="spellEnd"/>
          </w:p>
          <w:p w14:paraId="494DA8C0" w14:textId="77777777" w:rsidR="008E45DF" w:rsidRDefault="008E45DF" w:rsidP="005068FD">
            <w:pPr>
              <w:rPr>
                <w:rFonts w:ascii="Arial Narrow" w:hAnsi="Arial Narrow"/>
                <w:sz w:val="20"/>
                <w:szCs w:val="20"/>
              </w:rPr>
            </w:pPr>
            <w:r>
              <w:rPr>
                <w:rFonts w:ascii="Arial Narrow" w:hAnsi="Arial Narrow"/>
                <w:sz w:val="20"/>
                <w:szCs w:val="20"/>
              </w:rPr>
              <w:t xml:space="preserve">Fading kitten </w:t>
            </w:r>
            <w:proofErr w:type="spellStart"/>
            <w:r>
              <w:rPr>
                <w:rFonts w:ascii="Arial Narrow" w:hAnsi="Arial Narrow"/>
                <w:sz w:val="20"/>
                <w:szCs w:val="20"/>
              </w:rPr>
              <w:t>syndro</w:t>
            </w:r>
            <w:proofErr w:type="spellEnd"/>
          </w:p>
          <w:p w14:paraId="434FA424" w14:textId="77777777" w:rsidR="008E45DF" w:rsidRDefault="008E45DF" w:rsidP="005068FD">
            <w:pPr>
              <w:rPr>
                <w:rFonts w:ascii="Arial Narrow" w:hAnsi="Arial Narrow"/>
                <w:sz w:val="20"/>
                <w:szCs w:val="20"/>
              </w:rPr>
            </w:pPr>
            <w:r>
              <w:rPr>
                <w:rFonts w:ascii="Arial Narrow" w:hAnsi="Arial Narrow"/>
                <w:sz w:val="20"/>
                <w:szCs w:val="20"/>
              </w:rPr>
              <w:t>Abortion</w:t>
            </w:r>
          </w:p>
          <w:p w14:paraId="6158E379" w14:textId="77777777" w:rsidR="008E45DF" w:rsidRDefault="008E45DF" w:rsidP="005068FD">
            <w:pPr>
              <w:rPr>
                <w:rFonts w:ascii="Arial Narrow" w:hAnsi="Arial Narrow"/>
                <w:sz w:val="20"/>
                <w:szCs w:val="20"/>
              </w:rPr>
            </w:pPr>
          </w:p>
          <w:p w14:paraId="2A1B9677" w14:textId="77777777" w:rsidR="008E45DF" w:rsidRPr="008E45DF" w:rsidRDefault="008E45DF" w:rsidP="005068FD">
            <w:pPr>
              <w:rPr>
                <w:rFonts w:ascii="Arial Narrow" w:hAnsi="Arial Narrow"/>
                <w:sz w:val="20"/>
                <w:szCs w:val="20"/>
              </w:rPr>
            </w:pPr>
            <w:r>
              <w:rPr>
                <w:rFonts w:ascii="Arial Narrow" w:hAnsi="Arial Narrow"/>
                <w:sz w:val="20"/>
                <w:szCs w:val="20"/>
              </w:rPr>
              <w:t>CS depend on stage of infection and if 2</w:t>
            </w:r>
            <w:r w:rsidRPr="008E45DF">
              <w:rPr>
                <w:rFonts w:ascii="Arial Narrow" w:hAnsi="Arial Narrow"/>
                <w:sz w:val="20"/>
                <w:szCs w:val="20"/>
                <w:vertAlign w:val="superscript"/>
              </w:rPr>
              <w:t>nd</w:t>
            </w:r>
            <w:r>
              <w:rPr>
                <w:rFonts w:ascii="Arial Narrow" w:hAnsi="Arial Narrow"/>
                <w:sz w:val="20"/>
                <w:szCs w:val="20"/>
              </w:rPr>
              <w:t xml:space="preserve"> infection present: </w:t>
            </w:r>
            <w:proofErr w:type="spellStart"/>
            <w:r>
              <w:rPr>
                <w:rFonts w:ascii="Arial Narrow" w:hAnsi="Arial Narrow"/>
                <w:sz w:val="20"/>
                <w:szCs w:val="20"/>
              </w:rPr>
              <w:t>aSC</w:t>
            </w:r>
            <w:proofErr w:type="spellEnd"/>
            <w:r>
              <w:rPr>
                <w:rFonts w:ascii="Arial Narrow" w:hAnsi="Arial Narrow"/>
                <w:sz w:val="20"/>
                <w:szCs w:val="20"/>
              </w:rPr>
              <w:t xml:space="preserve">, lethargy, F+, pallor, petechia, dehydration, LN, stomatitis, abscess, URT, anemic signs, icterus, </w:t>
            </w:r>
            <w:proofErr w:type="spellStart"/>
            <w:r>
              <w:rPr>
                <w:rFonts w:ascii="Arial Narrow" w:hAnsi="Arial Narrow"/>
                <w:sz w:val="20"/>
                <w:szCs w:val="20"/>
              </w:rPr>
              <w:t>splenomeg</w:t>
            </w:r>
            <w:proofErr w:type="spellEnd"/>
            <w:r>
              <w:rPr>
                <w:rFonts w:ascii="Arial Narrow" w:hAnsi="Arial Narrow"/>
                <w:sz w:val="20"/>
                <w:szCs w:val="20"/>
              </w:rPr>
              <w:t>, intestinal mass, pleural effusion, uveitis…</w:t>
            </w:r>
            <w:r w:rsidR="00C6393C">
              <w:rPr>
                <w:rFonts w:ascii="Arial Narrow" w:hAnsi="Arial Narrow"/>
                <w:sz w:val="20"/>
                <w:szCs w:val="20"/>
              </w:rPr>
              <w:t xml:space="preserve"> Decreased life expectancy</w:t>
            </w:r>
          </w:p>
        </w:tc>
        <w:tc>
          <w:tcPr>
            <w:tcW w:w="0" w:type="auto"/>
          </w:tcPr>
          <w:p w14:paraId="7F681038" w14:textId="77777777" w:rsidR="00CB5F9A" w:rsidRDefault="008E45DF" w:rsidP="005068FD">
            <w:pPr>
              <w:rPr>
                <w:rFonts w:ascii="Arial Narrow" w:hAnsi="Arial Narrow"/>
                <w:sz w:val="20"/>
                <w:szCs w:val="20"/>
              </w:rPr>
            </w:pPr>
            <w:r>
              <w:rPr>
                <w:rFonts w:ascii="Arial Narrow" w:hAnsi="Arial Narrow"/>
                <w:sz w:val="20"/>
                <w:szCs w:val="20"/>
              </w:rPr>
              <w:t xml:space="preserve">Screening (Ag) – ELISA (detection free soluble </w:t>
            </w:r>
            <w:proofErr w:type="spellStart"/>
            <w:r>
              <w:rPr>
                <w:rFonts w:ascii="Arial Narrow" w:hAnsi="Arial Narrow"/>
                <w:sz w:val="20"/>
                <w:szCs w:val="20"/>
              </w:rPr>
              <w:t>FeLV</w:t>
            </w:r>
            <w:proofErr w:type="spellEnd"/>
            <w:r>
              <w:rPr>
                <w:rFonts w:ascii="Arial Narrow" w:hAnsi="Arial Narrow"/>
                <w:sz w:val="20"/>
                <w:szCs w:val="20"/>
              </w:rPr>
              <w:t xml:space="preserve"> p27)</w:t>
            </w:r>
          </w:p>
          <w:p w14:paraId="56432F00" w14:textId="77777777" w:rsidR="00EF69E9" w:rsidRDefault="00EF69E9" w:rsidP="005068FD">
            <w:pPr>
              <w:rPr>
                <w:rFonts w:ascii="Arial Narrow" w:hAnsi="Arial Narrow"/>
                <w:sz w:val="20"/>
                <w:szCs w:val="20"/>
              </w:rPr>
            </w:pPr>
            <w:r>
              <w:rPr>
                <w:rFonts w:ascii="Arial Narrow" w:hAnsi="Arial Narrow"/>
                <w:sz w:val="20"/>
                <w:szCs w:val="20"/>
              </w:rPr>
              <w:t>(If + can be transient viremia (regressive) or persistent (progressive)</w:t>
            </w:r>
          </w:p>
          <w:p w14:paraId="6A6EFA2D" w14:textId="77777777" w:rsidR="00EF69E9" w:rsidRDefault="00EF69E9" w:rsidP="005068FD">
            <w:pPr>
              <w:rPr>
                <w:rFonts w:ascii="Arial Narrow" w:hAnsi="Arial Narrow"/>
                <w:sz w:val="20"/>
                <w:szCs w:val="20"/>
              </w:rPr>
            </w:pPr>
            <w:r>
              <w:rPr>
                <w:rFonts w:ascii="Arial Narrow" w:hAnsi="Arial Narrow"/>
                <w:sz w:val="20"/>
                <w:szCs w:val="20"/>
              </w:rPr>
              <w:t>Confirm with another test if +</w:t>
            </w:r>
          </w:p>
          <w:p w14:paraId="3E806EC2" w14:textId="77777777" w:rsidR="00EF69E9" w:rsidRDefault="00EF69E9" w:rsidP="005068FD">
            <w:pPr>
              <w:rPr>
                <w:rFonts w:ascii="Arial Narrow" w:hAnsi="Arial Narrow"/>
                <w:sz w:val="20"/>
                <w:szCs w:val="20"/>
              </w:rPr>
            </w:pPr>
            <w:r>
              <w:rPr>
                <w:rFonts w:ascii="Arial Narrow" w:hAnsi="Arial Narrow"/>
                <w:sz w:val="20"/>
                <w:szCs w:val="20"/>
              </w:rPr>
              <w:t>False –</w:t>
            </w:r>
            <w:proofErr w:type="spellStart"/>
            <w:r>
              <w:rPr>
                <w:rFonts w:ascii="Arial Narrow" w:hAnsi="Arial Narrow"/>
                <w:sz w:val="20"/>
                <w:szCs w:val="20"/>
              </w:rPr>
              <w:t>ve</w:t>
            </w:r>
            <w:proofErr w:type="spellEnd"/>
            <w:r>
              <w:rPr>
                <w:rFonts w:ascii="Arial Narrow" w:hAnsi="Arial Narrow"/>
                <w:sz w:val="20"/>
                <w:szCs w:val="20"/>
              </w:rPr>
              <w:t xml:space="preserve"> in first month of infection</w:t>
            </w:r>
          </w:p>
          <w:p w14:paraId="6025DD38" w14:textId="77777777" w:rsidR="00EF69E9" w:rsidRDefault="00EF69E9" w:rsidP="005068FD">
            <w:pPr>
              <w:rPr>
                <w:rFonts w:ascii="Arial Narrow" w:hAnsi="Arial Narrow"/>
                <w:sz w:val="20"/>
                <w:szCs w:val="20"/>
              </w:rPr>
            </w:pPr>
          </w:p>
          <w:p w14:paraId="27A497E5" w14:textId="77777777" w:rsidR="00EF69E9" w:rsidRDefault="00C6393C" w:rsidP="005068FD">
            <w:pPr>
              <w:rPr>
                <w:rFonts w:ascii="Arial Narrow" w:hAnsi="Arial Narrow"/>
                <w:sz w:val="20"/>
                <w:szCs w:val="20"/>
              </w:rPr>
            </w:pPr>
            <w:r>
              <w:rPr>
                <w:rFonts w:ascii="Arial Narrow" w:hAnsi="Arial Narrow"/>
                <w:sz w:val="20"/>
                <w:szCs w:val="20"/>
              </w:rPr>
              <w:t xml:space="preserve">Confirm: </w:t>
            </w:r>
            <w:proofErr w:type="spellStart"/>
            <w:r>
              <w:rPr>
                <w:rFonts w:ascii="Arial Narrow" w:hAnsi="Arial Narrow"/>
                <w:sz w:val="20"/>
                <w:szCs w:val="20"/>
              </w:rPr>
              <w:t>immunofluo</w:t>
            </w:r>
            <w:proofErr w:type="spellEnd"/>
            <w:r w:rsidR="00EF69E9">
              <w:rPr>
                <w:rFonts w:ascii="Arial Narrow" w:hAnsi="Arial Narrow"/>
                <w:sz w:val="20"/>
                <w:szCs w:val="20"/>
              </w:rPr>
              <w:t xml:space="preserve"> assay: Ab (detects p27 in cells) = progressive</w:t>
            </w:r>
          </w:p>
          <w:p w14:paraId="7063EAE7" w14:textId="77777777" w:rsidR="00EF69E9" w:rsidRDefault="00EF69E9" w:rsidP="005068FD">
            <w:pPr>
              <w:rPr>
                <w:rFonts w:ascii="Arial Narrow" w:hAnsi="Arial Narrow"/>
                <w:sz w:val="20"/>
                <w:szCs w:val="20"/>
              </w:rPr>
            </w:pPr>
          </w:p>
          <w:p w14:paraId="4437A165" w14:textId="77777777" w:rsidR="00EF69E9" w:rsidRDefault="00EF69E9" w:rsidP="005068FD">
            <w:pPr>
              <w:rPr>
                <w:rFonts w:ascii="Arial Narrow" w:hAnsi="Arial Narrow"/>
                <w:sz w:val="20"/>
                <w:szCs w:val="20"/>
              </w:rPr>
            </w:pPr>
            <w:r>
              <w:rPr>
                <w:rFonts w:ascii="Arial Narrow" w:hAnsi="Arial Narrow"/>
                <w:sz w:val="20"/>
                <w:szCs w:val="20"/>
              </w:rPr>
              <w:t>PCR</w:t>
            </w:r>
          </w:p>
          <w:p w14:paraId="253774BD" w14:textId="77777777" w:rsidR="00EF69E9" w:rsidRDefault="00EF69E9" w:rsidP="005068FD">
            <w:pPr>
              <w:rPr>
                <w:rFonts w:ascii="Arial Narrow" w:hAnsi="Arial Narrow"/>
                <w:sz w:val="20"/>
                <w:szCs w:val="20"/>
              </w:rPr>
            </w:pPr>
          </w:p>
          <w:p w14:paraId="5B86305B" w14:textId="77777777" w:rsidR="00EF69E9" w:rsidRPr="005068FD" w:rsidRDefault="00EF69E9" w:rsidP="005068FD">
            <w:pPr>
              <w:rPr>
                <w:rFonts w:ascii="Arial Narrow" w:hAnsi="Arial Narrow"/>
                <w:sz w:val="20"/>
                <w:szCs w:val="20"/>
              </w:rPr>
            </w:pPr>
            <w:r>
              <w:rPr>
                <w:rFonts w:ascii="Arial Narrow" w:hAnsi="Arial Narrow"/>
                <w:sz w:val="20"/>
                <w:szCs w:val="20"/>
              </w:rPr>
              <w:t>Virus isolation (more for research)</w:t>
            </w:r>
          </w:p>
        </w:tc>
        <w:tc>
          <w:tcPr>
            <w:tcW w:w="0" w:type="auto"/>
          </w:tcPr>
          <w:p w14:paraId="45F9E7A7" w14:textId="77777777" w:rsidR="00C6393C" w:rsidRDefault="00C6393C" w:rsidP="005068FD">
            <w:pPr>
              <w:rPr>
                <w:rFonts w:ascii="Arial Narrow" w:hAnsi="Arial Narrow"/>
                <w:sz w:val="20"/>
                <w:szCs w:val="20"/>
              </w:rPr>
            </w:pPr>
            <w:r>
              <w:rPr>
                <w:rFonts w:ascii="Arial Narrow" w:hAnsi="Arial Narrow"/>
                <w:sz w:val="20"/>
                <w:szCs w:val="20"/>
              </w:rPr>
              <w:t>Indoor only (</w:t>
            </w:r>
            <w:proofErr w:type="spellStart"/>
            <w:r>
              <w:rPr>
                <w:rFonts w:ascii="Arial Narrow" w:hAnsi="Arial Narrow"/>
                <w:sz w:val="20"/>
                <w:szCs w:val="20"/>
              </w:rPr>
              <w:t>immunoS</w:t>
            </w:r>
            <w:proofErr w:type="spellEnd"/>
            <w:r>
              <w:rPr>
                <w:rFonts w:ascii="Arial Narrow" w:hAnsi="Arial Narrow"/>
                <w:sz w:val="20"/>
                <w:szCs w:val="20"/>
              </w:rPr>
              <w:t xml:space="preserve"> and prevent spreading)</w:t>
            </w:r>
          </w:p>
          <w:p w14:paraId="1F38CE48" w14:textId="77777777" w:rsidR="00C6393C" w:rsidRDefault="00C6393C" w:rsidP="005068FD">
            <w:pPr>
              <w:rPr>
                <w:rFonts w:ascii="Arial Narrow" w:hAnsi="Arial Narrow"/>
                <w:sz w:val="20"/>
                <w:szCs w:val="20"/>
              </w:rPr>
            </w:pPr>
          </w:p>
          <w:p w14:paraId="614E671D" w14:textId="77777777" w:rsidR="00C6393C" w:rsidRDefault="00C6393C" w:rsidP="005068FD">
            <w:pPr>
              <w:rPr>
                <w:rFonts w:ascii="Arial Narrow" w:hAnsi="Arial Narrow"/>
                <w:sz w:val="20"/>
                <w:szCs w:val="20"/>
              </w:rPr>
            </w:pPr>
            <w:r>
              <w:rPr>
                <w:rFonts w:ascii="Arial Narrow" w:hAnsi="Arial Narrow"/>
                <w:sz w:val="20"/>
                <w:szCs w:val="20"/>
              </w:rPr>
              <w:t xml:space="preserve">Wellness visits </w:t>
            </w:r>
            <w:proofErr w:type="spellStart"/>
            <w:r>
              <w:rPr>
                <w:rFonts w:ascii="Arial Narrow" w:hAnsi="Arial Narrow"/>
                <w:sz w:val="20"/>
                <w:szCs w:val="20"/>
              </w:rPr>
              <w:t>semiann</w:t>
            </w:r>
            <w:proofErr w:type="spellEnd"/>
            <w:r>
              <w:rPr>
                <w:rFonts w:ascii="Arial Narrow" w:hAnsi="Arial Narrow"/>
                <w:sz w:val="20"/>
                <w:szCs w:val="20"/>
              </w:rPr>
              <w:t>.</w:t>
            </w:r>
          </w:p>
          <w:p w14:paraId="17D69DE7" w14:textId="77777777" w:rsidR="00C6393C" w:rsidRDefault="00C6393C" w:rsidP="005068FD">
            <w:pPr>
              <w:rPr>
                <w:rFonts w:ascii="Arial Narrow" w:hAnsi="Arial Narrow"/>
                <w:sz w:val="20"/>
                <w:szCs w:val="20"/>
              </w:rPr>
            </w:pPr>
          </w:p>
          <w:p w14:paraId="1F745CA5" w14:textId="77777777" w:rsidR="00C6393C" w:rsidRDefault="00C6393C" w:rsidP="005068FD">
            <w:pPr>
              <w:rPr>
                <w:rFonts w:ascii="Arial Narrow" w:hAnsi="Arial Narrow"/>
                <w:sz w:val="20"/>
                <w:szCs w:val="20"/>
              </w:rPr>
            </w:pPr>
            <w:proofErr w:type="spellStart"/>
            <w:r>
              <w:rPr>
                <w:rFonts w:ascii="Arial Narrow" w:hAnsi="Arial Narrow"/>
                <w:sz w:val="20"/>
                <w:szCs w:val="20"/>
              </w:rPr>
              <w:t>Periop</w:t>
            </w:r>
            <w:proofErr w:type="spellEnd"/>
            <w:r>
              <w:rPr>
                <w:rFonts w:ascii="Arial Narrow" w:hAnsi="Arial Narrow"/>
                <w:sz w:val="20"/>
                <w:szCs w:val="20"/>
              </w:rPr>
              <w:t xml:space="preserve"> ATB in dental proc</w:t>
            </w:r>
          </w:p>
          <w:p w14:paraId="4E12E27C" w14:textId="77777777" w:rsidR="00C6393C" w:rsidRDefault="00C6393C" w:rsidP="005068FD">
            <w:pPr>
              <w:rPr>
                <w:rFonts w:ascii="Arial Narrow" w:hAnsi="Arial Narrow"/>
                <w:sz w:val="20"/>
                <w:szCs w:val="20"/>
              </w:rPr>
            </w:pPr>
          </w:p>
          <w:p w14:paraId="45877FE5" w14:textId="77777777" w:rsidR="00C6393C" w:rsidRDefault="00C6393C" w:rsidP="005068FD">
            <w:pPr>
              <w:rPr>
                <w:rFonts w:ascii="Arial Narrow" w:hAnsi="Arial Narrow"/>
                <w:sz w:val="20"/>
                <w:szCs w:val="20"/>
              </w:rPr>
            </w:pPr>
            <w:r>
              <w:rPr>
                <w:rFonts w:ascii="Arial Narrow" w:hAnsi="Arial Narrow"/>
                <w:sz w:val="20"/>
                <w:szCs w:val="20"/>
              </w:rPr>
              <w:t>Vaccines</w:t>
            </w:r>
          </w:p>
          <w:p w14:paraId="7A424DA7" w14:textId="77777777" w:rsidR="00C6393C" w:rsidRDefault="00C6393C" w:rsidP="005068FD">
            <w:pPr>
              <w:rPr>
                <w:rFonts w:ascii="Arial Narrow" w:hAnsi="Arial Narrow"/>
                <w:sz w:val="20"/>
                <w:szCs w:val="20"/>
              </w:rPr>
            </w:pPr>
          </w:p>
          <w:p w14:paraId="5CA9FB39" w14:textId="77777777" w:rsidR="00C6393C" w:rsidRDefault="00C6393C" w:rsidP="005068FD">
            <w:pPr>
              <w:rPr>
                <w:rFonts w:ascii="Arial Narrow" w:hAnsi="Arial Narrow"/>
                <w:sz w:val="20"/>
                <w:szCs w:val="20"/>
              </w:rPr>
            </w:pPr>
            <w:proofErr w:type="spellStart"/>
            <w:r>
              <w:rPr>
                <w:rFonts w:ascii="Arial Narrow" w:hAnsi="Arial Narrow"/>
                <w:sz w:val="20"/>
                <w:szCs w:val="20"/>
              </w:rPr>
              <w:t>Tx</w:t>
            </w:r>
            <w:proofErr w:type="spellEnd"/>
            <w:r>
              <w:rPr>
                <w:rFonts w:ascii="Arial Narrow" w:hAnsi="Arial Narrow"/>
                <w:sz w:val="20"/>
                <w:szCs w:val="20"/>
              </w:rPr>
              <w:t xml:space="preserve"> underlying </w:t>
            </w:r>
            <w:proofErr w:type="spellStart"/>
            <w:r>
              <w:rPr>
                <w:rFonts w:ascii="Arial Narrow" w:hAnsi="Arial Narrow"/>
                <w:sz w:val="20"/>
                <w:szCs w:val="20"/>
              </w:rPr>
              <w:t>dz</w:t>
            </w:r>
            <w:proofErr w:type="spellEnd"/>
          </w:p>
          <w:p w14:paraId="0017A7C8" w14:textId="77777777" w:rsidR="00C6393C" w:rsidRDefault="00C6393C" w:rsidP="005068FD">
            <w:pPr>
              <w:rPr>
                <w:rFonts w:ascii="Arial Narrow" w:hAnsi="Arial Narrow"/>
                <w:sz w:val="20"/>
                <w:szCs w:val="20"/>
              </w:rPr>
            </w:pPr>
          </w:p>
          <w:p w14:paraId="268C509D" w14:textId="77777777" w:rsidR="00C6393C" w:rsidRPr="005068FD" w:rsidRDefault="00C6393C" w:rsidP="005068FD">
            <w:pPr>
              <w:rPr>
                <w:rFonts w:ascii="Arial Narrow" w:hAnsi="Arial Narrow"/>
                <w:sz w:val="20"/>
                <w:szCs w:val="20"/>
              </w:rPr>
            </w:pPr>
          </w:p>
        </w:tc>
        <w:tc>
          <w:tcPr>
            <w:tcW w:w="0" w:type="auto"/>
          </w:tcPr>
          <w:p w14:paraId="6FFD7046" w14:textId="77777777" w:rsidR="00CB5F9A" w:rsidRDefault="00C6393C" w:rsidP="005068FD">
            <w:pPr>
              <w:rPr>
                <w:rFonts w:ascii="Arial Narrow" w:hAnsi="Arial Narrow"/>
                <w:sz w:val="20"/>
                <w:szCs w:val="20"/>
              </w:rPr>
            </w:pPr>
            <w:r>
              <w:rPr>
                <w:rFonts w:ascii="Arial Narrow" w:hAnsi="Arial Narrow"/>
                <w:sz w:val="20"/>
                <w:szCs w:val="20"/>
              </w:rPr>
              <w:t>May die at older age from unrelated causes</w:t>
            </w:r>
          </w:p>
          <w:p w14:paraId="68C921B7" w14:textId="77777777" w:rsidR="00C6393C" w:rsidRDefault="00C6393C" w:rsidP="005068FD">
            <w:pPr>
              <w:rPr>
                <w:rFonts w:ascii="Arial Narrow" w:hAnsi="Arial Narrow"/>
                <w:sz w:val="20"/>
                <w:szCs w:val="20"/>
              </w:rPr>
            </w:pPr>
          </w:p>
          <w:p w14:paraId="071F6617" w14:textId="77777777" w:rsidR="00C6393C" w:rsidRDefault="00C6393C" w:rsidP="005068FD">
            <w:pPr>
              <w:rPr>
                <w:rFonts w:ascii="Arial Narrow" w:hAnsi="Arial Narrow"/>
                <w:sz w:val="20"/>
                <w:szCs w:val="20"/>
              </w:rPr>
            </w:pPr>
            <w:r>
              <w:rPr>
                <w:rFonts w:ascii="Arial Narrow" w:hAnsi="Arial Narrow"/>
                <w:sz w:val="20"/>
                <w:szCs w:val="20"/>
              </w:rPr>
              <w:t xml:space="preserve">Neo: worse than if </w:t>
            </w:r>
            <w:proofErr w:type="spellStart"/>
            <w:r>
              <w:rPr>
                <w:rFonts w:ascii="Arial Narrow" w:hAnsi="Arial Narrow"/>
                <w:sz w:val="20"/>
                <w:szCs w:val="20"/>
              </w:rPr>
              <w:t>FeLV</w:t>
            </w:r>
            <w:proofErr w:type="spellEnd"/>
            <w:r>
              <w:rPr>
                <w:rFonts w:ascii="Arial Narrow" w:hAnsi="Arial Narrow"/>
                <w:sz w:val="20"/>
                <w:szCs w:val="20"/>
              </w:rPr>
              <w:t xml:space="preserve"> -; poorer if alimentary lymphoma</w:t>
            </w:r>
          </w:p>
          <w:p w14:paraId="5A9C3674" w14:textId="77777777" w:rsidR="00C6393C" w:rsidRDefault="00C6393C" w:rsidP="005068FD">
            <w:pPr>
              <w:rPr>
                <w:rFonts w:ascii="Arial Narrow" w:hAnsi="Arial Narrow"/>
                <w:sz w:val="20"/>
                <w:szCs w:val="20"/>
              </w:rPr>
            </w:pPr>
          </w:p>
          <w:p w14:paraId="35E1DF86" w14:textId="77777777" w:rsidR="00C6393C" w:rsidRDefault="00C6393C" w:rsidP="005068FD">
            <w:pPr>
              <w:rPr>
                <w:rFonts w:ascii="Arial Narrow" w:hAnsi="Arial Narrow"/>
                <w:sz w:val="20"/>
                <w:szCs w:val="20"/>
              </w:rPr>
            </w:pPr>
            <w:r>
              <w:rPr>
                <w:rFonts w:ascii="Arial Narrow" w:hAnsi="Arial Narrow"/>
                <w:sz w:val="20"/>
                <w:szCs w:val="20"/>
              </w:rPr>
              <w:t xml:space="preserve">ATB, G-CSF – </w:t>
            </w:r>
            <w:proofErr w:type="spellStart"/>
            <w:r>
              <w:rPr>
                <w:rFonts w:ascii="Arial Narrow" w:hAnsi="Arial Narrow"/>
                <w:sz w:val="20"/>
                <w:szCs w:val="20"/>
              </w:rPr>
              <w:t>neutropen</w:t>
            </w:r>
            <w:proofErr w:type="spellEnd"/>
          </w:p>
          <w:p w14:paraId="3548FA49" w14:textId="77777777" w:rsidR="00C6393C" w:rsidRDefault="00C6393C" w:rsidP="005068FD">
            <w:pPr>
              <w:rPr>
                <w:rFonts w:ascii="Arial Narrow" w:hAnsi="Arial Narrow"/>
                <w:sz w:val="20"/>
                <w:szCs w:val="20"/>
              </w:rPr>
            </w:pPr>
          </w:p>
          <w:p w14:paraId="4BB69DDB" w14:textId="77777777" w:rsidR="00C6393C" w:rsidRDefault="00C6393C" w:rsidP="005068FD">
            <w:pPr>
              <w:rPr>
                <w:rFonts w:ascii="Arial Narrow" w:hAnsi="Arial Narrow"/>
                <w:sz w:val="20"/>
                <w:szCs w:val="20"/>
              </w:rPr>
            </w:pPr>
            <w:proofErr w:type="spellStart"/>
            <w:r>
              <w:rPr>
                <w:rFonts w:ascii="Arial Narrow" w:hAnsi="Arial Narrow"/>
                <w:sz w:val="20"/>
                <w:szCs w:val="20"/>
              </w:rPr>
              <w:t>Transfusi</w:t>
            </w:r>
            <w:proofErr w:type="spellEnd"/>
            <w:r>
              <w:rPr>
                <w:rFonts w:ascii="Arial Narrow" w:hAnsi="Arial Narrow"/>
                <w:sz w:val="20"/>
                <w:szCs w:val="20"/>
              </w:rPr>
              <w:t xml:space="preserve"> – anemia</w:t>
            </w:r>
          </w:p>
          <w:p w14:paraId="37D2C482" w14:textId="77777777" w:rsidR="003B018B" w:rsidRDefault="003B018B" w:rsidP="005068FD">
            <w:pPr>
              <w:rPr>
                <w:rFonts w:ascii="Arial Narrow" w:hAnsi="Arial Narrow"/>
                <w:sz w:val="20"/>
                <w:szCs w:val="20"/>
              </w:rPr>
            </w:pPr>
          </w:p>
          <w:p w14:paraId="2BC982EC" w14:textId="77777777" w:rsidR="003B018B" w:rsidRDefault="003B018B" w:rsidP="005068FD">
            <w:pPr>
              <w:rPr>
                <w:rFonts w:ascii="Arial Narrow" w:hAnsi="Arial Narrow"/>
                <w:sz w:val="20"/>
                <w:szCs w:val="20"/>
              </w:rPr>
            </w:pPr>
            <w:r>
              <w:rPr>
                <w:rFonts w:ascii="Arial Narrow" w:hAnsi="Arial Narrow"/>
                <w:sz w:val="20"/>
                <w:szCs w:val="20"/>
              </w:rPr>
              <w:t xml:space="preserve">+/-antiviral </w:t>
            </w:r>
            <w:proofErr w:type="spellStart"/>
            <w:r>
              <w:rPr>
                <w:rFonts w:ascii="Arial Narrow" w:hAnsi="Arial Narrow"/>
                <w:sz w:val="20"/>
                <w:szCs w:val="20"/>
              </w:rPr>
              <w:t>chemotx</w:t>
            </w:r>
            <w:proofErr w:type="spellEnd"/>
          </w:p>
          <w:p w14:paraId="6CB06D73" w14:textId="77777777" w:rsidR="003B018B" w:rsidRDefault="003B018B" w:rsidP="005068FD">
            <w:pPr>
              <w:rPr>
                <w:rFonts w:ascii="Arial Narrow" w:hAnsi="Arial Narrow"/>
                <w:sz w:val="20"/>
                <w:szCs w:val="20"/>
              </w:rPr>
            </w:pPr>
          </w:p>
          <w:p w14:paraId="4763CD30" w14:textId="77777777" w:rsidR="003B018B" w:rsidRDefault="003B018B" w:rsidP="005068FD">
            <w:pPr>
              <w:rPr>
                <w:rFonts w:ascii="Arial Narrow" w:hAnsi="Arial Narrow"/>
                <w:sz w:val="20"/>
                <w:szCs w:val="20"/>
              </w:rPr>
            </w:pPr>
            <w:r>
              <w:rPr>
                <w:rFonts w:ascii="Arial Narrow" w:hAnsi="Arial Narrow"/>
                <w:sz w:val="20"/>
                <w:szCs w:val="20"/>
              </w:rPr>
              <w:t xml:space="preserve">+/- immuno-modulatory </w:t>
            </w:r>
            <w:proofErr w:type="spellStart"/>
            <w:r>
              <w:rPr>
                <w:rFonts w:ascii="Arial Narrow" w:hAnsi="Arial Narrow"/>
                <w:sz w:val="20"/>
                <w:szCs w:val="20"/>
              </w:rPr>
              <w:t>tx</w:t>
            </w:r>
            <w:proofErr w:type="spellEnd"/>
          </w:p>
          <w:p w14:paraId="5AC38061" w14:textId="77777777" w:rsidR="00C6393C" w:rsidRPr="005068FD" w:rsidRDefault="00C6393C" w:rsidP="005068FD">
            <w:pPr>
              <w:rPr>
                <w:rFonts w:ascii="Arial Narrow" w:hAnsi="Arial Narrow"/>
                <w:sz w:val="20"/>
                <w:szCs w:val="20"/>
              </w:rPr>
            </w:pPr>
          </w:p>
        </w:tc>
        <w:tc>
          <w:tcPr>
            <w:tcW w:w="0" w:type="auto"/>
          </w:tcPr>
          <w:p w14:paraId="1920F031" w14:textId="77777777" w:rsidR="00CB5F9A" w:rsidRPr="005068FD" w:rsidRDefault="00161905" w:rsidP="005068FD">
            <w:pPr>
              <w:rPr>
                <w:rFonts w:ascii="Arial Narrow" w:hAnsi="Arial Narrow"/>
                <w:sz w:val="20"/>
                <w:szCs w:val="20"/>
              </w:rPr>
            </w:pPr>
            <w:r>
              <w:rPr>
                <w:rFonts w:ascii="Arial Narrow" w:hAnsi="Arial Narrow"/>
                <w:sz w:val="20"/>
                <w:szCs w:val="20"/>
              </w:rPr>
              <w:t>Yes/No</w:t>
            </w:r>
          </w:p>
        </w:tc>
        <w:tc>
          <w:tcPr>
            <w:tcW w:w="0" w:type="auto"/>
          </w:tcPr>
          <w:p w14:paraId="1FAB514F" w14:textId="77777777" w:rsidR="00CB5F9A" w:rsidRDefault="003B018B" w:rsidP="005068FD">
            <w:pPr>
              <w:rPr>
                <w:rFonts w:ascii="Arial Narrow" w:hAnsi="Arial Narrow"/>
                <w:sz w:val="20"/>
                <w:szCs w:val="20"/>
              </w:rPr>
            </w:pPr>
            <w:r>
              <w:rPr>
                <w:rFonts w:ascii="Arial Narrow" w:hAnsi="Arial Narrow"/>
                <w:sz w:val="20"/>
                <w:szCs w:val="20"/>
              </w:rPr>
              <w:t>Screening</w:t>
            </w:r>
          </w:p>
          <w:p w14:paraId="0A5AFE72" w14:textId="77777777" w:rsidR="003B018B" w:rsidRDefault="003B018B" w:rsidP="005068FD">
            <w:pPr>
              <w:rPr>
                <w:rFonts w:ascii="Arial Narrow" w:hAnsi="Arial Narrow"/>
                <w:sz w:val="20"/>
                <w:szCs w:val="20"/>
              </w:rPr>
            </w:pPr>
            <w:r>
              <w:rPr>
                <w:rFonts w:ascii="Arial Narrow" w:hAnsi="Arial Narrow"/>
                <w:sz w:val="20"/>
                <w:szCs w:val="20"/>
              </w:rPr>
              <w:t>Vaccination</w:t>
            </w:r>
          </w:p>
          <w:p w14:paraId="5FE01E79" w14:textId="77777777" w:rsidR="003B018B" w:rsidRDefault="003B018B" w:rsidP="005068FD">
            <w:pPr>
              <w:rPr>
                <w:rFonts w:ascii="Arial Narrow" w:hAnsi="Arial Narrow"/>
                <w:sz w:val="20"/>
                <w:szCs w:val="20"/>
              </w:rPr>
            </w:pPr>
            <w:r>
              <w:rPr>
                <w:rFonts w:ascii="Arial Narrow" w:hAnsi="Arial Narrow"/>
                <w:sz w:val="20"/>
                <w:szCs w:val="20"/>
              </w:rPr>
              <w:t>Isolation</w:t>
            </w:r>
          </w:p>
          <w:p w14:paraId="33FDF79A" w14:textId="77777777" w:rsidR="003B018B" w:rsidRDefault="003B018B" w:rsidP="005068FD">
            <w:pPr>
              <w:rPr>
                <w:rFonts w:ascii="Arial Narrow" w:hAnsi="Arial Narrow"/>
                <w:sz w:val="20"/>
                <w:szCs w:val="20"/>
              </w:rPr>
            </w:pPr>
          </w:p>
          <w:p w14:paraId="31109B26" w14:textId="77777777" w:rsidR="003B018B" w:rsidRPr="005068FD" w:rsidRDefault="003B018B" w:rsidP="005068FD">
            <w:pPr>
              <w:rPr>
                <w:rFonts w:ascii="Arial Narrow" w:hAnsi="Arial Narrow"/>
                <w:sz w:val="20"/>
                <w:szCs w:val="20"/>
              </w:rPr>
            </w:pPr>
            <w:r>
              <w:rPr>
                <w:rFonts w:ascii="Arial Narrow" w:hAnsi="Arial Narrow"/>
                <w:sz w:val="20"/>
                <w:szCs w:val="20"/>
              </w:rPr>
              <w:t>Virus is fragile</w:t>
            </w:r>
          </w:p>
        </w:tc>
        <w:tc>
          <w:tcPr>
            <w:tcW w:w="0" w:type="auto"/>
          </w:tcPr>
          <w:p w14:paraId="651CD03A" w14:textId="77777777" w:rsidR="00CB5F9A" w:rsidRPr="005068FD" w:rsidRDefault="00161905" w:rsidP="005068FD">
            <w:pPr>
              <w:rPr>
                <w:rFonts w:ascii="Arial Narrow" w:hAnsi="Arial Narrow"/>
                <w:sz w:val="20"/>
                <w:szCs w:val="20"/>
              </w:rPr>
            </w:pPr>
            <w:r>
              <w:rPr>
                <w:rFonts w:ascii="Arial Narrow" w:hAnsi="Arial Narrow"/>
                <w:sz w:val="20"/>
                <w:szCs w:val="20"/>
              </w:rPr>
              <w:t xml:space="preserve">Kittens are more susceptible to become persistently </w:t>
            </w:r>
            <w:proofErr w:type="spellStart"/>
            <w:r>
              <w:rPr>
                <w:rFonts w:ascii="Arial Narrow" w:hAnsi="Arial Narrow"/>
                <w:sz w:val="20"/>
                <w:szCs w:val="20"/>
              </w:rPr>
              <w:t>viremic</w:t>
            </w:r>
            <w:proofErr w:type="spellEnd"/>
            <w:r>
              <w:rPr>
                <w:rFonts w:ascii="Arial Narrow" w:hAnsi="Arial Narrow"/>
                <w:sz w:val="20"/>
                <w:szCs w:val="20"/>
              </w:rPr>
              <w:t>; also depends on infection pressure</w:t>
            </w:r>
          </w:p>
        </w:tc>
      </w:tr>
      <w:tr w:rsidR="00472637" w:rsidRPr="005068FD" w14:paraId="0FF761C2" w14:textId="77777777" w:rsidTr="00056E28">
        <w:trPr>
          <w:gridAfter w:val="2"/>
        </w:trPr>
        <w:tc>
          <w:tcPr>
            <w:tcW w:w="0" w:type="auto"/>
            <w:shd w:val="clear" w:color="auto" w:fill="FFD966" w:themeFill="accent4" w:themeFillTint="99"/>
            <w:vAlign w:val="center"/>
          </w:tcPr>
          <w:p w14:paraId="00C78AA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w:t>
            </w:r>
          </w:p>
        </w:tc>
        <w:tc>
          <w:tcPr>
            <w:tcW w:w="0" w:type="auto"/>
            <w:shd w:val="clear" w:color="auto" w:fill="FFD966" w:themeFill="accent4" w:themeFillTint="99"/>
            <w:vAlign w:val="center"/>
          </w:tcPr>
          <w:p w14:paraId="021DDCA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13D1A4A8" w14:textId="4CA1C4ED" w:rsidR="00CB5F9A" w:rsidRDefault="00CB5F9A" w:rsidP="005068FD">
            <w:pPr>
              <w:rPr>
                <w:rFonts w:ascii="Arial Narrow" w:hAnsi="Arial Narrow"/>
                <w:sz w:val="20"/>
                <w:szCs w:val="20"/>
              </w:rPr>
            </w:pPr>
            <w:r w:rsidRPr="005068FD">
              <w:rPr>
                <w:rFonts w:ascii="Arial Narrow" w:hAnsi="Arial Narrow"/>
                <w:sz w:val="20"/>
                <w:szCs w:val="20"/>
              </w:rPr>
              <w:t>FIV</w:t>
            </w:r>
            <w:r w:rsidR="007A2F49">
              <w:rPr>
                <w:rFonts w:ascii="Arial Narrow" w:hAnsi="Arial Narrow"/>
                <w:sz w:val="20"/>
                <w:szCs w:val="20"/>
              </w:rPr>
              <w:t xml:space="preserve"> </w:t>
            </w:r>
            <w:r w:rsidR="00793E94">
              <w:rPr>
                <w:rFonts w:ascii="Arial Narrow" w:hAnsi="Arial Narrow"/>
                <w:sz w:val="20"/>
                <w:szCs w:val="20"/>
              </w:rPr>
              <w:t>–</w:t>
            </w:r>
            <w:r w:rsidR="007A2F49">
              <w:rPr>
                <w:rFonts w:ascii="Arial Narrow" w:hAnsi="Arial Narrow"/>
                <w:sz w:val="20"/>
                <w:szCs w:val="20"/>
              </w:rPr>
              <w:t xml:space="preserve"> Lenti</w:t>
            </w:r>
            <w:r w:rsidR="00905488">
              <w:rPr>
                <w:rFonts w:ascii="Arial Narrow" w:hAnsi="Arial Narrow"/>
                <w:sz w:val="20"/>
                <w:szCs w:val="20"/>
              </w:rPr>
              <w:t>virus</w:t>
            </w:r>
          </w:p>
          <w:p w14:paraId="750CA3EB" w14:textId="77777777" w:rsidR="00793E94" w:rsidRDefault="00793E94" w:rsidP="005068FD">
            <w:pPr>
              <w:rPr>
                <w:rFonts w:ascii="Arial Narrow" w:hAnsi="Arial Narrow"/>
                <w:sz w:val="20"/>
                <w:szCs w:val="20"/>
              </w:rPr>
            </w:pPr>
          </w:p>
          <w:p w14:paraId="4EA6421D" w14:textId="00F956D3" w:rsidR="00793E94" w:rsidRPr="005068FD" w:rsidRDefault="00793E94" w:rsidP="005068FD">
            <w:pPr>
              <w:rPr>
                <w:rFonts w:ascii="Arial Narrow" w:hAnsi="Arial Narrow"/>
                <w:sz w:val="20"/>
                <w:szCs w:val="20"/>
              </w:rPr>
            </w:pPr>
            <w:r>
              <w:rPr>
                <w:rFonts w:ascii="Arial Narrow" w:hAnsi="Arial Narrow"/>
                <w:sz w:val="20"/>
                <w:szCs w:val="20"/>
              </w:rPr>
              <w:t>Retrovirus</w:t>
            </w:r>
          </w:p>
        </w:tc>
        <w:tc>
          <w:tcPr>
            <w:tcW w:w="1461" w:type="dxa"/>
          </w:tcPr>
          <w:p w14:paraId="715BBAE7" w14:textId="08DEACFB" w:rsidR="00CB5F9A" w:rsidRDefault="00905488" w:rsidP="005068FD">
            <w:pPr>
              <w:rPr>
                <w:rFonts w:ascii="Arial Narrow" w:hAnsi="Arial Narrow"/>
                <w:sz w:val="20"/>
                <w:szCs w:val="20"/>
              </w:rPr>
            </w:pPr>
            <w:r>
              <w:rPr>
                <w:rFonts w:ascii="Arial Narrow" w:hAnsi="Arial Narrow"/>
                <w:sz w:val="20"/>
                <w:szCs w:val="20"/>
              </w:rPr>
              <w:t xml:space="preserve">Bite, fight </w:t>
            </w:r>
            <w:r w:rsidR="00793E94">
              <w:rPr>
                <w:rFonts w:ascii="Arial Narrow" w:hAnsi="Arial Narrow"/>
                <w:sz w:val="20"/>
                <w:szCs w:val="20"/>
              </w:rPr>
              <w:t>–</w:t>
            </w:r>
            <w:r>
              <w:rPr>
                <w:rFonts w:ascii="Arial Narrow" w:hAnsi="Arial Narrow"/>
                <w:sz w:val="20"/>
                <w:szCs w:val="20"/>
              </w:rPr>
              <w:t xml:space="preserve"> </w:t>
            </w:r>
          </w:p>
          <w:p w14:paraId="5B434343" w14:textId="2B0683D5" w:rsidR="00793E94" w:rsidRPr="005068FD" w:rsidRDefault="00793E94" w:rsidP="005068FD">
            <w:pPr>
              <w:rPr>
                <w:rFonts w:ascii="Arial Narrow" w:hAnsi="Arial Narrow"/>
                <w:sz w:val="20"/>
                <w:szCs w:val="20"/>
              </w:rPr>
            </w:pPr>
            <w:r>
              <w:rPr>
                <w:rFonts w:ascii="Arial Narrow" w:hAnsi="Arial Narrow"/>
                <w:sz w:val="20"/>
                <w:szCs w:val="20"/>
              </w:rPr>
              <w:t>Less vertical transmission, milk</w:t>
            </w:r>
          </w:p>
        </w:tc>
        <w:tc>
          <w:tcPr>
            <w:tcW w:w="1896" w:type="dxa"/>
          </w:tcPr>
          <w:p w14:paraId="152407FA" w14:textId="77777777" w:rsidR="00CB5F9A" w:rsidRDefault="00793E94" w:rsidP="005068FD">
            <w:pPr>
              <w:rPr>
                <w:rFonts w:ascii="Arial Narrow" w:hAnsi="Arial Narrow"/>
                <w:sz w:val="20"/>
                <w:szCs w:val="20"/>
              </w:rPr>
            </w:pPr>
            <w:r>
              <w:rPr>
                <w:rFonts w:ascii="Arial Narrow" w:hAnsi="Arial Narrow"/>
                <w:sz w:val="20"/>
                <w:szCs w:val="20"/>
              </w:rPr>
              <w:t>Main cellular target = CD4+ T cell; also CD8+ T cells, B cells, MPs, dendritic cells, microglia, astrocytes</w:t>
            </w:r>
          </w:p>
          <w:p w14:paraId="5C327D10" w14:textId="77777777" w:rsidR="00793E94" w:rsidRDefault="00793E94" w:rsidP="005068FD">
            <w:pPr>
              <w:rPr>
                <w:rFonts w:ascii="Arial Narrow" w:hAnsi="Arial Narrow"/>
                <w:sz w:val="20"/>
                <w:szCs w:val="20"/>
              </w:rPr>
            </w:pPr>
            <w:r>
              <w:rPr>
                <w:rFonts w:ascii="Arial Narrow" w:hAnsi="Arial Narrow"/>
                <w:sz w:val="20"/>
                <w:szCs w:val="20"/>
              </w:rPr>
              <w:t>Phases:</w:t>
            </w:r>
          </w:p>
          <w:p w14:paraId="68CFF2B2" w14:textId="0C9E9320" w:rsidR="00793E94" w:rsidRPr="00793E94" w:rsidRDefault="00793E94" w:rsidP="005068FD">
            <w:pPr>
              <w:rPr>
                <w:rFonts w:ascii="Arial Narrow" w:hAnsi="Arial Narrow"/>
                <w:b/>
                <w:sz w:val="20"/>
                <w:szCs w:val="20"/>
              </w:rPr>
            </w:pPr>
            <w:r>
              <w:rPr>
                <w:rFonts w:ascii="Arial Narrow" w:hAnsi="Arial Narrow"/>
                <w:b/>
                <w:sz w:val="20"/>
                <w:szCs w:val="20"/>
              </w:rPr>
              <w:t>Acute</w:t>
            </w:r>
          </w:p>
          <w:p w14:paraId="01A5DD9E" w14:textId="77777777" w:rsidR="00793E94" w:rsidRDefault="00793E94" w:rsidP="005068FD">
            <w:pPr>
              <w:rPr>
                <w:rFonts w:ascii="Arial Narrow" w:hAnsi="Arial Narrow"/>
                <w:sz w:val="20"/>
                <w:szCs w:val="20"/>
              </w:rPr>
            </w:pPr>
            <w:r>
              <w:rPr>
                <w:rFonts w:ascii="Arial Narrow" w:hAnsi="Arial Narrow"/>
                <w:sz w:val="20"/>
                <w:szCs w:val="20"/>
              </w:rPr>
              <w:t xml:space="preserve">Replication in lymphoid tissues </w:t>
            </w:r>
            <w:r w:rsidRPr="00793E94">
              <w:rPr>
                <w:rFonts w:ascii="Arial Narrow" w:hAnsi="Arial Narrow"/>
                <w:sz w:val="20"/>
                <w:szCs w:val="20"/>
              </w:rPr>
              <w:sym w:font="Wingdings" w:char="F0E0"/>
            </w:r>
            <w:r>
              <w:rPr>
                <w:rFonts w:ascii="Arial Narrow" w:hAnsi="Arial Narrow"/>
                <w:sz w:val="20"/>
                <w:szCs w:val="20"/>
              </w:rPr>
              <w:t xml:space="preserve"> 2 weeks </w:t>
            </w:r>
            <w:r w:rsidRPr="00793E94">
              <w:rPr>
                <w:rFonts w:ascii="Arial Narrow" w:hAnsi="Arial Narrow"/>
                <w:sz w:val="20"/>
                <w:szCs w:val="20"/>
              </w:rPr>
              <w:sym w:font="Wingdings" w:char="F0E0"/>
            </w:r>
            <w:r>
              <w:rPr>
                <w:rFonts w:ascii="Arial Narrow" w:hAnsi="Arial Narrow"/>
                <w:sz w:val="20"/>
                <w:szCs w:val="20"/>
              </w:rPr>
              <w:t xml:space="preserve"> blood</w:t>
            </w:r>
          </w:p>
          <w:p w14:paraId="39A69313" w14:textId="77777777" w:rsidR="00793E94" w:rsidRDefault="00793E94" w:rsidP="005068FD">
            <w:pPr>
              <w:rPr>
                <w:rFonts w:ascii="Arial Narrow" w:hAnsi="Arial Narrow"/>
                <w:sz w:val="20"/>
                <w:szCs w:val="20"/>
              </w:rPr>
            </w:pPr>
            <w:r>
              <w:rPr>
                <w:rFonts w:ascii="Arial Narrow" w:hAnsi="Arial Narrow"/>
                <w:sz w:val="20"/>
                <w:szCs w:val="20"/>
              </w:rPr>
              <w:t xml:space="preserve">Decline in T cells with +/- transient illness (for 3-6 </w:t>
            </w:r>
            <w:proofErr w:type="spellStart"/>
            <w:r>
              <w:rPr>
                <w:rFonts w:ascii="Arial Narrow" w:hAnsi="Arial Narrow"/>
                <w:sz w:val="20"/>
                <w:szCs w:val="20"/>
              </w:rPr>
              <w:t>mo</w:t>
            </w:r>
            <w:proofErr w:type="spellEnd"/>
            <w:r>
              <w:rPr>
                <w:rFonts w:ascii="Arial Narrow" w:hAnsi="Arial Narrow"/>
                <w:sz w:val="20"/>
                <w:szCs w:val="20"/>
              </w:rPr>
              <w:t>) – lethargy, fever, anorexia, D+, stomatitis, weight loss, LN</w:t>
            </w:r>
          </w:p>
          <w:p w14:paraId="46651F23" w14:textId="77777777" w:rsidR="00793E94" w:rsidRDefault="00793E94" w:rsidP="005068FD">
            <w:pPr>
              <w:rPr>
                <w:rFonts w:ascii="Arial Narrow" w:hAnsi="Arial Narrow"/>
                <w:sz w:val="20"/>
                <w:szCs w:val="20"/>
              </w:rPr>
            </w:pPr>
          </w:p>
          <w:p w14:paraId="30685663" w14:textId="3F53BAE9" w:rsidR="00793E94" w:rsidRDefault="00793E94" w:rsidP="00793E94">
            <w:pPr>
              <w:rPr>
                <w:rFonts w:ascii="Arial Narrow" w:hAnsi="Arial Narrow"/>
                <w:b/>
                <w:sz w:val="20"/>
                <w:szCs w:val="20"/>
              </w:rPr>
            </w:pPr>
            <w:r>
              <w:rPr>
                <w:rFonts w:ascii="Arial Narrow" w:hAnsi="Arial Narrow"/>
                <w:b/>
                <w:sz w:val="20"/>
                <w:szCs w:val="20"/>
              </w:rPr>
              <w:t xml:space="preserve">Subclinical </w:t>
            </w:r>
          </w:p>
          <w:p w14:paraId="0A365763" w14:textId="5086E65C" w:rsidR="00793E94" w:rsidRDefault="00793E94" w:rsidP="00793E94">
            <w:pPr>
              <w:rPr>
                <w:rFonts w:ascii="Arial Narrow" w:hAnsi="Arial Narrow"/>
                <w:sz w:val="20"/>
                <w:szCs w:val="20"/>
              </w:rPr>
            </w:pPr>
            <w:r>
              <w:rPr>
                <w:rFonts w:ascii="Arial Narrow" w:hAnsi="Arial Narrow"/>
                <w:sz w:val="20"/>
                <w:szCs w:val="20"/>
              </w:rPr>
              <w:t xml:space="preserve">CD4+ T cell # rebound, plasma virus load declines. </w:t>
            </w:r>
            <w:proofErr w:type="spellStart"/>
            <w:r>
              <w:rPr>
                <w:rFonts w:ascii="Arial Narrow" w:hAnsi="Arial Narrow"/>
                <w:sz w:val="20"/>
                <w:szCs w:val="20"/>
              </w:rPr>
              <w:t>aSC</w:t>
            </w:r>
            <w:proofErr w:type="spellEnd"/>
            <w:r>
              <w:rPr>
                <w:rFonts w:ascii="Arial Narrow" w:hAnsi="Arial Narrow"/>
                <w:sz w:val="20"/>
                <w:szCs w:val="20"/>
              </w:rPr>
              <w:t xml:space="preserve"> often for years (or forever). Virus production at low level with slow decrease in CD4+. Reduction in CD4/CD8 ratio, </w:t>
            </w:r>
            <w:proofErr w:type="spellStart"/>
            <w:r>
              <w:rPr>
                <w:rFonts w:ascii="Arial Narrow" w:hAnsi="Arial Narrow"/>
                <w:sz w:val="20"/>
                <w:szCs w:val="20"/>
              </w:rPr>
              <w:t>hyperglob</w:t>
            </w:r>
            <w:proofErr w:type="spellEnd"/>
            <w:r>
              <w:rPr>
                <w:rFonts w:ascii="Arial Narrow" w:hAnsi="Arial Narrow"/>
                <w:sz w:val="20"/>
                <w:szCs w:val="20"/>
              </w:rPr>
              <w:t xml:space="preserve"> – rate of progression of this phase depends on strain, co-infections, immunity</w:t>
            </w:r>
          </w:p>
          <w:p w14:paraId="624038AD" w14:textId="77777777" w:rsidR="00793E94" w:rsidRPr="00793E94" w:rsidRDefault="00793E94" w:rsidP="00793E94">
            <w:pPr>
              <w:rPr>
                <w:rFonts w:ascii="Arial Narrow" w:hAnsi="Arial Narrow"/>
                <w:sz w:val="20"/>
                <w:szCs w:val="20"/>
              </w:rPr>
            </w:pPr>
          </w:p>
          <w:p w14:paraId="2DC6D12F" w14:textId="77777777" w:rsidR="00793E94" w:rsidRDefault="00793E94" w:rsidP="00793E94">
            <w:pPr>
              <w:rPr>
                <w:rFonts w:ascii="Arial Narrow" w:hAnsi="Arial Narrow"/>
                <w:b/>
                <w:sz w:val="20"/>
                <w:szCs w:val="20"/>
              </w:rPr>
            </w:pPr>
            <w:r>
              <w:rPr>
                <w:rFonts w:ascii="Arial Narrow" w:hAnsi="Arial Narrow"/>
                <w:b/>
                <w:sz w:val="20"/>
                <w:szCs w:val="20"/>
              </w:rPr>
              <w:t>Terminal</w:t>
            </w:r>
          </w:p>
          <w:p w14:paraId="3E784213" w14:textId="54CB3C35" w:rsidR="00793E94" w:rsidRPr="00793E94" w:rsidRDefault="00793E94" w:rsidP="005068FD">
            <w:pPr>
              <w:rPr>
                <w:rFonts w:ascii="Arial Narrow" w:hAnsi="Arial Narrow"/>
                <w:sz w:val="20"/>
                <w:szCs w:val="20"/>
              </w:rPr>
            </w:pPr>
            <w:r>
              <w:rPr>
                <w:rFonts w:ascii="Arial Narrow" w:hAnsi="Arial Narrow"/>
                <w:sz w:val="20"/>
                <w:szCs w:val="20"/>
              </w:rPr>
              <w:t xml:space="preserve">Opportunistic infections, neoplasia, myelosuppression, neuro dz. </w:t>
            </w:r>
          </w:p>
        </w:tc>
        <w:tc>
          <w:tcPr>
            <w:tcW w:w="0" w:type="auto"/>
          </w:tcPr>
          <w:p w14:paraId="33FC46CA" w14:textId="77777777" w:rsidR="00CB5F9A" w:rsidRDefault="00793E94" w:rsidP="005068FD">
            <w:pPr>
              <w:rPr>
                <w:rFonts w:ascii="Arial Narrow" w:hAnsi="Arial Narrow"/>
                <w:sz w:val="20"/>
                <w:szCs w:val="20"/>
              </w:rPr>
            </w:pPr>
            <w:r>
              <w:rPr>
                <w:rFonts w:ascii="Arial Narrow" w:hAnsi="Arial Narrow"/>
                <w:sz w:val="20"/>
                <w:szCs w:val="20"/>
              </w:rPr>
              <w:t>Lethargy</w:t>
            </w:r>
          </w:p>
          <w:p w14:paraId="2A2C001D" w14:textId="77777777" w:rsidR="00793E94" w:rsidRDefault="00793E94" w:rsidP="005068FD">
            <w:pPr>
              <w:rPr>
                <w:rFonts w:ascii="Arial Narrow" w:hAnsi="Arial Narrow"/>
                <w:sz w:val="20"/>
                <w:szCs w:val="20"/>
              </w:rPr>
            </w:pPr>
            <w:r>
              <w:rPr>
                <w:rFonts w:ascii="Arial Narrow" w:hAnsi="Arial Narrow"/>
                <w:sz w:val="20"/>
                <w:szCs w:val="20"/>
              </w:rPr>
              <w:t>Fever</w:t>
            </w:r>
          </w:p>
          <w:p w14:paraId="15C864C2" w14:textId="77777777" w:rsidR="00793E94" w:rsidRDefault="00793E94" w:rsidP="005068FD">
            <w:pPr>
              <w:rPr>
                <w:rFonts w:ascii="Arial Narrow" w:hAnsi="Arial Narrow"/>
                <w:sz w:val="20"/>
                <w:szCs w:val="20"/>
              </w:rPr>
            </w:pPr>
            <w:r>
              <w:rPr>
                <w:rFonts w:ascii="Arial Narrow" w:hAnsi="Arial Narrow"/>
                <w:sz w:val="20"/>
                <w:szCs w:val="20"/>
              </w:rPr>
              <w:t>Pallor</w:t>
            </w:r>
          </w:p>
          <w:p w14:paraId="55A0ED7C" w14:textId="77777777" w:rsidR="00793E94" w:rsidRDefault="00793E94" w:rsidP="005068FD">
            <w:pPr>
              <w:rPr>
                <w:rFonts w:ascii="Arial Narrow" w:hAnsi="Arial Narrow"/>
                <w:sz w:val="20"/>
                <w:szCs w:val="20"/>
              </w:rPr>
            </w:pPr>
            <w:r>
              <w:rPr>
                <w:rFonts w:ascii="Arial Narrow" w:hAnsi="Arial Narrow"/>
                <w:sz w:val="20"/>
                <w:szCs w:val="20"/>
              </w:rPr>
              <w:t>Stomatitis</w:t>
            </w:r>
          </w:p>
          <w:p w14:paraId="7C3E2CC6" w14:textId="77777777" w:rsidR="00793E94" w:rsidRDefault="00793E94" w:rsidP="005068FD">
            <w:pPr>
              <w:rPr>
                <w:rFonts w:ascii="Arial Narrow" w:hAnsi="Arial Narrow"/>
                <w:sz w:val="20"/>
                <w:szCs w:val="20"/>
              </w:rPr>
            </w:pPr>
            <w:r>
              <w:rPr>
                <w:rFonts w:ascii="Arial Narrow" w:hAnsi="Arial Narrow"/>
                <w:sz w:val="20"/>
                <w:szCs w:val="20"/>
              </w:rPr>
              <w:t>Diarrhea</w:t>
            </w:r>
          </w:p>
          <w:p w14:paraId="146D08DD" w14:textId="77777777" w:rsidR="00793E94" w:rsidRDefault="00793E94" w:rsidP="005068FD">
            <w:pPr>
              <w:rPr>
                <w:rFonts w:ascii="Arial Narrow" w:hAnsi="Arial Narrow"/>
                <w:sz w:val="20"/>
                <w:szCs w:val="20"/>
              </w:rPr>
            </w:pPr>
            <w:r>
              <w:rPr>
                <w:rFonts w:ascii="Arial Narrow" w:hAnsi="Arial Narrow"/>
                <w:sz w:val="20"/>
                <w:szCs w:val="20"/>
              </w:rPr>
              <w:t>Muscle atrophy</w:t>
            </w:r>
          </w:p>
          <w:p w14:paraId="48CB3A57" w14:textId="77777777" w:rsidR="00793E94" w:rsidRDefault="00793E94" w:rsidP="005068FD">
            <w:pPr>
              <w:rPr>
                <w:rFonts w:ascii="Arial Narrow" w:hAnsi="Arial Narrow"/>
                <w:sz w:val="20"/>
                <w:szCs w:val="20"/>
              </w:rPr>
            </w:pPr>
            <w:r>
              <w:rPr>
                <w:rFonts w:ascii="Arial Narrow" w:hAnsi="Arial Narrow"/>
                <w:sz w:val="20"/>
                <w:szCs w:val="20"/>
              </w:rPr>
              <w:t>Neuro signs</w:t>
            </w:r>
          </w:p>
          <w:p w14:paraId="40D3BC85" w14:textId="77777777" w:rsidR="00793E94" w:rsidRDefault="00793E94" w:rsidP="005068FD">
            <w:pPr>
              <w:rPr>
                <w:rFonts w:ascii="Arial Narrow" w:hAnsi="Arial Narrow"/>
                <w:sz w:val="20"/>
                <w:szCs w:val="20"/>
              </w:rPr>
            </w:pPr>
            <w:r>
              <w:rPr>
                <w:rFonts w:ascii="Arial Narrow" w:hAnsi="Arial Narrow"/>
                <w:sz w:val="20"/>
                <w:szCs w:val="20"/>
              </w:rPr>
              <w:t>Neo</w:t>
            </w:r>
          </w:p>
          <w:p w14:paraId="4F7C96CA" w14:textId="77777777" w:rsidR="00793E94" w:rsidRDefault="00793E94" w:rsidP="005068FD">
            <w:pPr>
              <w:rPr>
                <w:rFonts w:ascii="Arial Narrow" w:hAnsi="Arial Narrow"/>
                <w:sz w:val="20"/>
                <w:szCs w:val="20"/>
              </w:rPr>
            </w:pPr>
            <w:r>
              <w:rPr>
                <w:rFonts w:ascii="Arial Narrow" w:hAnsi="Arial Narrow"/>
                <w:sz w:val="20"/>
                <w:szCs w:val="20"/>
              </w:rPr>
              <w:t>IM disorders</w:t>
            </w:r>
          </w:p>
          <w:p w14:paraId="268B997D" w14:textId="2EB29C54" w:rsidR="00793E94" w:rsidRPr="005068FD" w:rsidRDefault="00793E94" w:rsidP="005068FD">
            <w:pPr>
              <w:rPr>
                <w:rFonts w:ascii="Arial Narrow" w:hAnsi="Arial Narrow"/>
                <w:sz w:val="20"/>
                <w:szCs w:val="20"/>
              </w:rPr>
            </w:pPr>
            <w:r>
              <w:rPr>
                <w:rFonts w:ascii="Arial Narrow" w:hAnsi="Arial Narrow"/>
                <w:sz w:val="20"/>
                <w:szCs w:val="20"/>
              </w:rPr>
              <w:t>Opportunistic infections</w:t>
            </w:r>
          </w:p>
        </w:tc>
        <w:tc>
          <w:tcPr>
            <w:tcW w:w="0" w:type="auto"/>
          </w:tcPr>
          <w:p w14:paraId="2531CC4B" w14:textId="77777777" w:rsidR="00CB5F9A" w:rsidRDefault="00793E94" w:rsidP="00D007A5">
            <w:pPr>
              <w:rPr>
                <w:rFonts w:ascii="Arial Narrow" w:hAnsi="Arial Narrow"/>
                <w:sz w:val="20"/>
                <w:szCs w:val="20"/>
              </w:rPr>
            </w:pPr>
            <w:r>
              <w:rPr>
                <w:rFonts w:ascii="Arial Narrow" w:hAnsi="Arial Narrow"/>
                <w:sz w:val="20"/>
                <w:szCs w:val="20"/>
              </w:rPr>
              <w:t xml:space="preserve">Screen: </w:t>
            </w:r>
            <w:r w:rsidR="00D007A5">
              <w:rPr>
                <w:rFonts w:ascii="Arial Narrow" w:hAnsi="Arial Narrow"/>
                <w:sz w:val="20"/>
                <w:szCs w:val="20"/>
              </w:rPr>
              <w:t xml:space="preserve">ELISA </w:t>
            </w:r>
            <w:r>
              <w:rPr>
                <w:rFonts w:ascii="Arial Narrow" w:hAnsi="Arial Narrow"/>
                <w:sz w:val="20"/>
                <w:szCs w:val="20"/>
              </w:rPr>
              <w:t>detect</w:t>
            </w:r>
            <w:r w:rsidR="00D007A5">
              <w:rPr>
                <w:rFonts w:ascii="Arial Narrow" w:hAnsi="Arial Narrow"/>
                <w:sz w:val="20"/>
                <w:szCs w:val="20"/>
              </w:rPr>
              <w:t>s</w:t>
            </w:r>
            <w:r>
              <w:rPr>
                <w:rFonts w:ascii="Arial Narrow" w:hAnsi="Arial Narrow"/>
                <w:sz w:val="20"/>
                <w:szCs w:val="20"/>
              </w:rPr>
              <w:t xml:space="preserve"> Ab</w:t>
            </w:r>
            <w:r w:rsidR="00D007A5">
              <w:rPr>
                <w:rFonts w:ascii="Arial Narrow" w:hAnsi="Arial Narrow"/>
                <w:sz w:val="20"/>
                <w:szCs w:val="20"/>
              </w:rPr>
              <w:t xml:space="preserve"> </w:t>
            </w:r>
          </w:p>
          <w:p w14:paraId="02771B56" w14:textId="77777777" w:rsidR="00D007A5" w:rsidRDefault="00D007A5" w:rsidP="00D007A5">
            <w:pPr>
              <w:rPr>
                <w:rFonts w:ascii="Arial Narrow" w:hAnsi="Arial Narrow"/>
                <w:sz w:val="20"/>
                <w:szCs w:val="20"/>
              </w:rPr>
            </w:pPr>
            <w:r>
              <w:rPr>
                <w:rFonts w:ascii="Arial Narrow" w:hAnsi="Arial Narrow"/>
                <w:sz w:val="20"/>
                <w:szCs w:val="20"/>
              </w:rPr>
              <w:t>False - : &lt; 60d post infection</w:t>
            </w:r>
          </w:p>
          <w:p w14:paraId="100D31C2" w14:textId="77777777" w:rsidR="00D007A5" w:rsidRDefault="00D007A5" w:rsidP="00D007A5">
            <w:pPr>
              <w:rPr>
                <w:rFonts w:ascii="Arial Narrow" w:hAnsi="Arial Narrow"/>
                <w:sz w:val="20"/>
                <w:szCs w:val="20"/>
              </w:rPr>
            </w:pPr>
            <w:r>
              <w:rPr>
                <w:rFonts w:ascii="Arial Narrow" w:hAnsi="Arial Narrow"/>
                <w:sz w:val="20"/>
                <w:szCs w:val="20"/>
              </w:rPr>
              <w:t>False +: vaccinated, &lt; 6mo (maternal Ab)</w:t>
            </w:r>
          </w:p>
          <w:p w14:paraId="653AA5FB" w14:textId="77777777" w:rsidR="00D007A5" w:rsidRDefault="00D007A5" w:rsidP="00D007A5">
            <w:pPr>
              <w:rPr>
                <w:rFonts w:ascii="Arial Narrow" w:hAnsi="Arial Narrow"/>
                <w:sz w:val="20"/>
                <w:szCs w:val="20"/>
              </w:rPr>
            </w:pPr>
          </w:p>
          <w:p w14:paraId="15FE8B77" w14:textId="77777777" w:rsidR="00D007A5" w:rsidRDefault="00D007A5" w:rsidP="00D007A5">
            <w:pPr>
              <w:rPr>
                <w:rFonts w:ascii="Arial Narrow" w:hAnsi="Arial Narrow"/>
                <w:sz w:val="20"/>
                <w:szCs w:val="20"/>
              </w:rPr>
            </w:pPr>
            <w:r>
              <w:rPr>
                <w:rFonts w:ascii="Arial Narrow" w:hAnsi="Arial Narrow"/>
                <w:sz w:val="20"/>
                <w:szCs w:val="20"/>
              </w:rPr>
              <w:t>RT-PCR</w:t>
            </w:r>
          </w:p>
          <w:p w14:paraId="548C07EE" w14:textId="225C23A1" w:rsidR="00D007A5" w:rsidRPr="005068FD" w:rsidRDefault="00D007A5" w:rsidP="00D007A5">
            <w:pPr>
              <w:rPr>
                <w:rFonts w:ascii="Arial Narrow" w:hAnsi="Arial Narrow"/>
                <w:sz w:val="20"/>
                <w:szCs w:val="20"/>
              </w:rPr>
            </w:pPr>
            <w:r>
              <w:rPr>
                <w:rFonts w:ascii="Arial Narrow" w:hAnsi="Arial Narrow"/>
                <w:sz w:val="20"/>
                <w:szCs w:val="20"/>
              </w:rPr>
              <w:t>Confirmatory test in healthy cats: Western blot</w:t>
            </w:r>
          </w:p>
        </w:tc>
        <w:tc>
          <w:tcPr>
            <w:tcW w:w="0" w:type="auto"/>
          </w:tcPr>
          <w:p w14:paraId="43CF9322" w14:textId="77777777" w:rsidR="00CB5F9A" w:rsidRDefault="00D007A5" w:rsidP="005068FD">
            <w:pPr>
              <w:rPr>
                <w:rFonts w:ascii="Arial Narrow" w:hAnsi="Arial Narrow"/>
                <w:sz w:val="20"/>
                <w:szCs w:val="20"/>
              </w:rPr>
            </w:pPr>
            <w:r>
              <w:rPr>
                <w:rFonts w:ascii="Arial Narrow" w:hAnsi="Arial Narrow"/>
                <w:sz w:val="20"/>
                <w:szCs w:val="20"/>
              </w:rPr>
              <w:t>Supportive care</w:t>
            </w:r>
          </w:p>
          <w:p w14:paraId="42A519E4" w14:textId="77777777" w:rsidR="00D007A5" w:rsidRDefault="00D007A5" w:rsidP="005068FD">
            <w:pPr>
              <w:rPr>
                <w:rFonts w:ascii="Arial Narrow" w:hAnsi="Arial Narrow"/>
                <w:sz w:val="20"/>
                <w:szCs w:val="20"/>
              </w:rPr>
            </w:pPr>
          </w:p>
          <w:p w14:paraId="7230A4D0" w14:textId="77777777" w:rsidR="00D007A5" w:rsidRDefault="00D007A5" w:rsidP="005068FD">
            <w:pPr>
              <w:rPr>
                <w:rFonts w:ascii="Arial Narrow" w:hAnsi="Arial Narrow"/>
                <w:sz w:val="20"/>
                <w:szCs w:val="20"/>
              </w:rPr>
            </w:pPr>
            <w:r>
              <w:rPr>
                <w:rFonts w:ascii="Arial Narrow" w:hAnsi="Arial Narrow"/>
                <w:sz w:val="20"/>
                <w:szCs w:val="20"/>
              </w:rPr>
              <w:t xml:space="preserve">Topical </w:t>
            </w:r>
            <w:proofErr w:type="spellStart"/>
            <w:r>
              <w:rPr>
                <w:rFonts w:ascii="Arial Narrow" w:hAnsi="Arial Narrow"/>
                <w:sz w:val="20"/>
                <w:szCs w:val="20"/>
              </w:rPr>
              <w:t>lactoferrin</w:t>
            </w:r>
            <w:proofErr w:type="spellEnd"/>
            <w:r>
              <w:rPr>
                <w:rFonts w:ascii="Arial Narrow" w:hAnsi="Arial Narrow"/>
                <w:sz w:val="20"/>
                <w:szCs w:val="20"/>
              </w:rPr>
              <w:t xml:space="preserve">, </w:t>
            </w:r>
            <w:proofErr w:type="spellStart"/>
            <w:r>
              <w:rPr>
                <w:rFonts w:ascii="Arial Narrow" w:hAnsi="Arial Narrow"/>
                <w:sz w:val="20"/>
                <w:szCs w:val="20"/>
              </w:rPr>
              <w:t>Clavamox</w:t>
            </w:r>
            <w:proofErr w:type="spellEnd"/>
            <w:r>
              <w:rPr>
                <w:rFonts w:ascii="Arial Narrow" w:hAnsi="Arial Narrow"/>
                <w:sz w:val="20"/>
                <w:szCs w:val="20"/>
              </w:rPr>
              <w:t xml:space="preserve">, </w:t>
            </w:r>
            <w:proofErr w:type="spellStart"/>
            <w:r>
              <w:rPr>
                <w:rFonts w:ascii="Arial Narrow" w:hAnsi="Arial Narrow"/>
                <w:sz w:val="20"/>
                <w:szCs w:val="20"/>
              </w:rPr>
              <w:t>chlorhex</w:t>
            </w:r>
            <w:proofErr w:type="spellEnd"/>
            <w:r>
              <w:rPr>
                <w:rFonts w:ascii="Arial Narrow" w:hAnsi="Arial Narrow"/>
                <w:sz w:val="20"/>
                <w:szCs w:val="20"/>
              </w:rPr>
              <w:t xml:space="preserve"> oral gel, human </w:t>
            </w:r>
            <w:proofErr w:type="spellStart"/>
            <w:r>
              <w:rPr>
                <w:rFonts w:ascii="Arial Narrow" w:hAnsi="Arial Narrow"/>
                <w:sz w:val="20"/>
                <w:szCs w:val="20"/>
              </w:rPr>
              <w:t>recombi</w:t>
            </w:r>
            <w:proofErr w:type="spellEnd"/>
            <w:r>
              <w:rPr>
                <w:rFonts w:ascii="Arial Narrow" w:hAnsi="Arial Narrow"/>
                <w:sz w:val="20"/>
                <w:szCs w:val="20"/>
              </w:rPr>
              <w:t xml:space="preserve"> interferon alpha -  for stomatitis</w:t>
            </w:r>
          </w:p>
          <w:p w14:paraId="48216BE0" w14:textId="77777777" w:rsidR="00D007A5" w:rsidRDefault="00D007A5" w:rsidP="005068FD">
            <w:pPr>
              <w:rPr>
                <w:rFonts w:ascii="Arial Narrow" w:hAnsi="Arial Narrow"/>
                <w:sz w:val="20"/>
                <w:szCs w:val="20"/>
              </w:rPr>
            </w:pPr>
          </w:p>
          <w:p w14:paraId="037FE11A" w14:textId="77777777" w:rsidR="00D007A5" w:rsidRDefault="00D007A5" w:rsidP="005068FD">
            <w:pPr>
              <w:rPr>
                <w:rFonts w:ascii="Arial Narrow" w:hAnsi="Arial Narrow"/>
                <w:sz w:val="20"/>
                <w:szCs w:val="20"/>
              </w:rPr>
            </w:pPr>
            <w:r>
              <w:rPr>
                <w:rFonts w:ascii="Arial Narrow" w:hAnsi="Arial Narrow"/>
                <w:sz w:val="20"/>
                <w:szCs w:val="20"/>
              </w:rPr>
              <w:t>Zidovudine stomatitis or neuro signs (BM suppress!)</w:t>
            </w:r>
          </w:p>
          <w:p w14:paraId="6FAAC0A0" w14:textId="77777777" w:rsidR="00D007A5" w:rsidRDefault="00D007A5" w:rsidP="005068FD">
            <w:pPr>
              <w:rPr>
                <w:rFonts w:ascii="Arial Narrow" w:hAnsi="Arial Narrow"/>
                <w:sz w:val="20"/>
                <w:szCs w:val="20"/>
              </w:rPr>
            </w:pPr>
          </w:p>
          <w:p w14:paraId="1B192628" w14:textId="70C88205" w:rsidR="00D007A5" w:rsidRPr="005068FD" w:rsidRDefault="00D007A5" w:rsidP="005068FD">
            <w:pPr>
              <w:rPr>
                <w:rFonts w:ascii="Arial Narrow" w:hAnsi="Arial Narrow"/>
                <w:sz w:val="20"/>
                <w:szCs w:val="20"/>
              </w:rPr>
            </w:pPr>
            <w:proofErr w:type="spellStart"/>
            <w:r>
              <w:rPr>
                <w:rFonts w:ascii="Arial Narrow" w:hAnsi="Arial Narrow"/>
                <w:sz w:val="20"/>
                <w:szCs w:val="20"/>
              </w:rPr>
              <w:t>Pred</w:t>
            </w:r>
            <w:proofErr w:type="spellEnd"/>
          </w:p>
        </w:tc>
        <w:tc>
          <w:tcPr>
            <w:tcW w:w="0" w:type="auto"/>
          </w:tcPr>
          <w:p w14:paraId="16CAA4FF" w14:textId="77777777" w:rsidR="00CB5F9A" w:rsidRDefault="00172BAA" w:rsidP="005068FD">
            <w:pPr>
              <w:rPr>
                <w:rFonts w:ascii="Arial Narrow" w:hAnsi="Arial Narrow"/>
                <w:sz w:val="20"/>
                <w:szCs w:val="20"/>
              </w:rPr>
            </w:pPr>
            <w:r>
              <w:rPr>
                <w:rFonts w:ascii="Arial Narrow" w:hAnsi="Arial Narrow"/>
                <w:sz w:val="20"/>
                <w:szCs w:val="20"/>
              </w:rPr>
              <w:t>No significant change in lifespan</w:t>
            </w:r>
          </w:p>
          <w:p w14:paraId="6B1B666F" w14:textId="77777777" w:rsidR="00172BAA" w:rsidRDefault="00172BAA" w:rsidP="005068FD">
            <w:pPr>
              <w:rPr>
                <w:rFonts w:ascii="Arial Narrow" w:hAnsi="Arial Narrow"/>
                <w:sz w:val="20"/>
                <w:szCs w:val="20"/>
              </w:rPr>
            </w:pPr>
            <w:r>
              <w:rPr>
                <w:rFonts w:ascii="Arial Narrow" w:hAnsi="Arial Narrow"/>
                <w:sz w:val="20"/>
                <w:szCs w:val="20"/>
              </w:rPr>
              <w:t>Depends on virus strain and immunity</w:t>
            </w:r>
          </w:p>
          <w:p w14:paraId="2ED98734" w14:textId="57C0704B" w:rsidR="00172BAA" w:rsidRPr="005068FD" w:rsidRDefault="00172BAA" w:rsidP="005068FD">
            <w:pPr>
              <w:rPr>
                <w:rFonts w:ascii="Arial Narrow" w:hAnsi="Arial Narrow"/>
                <w:sz w:val="20"/>
                <w:szCs w:val="20"/>
              </w:rPr>
            </w:pPr>
            <w:r>
              <w:rPr>
                <w:rFonts w:ascii="Arial Narrow" w:hAnsi="Arial Narrow"/>
                <w:sz w:val="20"/>
                <w:szCs w:val="20"/>
              </w:rPr>
              <w:t xml:space="preserve">Once terminal FIV related diseases occurs </w:t>
            </w:r>
            <w:r w:rsidRPr="00172BAA">
              <w:rPr>
                <w:rFonts w:ascii="Arial Narrow" w:hAnsi="Arial Narrow"/>
                <w:sz w:val="20"/>
                <w:szCs w:val="20"/>
              </w:rPr>
              <w:sym w:font="Wingdings" w:char="F0E0"/>
            </w:r>
            <w:r>
              <w:rPr>
                <w:rFonts w:ascii="Arial Narrow" w:hAnsi="Arial Narrow"/>
                <w:sz w:val="20"/>
                <w:szCs w:val="20"/>
              </w:rPr>
              <w:t xml:space="preserve"> &lt; 1y</w:t>
            </w:r>
          </w:p>
        </w:tc>
        <w:tc>
          <w:tcPr>
            <w:tcW w:w="0" w:type="auto"/>
          </w:tcPr>
          <w:p w14:paraId="6A2491FB" w14:textId="7B910C94" w:rsidR="00CB5F9A" w:rsidRPr="005068FD" w:rsidRDefault="00172BAA" w:rsidP="005068FD">
            <w:pPr>
              <w:rPr>
                <w:rFonts w:ascii="Arial Narrow" w:hAnsi="Arial Narrow"/>
                <w:sz w:val="20"/>
                <w:szCs w:val="20"/>
              </w:rPr>
            </w:pPr>
            <w:r>
              <w:rPr>
                <w:rFonts w:ascii="Arial Narrow" w:hAnsi="Arial Narrow"/>
                <w:sz w:val="20"/>
                <w:szCs w:val="20"/>
              </w:rPr>
              <w:t>Yes/No</w:t>
            </w:r>
          </w:p>
        </w:tc>
        <w:tc>
          <w:tcPr>
            <w:tcW w:w="0" w:type="auto"/>
          </w:tcPr>
          <w:p w14:paraId="069C7238" w14:textId="77777777" w:rsidR="00CB5F9A" w:rsidRDefault="00172BAA" w:rsidP="005068FD">
            <w:pPr>
              <w:rPr>
                <w:rFonts w:ascii="Arial Narrow" w:hAnsi="Arial Narrow"/>
                <w:sz w:val="20"/>
                <w:szCs w:val="20"/>
              </w:rPr>
            </w:pPr>
            <w:r>
              <w:rPr>
                <w:rFonts w:ascii="Arial Narrow" w:hAnsi="Arial Narrow"/>
                <w:sz w:val="20"/>
                <w:szCs w:val="20"/>
              </w:rPr>
              <w:t>Indoor</w:t>
            </w:r>
          </w:p>
          <w:p w14:paraId="537598FE" w14:textId="77777777" w:rsidR="00172BAA" w:rsidRDefault="00172BAA" w:rsidP="005068FD">
            <w:pPr>
              <w:rPr>
                <w:rFonts w:ascii="Arial Narrow" w:hAnsi="Arial Narrow"/>
                <w:sz w:val="20"/>
                <w:szCs w:val="20"/>
              </w:rPr>
            </w:pPr>
            <w:r>
              <w:rPr>
                <w:rFonts w:ascii="Arial Narrow" w:hAnsi="Arial Narrow"/>
                <w:sz w:val="20"/>
                <w:szCs w:val="20"/>
              </w:rPr>
              <w:t>No fight</w:t>
            </w:r>
          </w:p>
          <w:p w14:paraId="0CA0C777" w14:textId="77777777" w:rsidR="00172BAA" w:rsidRDefault="00172BAA" w:rsidP="005068FD">
            <w:pPr>
              <w:rPr>
                <w:rFonts w:ascii="Arial Narrow" w:hAnsi="Arial Narrow"/>
                <w:sz w:val="20"/>
                <w:szCs w:val="20"/>
              </w:rPr>
            </w:pPr>
            <w:r>
              <w:rPr>
                <w:rFonts w:ascii="Arial Narrow" w:hAnsi="Arial Narrow"/>
                <w:sz w:val="20"/>
                <w:szCs w:val="20"/>
              </w:rPr>
              <w:t>Screening</w:t>
            </w:r>
          </w:p>
          <w:p w14:paraId="18013DF3" w14:textId="11D62C9B" w:rsidR="00172BAA" w:rsidRPr="005068FD" w:rsidRDefault="00172BAA" w:rsidP="005068FD">
            <w:pPr>
              <w:rPr>
                <w:rFonts w:ascii="Arial Narrow" w:hAnsi="Arial Narrow"/>
                <w:sz w:val="20"/>
                <w:szCs w:val="20"/>
              </w:rPr>
            </w:pPr>
            <w:r>
              <w:rPr>
                <w:rFonts w:ascii="Arial Narrow" w:hAnsi="Arial Narrow"/>
                <w:sz w:val="20"/>
                <w:szCs w:val="20"/>
              </w:rPr>
              <w:t>Vaccine only for at high risk cats (outdoor, fighters)</w:t>
            </w:r>
          </w:p>
        </w:tc>
        <w:tc>
          <w:tcPr>
            <w:tcW w:w="0" w:type="auto"/>
          </w:tcPr>
          <w:p w14:paraId="02B25F1C" w14:textId="77777777" w:rsidR="00CB5F9A" w:rsidRPr="005068FD" w:rsidRDefault="00CB5F9A" w:rsidP="005068FD">
            <w:pPr>
              <w:rPr>
                <w:rFonts w:ascii="Arial Narrow" w:hAnsi="Arial Narrow"/>
                <w:sz w:val="20"/>
                <w:szCs w:val="20"/>
              </w:rPr>
            </w:pPr>
          </w:p>
        </w:tc>
      </w:tr>
      <w:tr w:rsidR="00472637" w:rsidRPr="005068FD" w14:paraId="74FFF9C2" w14:textId="77777777" w:rsidTr="00056E28">
        <w:trPr>
          <w:gridAfter w:val="2"/>
        </w:trPr>
        <w:tc>
          <w:tcPr>
            <w:tcW w:w="0" w:type="auto"/>
            <w:shd w:val="clear" w:color="auto" w:fill="FFD966" w:themeFill="accent4" w:themeFillTint="99"/>
            <w:vAlign w:val="center"/>
          </w:tcPr>
          <w:p w14:paraId="206E05E1" w14:textId="5BEB5F10" w:rsidR="00CB5F9A" w:rsidRPr="00275A3A" w:rsidRDefault="00CB5F9A" w:rsidP="00275A3A">
            <w:pPr>
              <w:jc w:val="center"/>
              <w:rPr>
                <w:rFonts w:ascii="Arial Narrow" w:hAnsi="Arial Narrow"/>
                <w:sz w:val="15"/>
                <w:szCs w:val="20"/>
              </w:rPr>
            </w:pPr>
            <w:r w:rsidRPr="00275A3A">
              <w:rPr>
                <w:rFonts w:ascii="Arial Narrow" w:hAnsi="Arial Narrow"/>
                <w:sz w:val="15"/>
                <w:szCs w:val="20"/>
              </w:rPr>
              <w:t>3</w:t>
            </w:r>
          </w:p>
        </w:tc>
        <w:tc>
          <w:tcPr>
            <w:tcW w:w="0" w:type="auto"/>
            <w:shd w:val="clear" w:color="auto" w:fill="FFD966" w:themeFill="accent4" w:themeFillTint="99"/>
            <w:vAlign w:val="center"/>
          </w:tcPr>
          <w:p w14:paraId="37E44E46"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4C9B9C7C"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FIP</w:t>
            </w:r>
            <w:r w:rsidR="007A2F49">
              <w:rPr>
                <w:rFonts w:ascii="Arial Narrow" w:hAnsi="Arial Narrow"/>
                <w:sz w:val="20"/>
                <w:szCs w:val="20"/>
              </w:rPr>
              <w:t xml:space="preserve"> – Corona</w:t>
            </w:r>
          </w:p>
        </w:tc>
        <w:tc>
          <w:tcPr>
            <w:tcW w:w="1461" w:type="dxa"/>
          </w:tcPr>
          <w:p w14:paraId="08CF1EB6" w14:textId="77777777" w:rsidR="00CB5F9A" w:rsidRPr="005068FD" w:rsidRDefault="00B55982" w:rsidP="005068FD">
            <w:pPr>
              <w:rPr>
                <w:rFonts w:ascii="Arial Narrow" w:hAnsi="Arial Narrow"/>
                <w:sz w:val="20"/>
                <w:szCs w:val="20"/>
              </w:rPr>
            </w:pPr>
            <w:r>
              <w:rPr>
                <w:rFonts w:ascii="Arial Narrow" w:hAnsi="Arial Narrow"/>
                <w:sz w:val="20"/>
                <w:szCs w:val="20"/>
              </w:rPr>
              <w:t>Jo</w:t>
            </w:r>
          </w:p>
        </w:tc>
        <w:tc>
          <w:tcPr>
            <w:tcW w:w="1896" w:type="dxa"/>
          </w:tcPr>
          <w:p w14:paraId="0CD9E18B" w14:textId="77777777" w:rsidR="00CB5F9A" w:rsidRPr="005068FD" w:rsidRDefault="00CB5F9A" w:rsidP="005068FD">
            <w:pPr>
              <w:rPr>
                <w:rFonts w:ascii="Arial Narrow" w:hAnsi="Arial Narrow"/>
                <w:sz w:val="20"/>
                <w:szCs w:val="20"/>
              </w:rPr>
            </w:pPr>
          </w:p>
        </w:tc>
        <w:tc>
          <w:tcPr>
            <w:tcW w:w="0" w:type="auto"/>
          </w:tcPr>
          <w:p w14:paraId="1DAE5888" w14:textId="77777777" w:rsidR="00CB5F9A" w:rsidRPr="005068FD" w:rsidRDefault="00CB5F9A" w:rsidP="005068FD">
            <w:pPr>
              <w:rPr>
                <w:rFonts w:ascii="Arial Narrow" w:hAnsi="Arial Narrow"/>
                <w:sz w:val="20"/>
                <w:szCs w:val="20"/>
              </w:rPr>
            </w:pPr>
          </w:p>
        </w:tc>
        <w:tc>
          <w:tcPr>
            <w:tcW w:w="0" w:type="auto"/>
          </w:tcPr>
          <w:p w14:paraId="44871460" w14:textId="77777777" w:rsidR="00CB5F9A" w:rsidRPr="005068FD" w:rsidRDefault="00CB5F9A" w:rsidP="005068FD">
            <w:pPr>
              <w:rPr>
                <w:rFonts w:ascii="Arial Narrow" w:hAnsi="Arial Narrow"/>
                <w:sz w:val="20"/>
                <w:szCs w:val="20"/>
              </w:rPr>
            </w:pPr>
          </w:p>
        </w:tc>
        <w:tc>
          <w:tcPr>
            <w:tcW w:w="0" w:type="auto"/>
          </w:tcPr>
          <w:p w14:paraId="0D257ED8" w14:textId="77777777" w:rsidR="00CB5F9A" w:rsidRPr="005068FD" w:rsidRDefault="00CB5F9A" w:rsidP="005068FD">
            <w:pPr>
              <w:rPr>
                <w:rFonts w:ascii="Arial Narrow" w:hAnsi="Arial Narrow"/>
                <w:sz w:val="20"/>
                <w:szCs w:val="20"/>
              </w:rPr>
            </w:pPr>
          </w:p>
        </w:tc>
        <w:tc>
          <w:tcPr>
            <w:tcW w:w="0" w:type="auto"/>
          </w:tcPr>
          <w:p w14:paraId="727FE162" w14:textId="77777777" w:rsidR="00CB5F9A" w:rsidRPr="005068FD" w:rsidRDefault="00CB5F9A" w:rsidP="005068FD">
            <w:pPr>
              <w:rPr>
                <w:rFonts w:ascii="Arial Narrow" w:hAnsi="Arial Narrow"/>
                <w:sz w:val="20"/>
                <w:szCs w:val="20"/>
              </w:rPr>
            </w:pPr>
          </w:p>
        </w:tc>
        <w:tc>
          <w:tcPr>
            <w:tcW w:w="0" w:type="auto"/>
          </w:tcPr>
          <w:p w14:paraId="2EF6604B" w14:textId="77777777" w:rsidR="00CB5F9A" w:rsidRPr="005068FD" w:rsidRDefault="00CB5F9A" w:rsidP="005068FD">
            <w:pPr>
              <w:rPr>
                <w:rFonts w:ascii="Arial Narrow" w:hAnsi="Arial Narrow"/>
                <w:sz w:val="20"/>
                <w:szCs w:val="20"/>
              </w:rPr>
            </w:pPr>
          </w:p>
        </w:tc>
        <w:tc>
          <w:tcPr>
            <w:tcW w:w="0" w:type="auto"/>
          </w:tcPr>
          <w:p w14:paraId="3CD8E21B" w14:textId="77777777" w:rsidR="00CB5F9A" w:rsidRPr="005068FD" w:rsidRDefault="00CB5F9A" w:rsidP="005068FD">
            <w:pPr>
              <w:rPr>
                <w:rFonts w:ascii="Arial Narrow" w:hAnsi="Arial Narrow"/>
                <w:sz w:val="20"/>
                <w:szCs w:val="20"/>
              </w:rPr>
            </w:pPr>
          </w:p>
        </w:tc>
        <w:tc>
          <w:tcPr>
            <w:tcW w:w="0" w:type="auto"/>
          </w:tcPr>
          <w:p w14:paraId="6766FCE0" w14:textId="77777777" w:rsidR="00CB5F9A" w:rsidRPr="005068FD" w:rsidRDefault="00CB5F9A" w:rsidP="005068FD">
            <w:pPr>
              <w:rPr>
                <w:rFonts w:ascii="Arial Narrow" w:hAnsi="Arial Narrow"/>
                <w:sz w:val="20"/>
                <w:szCs w:val="20"/>
              </w:rPr>
            </w:pPr>
          </w:p>
        </w:tc>
      </w:tr>
      <w:tr w:rsidR="00472637" w:rsidRPr="005068FD" w14:paraId="0BDEDBB1" w14:textId="77777777" w:rsidTr="00056E28">
        <w:trPr>
          <w:gridAfter w:val="2"/>
        </w:trPr>
        <w:tc>
          <w:tcPr>
            <w:tcW w:w="0" w:type="auto"/>
            <w:shd w:val="clear" w:color="auto" w:fill="FFD966" w:themeFill="accent4" w:themeFillTint="99"/>
            <w:vAlign w:val="center"/>
          </w:tcPr>
          <w:p w14:paraId="1B1D8642"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4</w:t>
            </w:r>
          </w:p>
        </w:tc>
        <w:tc>
          <w:tcPr>
            <w:tcW w:w="0" w:type="auto"/>
            <w:shd w:val="clear" w:color="auto" w:fill="FFD966" w:themeFill="accent4" w:themeFillTint="99"/>
            <w:vAlign w:val="center"/>
          </w:tcPr>
          <w:p w14:paraId="56B45257"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EC7AE91"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Panleuk</w:t>
            </w:r>
            <w:r w:rsidR="00275A3A">
              <w:rPr>
                <w:rFonts w:ascii="Arial Narrow" w:hAnsi="Arial Narrow"/>
                <w:sz w:val="20"/>
                <w:szCs w:val="20"/>
              </w:rPr>
              <w:t>openia</w:t>
            </w:r>
            <w:r w:rsidR="007A2F49">
              <w:rPr>
                <w:rFonts w:ascii="Arial Narrow" w:hAnsi="Arial Narrow"/>
                <w:sz w:val="20"/>
                <w:szCs w:val="20"/>
              </w:rPr>
              <w:t xml:space="preserve"> – Parvo</w:t>
            </w:r>
          </w:p>
        </w:tc>
        <w:tc>
          <w:tcPr>
            <w:tcW w:w="1461" w:type="dxa"/>
          </w:tcPr>
          <w:p w14:paraId="2798FC93" w14:textId="77777777" w:rsidR="00CB5F9A" w:rsidRDefault="00300ABE" w:rsidP="005068FD">
            <w:pPr>
              <w:rPr>
                <w:rFonts w:ascii="Arial Narrow" w:hAnsi="Arial Narrow"/>
                <w:sz w:val="20"/>
                <w:szCs w:val="20"/>
              </w:rPr>
            </w:pPr>
            <w:r>
              <w:rPr>
                <w:rFonts w:ascii="Arial Narrow" w:hAnsi="Arial Narrow"/>
                <w:sz w:val="20"/>
                <w:szCs w:val="20"/>
              </w:rPr>
              <w:t>Direct contact with feces and vomitus and contaminated fomites</w:t>
            </w:r>
          </w:p>
          <w:p w14:paraId="331E6959" w14:textId="77777777" w:rsidR="0054006C" w:rsidRDefault="0054006C" w:rsidP="005068FD">
            <w:pPr>
              <w:rPr>
                <w:rFonts w:ascii="Arial Narrow" w:hAnsi="Arial Narrow"/>
                <w:sz w:val="20"/>
                <w:szCs w:val="20"/>
              </w:rPr>
            </w:pPr>
          </w:p>
          <w:p w14:paraId="2D80DE26" w14:textId="30BC3BEC" w:rsidR="0054006C" w:rsidRPr="005068FD" w:rsidRDefault="0054006C" w:rsidP="005068FD">
            <w:pPr>
              <w:rPr>
                <w:rFonts w:ascii="Arial Narrow" w:hAnsi="Arial Narrow"/>
                <w:sz w:val="20"/>
                <w:szCs w:val="20"/>
              </w:rPr>
            </w:pPr>
            <w:r>
              <w:rPr>
                <w:rFonts w:ascii="Arial Narrow" w:hAnsi="Arial Narrow"/>
                <w:sz w:val="20"/>
                <w:szCs w:val="20"/>
              </w:rPr>
              <w:t>(fecal oral)</w:t>
            </w:r>
          </w:p>
        </w:tc>
        <w:tc>
          <w:tcPr>
            <w:tcW w:w="1896" w:type="dxa"/>
          </w:tcPr>
          <w:p w14:paraId="4053963D" w14:textId="77777777" w:rsidR="00CB5F9A" w:rsidRDefault="0054006C" w:rsidP="005068FD">
            <w:pPr>
              <w:rPr>
                <w:rFonts w:ascii="Arial Narrow" w:hAnsi="Arial Narrow"/>
                <w:sz w:val="20"/>
                <w:szCs w:val="20"/>
              </w:rPr>
            </w:pPr>
            <w:r>
              <w:rPr>
                <w:rFonts w:ascii="Arial Narrow" w:hAnsi="Arial Narrow"/>
                <w:sz w:val="20"/>
                <w:szCs w:val="20"/>
              </w:rPr>
              <w:t>Similar to canine parvo</w:t>
            </w:r>
          </w:p>
          <w:p w14:paraId="61B78344" w14:textId="77777777" w:rsidR="0054006C" w:rsidRDefault="0054006C" w:rsidP="005068FD">
            <w:pPr>
              <w:rPr>
                <w:rFonts w:ascii="Arial Narrow" w:hAnsi="Arial Narrow"/>
                <w:sz w:val="20"/>
                <w:szCs w:val="20"/>
              </w:rPr>
            </w:pPr>
          </w:p>
          <w:p w14:paraId="5833B120" w14:textId="77777777" w:rsidR="0054006C" w:rsidRDefault="0054006C" w:rsidP="005068FD">
            <w:pPr>
              <w:rPr>
                <w:rFonts w:ascii="Arial Narrow" w:hAnsi="Arial Narrow"/>
                <w:sz w:val="20"/>
                <w:szCs w:val="20"/>
              </w:rPr>
            </w:pPr>
            <w:r>
              <w:rPr>
                <w:rFonts w:ascii="Arial Narrow" w:hAnsi="Arial Narrow"/>
                <w:sz w:val="20"/>
                <w:szCs w:val="20"/>
              </w:rPr>
              <w:t xml:space="preserve">Enters cells using transferrin </w:t>
            </w:r>
            <w:proofErr w:type="spellStart"/>
            <w:r>
              <w:rPr>
                <w:rFonts w:ascii="Arial Narrow" w:hAnsi="Arial Narrow"/>
                <w:sz w:val="20"/>
                <w:szCs w:val="20"/>
              </w:rPr>
              <w:t>receptros</w:t>
            </w:r>
            <w:proofErr w:type="spellEnd"/>
          </w:p>
          <w:p w14:paraId="0B8D0B46" w14:textId="77777777" w:rsidR="0054006C" w:rsidRDefault="0054006C" w:rsidP="005068FD">
            <w:pPr>
              <w:rPr>
                <w:rFonts w:ascii="Arial Narrow" w:hAnsi="Arial Narrow"/>
                <w:sz w:val="20"/>
                <w:szCs w:val="20"/>
              </w:rPr>
            </w:pPr>
            <w:r>
              <w:rPr>
                <w:rFonts w:ascii="Arial Narrow" w:hAnsi="Arial Narrow"/>
                <w:sz w:val="20"/>
                <w:szCs w:val="20"/>
              </w:rPr>
              <w:t>Replicates in cells in the S-phase</w:t>
            </w:r>
          </w:p>
          <w:p w14:paraId="4A091AEE" w14:textId="77777777" w:rsidR="0054006C" w:rsidRDefault="0054006C" w:rsidP="005068FD">
            <w:pPr>
              <w:rPr>
                <w:rFonts w:ascii="Arial Narrow" w:hAnsi="Arial Narrow"/>
                <w:sz w:val="20"/>
                <w:szCs w:val="20"/>
              </w:rPr>
            </w:pPr>
            <w:r>
              <w:rPr>
                <w:rFonts w:ascii="Arial Narrow" w:hAnsi="Arial Narrow"/>
                <w:sz w:val="20"/>
                <w:szCs w:val="20"/>
              </w:rPr>
              <w:t>X in OP tissues</w:t>
            </w:r>
          </w:p>
          <w:p w14:paraId="6E0209E7" w14:textId="77777777" w:rsidR="0054006C" w:rsidRDefault="0054006C" w:rsidP="005068FD">
            <w:pPr>
              <w:rPr>
                <w:rFonts w:ascii="Arial Narrow" w:hAnsi="Arial Narrow"/>
                <w:sz w:val="20"/>
                <w:szCs w:val="20"/>
              </w:rPr>
            </w:pPr>
            <w:r>
              <w:rPr>
                <w:rFonts w:ascii="Arial Narrow" w:hAnsi="Arial Narrow"/>
                <w:sz w:val="20"/>
                <w:szCs w:val="20"/>
              </w:rPr>
              <w:t>Dissemination in blood to all tissues</w:t>
            </w:r>
          </w:p>
          <w:p w14:paraId="5F42D87B" w14:textId="77777777" w:rsidR="0054006C" w:rsidRDefault="0054006C" w:rsidP="005068FD">
            <w:pPr>
              <w:rPr>
                <w:rFonts w:ascii="Arial Narrow" w:hAnsi="Arial Narrow"/>
                <w:sz w:val="20"/>
                <w:szCs w:val="20"/>
              </w:rPr>
            </w:pPr>
            <w:r>
              <w:rPr>
                <w:rFonts w:ascii="Arial Narrow" w:hAnsi="Arial Narrow"/>
                <w:sz w:val="20"/>
                <w:szCs w:val="20"/>
              </w:rPr>
              <w:t>Lymphoid tissue necrosis</w:t>
            </w:r>
          </w:p>
          <w:p w14:paraId="671BE69C" w14:textId="77777777" w:rsidR="0054006C" w:rsidRDefault="0054006C" w:rsidP="005068FD">
            <w:pPr>
              <w:rPr>
                <w:rFonts w:ascii="Arial Narrow" w:hAnsi="Arial Narrow"/>
                <w:sz w:val="20"/>
                <w:szCs w:val="20"/>
              </w:rPr>
            </w:pPr>
            <w:r>
              <w:rPr>
                <w:rFonts w:ascii="Arial Narrow" w:hAnsi="Arial Narrow"/>
                <w:sz w:val="20"/>
                <w:szCs w:val="20"/>
              </w:rPr>
              <w:t>Infection of the marrow (</w:t>
            </w:r>
            <w:proofErr w:type="spellStart"/>
            <w:r>
              <w:rPr>
                <w:rFonts w:ascii="Arial Narrow" w:hAnsi="Arial Narrow"/>
                <w:sz w:val="20"/>
                <w:szCs w:val="20"/>
              </w:rPr>
              <w:t>penia</w:t>
            </w:r>
            <w:proofErr w:type="spellEnd"/>
            <w:r>
              <w:rPr>
                <w:rFonts w:ascii="Arial Narrow" w:hAnsi="Arial Narrow"/>
                <w:sz w:val="20"/>
                <w:szCs w:val="20"/>
              </w:rPr>
              <w:t>)</w:t>
            </w:r>
          </w:p>
          <w:p w14:paraId="00C60DD1" w14:textId="77777777" w:rsidR="0054006C" w:rsidRDefault="0054006C" w:rsidP="005068FD">
            <w:pPr>
              <w:rPr>
                <w:rFonts w:ascii="Arial Narrow" w:hAnsi="Arial Narrow"/>
                <w:sz w:val="20"/>
                <w:szCs w:val="20"/>
              </w:rPr>
            </w:pPr>
            <w:r>
              <w:rPr>
                <w:rFonts w:ascii="Arial Narrow" w:hAnsi="Arial Narrow"/>
                <w:sz w:val="20"/>
                <w:szCs w:val="20"/>
              </w:rPr>
              <w:t>Sequestration of neutrophils in damaged GI tissue</w:t>
            </w:r>
          </w:p>
          <w:p w14:paraId="301047B8" w14:textId="30174885" w:rsidR="0054006C" w:rsidRDefault="0054006C" w:rsidP="005068FD">
            <w:pPr>
              <w:rPr>
                <w:rFonts w:ascii="Arial Narrow" w:hAnsi="Arial Narrow"/>
                <w:sz w:val="20"/>
                <w:szCs w:val="20"/>
              </w:rPr>
            </w:pPr>
            <w:proofErr w:type="spellStart"/>
            <w:r>
              <w:rPr>
                <w:rFonts w:ascii="Arial Narrow" w:hAnsi="Arial Narrow"/>
                <w:sz w:val="20"/>
                <w:szCs w:val="20"/>
              </w:rPr>
              <w:t>Replicaiton</w:t>
            </w:r>
            <w:proofErr w:type="spellEnd"/>
            <w:r>
              <w:rPr>
                <w:rFonts w:ascii="Arial Narrow" w:hAnsi="Arial Narrow"/>
                <w:sz w:val="20"/>
                <w:szCs w:val="20"/>
              </w:rPr>
              <w:t xml:space="preserve"> in intestinal crypt </w:t>
            </w:r>
            <w:r w:rsidRPr="0054006C">
              <w:rPr>
                <w:rFonts w:ascii="Arial Narrow" w:hAnsi="Arial Narrow"/>
                <w:sz w:val="20"/>
                <w:szCs w:val="20"/>
              </w:rPr>
              <w:sym w:font="Wingdings" w:char="F0E0"/>
            </w:r>
            <w:r>
              <w:rPr>
                <w:rFonts w:ascii="Arial Narrow" w:hAnsi="Arial Narrow"/>
                <w:sz w:val="20"/>
                <w:szCs w:val="20"/>
              </w:rPr>
              <w:t xml:space="preserve"> increased permeability and Malabsorption</w:t>
            </w:r>
          </w:p>
          <w:p w14:paraId="0845DB54" w14:textId="77777777" w:rsidR="0054006C" w:rsidRDefault="0054006C" w:rsidP="005068FD">
            <w:pPr>
              <w:rPr>
                <w:rFonts w:ascii="Arial Narrow" w:hAnsi="Arial Narrow"/>
                <w:sz w:val="20"/>
                <w:szCs w:val="20"/>
              </w:rPr>
            </w:pPr>
          </w:p>
          <w:p w14:paraId="43D719BE" w14:textId="7AFBE427" w:rsidR="0054006C" w:rsidRPr="005068FD" w:rsidRDefault="0054006C" w:rsidP="005068FD">
            <w:pPr>
              <w:rPr>
                <w:rFonts w:ascii="Arial Narrow" w:hAnsi="Arial Narrow"/>
                <w:sz w:val="20"/>
                <w:szCs w:val="20"/>
              </w:rPr>
            </w:pPr>
            <w:r>
              <w:rPr>
                <w:rFonts w:ascii="Arial Narrow" w:hAnsi="Arial Narrow"/>
                <w:sz w:val="20"/>
                <w:szCs w:val="20"/>
              </w:rPr>
              <w:t>Incubation 2-10d</w:t>
            </w:r>
          </w:p>
        </w:tc>
        <w:tc>
          <w:tcPr>
            <w:tcW w:w="0" w:type="auto"/>
          </w:tcPr>
          <w:p w14:paraId="2BDB547F" w14:textId="77777777" w:rsidR="00CB5F9A" w:rsidRDefault="00300ABE" w:rsidP="005068FD">
            <w:pPr>
              <w:rPr>
                <w:rFonts w:ascii="Arial Narrow" w:hAnsi="Arial Narrow"/>
                <w:sz w:val="20"/>
                <w:szCs w:val="20"/>
              </w:rPr>
            </w:pPr>
            <w:r>
              <w:rPr>
                <w:rFonts w:ascii="Arial Narrow" w:hAnsi="Arial Narrow"/>
                <w:sz w:val="20"/>
                <w:szCs w:val="20"/>
              </w:rPr>
              <w:t>Fever</w:t>
            </w:r>
          </w:p>
          <w:p w14:paraId="352D2A1F" w14:textId="77777777" w:rsidR="00300ABE" w:rsidRDefault="00300ABE" w:rsidP="005068FD">
            <w:pPr>
              <w:rPr>
                <w:rFonts w:ascii="Arial Narrow" w:hAnsi="Arial Narrow"/>
                <w:sz w:val="20"/>
                <w:szCs w:val="20"/>
              </w:rPr>
            </w:pPr>
            <w:r>
              <w:rPr>
                <w:rFonts w:ascii="Arial Narrow" w:hAnsi="Arial Narrow"/>
                <w:sz w:val="20"/>
                <w:szCs w:val="20"/>
              </w:rPr>
              <w:t>Lethargy</w:t>
            </w:r>
          </w:p>
          <w:p w14:paraId="742BBD3D" w14:textId="77777777" w:rsidR="00300ABE" w:rsidRDefault="00300ABE" w:rsidP="005068FD">
            <w:pPr>
              <w:rPr>
                <w:rFonts w:ascii="Arial Narrow" w:hAnsi="Arial Narrow"/>
                <w:sz w:val="20"/>
                <w:szCs w:val="20"/>
              </w:rPr>
            </w:pPr>
            <w:r>
              <w:rPr>
                <w:rFonts w:ascii="Arial Narrow" w:hAnsi="Arial Narrow"/>
                <w:sz w:val="20"/>
                <w:szCs w:val="20"/>
              </w:rPr>
              <w:t>A-</w:t>
            </w:r>
          </w:p>
          <w:p w14:paraId="4038B0B4" w14:textId="77777777" w:rsidR="00300ABE" w:rsidRDefault="00300ABE" w:rsidP="005068FD">
            <w:pPr>
              <w:rPr>
                <w:rFonts w:ascii="Arial Narrow" w:hAnsi="Arial Narrow"/>
                <w:sz w:val="20"/>
                <w:szCs w:val="20"/>
              </w:rPr>
            </w:pPr>
            <w:r>
              <w:rPr>
                <w:rFonts w:ascii="Arial Narrow" w:hAnsi="Arial Narrow"/>
                <w:sz w:val="20"/>
                <w:szCs w:val="20"/>
              </w:rPr>
              <w:t>Vomiting</w:t>
            </w:r>
          </w:p>
          <w:p w14:paraId="785A1FB7" w14:textId="77777777" w:rsidR="00300ABE" w:rsidRDefault="00300ABE" w:rsidP="005068FD">
            <w:pPr>
              <w:rPr>
                <w:rFonts w:ascii="Arial Narrow" w:hAnsi="Arial Narrow"/>
                <w:sz w:val="20"/>
                <w:szCs w:val="20"/>
              </w:rPr>
            </w:pPr>
            <w:r>
              <w:rPr>
                <w:rFonts w:ascii="Arial Narrow" w:hAnsi="Arial Narrow"/>
                <w:sz w:val="20"/>
                <w:szCs w:val="20"/>
              </w:rPr>
              <w:t>D+</w:t>
            </w:r>
          </w:p>
          <w:p w14:paraId="1F98145D" w14:textId="77777777" w:rsidR="00300ABE" w:rsidRDefault="00300ABE" w:rsidP="005068FD">
            <w:pPr>
              <w:rPr>
                <w:rFonts w:ascii="Arial Narrow" w:hAnsi="Arial Narrow"/>
                <w:sz w:val="20"/>
                <w:szCs w:val="20"/>
              </w:rPr>
            </w:pPr>
            <w:r>
              <w:rPr>
                <w:rFonts w:ascii="Arial Narrow" w:hAnsi="Arial Narrow"/>
                <w:sz w:val="20"/>
                <w:szCs w:val="20"/>
              </w:rPr>
              <w:t>Dehydration</w:t>
            </w:r>
          </w:p>
          <w:p w14:paraId="14E26BF0" w14:textId="77777777" w:rsidR="0054006C" w:rsidRDefault="0054006C" w:rsidP="005068FD">
            <w:pPr>
              <w:rPr>
                <w:rFonts w:ascii="Arial Narrow" w:hAnsi="Arial Narrow"/>
                <w:sz w:val="20"/>
                <w:szCs w:val="20"/>
              </w:rPr>
            </w:pPr>
            <w:r>
              <w:rPr>
                <w:rFonts w:ascii="Arial Narrow" w:hAnsi="Arial Narrow"/>
                <w:sz w:val="20"/>
                <w:szCs w:val="20"/>
              </w:rPr>
              <w:t>Not always GI signs</w:t>
            </w:r>
          </w:p>
          <w:p w14:paraId="4D53A16A" w14:textId="2EF818BB" w:rsidR="0054006C" w:rsidRDefault="0054006C" w:rsidP="005068FD">
            <w:pPr>
              <w:rPr>
                <w:rFonts w:ascii="Arial Narrow" w:hAnsi="Arial Narrow"/>
                <w:sz w:val="20"/>
                <w:szCs w:val="20"/>
              </w:rPr>
            </w:pPr>
            <w:r>
              <w:rPr>
                <w:rFonts w:ascii="Arial Narrow" w:hAnsi="Arial Narrow"/>
                <w:sz w:val="20"/>
                <w:szCs w:val="20"/>
              </w:rPr>
              <w:t xml:space="preserve">Not always </w:t>
            </w:r>
            <w:proofErr w:type="spellStart"/>
            <w:r>
              <w:rPr>
                <w:rFonts w:ascii="Arial Narrow" w:hAnsi="Arial Narrow"/>
                <w:sz w:val="20"/>
                <w:szCs w:val="20"/>
              </w:rPr>
              <w:t>penia</w:t>
            </w:r>
            <w:proofErr w:type="spellEnd"/>
          </w:p>
          <w:p w14:paraId="6B2FCF58" w14:textId="77777777" w:rsidR="00300ABE" w:rsidRDefault="00300ABE" w:rsidP="005068FD">
            <w:pPr>
              <w:rPr>
                <w:rFonts w:ascii="Arial Narrow" w:hAnsi="Arial Narrow"/>
                <w:sz w:val="20"/>
                <w:szCs w:val="20"/>
              </w:rPr>
            </w:pPr>
            <w:r>
              <w:rPr>
                <w:rFonts w:ascii="Arial Narrow" w:hAnsi="Arial Narrow"/>
                <w:sz w:val="20"/>
                <w:szCs w:val="20"/>
              </w:rPr>
              <w:t>Sudden death</w:t>
            </w:r>
          </w:p>
          <w:p w14:paraId="28DE5654" w14:textId="77777777" w:rsidR="00D87AAE" w:rsidRDefault="00D87AAE" w:rsidP="005068FD">
            <w:pPr>
              <w:rPr>
                <w:rFonts w:ascii="Arial Narrow" w:hAnsi="Arial Narrow"/>
                <w:sz w:val="20"/>
                <w:szCs w:val="20"/>
              </w:rPr>
            </w:pPr>
          </w:p>
          <w:p w14:paraId="1B61A046" w14:textId="5929076E" w:rsidR="00D87AAE" w:rsidRDefault="00D87AAE" w:rsidP="005068FD">
            <w:pPr>
              <w:rPr>
                <w:rFonts w:ascii="Arial Narrow" w:hAnsi="Arial Narrow"/>
                <w:sz w:val="20"/>
                <w:szCs w:val="20"/>
              </w:rPr>
            </w:pPr>
            <w:r>
              <w:rPr>
                <w:rFonts w:ascii="Arial Narrow" w:hAnsi="Arial Narrow"/>
                <w:sz w:val="20"/>
                <w:szCs w:val="20"/>
              </w:rPr>
              <w:t>Abortion</w:t>
            </w:r>
          </w:p>
          <w:p w14:paraId="32B23A77" w14:textId="0044800C" w:rsidR="00300ABE" w:rsidRDefault="00300ABE" w:rsidP="005068FD">
            <w:pPr>
              <w:rPr>
                <w:rFonts w:ascii="Arial Narrow" w:hAnsi="Arial Narrow"/>
                <w:sz w:val="20"/>
                <w:szCs w:val="20"/>
              </w:rPr>
            </w:pPr>
            <w:r>
              <w:rPr>
                <w:rFonts w:ascii="Arial Narrow" w:hAnsi="Arial Narrow"/>
                <w:sz w:val="20"/>
                <w:szCs w:val="20"/>
              </w:rPr>
              <w:t xml:space="preserve">Neuro signs </w:t>
            </w:r>
            <w:r w:rsidR="00D87AAE">
              <w:rPr>
                <w:rFonts w:ascii="Arial Narrow" w:hAnsi="Arial Narrow"/>
                <w:sz w:val="20"/>
                <w:szCs w:val="20"/>
              </w:rPr>
              <w:t xml:space="preserve">if later in pregnancy to 11 week post birth </w:t>
            </w:r>
            <w:r>
              <w:rPr>
                <w:rFonts w:ascii="Arial Narrow" w:hAnsi="Arial Narrow"/>
                <w:sz w:val="20"/>
                <w:szCs w:val="20"/>
              </w:rPr>
              <w:t>(cerebellum</w:t>
            </w:r>
            <w:r w:rsidR="00D87AAE">
              <w:rPr>
                <w:rFonts w:ascii="Arial Narrow" w:hAnsi="Arial Narrow"/>
                <w:sz w:val="20"/>
                <w:szCs w:val="20"/>
              </w:rPr>
              <w:t xml:space="preserve"> – Purkinje cells and granule precursor cells</w:t>
            </w:r>
            <w:r>
              <w:rPr>
                <w:rFonts w:ascii="Arial Narrow" w:hAnsi="Arial Narrow"/>
                <w:sz w:val="20"/>
                <w:szCs w:val="20"/>
              </w:rPr>
              <w:t>)</w:t>
            </w:r>
          </w:p>
          <w:p w14:paraId="5EF10FA5" w14:textId="60F20B20" w:rsidR="00D87AAE" w:rsidRDefault="00D87AAE" w:rsidP="005068FD">
            <w:pPr>
              <w:rPr>
                <w:rFonts w:ascii="Arial Narrow" w:hAnsi="Arial Narrow"/>
                <w:sz w:val="20"/>
                <w:szCs w:val="20"/>
              </w:rPr>
            </w:pPr>
            <w:r>
              <w:rPr>
                <w:rFonts w:ascii="Arial Narrow" w:hAnsi="Arial Narrow"/>
                <w:sz w:val="20"/>
                <w:szCs w:val="20"/>
              </w:rPr>
              <w:t>Feline myocarditis?</w:t>
            </w:r>
          </w:p>
          <w:p w14:paraId="7A79B65A" w14:textId="77777777" w:rsidR="0054006C" w:rsidRDefault="0054006C" w:rsidP="005068FD">
            <w:pPr>
              <w:rPr>
                <w:rFonts w:ascii="Arial Narrow" w:hAnsi="Arial Narrow"/>
                <w:sz w:val="20"/>
                <w:szCs w:val="20"/>
              </w:rPr>
            </w:pPr>
          </w:p>
          <w:p w14:paraId="2C6CA6AD" w14:textId="77777777" w:rsidR="0054006C" w:rsidRDefault="0054006C" w:rsidP="005068FD">
            <w:pPr>
              <w:rPr>
                <w:rFonts w:ascii="Arial Narrow" w:hAnsi="Arial Narrow"/>
                <w:sz w:val="20"/>
                <w:szCs w:val="20"/>
              </w:rPr>
            </w:pPr>
            <w:r>
              <w:rPr>
                <w:rFonts w:ascii="Arial Narrow" w:hAnsi="Arial Narrow"/>
                <w:sz w:val="20"/>
                <w:szCs w:val="20"/>
              </w:rPr>
              <w:t>Severity depends on age, immune status, concurrent infections with other m-o which increase turnover rate of intestinal epithelial cells</w:t>
            </w:r>
          </w:p>
          <w:p w14:paraId="5F431416" w14:textId="77777777" w:rsidR="0054006C" w:rsidRDefault="0054006C" w:rsidP="005068FD">
            <w:pPr>
              <w:rPr>
                <w:rFonts w:ascii="Arial Narrow" w:hAnsi="Arial Narrow"/>
                <w:sz w:val="20"/>
                <w:szCs w:val="20"/>
              </w:rPr>
            </w:pPr>
          </w:p>
          <w:p w14:paraId="2E0361DF" w14:textId="2B6676A5" w:rsidR="0054006C" w:rsidRPr="005068FD" w:rsidRDefault="0054006C" w:rsidP="005068FD">
            <w:pPr>
              <w:rPr>
                <w:rFonts w:ascii="Arial Narrow" w:hAnsi="Arial Narrow"/>
                <w:sz w:val="20"/>
                <w:szCs w:val="20"/>
              </w:rPr>
            </w:pPr>
            <w:proofErr w:type="spellStart"/>
            <w:r>
              <w:rPr>
                <w:rFonts w:ascii="Arial Narrow" w:hAnsi="Arial Narrow"/>
                <w:sz w:val="20"/>
                <w:szCs w:val="20"/>
              </w:rPr>
              <w:t>Peracute</w:t>
            </w:r>
            <w:proofErr w:type="spellEnd"/>
            <w:r>
              <w:rPr>
                <w:rFonts w:ascii="Arial Narrow" w:hAnsi="Arial Narrow"/>
                <w:sz w:val="20"/>
                <w:szCs w:val="20"/>
              </w:rPr>
              <w:t>: death w/out premonitory signs</w:t>
            </w:r>
          </w:p>
        </w:tc>
        <w:tc>
          <w:tcPr>
            <w:tcW w:w="0" w:type="auto"/>
          </w:tcPr>
          <w:p w14:paraId="5853EBCD" w14:textId="77777777" w:rsidR="00CB5F9A" w:rsidRDefault="0054006C" w:rsidP="005068FD">
            <w:pPr>
              <w:rPr>
                <w:rFonts w:ascii="Arial Narrow" w:hAnsi="Arial Narrow"/>
                <w:sz w:val="20"/>
                <w:szCs w:val="20"/>
              </w:rPr>
            </w:pPr>
            <w:r>
              <w:rPr>
                <w:rFonts w:ascii="Arial Narrow" w:hAnsi="Arial Narrow"/>
                <w:sz w:val="20"/>
                <w:szCs w:val="20"/>
              </w:rPr>
              <w:t xml:space="preserve">CBC </w:t>
            </w:r>
          </w:p>
          <w:p w14:paraId="18F2198D" w14:textId="77777777" w:rsidR="0054006C" w:rsidRDefault="0054006C" w:rsidP="005068FD">
            <w:pPr>
              <w:rPr>
                <w:rFonts w:ascii="Arial Narrow" w:hAnsi="Arial Narrow"/>
                <w:sz w:val="20"/>
                <w:szCs w:val="20"/>
              </w:rPr>
            </w:pPr>
            <w:proofErr w:type="spellStart"/>
            <w:r>
              <w:rPr>
                <w:rFonts w:ascii="Arial Narrow" w:hAnsi="Arial Narrow"/>
                <w:sz w:val="20"/>
                <w:szCs w:val="20"/>
              </w:rPr>
              <w:t>Chem</w:t>
            </w:r>
            <w:proofErr w:type="spellEnd"/>
          </w:p>
          <w:p w14:paraId="74A55302" w14:textId="77777777" w:rsidR="0054006C" w:rsidRDefault="0054006C" w:rsidP="005068FD">
            <w:pPr>
              <w:rPr>
                <w:rFonts w:ascii="Arial Narrow" w:hAnsi="Arial Narrow"/>
                <w:sz w:val="20"/>
                <w:szCs w:val="20"/>
              </w:rPr>
            </w:pPr>
            <w:r>
              <w:rPr>
                <w:rFonts w:ascii="Arial Narrow" w:hAnsi="Arial Narrow"/>
                <w:sz w:val="20"/>
                <w:szCs w:val="20"/>
              </w:rPr>
              <w:t>AXRS</w:t>
            </w:r>
          </w:p>
          <w:p w14:paraId="77CA1592" w14:textId="77777777" w:rsidR="0054006C" w:rsidRDefault="0054006C" w:rsidP="005068FD">
            <w:pPr>
              <w:rPr>
                <w:rFonts w:ascii="Arial Narrow" w:hAnsi="Arial Narrow"/>
                <w:sz w:val="20"/>
                <w:szCs w:val="20"/>
              </w:rPr>
            </w:pPr>
            <w:r>
              <w:rPr>
                <w:rFonts w:ascii="Arial Narrow" w:hAnsi="Arial Narrow"/>
                <w:sz w:val="20"/>
                <w:szCs w:val="20"/>
              </w:rPr>
              <w:t xml:space="preserve">MRI </w:t>
            </w:r>
          </w:p>
          <w:p w14:paraId="0B035C5A" w14:textId="77777777" w:rsidR="0054006C" w:rsidRDefault="0054006C" w:rsidP="005068FD">
            <w:pPr>
              <w:rPr>
                <w:rFonts w:ascii="Arial Narrow" w:hAnsi="Arial Narrow"/>
                <w:sz w:val="20"/>
                <w:szCs w:val="20"/>
              </w:rPr>
            </w:pPr>
            <w:r>
              <w:rPr>
                <w:rFonts w:ascii="Arial Narrow" w:hAnsi="Arial Narrow"/>
                <w:sz w:val="20"/>
                <w:szCs w:val="20"/>
              </w:rPr>
              <w:t>Canine parvovirus ELISA</w:t>
            </w:r>
          </w:p>
          <w:p w14:paraId="196BCAFF" w14:textId="77777777" w:rsidR="0054006C" w:rsidRDefault="0054006C" w:rsidP="005068FD">
            <w:pPr>
              <w:rPr>
                <w:rFonts w:ascii="Arial Narrow" w:hAnsi="Arial Narrow"/>
                <w:sz w:val="20"/>
                <w:szCs w:val="20"/>
              </w:rPr>
            </w:pPr>
          </w:p>
          <w:p w14:paraId="57576776" w14:textId="77777777" w:rsidR="0054006C" w:rsidRDefault="0054006C" w:rsidP="005068FD">
            <w:pPr>
              <w:rPr>
                <w:rFonts w:ascii="Arial Narrow" w:hAnsi="Arial Narrow"/>
                <w:sz w:val="20"/>
                <w:szCs w:val="20"/>
              </w:rPr>
            </w:pPr>
            <w:r>
              <w:rPr>
                <w:rFonts w:ascii="Arial Narrow" w:hAnsi="Arial Narrow"/>
                <w:sz w:val="20"/>
                <w:szCs w:val="20"/>
              </w:rPr>
              <w:t>PCR</w:t>
            </w:r>
          </w:p>
          <w:p w14:paraId="7198B2BC" w14:textId="77777777" w:rsidR="0054006C" w:rsidRDefault="0054006C" w:rsidP="005068FD">
            <w:pPr>
              <w:rPr>
                <w:rFonts w:ascii="Arial Narrow" w:hAnsi="Arial Narrow"/>
                <w:sz w:val="20"/>
                <w:szCs w:val="20"/>
              </w:rPr>
            </w:pPr>
          </w:p>
          <w:p w14:paraId="52CE654D" w14:textId="0A0DBA2E" w:rsidR="0054006C" w:rsidRPr="005068FD" w:rsidRDefault="0054006C" w:rsidP="005068FD">
            <w:pPr>
              <w:rPr>
                <w:rFonts w:ascii="Arial Narrow" w:hAnsi="Arial Narrow"/>
                <w:sz w:val="20"/>
                <w:szCs w:val="20"/>
              </w:rPr>
            </w:pPr>
            <w:r>
              <w:rPr>
                <w:rFonts w:ascii="Arial Narrow" w:hAnsi="Arial Narrow"/>
                <w:sz w:val="20"/>
                <w:szCs w:val="20"/>
              </w:rPr>
              <w:t>+/- virus isolation, electron micros</w:t>
            </w:r>
          </w:p>
        </w:tc>
        <w:tc>
          <w:tcPr>
            <w:tcW w:w="0" w:type="auto"/>
          </w:tcPr>
          <w:p w14:paraId="0FBD027D" w14:textId="77777777" w:rsidR="00CB5F9A" w:rsidRDefault="00300ABE" w:rsidP="005068FD">
            <w:pPr>
              <w:rPr>
                <w:rFonts w:ascii="Arial Narrow" w:hAnsi="Arial Narrow"/>
                <w:sz w:val="20"/>
                <w:szCs w:val="20"/>
              </w:rPr>
            </w:pPr>
            <w:r>
              <w:rPr>
                <w:rFonts w:ascii="Arial Narrow" w:hAnsi="Arial Narrow"/>
                <w:sz w:val="20"/>
                <w:szCs w:val="20"/>
              </w:rPr>
              <w:t>Supportive care</w:t>
            </w:r>
          </w:p>
          <w:p w14:paraId="034D03F6" w14:textId="77777777" w:rsidR="00300ABE" w:rsidRDefault="00300ABE" w:rsidP="005068FD">
            <w:pPr>
              <w:rPr>
                <w:rFonts w:ascii="Arial Narrow" w:hAnsi="Arial Narrow"/>
                <w:sz w:val="20"/>
                <w:szCs w:val="20"/>
              </w:rPr>
            </w:pPr>
          </w:p>
          <w:p w14:paraId="53112B24" w14:textId="0910A34A" w:rsidR="00300ABE" w:rsidRPr="005068FD" w:rsidRDefault="00300ABE" w:rsidP="005068FD">
            <w:pPr>
              <w:rPr>
                <w:rFonts w:ascii="Arial Narrow" w:hAnsi="Arial Narrow"/>
                <w:sz w:val="20"/>
                <w:szCs w:val="20"/>
              </w:rPr>
            </w:pPr>
            <w:proofErr w:type="spellStart"/>
            <w:r>
              <w:rPr>
                <w:rFonts w:ascii="Arial Narrow" w:hAnsi="Arial Narrow"/>
                <w:sz w:val="20"/>
                <w:szCs w:val="20"/>
              </w:rPr>
              <w:t>rfIFN</w:t>
            </w:r>
            <w:proofErr w:type="spellEnd"/>
            <w:r>
              <w:rPr>
                <w:rFonts w:ascii="Arial Narrow" w:hAnsi="Arial Narrow"/>
                <w:sz w:val="20"/>
                <w:szCs w:val="20"/>
              </w:rPr>
              <w:t>-ω not beneficial</w:t>
            </w:r>
          </w:p>
        </w:tc>
        <w:tc>
          <w:tcPr>
            <w:tcW w:w="0" w:type="auto"/>
          </w:tcPr>
          <w:p w14:paraId="068CBE08" w14:textId="77777777" w:rsidR="00CB5F9A" w:rsidRDefault="00300ABE" w:rsidP="005068FD">
            <w:pPr>
              <w:rPr>
                <w:rFonts w:ascii="Arial Narrow" w:hAnsi="Arial Narrow"/>
                <w:sz w:val="20"/>
                <w:szCs w:val="20"/>
              </w:rPr>
            </w:pPr>
            <w:r>
              <w:rPr>
                <w:rFonts w:ascii="Arial Narrow" w:hAnsi="Arial Narrow"/>
                <w:sz w:val="20"/>
                <w:szCs w:val="20"/>
              </w:rPr>
              <w:t>If survive first 5d: usually recover (often longer time than in dogs)</w:t>
            </w:r>
          </w:p>
          <w:p w14:paraId="4B757B68" w14:textId="77777777" w:rsidR="00300ABE" w:rsidRDefault="00300ABE" w:rsidP="005068FD">
            <w:pPr>
              <w:rPr>
                <w:rFonts w:ascii="Arial Narrow" w:hAnsi="Arial Narrow"/>
                <w:sz w:val="20"/>
                <w:szCs w:val="20"/>
              </w:rPr>
            </w:pPr>
          </w:p>
          <w:p w14:paraId="4C4E3D75" w14:textId="77777777" w:rsidR="00300ABE" w:rsidRDefault="00300ABE" w:rsidP="005068FD">
            <w:pPr>
              <w:rPr>
                <w:rFonts w:ascii="Arial Narrow" w:hAnsi="Arial Narrow"/>
                <w:sz w:val="20"/>
                <w:szCs w:val="20"/>
              </w:rPr>
            </w:pPr>
            <w:r>
              <w:rPr>
                <w:rFonts w:ascii="Arial Narrow" w:hAnsi="Arial Narrow"/>
                <w:sz w:val="20"/>
                <w:szCs w:val="20"/>
              </w:rPr>
              <w:t xml:space="preserve">Europe: non survivors: lower WBC and </w:t>
            </w:r>
            <w:proofErr w:type="spellStart"/>
            <w:r>
              <w:rPr>
                <w:rFonts w:ascii="Arial Narrow" w:hAnsi="Arial Narrow"/>
                <w:sz w:val="20"/>
                <w:szCs w:val="20"/>
              </w:rPr>
              <w:t>plt</w:t>
            </w:r>
            <w:proofErr w:type="spellEnd"/>
            <w:r>
              <w:rPr>
                <w:rFonts w:ascii="Arial Narrow" w:hAnsi="Arial Narrow"/>
                <w:sz w:val="20"/>
                <w:szCs w:val="20"/>
              </w:rPr>
              <w:t xml:space="preserve">, </w:t>
            </w:r>
            <w:proofErr w:type="spellStart"/>
            <w:r>
              <w:rPr>
                <w:rFonts w:ascii="Arial Narrow" w:hAnsi="Arial Narrow"/>
                <w:sz w:val="20"/>
                <w:szCs w:val="20"/>
              </w:rPr>
              <w:t>hypoalbu</w:t>
            </w:r>
            <w:proofErr w:type="spellEnd"/>
            <w:r>
              <w:rPr>
                <w:rFonts w:ascii="Arial Narrow" w:hAnsi="Arial Narrow"/>
                <w:sz w:val="20"/>
                <w:szCs w:val="20"/>
              </w:rPr>
              <w:t xml:space="preserve">, </w:t>
            </w:r>
            <w:proofErr w:type="spellStart"/>
            <w:r>
              <w:rPr>
                <w:rFonts w:ascii="Arial Narrow" w:hAnsi="Arial Narrow"/>
                <w:sz w:val="20"/>
                <w:szCs w:val="20"/>
              </w:rPr>
              <w:t>hypokalemi</w:t>
            </w:r>
            <w:proofErr w:type="spellEnd"/>
            <w:r>
              <w:rPr>
                <w:rFonts w:ascii="Arial Narrow" w:hAnsi="Arial Narrow"/>
                <w:sz w:val="20"/>
                <w:szCs w:val="20"/>
              </w:rPr>
              <w:t xml:space="preserve"> – mortality not correlated with age</w:t>
            </w:r>
          </w:p>
          <w:p w14:paraId="28E6EC78" w14:textId="77777777" w:rsidR="00300ABE" w:rsidRDefault="00300ABE" w:rsidP="005068FD">
            <w:pPr>
              <w:rPr>
                <w:rFonts w:ascii="Arial Narrow" w:hAnsi="Arial Narrow"/>
                <w:sz w:val="20"/>
                <w:szCs w:val="20"/>
              </w:rPr>
            </w:pPr>
          </w:p>
          <w:p w14:paraId="54B0DAB2" w14:textId="2E8EEAAD" w:rsidR="00300ABE" w:rsidRPr="005068FD" w:rsidRDefault="00300ABE" w:rsidP="005068FD">
            <w:pPr>
              <w:rPr>
                <w:rFonts w:ascii="Arial Narrow" w:hAnsi="Arial Narrow"/>
                <w:sz w:val="20"/>
                <w:szCs w:val="20"/>
              </w:rPr>
            </w:pPr>
            <w:r>
              <w:rPr>
                <w:rFonts w:ascii="Arial Narrow" w:hAnsi="Arial Narrow"/>
                <w:sz w:val="20"/>
                <w:szCs w:val="20"/>
              </w:rPr>
              <w:t xml:space="preserve">Cerebellar signs typically do not progress and may improve </w:t>
            </w:r>
          </w:p>
        </w:tc>
        <w:tc>
          <w:tcPr>
            <w:tcW w:w="0" w:type="auto"/>
          </w:tcPr>
          <w:p w14:paraId="1FC2B79B" w14:textId="0E1805ED" w:rsidR="00CB5F9A" w:rsidRPr="005068FD" w:rsidRDefault="00300ABE" w:rsidP="005068FD">
            <w:pPr>
              <w:rPr>
                <w:rFonts w:ascii="Arial Narrow" w:hAnsi="Arial Narrow"/>
                <w:sz w:val="20"/>
                <w:szCs w:val="20"/>
              </w:rPr>
            </w:pPr>
            <w:r>
              <w:rPr>
                <w:rFonts w:ascii="Arial Narrow" w:hAnsi="Arial Narrow"/>
                <w:sz w:val="20"/>
                <w:szCs w:val="20"/>
              </w:rPr>
              <w:t>Yes/No (was isolated from a monkey)</w:t>
            </w:r>
          </w:p>
        </w:tc>
        <w:tc>
          <w:tcPr>
            <w:tcW w:w="0" w:type="auto"/>
          </w:tcPr>
          <w:p w14:paraId="4AA815E9" w14:textId="77777777" w:rsidR="00CB5F9A" w:rsidRDefault="00300ABE" w:rsidP="005068FD">
            <w:pPr>
              <w:rPr>
                <w:rFonts w:ascii="Arial Narrow" w:hAnsi="Arial Narrow"/>
                <w:sz w:val="20"/>
                <w:szCs w:val="20"/>
              </w:rPr>
            </w:pPr>
            <w:r>
              <w:rPr>
                <w:rFonts w:ascii="Arial Narrow" w:hAnsi="Arial Narrow"/>
                <w:sz w:val="20"/>
                <w:szCs w:val="20"/>
              </w:rPr>
              <w:t>Vaccination</w:t>
            </w:r>
          </w:p>
          <w:p w14:paraId="5F421E2E" w14:textId="77777777" w:rsidR="00300ABE" w:rsidRDefault="00300ABE" w:rsidP="005068FD">
            <w:pPr>
              <w:rPr>
                <w:rFonts w:ascii="Arial Narrow" w:hAnsi="Arial Narrow"/>
                <w:sz w:val="20"/>
                <w:szCs w:val="20"/>
              </w:rPr>
            </w:pPr>
          </w:p>
          <w:p w14:paraId="73BA6FD4" w14:textId="77777777" w:rsidR="00300ABE" w:rsidRDefault="00300ABE" w:rsidP="005068FD">
            <w:pPr>
              <w:rPr>
                <w:rFonts w:ascii="Arial Narrow" w:hAnsi="Arial Narrow"/>
                <w:sz w:val="20"/>
                <w:szCs w:val="20"/>
              </w:rPr>
            </w:pPr>
          </w:p>
          <w:p w14:paraId="0C0A8017" w14:textId="52610290" w:rsidR="00300ABE" w:rsidRPr="005068FD" w:rsidRDefault="00300ABE" w:rsidP="005068FD">
            <w:pPr>
              <w:rPr>
                <w:rFonts w:ascii="Arial Narrow" w:hAnsi="Arial Narrow"/>
                <w:sz w:val="20"/>
                <w:szCs w:val="20"/>
              </w:rPr>
            </w:pPr>
            <w:r>
              <w:rPr>
                <w:rFonts w:ascii="Arial Narrow" w:hAnsi="Arial Narrow"/>
                <w:sz w:val="20"/>
                <w:szCs w:val="20"/>
              </w:rPr>
              <w:t>Virus is resistant ++</w:t>
            </w:r>
          </w:p>
        </w:tc>
        <w:tc>
          <w:tcPr>
            <w:tcW w:w="0" w:type="auto"/>
          </w:tcPr>
          <w:p w14:paraId="09E0B07A" w14:textId="40A1BF37" w:rsidR="00CB5F9A" w:rsidRPr="005068FD" w:rsidRDefault="00D87AAE" w:rsidP="005068FD">
            <w:pPr>
              <w:rPr>
                <w:rFonts w:ascii="Arial Narrow" w:hAnsi="Arial Narrow"/>
                <w:sz w:val="20"/>
                <w:szCs w:val="20"/>
              </w:rPr>
            </w:pPr>
            <w:r>
              <w:rPr>
                <w:rFonts w:ascii="Arial Narrow" w:hAnsi="Arial Narrow"/>
                <w:sz w:val="20"/>
                <w:szCs w:val="20"/>
              </w:rPr>
              <w:t>Fecal shedding for several days up to 6 weeks</w:t>
            </w:r>
          </w:p>
        </w:tc>
      </w:tr>
      <w:tr w:rsidR="00472637" w:rsidRPr="005068FD" w14:paraId="1527958D" w14:textId="77777777" w:rsidTr="00056E28">
        <w:trPr>
          <w:gridAfter w:val="2"/>
        </w:trPr>
        <w:tc>
          <w:tcPr>
            <w:tcW w:w="0" w:type="auto"/>
            <w:shd w:val="clear" w:color="auto" w:fill="FFD966" w:themeFill="accent4" w:themeFillTint="99"/>
            <w:vAlign w:val="center"/>
          </w:tcPr>
          <w:p w14:paraId="7F9EBE95" w14:textId="0B4E6298" w:rsidR="00CB5F9A" w:rsidRPr="00275A3A" w:rsidRDefault="00CB5F9A" w:rsidP="00275A3A">
            <w:pPr>
              <w:jc w:val="center"/>
              <w:rPr>
                <w:rFonts w:ascii="Arial Narrow" w:hAnsi="Arial Narrow"/>
                <w:sz w:val="15"/>
                <w:szCs w:val="20"/>
              </w:rPr>
            </w:pPr>
            <w:r w:rsidRPr="00275A3A">
              <w:rPr>
                <w:rFonts w:ascii="Arial Narrow" w:hAnsi="Arial Narrow"/>
                <w:sz w:val="15"/>
                <w:szCs w:val="20"/>
              </w:rPr>
              <w:t>5</w:t>
            </w:r>
          </w:p>
        </w:tc>
        <w:tc>
          <w:tcPr>
            <w:tcW w:w="0" w:type="auto"/>
            <w:shd w:val="clear" w:color="auto" w:fill="FFD966" w:themeFill="accent4" w:themeFillTint="99"/>
            <w:vAlign w:val="center"/>
          </w:tcPr>
          <w:p w14:paraId="08025D8F"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DCBDB23"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-Herpes</w:t>
            </w:r>
          </w:p>
          <w:p w14:paraId="70A2C3A6" w14:textId="77777777" w:rsidR="003B018B" w:rsidRDefault="003B018B" w:rsidP="005068FD">
            <w:pPr>
              <w:rPr>
                <w:rFonts w:ascii="Arial Narrow" w:hAnsi="Arial Narrow"/>
                <w:sz w:val="20"/>
                <w:szCs w:val="20"/>
              </w:rPr>
            </w:pPr>
            <w:r>
              <w:rPr>
                <w:rFonts w:ascii="Arial Narrow" w:hAnsi="Arial Narrow"/>
                <w:sz w:val="20"/>
                <w:szCs w:val="20"/>
              </w:rPr>
              <w:t>FHV-1</w:t>
            </w:r>
          </w:p>
          <w:p w14:paraId="2F38B3C3" w14:textId="77777777" w:rsidR="003B018B" w:rsidRPr="005068FD" w:rsidRDefault="003B018B" w:rsidP="005068FD">
            <w:pPr>
              <w:rPr>
                <w:rFonts w:ascii="Arial Narrow" w:hAnsi="Arial Narrow"/>
                <w:sz w:val="20"/>
                <w:szCs w:val="20"/>
              </w:rPr>
            </w:pPr>
            <w:r>
              <w:rPr>
                <w:rFonts w:ascii="Arial Narrow" w:hAnsi="Arial Narrow"/>
                <w:sz w:val="20"/>
                <w:szCs w:val="20"/>
              </w:rPr>
              <w:t>Alpha-herpes</w:t>
            </w:r>
          </w:p>
        </w:tc>
        <w:tc>
          <w:tcPr>
            <w:tcW w:w="1461" w:type="dxa"/>
          </w:tcPr>
          <w:p w14:paraId="2D550E71" w14:textId="77777777" w:rsidR="00CB5F9A" w:rsidRPr="005068FD" w:rsidRDefault="003B018B" w:rsidP="005068FD">
            <w:pPr>
              <w:rPr>
                <w:rFonts w:ascii="Arial Narrow" w:hAnsi="Arial Narrow"/>
                <w:sz w:val="20"/>
                <w:szCs w:val="20"/>
              </w:rPr>
            </w:pPr>
            <w:r>
              <w:rPr>
                <w:rFonts w:ascii="Arial Narrow" w:hAnsi="Arial Narrow"/>
                <w:sz w:val="20"/>
                <w:szCs w:val="20"/>
              </w:rPr>
              <w:t>Ocular, nasal, oral secretions – direct contact (not enough particles in aerosol with normal breathing… though sneeze…)</w:t>
            </w:r>
          </w:p>
        </w:tc>
        <w:tc>
          <w:tcPr>
            <w:tcW w:w="1896" w:type="dxa"/>
          </w:tcPr>
          <w:p w14:paraId="3317CD48" w14:textId="77777777" w:rsidR="00CB5F9A" w:rsidRDefault="003B018B" w:rsidP="005068FD">
            <w:pPr>
              <w:rPr>
                <w:rFonts w:ascii="Arial Narrow" w:hAnsi="Arial Narrow"/>
                <w:sz w:val="20"/>
                <w:szCs w:val="20"/>
              </w:rPr>
            </w:pPr>
            <w:r>
              <w:rPr>
                <w:rFonts w:ascii="Arial Narrow" w:hAnsi="Arial Narrow"/>
                <w:sz w:val="20"/>
                <w:szCs w:val="20"/>
              </w:rPr>
              <w:t>Routes of infection: oral, nasal, conjunctival. Viral x in nasal cavity, NP, tonsils</w:t>
            </w:r>
          </w:p>
          <w:p w14:paraId="332B20E5" w14:textId="77777777" w:rsidR="00BD1EA4" w:rsidRDefault="00BD1EA4" w:rsidP="005068FD">
            <w:pPr>
              <w:rPr>
                <w:rFonts w:ascii="Arial Narrow" w:hAnsi="Arial Narrow"/>
                <w:sz w:val="20"/>
                <w:szCs w:val="20"/>
              </w:rPr>
            </w:pPr>
          </w:p>
          <w:p w14:paraId="1899AD96" w14:textId="77777777" w:rsidR="00BD1EA4" w:rsidRPr="005068FD" w:rsidRDefault="00BD1EA4" w:rsidP="005068FD">
            <w:pPr>
              <w:rPr>
                <w:rFonts w:ascii="Arial Narrow" w:hAnsi="Arial Narrow"/>
                <w:sz w:val="20"/>
                <w:szCs w:val="20"/>
              </w:rPr>
            </w:pPr>
            <w:r>
              <w:rPr>
                <w:rFonts w:ascii="Arial Narrow" w:hAnsi="Arial Narrow"/>
                <w:sz w:val="20"/>
                <w:szCs w:val="20"/>
              </w:rPr>
              <w:t>Incubation 2-6d</w:t>
            </w:r>
          </w:p>
        </w:tc>
        <w:tc>
          <w:tcPr>
            <w:tcW w:w="0" w:type="auto"/>
          </w:tcPr>
          <w:p w14:paraId="5AA51667" w14:textId="77777777" w:rsidR="00CB5F9A" w:rsidRDefault="00BD1EA4" w:rsidP="005068FD">
            <w:pPr>
              <w:rPr>
                <w:rFonts w:ascii="Arial Narrow" w:hAnsi="Arial Narrow"/>
                <w:sz w:val="20"/>
                <w:szCs w:val="20"/>
              </w:rPr>
            </w:pPr>
            <w:r>
              <w:rPr>
                <w:rFonts w:ascii="Arial Narrow" w:hAnsi="Arial Narrow"/>
                <w:sz w:val="20"/>
                <w:szCs w:val="20"/>
              </w:rPr>
              <w:t>URT infection</w:t>
            </w:r>
          </w:p>
          <w:p w14:paraId="0A594F21" w14:textId="77777777" w:rsidR="00BD1EA4" w:rsidRDefault="00BD1EA4" w:rsidP="005068FD">
            <w:pPr>
              <w:rPr>
                <w:rFonts w:ascii="Arial Narrow" w:hAnsi="Arial Narrow"/>
                <w:sz w:val="20"/>
                <w:szCs w:val="20"/>
              </w:rPr>
            </w:pPr>
            <w:r>
              <w:rPr>
                <w:rFonts w:ascii="Arial Narrow" w:hAnsi="Arial Narrow"/>
                <w:sz w:val="20"/>
                <w:szCs w:val="20"/>
              </w:rPr>
              <w:t>Depression</w:t>
            </w:r>
          </w:p>
          <w:p w14:paraId="1F3D5312" w14:textId="77777777" w:rsidR="00BD1EA4" w:rsidRDefault="00BD1EA4" w:rsidP="005068FD">
            <w:pPr>
              <w:rPr>
                <w:rFonts w:ascii="Arial Narrow" w:hAnsi="Arial Narrow"/>
                <w:sz w:val="20"/>
                <w:szCs w:val="20"/>
              </w:rPr>
            </w:pPr>
            <w:r>
              <w:rPr>
                <w:rFonts w:ascii="Arial Narrow" w:hAnsi="Arial Narrow"/>
                <w:sz w:val="20"/>
                <w:szCs w:val="20"/>
              </w:rPr>
              <w:t>Sneezing</w:t>
            </w:r>
          </w:p>
          <w:p w14:paraId="0EA8A838" w14:textId="77777777" w:rsidR="00BD1EA4" w:rsidRDefault="00BD1EA4" w:rsidP="005068FD">
            <w:pPr>
              <w:rPr>
                <w:rFonts w:ascii="Arial Narrow" w:hAnsi="Arial Narrow"/>
                <w:sz w:val="20"/>
                <w:szCs w:val="20"/>
              </w:rPr>
            </w:pPr>
            <w:r>
              <w:rPr>
                <w:rFonts w:ascii="Arial Narrow" w:hAnsi="Arial Narrow"/>
                <w:sz w:val="20"/>
                <w:szCs w:val="20"/>
              </w:rPr>
              <w:t>A-</w:t>
            </w:r>
          </w:p>
          <w:p w14:paraId="774A152D" w14:textId="77777777" w:rsidR="00BD1EA4" w:rsidRDefault="00BD1EA4" w:rsidP="005068FD">
            <w:pPr>
              <w:rPr>
                <w:rFonts w:ascii="Arial Narrow" w:hAnsi="Arial Narrow"/>
                <w:sz w:val="20"/>
                <w:szCs w:val="20"/>
              </w:rPr>
            </w:pPr>
            <w:r>
              <w:rPr>
                <w:rFonts w:ascii="Arial Narrow" w:hAnsi="Arial Narrow"/>
                <w:sz w:val="20"/>
                <w:szCs w:val="20"/>
              </w:rPr>
              <w:t>F+</w:t>
            </w:r>
          </w:p>
          <w:p w14:paraId="701B5F53" w14:textId="77777777" w:rsidR="00BD1EA4" w:rsidRDefault="00BD1EA4" w:rsidP="005068FD">
            <w:pPr>
              <w:rPr>
                <w:rFonts w:ascii="Arial Narrow" w:hAnsi="Arial Narrow"/>
                <w:sz w:val="20"/>
                <w:szCs w:val="20"/>
              </w:rPr>
            </w:pPr>
            <w:r>
              <w:rPr>
                <w:rFonts w:ascii="Arial Narrow" w:hAnsi="Arial Narrow"/>
                <w:sz w:val="20"/>
                <w:szCs w:val="20"/>
              </w:rPr>
              <w:t>Serous ocular/nasal discharges</w:t>
            </w:r>
          </w:p>
          <w:p w14:paraId="6524D648" w14:textId="77777777" w:rsidR="00BD1EA4" w:rsidRDefault="00BD1EA4" w:rsidP="005068FD">
            <w:pPr>
              <w:rPr>
                <w:rFonts w:ascii="Arial Narrow" w:hAnsi="Arial Narrow"/>
                <w:sz w:val="20"/>
                <w:szCs w:val="20"/>
              </w:rPr>
            </w:pPr>
            <w:r>
              <w:rPr>
                <w:rFonts w:ascii="Arial Narrow" w:hAnsi="Arial Narrow"/>
                <w:sz w:val="20"/>
                <w:szCs w:val="20"/>
              </w:rPr>
              <w:t>Salivation</w:t>
            </w:r>
          </w:p>
          <w:p w14:paraId="513D6DFC" w14:textId="77777777" w:rsidR="00BD1EA4" w:rsidRDefault="00BD1EA4" w:rsidP="005068FD">
            <w:pPr>
              <w:rPr>
                <w:rFonts w:ascii="Arial Narrow" w:hAnsi="Arial Narrow"/>
                <w:sz w:val="20"/>
                <w:szCs w:val="20"/>
              </w:rPr>
            </w:pPr>
            <w:r>
              <w:rPr>
                <w:rFonts w:ascii="Arial Narrow" w:hAnsi="Arial Narrow"/>
                <w:sz w:val="20"/>
                <w:szCs w:val="20"/>
              </w:rPr>
              <w:t>Conjunctivitis</w:t>
            </w:r>
          </w:p>
          <w:p w14:paraId="3CB1309E" w14:textId="77777777" w:rsidR="00BD1EA4" w:rsidRDefault="00BD1EA4" w:rsidP="005068FD">
            <w:pPr>
              <w:rPr>
                <w:rFonts w:ascii="Arial Narrow" w:hAnsi="Arial Narrow"/>
                <w:sz w:val="20"/>
                <w:szCs w:val="20"/>
              </w:rPr>
            </w:pPr>
            <w:r>
              <w:rPr>
                <w:rFonts w:ascii="Arial Narrow" w:hAnsi="Arial Narrow"/>
                <w:sz w:val="20"/>
                <w:szCs w:val="20"/>
              </w:rPr>
              <w:t>+/-dyspnea, coughing</w:t>
            </w:r>
          </w:p>
          <w:p w14:paraId="74A2EF98" w14:textId="77777777" w:rsidR="00BD1EA4" w:rsidRDefault="00BD1EA4" w:rsidP="005068FD">
            <w:pPr>
              <w:rPr>
                <w:rFonts w:ascii="Arial Narrow" w:hAnsi="Arial Narrow"/>
                <w:sz w:val="20"/>
                <w:szCs w:val="20"/>
              </w:rPr>
            </w:pPr>
            <w:r>
              <w:rPr>
                <w:rFonts w:ascii="Arial Narrow" w:hAnsi="Arial Narrow"/>
                <w:sz w:val="20"/>
                <w:szCs w:val="20"/>
              </w:rPr>
              <w:t>Rarely oral ulcer</w:t>
            </w:r>
          </w:p>
          <w:p w14:paraId="29CE7E06" w14:textId="769DFEBA" w:rsidR="00BD1EA4" w:rsidRDefault="006D2880" w:rsidP="005068FD">
            <w:pPr>
              <w:rPr>
                <w:rFonts w:ascii="Arial Narrow" w:hAnsi="Arial Narrow"/>
                <w:sz w:val="20"/>
                <w:szCs w:val="20"/>
              </w:rPr>
            </w:pPr>
            <w:r>
              <w:rPr>
                <w:rFonts w:ascii="Arial Narrow" w:hAnsi="Arial Narrow"/>
                <w:sz w:val="20"/>
                <w:szCs w:val="20"/>
              </w:rPr>
              <w:softHyphen/>
            </w:r>
            <w:r>
              <w:rPr>
                <w:rFonts w:ascii="Arial Narrow" w:hAnsi="Arial Narrow"/>
                <w:sz w:val="20"/>
                <w:szCs w:val="20"/>
              </w:rPr>
              <w:softHyphen/>
            </w:r>
            <w:r w:rsidR="00BD1EA4">
              <w:rPr>
                <w:rFonts w:ascii="Arial Narrow" w:hAnsi="Arial Narrow"/>
                <w:sz w:val="20"/>
                <w:szCs w:val="20"/>
              </w:rPr>
              <w:t>Generalized infection /primary viral pneumonia in young or debilitated</w:t>
            </w:r>
          </w:p>
          <w:p w14:paraId="71C583EB" w14:textId="77777777" w:rsidR="00BD1EA4" w:rsidRDefault="00BD1EA4" w:rsidP="005068FD">
            <w:pPr>
              <w:rPr>
                <w:rFonts w:ascii="Arial Narrow" w:hAnsi="Arial Narrow"/>
                <w:sz w:val="20"/>
                <w:szCs w:val="20"/>
              </w:rPr>
            </w:pPr>
          </w:p>
          <w:p w14:paraId="4162C31C" w14:textId="77777777" w:rsidR="00BD1EA4" w:rsidRDefault="00BD1EA4" w:rsidP="005068FD">
            <w:pPr>
              <w:rPr>
                <w:rFonts w:ascii="Arial Narrow" w:hAnsi="Arial Narrow"/>
                <w:sz w:val="20"/>
                <w:szCs w:val="20"/>
              </w:rPr>
            </w:pPr>
            <w:r>
              <w:rPr>
                <w:rFonts w:ascii="Arial Narrow" w:hAnsi="Arial Narrow"/>
                <w:sz w:val="20"/>
                <w:szCs w:val="20"/>
              </w:rPr>
              <w:t>CS for 10-20d</w:t>
            </w:r>
          </w:p>
          <w:p w14:paraId="04E3E304" w14:textId="77777777" w:rsidR="00BD1EA4" w:rsidRDefault="00BD1EA4" w:rsidP="005068FD">
            <w:pPr>
              <w:rPr>
                <w:rFonts w:ascii="Arial Narrow" w:hAnsi="Arial Narrow"/>
                <w:sz w:val="20"/>
                <w:szCs w:val="20"/>
              </w:rPr>
            </w:pPr>
          </w:p>
          <w:p w14:paraId="3588BBC3" w14:textId="77777777" w:rsidR="00BD1EA4" w:rsidRPr="005068FD" w:rsidRDefault="00BD1EA4" w:rsidP="005068FD">
            <w:pPr>
              <w:rPr>
                <w:rFonts w:ascii="Arial Narrow" w:hAnsi="Arial Narrow"/>
                <w:sz w:val="20"/>
                <w:szCs w:val="20"/>
              </w:rPr>
            </w:pPr>
            <w:r>
              <w:rPr>
                <w:rFonts w:ascii="Arial Narrow" w:hAnsi="Arial Narrow"/>
                <w:sz w:val="20"/>
                <w:szCs w:val="20"/>
              </w:rPr>
              <w:t>Possible chronic bacterial rhinitis</w:t>
            </w:r>
          </w:p>
        </w:tc>
        <w:tc>
          <w:tcPr>
            <w:tcW w:w="0" w:type="auto"/>
          </w:tcPr>
          <w:p w14:paraId="5998013A" w14:textId="77777777" w:rsidR="00CB5F9A" w:rsidRPr="005068FD" w:rsidRDefault="00BD1EA4" w:rsidP="005068FD">
            <w:pPr>
              <w:rPr>
                <w:rFonts w:ascii="Arial Narrow" w:hAnsi="Arial Narrow"/>
                <w:sz w:val="20"/>
                <w:szCs w:val="20"/>
              </w:rPr>
            </w:pPr>
            <w:proofErr w:type="spellStart"/>
            <w:r>
              <w:rPr>
                <w:rFonts w:ascii="Arial Narrow" w:hAnsi="Arial Narrow"/>
                <w:sz w:val="20"/>
                <w:szCs w:val="20"/>
              </w:rPr>
              <w:t>OroP</w:t>
            </w:r>
            <w:proofErr w:type="spellEnd"/>
            <w:r>
              <w:rPr>
                <w:rFonts w:ascii="Arial Narrow" w:hAnsi="Arial Narrow"/>
                <w:sz w:val="20"/>
                <w:szCs w:val="20"/>
              </w:rPr>
              <w:t xml:space="preserve"> swabs (24h post infection, up to 1-3 weeks) - PCR</w:t>
            </w:r>
          </w:p>
        </w:tc>
        <w:tc>
          <w:tcPr>
            <w:tcW w:w="0" w:type="auto"/>
          </w:tcPr>
          <w:p w14:paraId="6CA49D2B" w14:textId="77777777" w:rsidR="00CB5F9A" w:rsidRDefault="00414324" w:rsidP="005068FD">
            <w:pPr>
              <w:rPr>
                <w:rFonts w:ascii="Arial Narrow" w:hAnsi="Arial Narrow"/>
                <w:sz w:val="20"/>
                <w:szCs w:val="20"/>
              </w:rPr>
            </w:pPr>
            <w:r>
              <w:rPr>
                <w:rFonts w:ascii="Arial Narrow" w:hAnsi="Arial Narrow"/>
                <w:sz w:val="20"/>
                <w:szCs w:val="20"/>
              </w:rPr>
              <w:t>Cidofovir drop eye</w:t>
            </w:r>
          </w:p>
          <w:p w14:paraId="4808F1FE" w14:textId="77777777" w:rsidR="00414324" w:rsidRDefault="00414324" w:rsidP="005068FD">
            <w:pPr>
              <w:rPr>
                <w:rFonts w:ascii="Arial Narrow" w:hAnsi="Arial Narrow"/>
                <w:sz w:val="20"/>
                <w:szCs w:val="20"/>
              </w:rPr>
            </w:pPr>
          </w:p>
          <w:p w14:paraId="1A386BA7" w14:textId="77777777" w:rsidR="00414324" w:rsidRDefault="00414324" w:rsidP="005068FD">
            <w:pPr>
              <w:rPr>
                <w:rFonts w:ascii="Arial Narrow" w:hAnsi="Arial Narrow"/>
                <w:sz w:val="20"/>
                <w:szCs w:val="20"/>
              </w:rPr>
            </w:pPr>
            <w:r>
              <w:rPr>
                <w:rFonts w:ascii="Arial Narrow" w:hAnsi="Arial Narrow"/>
                <w:sz w:val="20"/>
                <w:szCs w:val="20"/>
              </w:rPr>
              <w:t>Interferon-alpha for acute respiratory and ocular infections</w:t>
            </w:r>
          </w:p>
          <w:p w14:paraId="271AAAAC" w14:textId="77777777" w:rsidR="00414324" w:rsidRDefault="00414324" w:rsidP="005068FD">
            <w:pPr>
              <w:rPr>
                <w:rFonts w:ascii="Arial Narrow" w:hAnsi="Arial Narrow"/>
                <w:sz w:val="20"/>
                <w:szCs w:val="20"/>
              </w:rPr>
            </w:pPr>
          </w:p>
          <w:p w14:paraId="67C6EC61" w14:textId="77777777" w:rsidR="00414324" w:rsidRDefault="00414324" w:rsidP="005068FD">
            <w:pPr>
              <w:rPr>
                <w:rFonts w:ascii="Arial Narrow" w:hAnsi="Arial Narrow"/>
                <w:sz w:val="20"/>
                <w:szCs w:val="20"/>
              </w:rPr>
            </w:pPr>
            <w:r>
              <w:rPr>
                <w:rFonts w:ascii="Arial Narrow" w:hAnsi="Arial Narrow"/>
                <w:sz w:val="20"/>
                <w:szCs w:val="20"/>
              </w:rPr>
              <w:t>L-lysine</w:t>
            </w:r>
            <w:r w:rsidR="00DC1D4E">
              <w:rPr>
                <w:rFonts w:ascii="Arial Narrow" w:hAnsi="Arial Narrow"/>
                <w:sz w:val="20"/>
                <w:szCs w:val="20"/>
              </w:rPr>
              <w:t>: not effective for tx</w:t>
            </w:r>
          </w:p>
          <w:p w14:paraId="55672FB6" w14:textId="77777777" w:rsidR="00DC1D4E" w:rsidRDefault="00DC1D4E" w:rsidP="005068FD">
            <w:pPr>
              <w:rPr>
                <w:rFonts w:ascii="Arial Narrow" w:hAnsi="Arial Narrow"/>
                <w:sz w:val="20"/>
                <w:szCs w:val="20"/>
              </w:rPr>
            </w:pPr>
          </w:p>
          <w:p w14:paraId="729E3739" w14:textId="77777777" w:rsidR="00DC1D4E" w:rsidRDefault="00DC1D4E" w:rsidP="005068FD">
            <w:pPr>
              <w:rPr>
                <w:rFonts w:ascii="Arial Narrow" w:hAnsi="Arial Narrow"/>
                <w:sz w:val="20"/>
                <w:szCs w:val="20"/>
              </w:rPr>
            </w:pPr>
            <w:r>
              <w:rPr>
                <w:rFonts w:ascii="Arial Narrow" w:hAnsi="Arial Narrow"/>
                <w:sz w:val="20"/>
                <w:szCs w:val="20"/>
              </w:rPr>
              <w:t>+/- ATB</w:t>
            </w:r>
          </w:p>
          <w:p w14:paraId="7B220414" w14:textId="77777777" w:rsidR="00DC1D4E" w:rsidRDefault="00DC1D4E" w:rsidP="005068FD">
            <w:pPr>
              <w:rPr>
                <w:rFonts w:ascii="Arial Narrow" w:hAnsi="Arial Narrow"/>
                <w:sz w:val="20"/>
                <w:szCs w:val="20"/>
              </w:rPr>
            </w:pPr>
          </w:p>
          <w:p w14:paraId="63035DD0" w14:textId="77777777" w:rsidR="00DC1D4E" w:rsidRDefault="00DC1D4E" w:rsidP="005068FD">
            <w:pPr>
              <w:rPr>
                <w:rFonts w:ascii="Arial Narrow" w:hAnsi="Arial Narrow"/>
                <w:sz w:val="20"/>
                <w:szCs w:val="20"/>
              </w:rPr>
            </w:pPr>
            <w:r>
              <w:rPr>
                <w:rFonts w:ascii="Arial Narrow" w:hAnsi="Arial Narrow"/>
                <w:sz w:val="20"/>
                <w:szCs w:val="20"/>
              </w:rPr>
              <w:t>TLC</w:t>
            </w:r>
          </w:p>
          <w:p w14:paraId="377402A9" w14:textId="20DA036F" w:rsidR="00DC1D4E" w:rsidRPr="005068FD" w:rsidRDefault="00DC1D4E" w:rsidP="005068FD">
            <w:pPr>
              <w:rPr>
                <w:rFonts w:ascii="Arial Narrow" w:hAnsi="Arial Narrow"/>
                <w:sz w:val="20"/>
                <w:szCs w:val="20"/>
              </w:rPr>
            </w:pPr>
            <w:r>
              <w:rPr>
                <w:rFonts w:ascii="Arial Narrow" w:hAnsi="Arial Narrow"/>
                <w:sz w:val="20"/>
                <w:szCs w:val="20"/>
              </w:rPr>
              <w:t>Warm food</w:t>
            </w:r>
          </w:p>
        </w:tc>
        <w:tc>
          <w:tcPr>
            <w:tcW w:w="0" w:type="auto"/>
          </w:tcPr>
          <w:p w14:paraId="7896D925" w14:textId="77777777" w:rsidR="00CB5F9A" w:rsidRDefault="00BD1EA4" w:rsidP="005068FD">
            <w:pPr>
              <w:rPr>
                <w:rFonts w:ascii="Arial Narrow" w:hAnsi="Arial Narrow"/>
                <w:sz w:val="20"/>
                <w:szCs w:val="20"/>
              </w:rPr>
            </w:pPr>
            <w:r>
              <w:rPr>
                <w:rFonts w:ascii="Arial Narrow" w:hAnsi="Arial Narrow"/>
                <w:sz w:val="20"/>
                <w:szCs w:val="20"/>
              </w:rPr>
              <w:t>High mortality rate in young</w:t>
            </w:r>
          </w:p>
          <w:p w14:paraId="4E9742FD" w14:textId="77777777" w:rsidR="00BD1EA4" w:rsidRDefault="00BD1EA4" w:rsidP="005068FD">
            <w:pPr>
              <w:rPr>
                <w:rFonts w:ascii="Arial Narrow" w:hAnsi="Arial Narrow"/>
                <w:sz w:val="20"/>
                <w:szCs w:val="20"/>
              </w:rPr>
            </w:pPr>
          </w:p>
          <w:p w14:paraId="1BF1D175" w14:textId="77777777" w:rsidR="00357068" w:rsidRDefault="00357068" w:rsidP="005068FD">
            <w:pPr>
              <w:rPr>
                <w:rFonts w:ascii="Arial Narrow" w:hAnsi="Arial Narrow"/>
                <w:sz w:val="20"/>
                <w:szCs w:val="20"/>
              </w:rPr>
            </w:pPr>
          </w:p>
          <w:p w14:paraId="4E1552C8" w14:textId="5C5011DE" w:rsidR="00357068" w:rsidRPr="005068FD" w:rsidRDefault="00357068" w:rsidP="005068FD">
            <w:pPr>
              <w:rPr>
                <w:rFonts w:ascii="Arial Narrow" w:hAnsi="Arial Narrow"/>
                <w:sz w:val="20"/>
                <w:szCs w:val="20"/>
              </w:rPr>
            </w:pPr>
            <w:r>
              <w:rPr>
                <w:rFonts w:ascii="Arial Narrow" w:hAnsi="Arial Narrow"/>
                <w:sz w:val="20"/>
                <w:szCs w:val="20"/>
              </w:rPr>
              <w:t>Otherwise resolve in days to weeks</w:t>
            </w:r>
          </w:p>
        </w:tc>
        <w:tc>
          <w:tcPr>
            <w:tcW w:w="0" w:type="auto"/>
          </w:tcPr>
          <w:p w14:paraId="2315A3B1" w14:textId="60B26823" w:rsidR="00CB5F9A" w:rsidRPr="005068FD" w:rsidRDefault="00DC1D4E" w:rsidP="005068FD">
            <w:pPr>
              <w:rPr>
                <w:rFonts w:ascii="Arial Narrow" w:hAnsi="Arial Narrow"/>
                <w:sz w:val="20"/>
                <w:szCs w:val="20"/>
              </w:rPr>
            </w:pPr>
            <w:r>
              <w:rPr>
                <w:rFonts w:ascii="Arial Narrow" w:hAnsi="Arial Narrow"/>
                <w:sz w:val="20"/>
                <w:szCs w:val="20"/>
              </w:rPr>
              <w:t>Yes/No</w:t>
            </w:r>
          </w:p>
        </w:tc>
        <w:tc>
          <w:tcPr>
            <w:tcW w:w="0" w:type="auto"/>
          </w:tcPr>
          <w:p w14:paraId="2B817962" w14:textId="77777777" w:rsidR="00CB5F9A" w:rsidRDefault="003B018B" w:rsidP="005068FD">
            <w:pPr>
              <w:rPr>
                <w:rFonts w:ascii="Arial Narrow" w:hAnsi="Arial Narrow"/>
                <w:sz w:val="20"/>
                <w:szCs w:val="20"/>
              </w:rPr>
            </w:pPr>
            <w:r>
              <w:rPr>
                <w:rFonts w:ascii="Arial Narrow" w:hAnsi="Arial Narrow"/>
                <w:sz w:val="20"/>
                <w:szCs w:val="20"/>
              </w:rPr>
              <w:t>Virus is fragile</w:t>
            </w:r>
          </w:p>
          <w:p w14:paraId="211A5E99" w14:textId="77777777" w:rsidR="00DC1D4E" w:rsidRDefault="00DC1D4E" w:rsidP="005068FD">
            <w:pPr>
              <w:rPr>
                <w:rFonts w:ascii="Arial Narrow" w:hAnsi="Arial Narrow"/>
                <w:sz w:val="20"/>
                <w:szCs w:val="20"/>
              </w:rPr>
            </w:pPr>
          </w:p>
          <w:p w14:paraId="66C28620" w14:textId="77777777" w:rsidR="00DC1D4E" w:rsidRDefault="00DC1D4E" w:rsidP="005068FD">
            <w:pPr>
              <w:rPr>
                <w:rFonts w:ascii="Arial Narrow" w:hAnsi="Arial Narrow"/>
                <w:sz w:val="20"/>
                <w:szCs w:val="20"/>
              </w:rPr>
            </w:pPr>
            <w:r>
              <w:rPr>
                <w:rFonts w:ascii="Arial Narrow" w:hAnsi="Arial Narrow"/>
                <w:sz w:val="20"/>
                <w:szCs w:val="20"/>
              </w:rPr>
              <w:t>L-lysine: not effective for prevention</w:t>
            </w:r>
          </w:p>
          <w:p w14:paraId="4FA05A6F" w14:textId="77777777" w:rsidR="00DC1D4E" w:rsidRDefault="00DC1D4E" w:rsidP="005068FD">
            <w:pPr>
              <w:rPr>
                <w:rFonts w:ascii="Arial Narrow" w:hAnsi="Arial Narrow"/>
                <w:sz w:val="20"/>
                <w:szCs w:val="20"/>
              </w:rPr>
            </w:pPr>
          </w:p>
          <w:p w14:paraId="10357966" w14:textId="55BA21E0" w:rsidR="00DC1D4E" w:rsidRPr="005068FD" w:rsidRDefault="00DC1D4E" w:rsidP="005068FD">
            <w:pPr>
              <w:rPr>
                <w:rFonts w:ascii="Arial Narrow" w:hAnsi="Arial Narrow"/>
                <w:sz w:val="20"/>
                <w:szCs w:val="20"/>
              </w:rPr>
            </w:pPr>
            <w:r>
              <w:rPr>
                <w:rFonts w:ascii="Arial Narrow" w:hAnsi="Arial Narrow"/>
                <w:sz w:val="20"/>
                <w:szCs w:val="20"/>
              </w:rPr>
              <w:t>Vaccination</w:t>
            </w:r>
          </w:p>
        </w:tc>
        <w:tc>
          <w:tcPr>
            <w:tcW w:w="0" w:type="auto"/>
          </w:tcPr>
          <w:p w14:paraId="6E7EE517" w14:textId="77777777" w:rsidR="00CB5F9A" w:rsidRPr="005068FD" w:rsidRDefault="00CB5F9A" w:rsidP="005068FD">
            <w:pPr>
              <w:rPr>
                <w:rFonts w:ascii="Arial Narrow" w:hAnsi="Arial Narrow"/>
                <w:sz w:val="20"/>
                <w:szCs w:val="20"/>
              </w:rPr>
            </w:pPr>
          </w:p>
        </w:tc>
      </w:tr>
      <w:tr w:rsidR="00472637" w:rsidRPr="005068FD" w14:paraId="090A6C5F" w14:textId="77777777" w:rsidTr="00056E28">
        <w:trPr>
          <w:gridAfter w:val="2"/>
        </w:trPr>
        <w:tc>
          <w:tcPr>
            <w:tcW w:w="0" w:type="auto"/>
            <w:shd w:val="clear" w:color="auto" w:fill="FFD966" w:themeFill="accent4" w:themeFillTint="99"/>
            <w:vAlign w:val="center"/>
          </w:tcPr>
          <w:p w14:paraId="2AA0EECE" w14:textId="1332D9CB" w:rsidR="00CB5F9A" w:rsidRPr="00275A3A" w:rsidRDefault="00CB5F9A" w:rsidP="00275A3A">
            <w:pPr>
              <w:jc w:val="center"/>
              <w:rPr>
                <w:rFonts w:ascii="Arial Narrow" w:hAnsi="Arial Narrow"/>
                <w:sz w:val="15"/>
                <w:szCs w:val="20"/>
              </w:rPr>
            </w:pPr>
            <w:r w:rsidRPr="00275A3A">
              <w:rPr>
                <w:rFonts w:ascii="Arial Narrow" w:hAnsi="Arial Narrow"/>
                <w:sz w:val="15"/>
                <w:szCs w:val="20"/>
              </w:rPr>
              <w:t>6</w:t>
            </w:r>
          </w:p>
        </w:tc>
        <w:tc>
          <w:tcPr>
            <w:tcW w:w="0" w:type="auto"/>
            <w:shd w:val="clear" w:color="auto" w:fill="FFD966" w:themeFill="accent4" w:themeFillTint="99"/>
            <w:vAlign w:val="center"/>
          </w:tcPr>
          <w:p w14:paraId="7AF63198"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51D98F7A"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w:t>
            </w:r>
            <w:proofErr w:type="spellStart"/>
            <w:r w:rsidRPr="005068FD">
              <w:rPr>
                <w:rFonts w:ascii="Arial Narrow" w:hAnsi="Arial Narrow"/>
                <w:sz w:val="20"/>
                <w:szCs w:val="20"/>
              </w:rPr>
              <w:t>Calici</w:t>
            </w:r>
            <w:proofErr w:type="spellEnd"/>
          </w:p>
          <w:p w14:paraId="22620D85" w14:textId="77777777" w:rsidR="003B018B" w:rsidRDefault="003B018B" w:rsidP="005068FD">
            <w:pPr>
              <w:rPr>
                <w:rFonts w:ascii="Arial Narrow" w:hAnsi="Arial Narrow"/>
                <w:sz w:val="20"/>
                <w:szCs w:val="20"/>
              </w:rPr>
            </w:pPr>
            <w:r>
              <w:rPr>
                <w:rFonts w:ascii="Arial Narrow" w:hAnsi="Arial Narrow"/>
                <w:sz w:val="20"/>
                <w:szCs w:val="20"/>
              </w:rPr>
              <w:t>FCV</w:t>
            </w:r>
          </w:p>
          <w:p w14:paraId="26AD64C2" w14:textId="77777777" w:rsidR="003B018B" w:rsidRPr="005068FD" w:rsidRDefault="003B018B" w:rsidP="005068FD">
            <w:pPr>
              <w:rPr>
                <w:rFonts w:ascii="Arial Narrow" w:hAnsi="Arial Narrow"/>
                <w:sz w:val="20"/>
                <w:szCs w:val="20"/>
              </w:rPr>
            </w:pPr>
            <w:proofErr w:type="spellStart"/>
            <w:r>
              <w:rPr>
                <w:rFonts w:ascii="Arial Narrow" w:hAnsi="Arial Narrow"/>
                <w:sz w:val="20"/>
                <w:szCs w:val="20"/>
              </w:rPr>
              <w:t>Vesivirus</w:t>
            </w:r>
            <w:proofErr w:type="spellEnd"/>
          </w:p>
        </w:tc>
        <w:tc>
          <w:tcPr>
            <w:tcW w:w="1461" w:type="dxa"/>
          </w:tcPr>
          <w:p w14:paraId="64FF3E37" w14:textId="77777777" w:rsidR="00CB5F9A" w:rsidRPr="005068FD" w:rsidRDefault="003B018B" w:rsidP="005068FD">
            <w:pPr>
              <w:rPr>
                <w:rFonts w:ascii="Arial Narrow" w:hAnsi="Arial Narrow"/>
                <w:sz w:val="20"/>
                <w:szCs w:val="20"/>
              </w:rPr>
            </w:pPr>
            <w:r>
              <w:rPr>
                <w:rFonts w:ascii="Arial Narrow" w:hAnsi="Arial Narrow"/>
                <w:sz w:val="20"/>
                <w:szCs w:val="20"/>
              </w:rPr>
              <w:t>Ocular, nasal, oral secretions – direct contact (not enough particles in aerosol with normal breathing… though sneeze…)</w:t>
            </w:r>
          </w:p>
        </w:tc>
        <w:tc>
          <w:tcPr>
            <w:tcW w:w="1896" w:type="dxa"/>
          </w:tcPr>
          <w:p w14:paraId="2F02B8B8" w14:textId="77777777" w:rsidR="00CB5F9A" w:rsidRDefault="00BD1EA4" w:rsidP="005068FD">
            <w:pPr>
              <w:rPr>
                <w:rFonts w:ascii="Arial Narrow" w:hAnsi="Arial Narrow"/>
                <w:sz w:val="20"/>
                <w:szCs w:val="20"/>
              </w:rPr>
            </w:pPr>
            <w:r>
              <w:rPr>
                <w:rFonts w:ascii="Arial Narrow" w:hAnsi="Arial Narrow"/>
                <w:sz w:val="20"/>
                <w:szCs w:val="20"/>
              </w:rPr>
              <w:t>Routes of infection: oral, nasal, conjunctival.</w:t>
            </w:r>
          </w:p>
          <w:p w14:paraId="16754489" w14:textId="77777777" w:rsidR="00BD1EA4" w:rsidRDefault="00BD1EA4" w:rsidP="005068FD">
            <w:pPr>
              <w:rPr>
                <w:rFonts w:ascii="Arial Narrow" w:hAnsi="Arial Narrow"/>
                <w:sz w:val="20"/>
                <w:szCs w:val="20"/>
              </w:rPr>
            </w:pPr>
            <w:r>
              <w:rPr>
                <w:rFonts w:ascii="Arial Narrow" w:hAnsi="Arial Narrow"/>
                <w:sz w:val="20"/>
                <w:szCs w:val="20"/>
              </w:rPr>
              <w:t>Viral x in oral and respiratory tissues</w:t>
            </w:r>
          </w:p>
          <w:p w14:paraId="2BD2FF82" w14:textId="77777777" w:rsidR="00DB1129" w:rsidRDefault="00DB1129" w:rsidP="005068FD">
            <w:pPr>
              <w:rPr>
                <w:rFonts w:ascii="Arial Narrow" w:hAnsi="Arial Narrow"/>
                <w:sz w:val="20"/>
                <w:szCs w:val="20"/>
              </w:rPr>
            </w:pPr>
          </w:p>
          <w:p w14:paraId="58A0D97E" w14:textId="77777777" w:rsidR="00DB1129" w:rsidRDefault="00DB1129" w:rsidP="00DB1129">
            <w:pPr>
              <w:rPr>
                <w:rFonts w:ascii="Arial Narrow" w:hAnsi="Arial Narrow"/>
                <w:sz w:val="20"/>
                <w:szCs w:val="20"/>
              </w:rPr>
            </w:pPr>
            <w:r>
              <w:rPr>
                <w:rFonts w:ascii="Arial Narrow" w:hAnsi="Arial Narrow"/>
                <w:sz w:val="20"/>
                <w:szCs w:val="20"/>
              </w:rPr>
              <w:t>Some strains have predilection for lungs, other found in joints</w:t>
            </w:r>
          </w:p>
          <w:p w14:paraId="2DC4AA9D" w14:textId="77777777" w:rsidR="00DB1129" w:rsidRDefault="00DB1129" w:rsidP="00DB1129">
            <w:pPr>
              <w:rPr>
                <w:rFonts w:ascii="Arial Narrow" w:hAnsi="Arial Narrow"/>
                <w:sz w:val="20"/>
                <w:szCs w:val="20"/>
              </w:rPr>
            </w:pPr>
          </w:p>
          <w:p w14:paraId="6CD21BD4" w14:textId="77777777" w:rsidR="00DB1129" w:rsidRPr="005068FD" w:rsidRDefault="00DB1129" w:rsidP="00DB1129">
            <w:pPr>
              <w:rPr>
                <w:rFonts w:ascii="Arial Narrow" w:hAnsi="Arial Narrow"/>
                <w:sz w:val="20"/>
                <w:szCs w:val="20"/>
              </w:rPr>
            </w:pPr>
          </w:p>
        </w:tc>
        <w:tc>
          <w:tcPr>
            <w:tcW w:w="0" w:type="auto"/>
          </w:tcPr>
          <w:p w14:paraId="53828934" w14:textId="77777777" w:rsidR="00CB5F9A" w:rsidRDefault="00DB1129" w:rsidP="005068FD">
            <w:pPr>
              <w:rPr>
                <w:rFonts w:ascii="Arial Narrow" w:hAnsi="Arial Narrow"/>
                <w:sz w:val="20"/>
                <w:szCs w:val="20"/>
              </w:rPr>
            </w:pPr>
            <w:r>
              <w:rPr>
                <w:rFonts w:ascii="Arial Narrow" w:hAnsi="Arial Narrow"/>
                <w:sz w:val="20"/>
                <w:szCs w:val="20"/>
              </w:rPr>
              <w:t>Oral ulcers</w:t>
            </w:r>
          </w:p>
          <w:p w14:paraId="51D66D07" w14:textId="77777777" w:rsidR="00DB1129" w:rsidRDefault="00DB1129" w:rsidP="005068FD">
            <w:pPr>
              <w:rPr>
                <w:rFonts w:ascii="Arial Narrow" w:hAnsi="Arial Narrow"/>
                <w:sz w:val="20"/>
                <w:szCs w:val="20"/>
              </w:rPr>
            </w:pPr>
            <w:proofErr w:type="spellStart"/>
            <w:r>
              <w:rPr>
                <w:rFonts w:ascii="Arial Narrow" w:hAnsi="Arial Narrow"/>
                <w:sz w:val="20"/>
                <w:szCs w:val="20"/>
              </w:rPr>
              <w:t>Pulm</w:t>
            </w:r>
            <w:proofErr w:type="spellEnd"/>
            <w:r>
              <w:rPr>
                <w:rFonts w:ascii="Arial Narrow" w:hAnsi="Arial Narrow"/>
                <w:sz w:val="20"/>
                <w:szCs w:val="20"/>
              </w:rPr>
              <w:t xml:space="preserve"> lesions (more virulent strains)</w:t>
            </w:r>
          </w:p>
          <w:p w14:paraId="2A2176EB" w14:textId="77777777" w:rsidR="00DB1129" w:rsidRDefault="00DB1129" w:rsidP="005068FD">
            <w:pPr>
              <w:rPr>
                <w:rFonts w:ascii="Arial Narrow" w:hAnsi="Arial Narrow"/>
                <w:sz w:val="20"/>
                <w:szCs w:val="20"/>
              </w:rPr>
            </w:pPr>
          </w:p>
          <w:p w14:paraId="60DBD2E3" w14:textId="77777777" w:rsidR="00DB1129" w:rsidRDefault="00DB1129" w:rsidP="005068FD">
            <w:pPr>
              <w:rPr>
                <w:rFonts w:ascii="Arial Narrow" w:hAnsi="Arial Narrow"/>
                <w:sz w:val="20"/>
                <w:szCs w:val="20"/>
              </w:rPr>
            </w:pPr>
            <w:r>
              <w:rPr>
                <w:rFonts w:ascii="Arial Narrow" w:hAnsi="Arial Narrow"/>
                <w:sz w:val="20"/>
                <w:szCs w:val="20"/>
              </w:rPr>
              <w:t xml:space="preserve">Lethargy </w:t>
            </w:r>
          </w:p>
          <w:p w14:paraId="6C362D2C" w14:textId="77777777" w:rsidR="00DB1129" w:rsidRDefault="00DB1129" w:rsidP="005068FD">
            <w:pPr>
              <w:rPr>
                <w:rFonts w:ascii="Arial Narrow" w:hAnsi="Arial Narrow"/>
                <w:sz w:val="20"/>
                <w:szCs w:val="20"/>
              </w:rPr>
            </w:pPr>
            <w:r>
              <w:rPr>
                <w:rFonts w:ascii="Arial Narrow" w:hAnsi="Arial Narrow"/>
                <w:sz w:val="20"/>
                <w:szCs w:val="20"/>
              </w:rPr>
              <w:t>Sneezing</w:t>
            </w:r>
          </w:p>
          <w:p w14:paraId="756FE199" w14:textId="77777777" w:rsidR="00DB1129" w:rsidRDefault="00DB1129" w:rsidP="005068FD">
            <w:pPr>
              <w:rPr>
                <w:rFonts w:ascii="Arial Narrow" w:hAnsi="Arial Narrow"/>
                <w:sz w:val="20"/>
                <w:szCs w:val="20"/>
              </w:rPr>
            </w:pPr>
            <w:r>
              <w:rPr>
                <w:rFonts w:ascii="Arial Narrow" w:hAnsi="Arial Narrow"/>
                <w:sz w:val="20"/>
                <w:szCs w:val="20"/>
              </w:rPr>
              <w:t>Conjunctivitis</w:t>
            </w:r>
          </w:p>
          <w:p w14:paraId="602EAB15" w14:textId="77777777" w:rsidR="00DB1129" w:rsidRDefault="00DB1129" w:rsidP="005068FD">
            <w:pPr>
              <w:rPr>
                <w:rFonts w:ascii="Arial Narrow" w:hAnsi="Arial Narrow"/>
                <w:sz w:val="20"/>
                <w:szCs w:val="20"/>
              </w:rPr>
            </w:pPr>
            <w:r>
              <w:rPr>
                <w:rFonts w:ascii="Arial Narrow" w:hAnsi="Arial Narrow"/>
                <w:sz w:val="20"/>
                <w:szCs w:val="20"/>
              </w:rPr>
              <w:t>Discharge</w:t>
            </w:r>
          </w:p>
          <w:p w14:paraId="7966323F" w14:textId="77777777" w:rsidR="00DB1129" w:rsidRDefault="00DB1129" w:rsidP="00DB1129">
            <w:pPr>
              <w:rPr>
                <w:rFonts w:ascii="Arial Narrow" w:hAnsi="Arial Narrow"/>
                <w:sz w:val="20"/>
                <w:szCs w:val="20"/>
              </w:rPr>
            </w:pPr>
            <w:r>
              <w:rPr>
                <w:rFonts w:ascii="Arial Narrow" w:hAnsi="Arial Narrow"/>
                <w:sz w:val="20"/>
                <w:szCs w:val="20"/>
              </w:rPr>
              <w:t>Synovitis - lameness</w:t>
            </w:r>
          </w:p>
          <w:p w14:paraId="60A2911F" w14:textId="77777777" w:rsidR="00DB1129" w:rsidRDefault="00DB1129" w:rsidP="005068FD">
            <w:pPr>
              <w:rPr>
                <w:rFonts w:ascii="Arial Narrow" w:hAnsi="Arial Narrow"/>
                <w:sz w:val="20"/>
                <w:szCs w:val="20"/>
              </w:rPr>
            </w:pPr>
            <w:r>
              <w:rPr>
                <w:rFonts w:ascii="Arial Narrow" w:hAnsi="Arial Narrow"/>
                <w:sz w:val="20"/>
                <w:szCs w:val="20"/>
              </w:rPr>
              <w:t>SQ edema</w:t>
            </w:r>
          </w:p>
          <w:p w14:paraId="57A64460" w14:textId="77777777" w:rsidR="00DB1129" w:rsidRPr="005068FD" w:rsidRDefault="00DB1129" w:rsidP="005068FD">
            <w:pPr>
              <w:rPr>
                <w:rFonts w:ascii="Arial Narrow" w:hAnsi="Arial Narrow"/>
                <w:sz w:val="20"/>
                <w:szCs w:val="20"/>
              </w:rPr>
            </w:pPr>
            <w:r>
              <w:rPr>
                <w:rFonts w:ascii="Arial Narrow" w:hAnsi="Arial Narrow"/>
                <w:sz w:val="20"/>
                <w:szCs w:val="20"/>
              </w:rPr>
              <w:t xml:space="preserve">Ulcer skin, pinnae, </w:t>
            </w:r>
            <w:proofErr w:type="spellStart"/>
            <w:r>
              <w:rPr>
                <w:rFonts w:ascii="Arial Narrow" w:hAnsi="Arial Narrow"/>
                <w:sz w:val="20"/>
                <w:szCs w:val="20"/>
              </w:rPr>
              <w:t>pawpads</w:t>
            </w:r>
            <w:proofErr w:type="spellEnd"/>
            <w:r>
              <w:rPr>
                <w:rFonts w:ascii="Arial Narrow" w:hAnsi="Arial Narrow"/>
                <w:sz w:val="20"/>
                <w:szCs w:val="20"/>
              </w:rPr>
              <w:t>, nares</w:t>
            </w:r>
          </w:p>
        </w:tc>
        <w:tc>
          <w:tcPr>
            <w:tcW w:w="0" w:type="auto"/>
          </w:tcPr>
          <w:p w14:paraId="209A0938" w14:textId="77777777" w:rsidR="00CB5F9A" w:rsidRPr="005068FD" w:rsidRDefault="00BD1EA4" w:rsidP="00BD1EA4">
            <w:pPr>
              <w:rPr>
                <w:rFonts w:ascii="Arial Narrow" w:hAnsi="Arial Narrow"/>
                <w:sz w:val="20"/>
                <w:szCs w:val="20"/>
              </w:rPr>
            </w:pPr>
            <w:proofErr w:type="spellStart"/>
            <w:r>
              <w:rPr>
                <w:rFonts w:ascii="Arial Narrow" w:hAnsi="Arial Narrow"/>
                <w:sz w:val="20"/>
                <w:szCs w:val="20"/>
              </w:rPr>
              <w:t>OroP</w:t>
            </w:r>
            <w:proofErr w:type="spellEnd"/>
            <w:r>
              <w:rPr>
                <w:rFonts w:ascii="Arial Narrow" w:hAnsi="Arial Narrow"/>
                <w:sz w:val="20"/>
                <w:szCs w:val="20"/>
              </w:rPr>
              <w:t xml:space="preserve"> swabs - PCR</w:t>
            </w:r>
          </w:p>
        </w:tc>
        <w:tc>
          <w:tcPr>
            <w:tcW w:w="0" w:type="auto"/>
          </w:tcPr>
          <w:p w14:paraId="762C05FE" w14:textId="25948AA3" w:rsidR="00DC1D4E" w:rsidRDefault="00357068" w:rsidP="005068FD">
            <w:pPr>
              <w:rPr>
                <w:rFonts w:ascii="Arial Narrow" w:hAnsi="Arial Narrow"/>
                <w:sz w:val="20"/>
                <w:szCs w:val="20"/>
              </w:rPr>
            </w:pPr>
            <w:r>
              <w:rPr>
                <w:rFonts w:ascii="Arial Narrow" w:hAnsi="Arial Narrow"/>
                <w:sz w:val="20"/>
                <w:szCs w:val="20"/>
              </w:rPr>
              <w:t xml:space="preserve">Interferon </w:t>
            </w:r>
          </w:p>
          <w:p w14:paraId="11EED138" w14:textId="77777777" w:rsidR="00DC1D4E" w:rsidRDefault="00DC1D4E" w:rsidP="005068FD">
            <w:pPr>
              <w:rPr>
                <w:rFonts w:ascii="Arial Narrow" w:hAnsi="Arial Narrow"/>
                <w:sz w:val="20"/>
                <w:szCs w:val="20"/>
              </w:rPr>
            </w:pPr>
          </w:p>
          <w:p w14:paraId="11DD1335" w14:textId="77777777" w:rsidR="00DC1D4E" w:rsidRDefault="00DC1D4E" w:rsidP="005068FD">
            <w:pPr>
              <w:rPr>
                <w:rFonts w:ascii="Arial Narrow" w:hAnsi="Arial Narrow"/>
                <w:sz w:val="20"/>
                <w:szCs w:val="20"/>
              </w:rPr>
            </w:pPr>
          </w:p>
          <w:p w14:paraId="3751F7C8" w14:textId="77777777" w:rsidR="00CB5F9A" w:rsidRDefault="00DC1D4E" w:rsidP="005068FD">
            <w:pPr>
              <w:rPr>
                <w:rFonts w:ascii="Arial Narrow" w:hAnsi="Arial Narrow"/>
                <w:sz w:val="20"/>
                <w:szCs w:val="20"/>
              </w:rPr>
            </w:pPr>
            <w:r>
              <w:rPr>
                <w:rFonts w:ascii="Arial Narrow" w:hAnsi="Arial Narrow"/>
                <w:sz w:val="20"/>
                <w:szCs w:val="20"/>
              </w:rPr>
              <w:t>+/- ATB</w:t>
            </w:r>
          </w:p>
          <w:p w14:paraId="0F6A2577" w14:textId="77777777" w:rsidR="00DC1D4E" w:rsidRDefault="00DC1D4E" w:rsidP="005068FD">
            <w:pPr>
              <w:rPr>
                <w:rFonts w:ascii="Arial Narrow" w:hAnsi="Arial Narrow"/>
                <w:sz w:val="20"/>
                <w:szCs w:val="20"/>
              </w:rPr>
            </w:pPr>
          </w:p>
          <w:p w14:paraId="111CEC7A" w14:textId="77777777" w:rsidR="00DC1D4E" w:rsidRDefault="00DC1D4E" w:rsidP="005068FD">
            <w:pPr>
              <w:rPr>
                <w:rFonts w:ascii="Arial Narrow" w:hAnsi="Arial Narrow"/>
                <w:sz w:val="20"/>
                <w:szCs w:val="20"/>
              </w:rPr>
            </w:pPr>
            <w:r>
              <w:rPr>
                <w:rFonts w:ascii="Arial Narrow" w:hAnsi="Arial Narrow"/>
                <w:sz w:val="20"/>
                <w:szCs w:val="20"/>
              </w:rPr>
              <w:t>TLC</w:t>
            </w:r>
          </w:p>
          <w:p w14:paraId="506063DD" w14:textId="6B0A9104" w:rsidR="00DC1D4E" w:rsidRPr="005068FD" w:rsidRDefault="00DC1D4E" w:rsidP="005068FD">
            <w:pPr>
              <w:rPr>
                <w:rFonts w:ascii="Arial Narrow" w:hAnsi="Arial Narrow"/>
                <w:sz w:val="20"/>
                <w:szCs w:val="20"/>
              </w:rPr>
            </w:pPr>
            <w:r>
              <w:rPr>
                <w:rFonts w:ascii="Arial Narrow" w:hAnsi="Arial Narrow"/>
                <w:sz w:val="20"/>
                <w:szCs w:val="20"/>
              </w:rPr>
              <w:t>Warm food</w:t>
            </w:r>
          </w:p>
        </w:tc>
        <w:tc>
          <w:tcPr>
            <w:tcW w:w="0" w:type="auto"/>
          </w:tcPr>
          <w:p w14:paraId="7B6DA4EE" w14:textId="77777777" w:rsidR="00CB5F9A" w:rsidRDefault="00357068" w:rsidP="005068FD">
            <w:pPr>
              <w:rPr>
                <w:rFonts w:ascii="Arial Narrow" w:hAnsi="Arial Narrow"/>
                <w:sz w:val="20"/>
                <w:szCs w:val="20"/>
              </w:rPr>
            </w:pPr>
            <w:r>
              <w:rPr>
                <w:rFonts w:ascii="Arial Narrow" w:hAnsi="Arial Narrow"/>
                <w:sz w:val="20"/>
                <w:szCs w:val="20"/>
              </w:rPr>
              <w:t>Guarded prognosis for virulent strain (50% mortality)</w:t>
            </w:r>
          </w:p>
          <w:p w14:paraId="69E10C9B" w14:textId="77777777" w:rsidR="00357068" w:rsidRDefault="00357068" w:rsidP="005068FD">
            <w:pPr>
              <w:rPr>
                <w:rFonts w:ascii="Arial Narrow" w:hAnsi="Arial Narrow"/>
                <w:sz w:val="20"/>
                <w:szCs w:val="20"/>
              </w:rPr>
            </w:pPr>
          </w:p>
          <w:p w14:paraId="1CE3E9CF" w14:textId="794C5644" w:rsidR="00357068" w:rsidRPr="005068FD" w:rsidRDefault="00357068" w:rsidP="005068FD">
            <w:pPr>
              <w:rPr>
                <w:rFonts w:ascii="Arial Narrow" w:hAnsi="Arial Narrow"/>
                <w:sz w:val="20"/>
                <w:szCs w:val="20"/>
              </w:rPr>
            </w:pPr>
            <w:r>
              <w:rPr>
                <w:rFonts w:ascii="Arial Narrow" w:hAnsi="Arial Narrow"/>
                <w:sz w:val="20"/>
                <w:szCs w:val="20"/>
              </w:rPr>
              <w:t>Otherwise resolve in days to weeks</w:t>
            </w:r>
          </w:p>
        </w:tc>
        <w:tc>
          <w:tcPr>
            <w:tcW w:w="0" w:type="auto"/>
          </w:tcPr>
          <w:p w14:paraId="6E8D597A" w14:textId="5D105C26" w:rsidR="00CB5F9A" w:rsidRPr="005068FD" w:rsidRDefault="00357068" w:rsidP="005068FD">
            <w:pPr>
              <w:rPr>
                <w:rFonts w:ascii="Arial Narrow" w:hAnsi="Arial Narrow"/>
                <w:sz w:val="20"/>
                <w:szCs w:val="20"/>
              </w:rPr>
            </w:pPr>
            <w:r>
              <w:rPr>
                <w:rFonts w:ascii="Arial Narrow" w:hAnsi="Arial Narrow"/>
                <w:sz w:val="20"/>
                <w:szCs w:val="20"/>
              </w:rPr>
              <w:t>Yes/No</w:t>
            </w:r>
          </w:p>
        </w:tc>
        <w:tc>
          <w:tcPr>
            <w:tcW w:w="0" w:type="auto"/>
          </w:tcPr>
          <w:p w14:paraId="3FAE8EC3" w14:textId="77777777" w:rsidR="00CB5F9A" w:rsidRPr="005068FD" w:rsidRDefault="003B018B" w:rsidP="005068FD">
            <w:pPr>
              <w:rPr>
                <w:rFonts w:ascii="Arial Narrow" w:hAnsi="Arial Narrow"/>
                <w:sz w:val="20"/>
                <w:szCs w:val="20"/>
              </w:rPr>
            </w:pPr>
            <w:r>
              <w:rPr>
                <w:rFonts w:ascii="Arial Narrow" w:hAnsi="Arial Narrow"/>
                <w:sz w:val="20"/>
                <w:szCs w:val="20"/>
              </w:rPr>
              <w:t>Virus survives several days/weeks or longer</w:t>
            </w:r>
          </w:p>
        </w:tc>
        <w:tc>
          <w:tcPr>
            <w:tcW w:w="0" w:type="auto"/>
          </w:tcPr>
          <w:p w14:paraId="26A7A8FB" w14:textId="77777777" w:rsidR="00CB5F9A" w:rsidRPr="005068FD" w:rsidRDefault="00CB5F9A" w:rsidP="005068FD">
            <w:pPr>
              <w:rPr>
                <w:rFonts w:ascii="Arial Narrow" w:hAnsi="Arial Narrow"/>
                <w:sz w:val="20"/>
                <w:szCs w:val="20"/>
              </w:rPr>
            </w:pPr>
          </w:p>
        </w:tc>
      </w:tr>
      <w:tr w:rsidR="00472637" w:rsidRPr="005068FD" w14:paraId="0A76CB5F" w14:textId="77777777" w:rsidTr="00056E28">
        <w:trPr>
          <w:gridAfter w:val="2"/>
        </w:trPr>
        <w:tc>
          <w:tcPr>
            <w:tcW w:w="0" w:type="auto"/>
            <w:shd w:val="clear" w:color="auto" w:fill="FFD966" w:themeFill="accent4" w:themeFillTint="99"/>
            <w:vAlign w:val="center"/>
          </w:tcPr>
          <w:p w14:paraId="6FEC1B0D" w14:textId="385D2F01" w:rsidR="00CB5F9A" w:rsidRPr="00275A3A" w:rsidRDefault="00CB5F9A" w:rsidP="00275A3A">
            <w:pPr>
              <w:jc w:val="center"/>
              <w:rPr>
                <w:rFonts w:ascii="Arial Narrow" w:hAnsi="Arial Narrow"/>
                <w:sz w:val="15"/>
                <w:szCs w:val="20"/>
              </w:rPr>
            </w:pPr>
            <w:r w:rsidRPr="00275A3A">
              <w:rPr>
                <w:rFonts w:ascii="Arial Narrow" w:hAnsi="Arial Narrow"/>
                <w:sz w:val="15"/>
                <w:szCs w:val="20"/>
              </w:rPr>
              <w:t>7</w:t>
            </w:r>
          </w:p>
        </w:tc>
        <w:tc>
          <w:tcPr>
            <w:tcW w:w="0" w:type="auto"/>
            <w:shd w:val="clear" w:color="auto" w:fill="FFD966" w:themeFill="accent4" w:themeFillTint="99"/>
            <w:vAlign w:val="center"/>
          </w:tcPr>
          <w:p w14:paraId="4FD6B7CF"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687CE218" w14:textId="77777777" w:rsidR="00CB5F9A"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w:t>
            </w:r>
            <w:proofErr w:type="spellStart"/>
            <w:r w:rsidRPr="005068FD">
              <w:rPr>
                <w:rFonts w:ascii="Arial Narrow" w:hAnsi="Arial Narrow"/>
                <w:sz w:val="20"/>
                <w:szCs w:val="20"/>
              </w:rPr>
              <w:t>Chlamydophila</w:t>
            </w:r>
            <w:proofErr w:type="spellEnd"/>
          </w:p>
          <w:p w14:paraId="19FA9D92" w14:textId="77777777" w:rsidR="00E436FD" w:rsidRDefault="00E436FD" w:rsidP="005068FD">
            <w:pPr>
              <w:rPr>
                <w:rFonts w:ascii="Arial Narrow" w:hAnsi="Arial Narrow"/>
                <w:sz w:val="20"/>
                <w:szCs w:val="20"/>
              </w:rPr>
            </w:pPr>
          </w:p>
          <w:p w14:paraId="7B56643A" w14:textId="65305545" w:rsidR="00E436FD" w:rsidRPr="005068FD" w:rsidRDefault="00E436FD" w:rsidP="005068FD">
            <w:pPr>
              <w:rPr>
                <w:rFonts w:ascii="Arial Narrow" w:hAnsi="Arial Narrow"/>
                <w:sz w:val="20"/>
                <w:szCs w:val="20"/>
              </w:rPr>
            </w:pPr>
            <w:r>
              <w:rPr>
                <w:rFonts w:ascii="Arial Narrow" w:hAnsi="Arial Narrow"/>
                <w:sz w:val="20"/>
                <w:szCs w:val="20"/>
              </w:rPr>
              <w:t>Obligatory IC bacteria</w:t>
            </w:r>
          </w:p>
        </w:tc>
        <w:tc>
          <w:tcPr>
            <w:tcW w:w="1461" w:type="dxa"/>
          </w:tcPr>
          <w:p w14:paraId="0B9958E8" w14:textId="77777777" w:rsidR="00CB5F9A" w:rsidRDefault="00E436FD" w:rsidP="005068FD">
            <w:pPr>
              <w:rPr>
                <w:rFonts w:ascii="Arial Narrow" w:hAnsi="Arial Narrow"/>
                <w:sz w:val="20"/>
                <w:szCs w:val="20"/>
              </w:rPr>
            </w:pPr>
            <w:r>
              <w:rPr>
                <w:rFonts w:ascii="Arial Narrow" w:hAnsi="Arial Narrow"/>
                <w:sz w:val="20"/>
                <w:szCs w:val="20"/>
              </w:rPr>
              <w:t>Close contact, fomites, aerosol</w:t>
            </w:r>
          </w:p>
          <w:p w14:paraId="00DD723D" w14:textId="77777777" w:rsidR="00E436FD" w:rsidRDefault="00E436FD" w:rsidP="005068FD">
            <w:pPr>
              <w:rPr>
                <w:rFonts w:ascii="Arial Narrow" w:hAnsi="Arial Narrow"/>
                <w:sz w:val="20"/>
                <w:szCs w:val="20"/>
              </w:rPr>
            </w:pPr>
          </w:p>
          <w:p w14:paraId="3C4FF1B8" w14:textId="4A743E0A" w:rsidR="00E436FD" w:rsidRPr="005068FD" w:rsidRDefault="00E436FD" w:rsidP="005068FD">
            <w:pPr>
              <w:rPr>
                <w:rFonts w:ascii="Arial Narrow" w:hAnsi="Arial Narrow"/>
                <w:sz w:val="20"/>
                <w:szCs w:val="20"/>
              </w:rPr>
            </w:pPr>
            <w:r>
              <w:rPr>
                <w:rFonts w:ascii="Arial Narrow" w:hAnsi="Arial Narrow"/>
                <w:sz w:val="20"/>
                <w:szCs w:val="20"/>
              </w:rPr>
              <w:t>From mother at birth</w:t>
            </w:r>
          </w:p>
        </w:tc>
        <w:tc>
          <w:tcPr>
            <w:tcW w:w="1896" w:type="dxa"/>
          </w:tcPr>
          <w:p w14:paraId="0A442BAF" w14:textId="77777777" w:rsidR="00CB5F9A" w:rsidRDefault="00E436FD" w:rsidP="005068FD">
            <w:pPr>
              <w:rPr>
                <w:rFonts w:ascii="Arial Narrow" w:hAnsi="Arial Narrow"/>
                <w:sz w:val="20"/>
                <w:szCs w:val="20"/>
              </w:rPr>
            </w:pPr>
            <w:r>
              <w:rPr>
                <w:rFonts w:ascii="Arial Narrow" w:hAnsi="Arial Narrow"/>
                <w:sz w:val="20"/>
                <w:szCs w:val="20"/>
              </w:rPr>
              <w:t>Infection of epithelial cells</w:t>
            </w:r>
          </w:p>
          <w:p w14:paraId="39352E6B" w14:textId="77777777" w:rsidR="00E436FD" w:rsidRDefault="00E436FD" w:rsidP="005068FD">
            <w:pPr>
              <w:rPr>
                <w:rFonts w:ascii="Arial Narrow" w:hAnsi="Arial Narrow"/>
                <w:sz w:val="20"/>
                <w:szCs w:val="20"/>
              </w:rPr>
            </w:pPr>
            <w:r>
              <w:rPr>
                <w:rFonts w:ascii="Arial Narrow" w:hAnsi="Arial Narrow"/>
                <w:sz w:val="20"/>
                <w:szCs w:val="20"/>
              </w:rPr>
              <w:t>X in cytoplasm</w:t>
            </w:r>
          </w:p>
          <w:p w14:paraId="3E3F8BE9" w14:textId="77777777" w:rsidR="00E436FD" w:rsidRDefault="00E436FD" w:rsidP="005068FD">
            <w:pPr>
              <w:rPr>
                <w:rFonts w:ascii="Arial Narrow" w:hAnsi="Arial Narrow"/>
                <w:sz w:val="20"/>
                <w:szCs w:val="20"/>
              </w:rPr>
            </w:pPr>
            <w:r>
              <w:rPr>
                <w:rFonts w:ascii="Arial Narrow" w:hAnsi="Arial Narrow"/>
                <w:sz w:val="20"/>
                <w:szCs w:val="20"/>
              </w:rPr>
              <w:t>Spreads via bloodstream to tonsil, lung, liver, spleen, GI tract, kidney</w:t>
            </w:r>
          </w:p>
          <w:p w14:paraId="0FBBCD3E" w14:textId="77777777" w:rsidR="00E436FD" w:rsidRDefault="00E436FD" w:rsidP="005068FD">
            <w:pPr>
              <w:rPr>
                <w:rFonts w:ascii="Arial Narrow" w:hAnsi="Arial Narrow"/>
                <w:sz w:val="20"/>
                <w:szCs w:val="20"/>
              </w:rPr>
            </w:pPr>
          </w:p>
          <w:p w14:paraId="61F8E201" w14:textId="32BD725B" w:rsidR="00E436FD" w:rsidRPr="005068FD" w:rsidRDefault="00E436FD" w:rsidP="005068FD">
            <w:pPr>
              <w:rPr>
                <w:rFonts w:ascii="Arial Narrow" w:hAnsi="Arial Narrow"/>
                <w:sz w:val="20"/>
                <w:szCs w:val="20"/>
              </w:rPr>
            </w:pPr>
            <w:r>
              <w:rPr>
                <w:rFonts w:ascii="Arial Narrow" w:hAnsi="Arial Narrow"/>
                <w:sz w:val="20"/>
                <w:szCs w:val="20"/>
              </w:rPr>
              <w:t>Infection may persist for many months (</w:t>
            </w:r>
            <w:proofErr w:type="spellStart"/>
            <w:r>
              <w:rPr>
                <w:rFonts w:ascii="Arial Narrow" w:hAnsi="Arial Narrow"/>
                <w:sz w:val="20"/>
                <w:szCs w:val="20"/>
              </w:rPr>
              <w:t>aSC</w:t>
            </w:r>
            <w:proofErr w:type="spellEnd"/>
            <w:r>
              <w:rPr>
                <w:rFonts w:ascii="Arial Narrow" w:hAnsi="Arial Narrow"/>
                <w:sz w:val="20"/>
                <w:szCs w:val="20"/>
              </w:rPr>
              <w:t xml:space="preserve"> or mild signs)</w:t>
            </w:r>
          </w:p>
        </w:tc>
        <w:tc>
          <w:tcPr>
            <w:tcW w:w="0" w:type="auto"/>
          </w:tcPr>
          <w:p w14:paraId="4E5CBC91" w14:textId="27736155" w:rsidR="00CB5F9A" w:rsidRDefault="00357068" w:rsidP="005068FD">
            <w:pPr>
              <w:rPr>
                <w:rFonts w:ascii="Arial Narrow" w:hAnsi="Arial Narrow"/>
                <w:sz w:val="20"/>
                <w:szCs w:val="20"/>
              </w:rPr>
            </w:pPr>
            <w:r>
              <w:rPr>
                <w:rFonts w:ascii="Arial Narrow" w:hAnsi="Arial Narrow"/>
                <w:sz w:val="20"/>
                <w:szCs w:val="20"/>
              </w:rPr>
              <w:t>Acute to chronic conjunctivitis</w:t>
            </w:r>
            <w:r w:rsidR="00E436FD">
              <w:rPr>
                <w:rFonts w:ascii="Arial Narrow" w:hAnsi="Arial Narrow"/>
                <w:sz w:val="20"/>
                <w:szCs w:val="20"/>
              </w:rPr>
              <w:t xml:space="preserve">, </w:t>
            </w:r>
            <w:proofErr w:type="spellStart"/>
            <w:r w:rsidR="00E436FD">
              <w:rPr>
                <w:rFonts w:ascii="Arial Narrow" w:hAnsi="Arial Narrow"/>
                <w:sz w:val="20"/>
                <w:szCs w:val="20"/>
              </w:rPr>
              <w:t>chemosis</w:t>
            </w:r>
            <w:proofErr w:type="spellEnd"/>
          </w:p>
          <w:p w14:paraId="5BC97823" w14:textId="77777777" w:rsidR="00357068" w:rsidRDefault="00357068" w:rsidP="005068FD">
            <w:pPr>
              <w:rPr>
                <w:rFonts w:ascii="Arial Narrow" w:hAnsi="Arial Narrow"/>
                <w:sz w:val="20"/>
                <w:szCs w:val="20"/>
              </w:rPr>
            </w:pPr>
          </w:p>
          <w:p w14:paraId="586794CA" w14:textId="77777777" w:rsidR="00357068" w:rsidRDefault="00357068" w:rsidP="005068FD">
            <w:pPr>
              <w:rPr>
                <w:rFonts w:ascii="Arial Narrow" w:hAnsi="Arial Narrow"/>
                <w:sz w:val="20"/>
                <w:szCs w:val="20"/>
              </w:rPr>
            </w:pPr>
            <w:r>
              <w:rPr>
                <w:rFonts w:ascii="Arial Narrow" w:hAnsi="Arial Narrow"/>
                <w:sz w:val="20"/>
                <w:szCs w:val="20"/>
              </w:rPr>
              <w:t xml:space="preserve">+/- </w:t>
            </w:r>
            <w:proofErr w:type="spellStart"/>
            <w:r>
              <w:rPr>
                <w:rFonts w:ascii="Arial Narrow" w:hAnsi="Arial Narrow"/>
                <w:sz w:val="20"/>
                <w:szCs w:val="20"/>
              </w:rPr>
              <w:t>resp</w:t>
            </w:r>
            <w:proofErr w:type="spellEnd"/>
            <w:r>
              <w:rPr>
                <w:rFonts w:ascii="Arial Narrow" w:hAnsi="Arial Narrow"/>
                <w:sz w:val="20"/>
                <w:szCs w:val="20"/>
              </w:rPr>
              <w:t xml:space="preserve"> signs – F+, discharge, sneezing</w:t>
            </w:r>
          </w:p>
          <w:p w14:paraId="2403291D" w14:textId="2F2A2549" w:rsidR="00357068" w:rsidRPr="005068FD" w:rsidRDefault="00357068" w:rsidP="005068FD">
            <w:pPr>
              <w:rPr>
                <w:rFonts w:ascii="Arial Narrow" w:hAnsi="Arial Narrow"/>
                <w:sz w:val="20"/>
                <w:szCs w:val="20"/>
              </w:rPr>
            </w:pPr>
            <w:r>
              <w:rPr>
                <w:rFonts w:ascii="Arial Narrow" w:hAnsi="Arial Narrow"/>
                <w:sz w:val="20"/>
                <w:szCs w:val="20"/>
              </w:rPr>
              <w:t>+/- Pneumonia</w:t>
            </w:r>
          </w:p>
        </w:tc>
        <w:tc>
          <w:tcPr>
            <w:tcW w:w="0" w:type="auto"/>
          </w:tcPr>
          <w:p w14:paraId="216456A8" w14:textId="0CEF4CD3" w:rsidR="00CB5F9A" w:rsidRDefault="00E436FD" w:rsidP="005068FD">
            <w:pPr>
              <w:rPr>
                <w:rFonts w:ascii="Arial Narrow" w:hAnsi="Arial Narrow"/>
                <w:sz w:val="20"/>
                <w:szCs w:val="20"/>
              </w:rPr>
            </w:pPr>
            <w:r>
              <w:rPr>
                <w:rFonts w:ascii="Arial Narrow" w:hAnsi="Arial Narrow"/>
                <w:sz w:val="20"/>
                <w:szCs w:val="20"/>
              </w:rPr>
              <w:t>Conjunctival swab – PCR</w:t>
            </w:r>
          </w:p>
          <w:p w14:paraId="5362EBCE" w14:textId="77777777" w:rsidR="00E436FD" w:rsidRDefault="00E436FD" w:rsidP="005068FD">
            <w:pPr>
              <w:rPr>
                <w:rFonts w:ascii="Arial Narrow" w:hAnsi="Arial Narrow"/>
                <w:sz w:val="20"/>
                <w:szCs w:val="20"/>
              </w:rPr>
            </w:pPr>
          </w:p>
          <w:p w14:paraId="284D14D4" w14:textId="210DEA34" w:rsidR="00E436FD" w:rsidRPr="005068FD" w:rsidRDefault="00E436FD" w:rsidP="005068FD">
            <w:pPr>
              <w:rPr>
                <w:rFonts w:ascii="Arial Narrow" w:hAnsi="Arial Narrow"/>
                <w:sz w:val="20"/>
                <w:szCs w:val="20"/>
              </w:rPr>
            </w:pPr>
            <w:r>
              <w:rPr>
                <w:rFonts w:ascii="Arial Narrow" w:hAnsi="Arial Narrow"/>
                <w:sz w:val="20"/>
                <w:szCs w:val="20"/>
              </w:rPr>
              <w:t>Rarely serology (paired titers), cytology (inclusion in cytoplasm), cell culture</w:t>
            </w:r>
          </w:p>
        </w:tc>
        <w:tc>
          <w:tcPr>
            <w:tcW w:w="0" w:type="auto"/>
          </w:tcPr>
          <w:p w14:paraId="68E36F7A" w14:textId="77777777" w:rsidR="00E436FD" w:rsidRDefault="00E436FD" w:rsidP="005068FD">
            <w:pPr>
              <w:rPr>
                <w:rFonts w:ascii="Arial Narrow" w:hAnsi="Arial Narrow"/>
                <w:sz w:val="20"/>
                <w:szCs w:val="20"/>
              </w:rPr>
            </w:pPr>
            <w:proofErr w:type="spellStart"/>
            <w:r>
              <w:rPr>
                <w:rFonts w:ascii="Arial Narrow" w:hAnsi="Arial Narrow"/>
                <w:sz w:val="20"/>
                <w:szCs w:val="20"/>
              </w:rPr>
              <w:t>Tetracycl</w:t>
            </w:r>
            <w:proofErr w:type="spellEnd"/>
          </w:p>
          <w:p w14:paraId="2A2FA958" w14:textId="77777777" w:rsidR="00E436FD" w:rsidRDefault="00E436FD" w:rsidP="005068FD">
            <w:pPr>
              <w:rPr>
                <w:rFonts w:ascii="Arial Narrow" w:hAnsi="Arial Narrow"/>
                <w:sz w:val="20"/>
                <w:szCs w:val="20"/>
              </w:rPr>
            </w:pPr>
            <w:proofErr w:type="spellStart"/>
            <w:r>
              <w:rPr>
                <w:rFonts w:ascii="Arial Narrow" w:hAnsi="Arial Narrow"/>
                <w:sz w:val="20"/>
                <w:szCs w:val="20"/>
              </w:rPr>
              <w:t>Doxycycl</w:t>
            </w:r>
            <w:proofErr w:type="spellEnd"/>
          </w:p>
          <w:p w14:paraId="326503B5" w14:textId="77777777" w:rsidR="00E436FD" w:rsidRDefault="00E436FD" w:rsidP="005068FD">
            <w:pPr>
              <w:rPr>
                <w:rFonts w:ascii="Arial Narrow" w:hAnsi="Arial Narrow"/>
                <w:sz w:val="20"/>
                <w:szCs w:val="20"/>
              </w:rPr>
            </w:pPr>
            <w:r>
              <w:rPr>
                <w:rFonts w:ascii="Arial Narrow" w:hAnsi="Arial Narrow"/>
                <w:sz w:val="20"/>
                <w:szCs w:val="20"/>
              </w:rPr>
              <w:t xml:space="preserve">For 1 </w:t>
            </w:r>
            <w:proofErr w:type="spellStart"/>
            <w:r>
              <w:rPr>
                <w:rFonts w:ascii="Arial Narrow" w:hAnsi="Arial Narrow"/>
                <w:sz w:val="20"/>
                <w:szCs w:val="20"/>
              </w:rPr>
              <w:t>mo</w:t>
            </w:r>
            <w:proofErr w:type="spellEnd"/>
          </w:p>
          <w:p w14:paraId="4679532C" w14:textId="77777777" w:rsidR="00E436FD" w:rsidRDefault="00E436FD" w:rsidP="005068FD">
            <w:pPr>
              <w:rPr>
                <w:rFonts w:ascii="Arial Narrow" w:hAnsi="Arial Narrow"/>
                <w:sz w:val="20"/>
                <w:szCs w:val="20"/>
              </w:rPr>
            </w:pPr>
          </w:p>
          <w:p w14:paraId="5955691D" w14:textId="77777777" w:rsidR="00E436FD" w:rsidRDefault="00E436FD" w:rsidP="005068FD">
            <w:pPr>
              <w:rPr>
                <w:rFonts w:ascii="Arial Narrow" w:hAnsi="Arial Narrow"/>
                <w:sz w:val="20"/>
                <w:szCs w:val="20"/>
              </w:rPr>
            </w:pPr>
            <w:r>
              <w:rPr>
                <w:rFonts w:ascii="Arial Narrow" w:hAnsi="Arial Narrow"/>
                <w:sz w:val="20"/>
                <w:szCs w:val="20"/>
              </w:rPr>
              <w:t xml:space="preserve">Other options: </w:t>
            </w:r>
            <w:proofErr w:type="spellStart"/>
            <w:r>
              <w:rPr>
                <w:rFonts w:ascii="Arial Narrow" w:hAnsi="Arial Narrow"/>
                <w:sz w:val="20"/>
                <w:szCs w:val="20"/>
              </w:rPr>
              <w:t>clavamox</w:t>
            </w:r>
            <w:proofErr w:type="spellEnd"/>
            <w:r>
              <w:rPr>
                <w:rFonts w:ascii="Arial Narrow" w:hAnsi="Arial Narrow"/>
                <w:sz w:val="20"/>
                <w:szCs w:val="20"/>
              </w:rPr>
              <w:t xml:space="preserve"> or </w:t>
            </w:r>
            <w:proofErr w:type="spellStart"/>
            <w:r>
              <w:rPr>
                <w:rFonts w:ascii="Arial Narrow" w:hAnsi="Arial Narrow"/>
                <w:sz w:val="20"/>
                <w:szCs w:val="20"/>
              </w:rPr>
              <w:t>enro</w:t>
            </w:r>
            <w:proofErr w:type="spellEnd"/>
          </w:p>
          <w:p w14:paraId="3CAE5D12" w14:textId="77777777" w:rsidR="003669B9" w:rsidRDefault="003669B9" w:rsidP="005068FD">
            <w:pPr>
              <w:rPr>
                <w:rFonts w:ascii="Arial Narrow" w:hAnsi="Arial Narrow"/>
                <w:sz w:val="20"/>
                <w:szCs w:val="20"/>
              </w:rPr>
            </w:pPr>
          </w:p>
          <w:p w14:paraId="3024D3F2" w14:textId="083545B9" w:rsidR="003669B9" w:rsidRPr="005068FD" w:rsidRDefault="003669B9" w:rsidP="005068FD">
            <w:pPr>
              <w:rPr>
                <w:rFonts w:ascii="Arial Narrow" w:hAnsi="Arial Narrow"/>
                <w:sz w:val="20"/>
                <w:szCs w:val="20"/>
              </w:rPr>
            </w:pPr>
            <w:proofErr w:type="spellStart"/>
            <w:r>
              <w:rPr>
                <w:rFonts w:ascii="Arial Narrow" w:hAnsi="Arial Narrow"/>
                <w:sz w:val="20"/>
                <w:szCs w:val="20"/>
              </w:rPr>
              <w:t>Tetracycl</w:t>
            </w:r>
            <w:proofErr w:type="spellEnd"/>
            <w:r>
              <w:rPr>
                <w:rFonts w:ascii="Arial Narrow" w:hAnsi="Arial Narrow"/>
                <w:sz w:val="20"/>
                <w:szCs w:val="20"/>
              </w:rPr>
              <w:t xml:space="preserve"> eye ointment</w:t>
            </w:r>
          </w:p>
        </w:tc>
        <w:tc>
          <w:tcPr>
            <w:tcW w:w="0" w:type="auto"/>
          </w:tcPr>
          <w:p w14:paraId="0FE3B6F8" w14:textId="77777777" w:rsidR="00CB5F9A" w:rsidRPr="005068FD" w:rsidRDefault="00CB5F9A" w:rsidP="005068FD">
            <w:pPr>
              <w:rPr>
                <w:rFonts w:ascii="Arial Narrow" w:hAnsi="Arial Narrow"/>
                <w:sz w:val="20"/>
                <w:szCs w:val="20"/>
              </w:rPr>
            </w:pPr>
          </w:p>
        </w:tc>
        <w:tc>
          <w:tcPr>
            <w:tcW w:w="0" w:type="auto"/>
          </w:tcPr>
          <w:p w14:paraId="2DEF0995" w14:textId="1069D06D" w:rsidR="00CB5F9A" w:rsidRPr="005068FD" w:rsidRDefault="00E436FD" w:rsidP="005068FD">
            <w:pPr>
              <w:rPr>
                <w:rFonts w:ascii="Arial Narrow" w:hAnsi="Arial Narrow"/>
                <w:sz w:val="20"/>
                <w:szCs w:val="20"/>
              </w:rPr>
            </w:pPr>
            <w:r>
              <w:rPr>
                <w:rFonts w:ascii="Arial Narrow" w:hAnsi="Arial Narrow"/>
                <w:sz w:val="20"/>
                <w:szCs w:val="20"/>
              </w:rPr>
              <w:t>Yes/Role in human conjunctivitis?</w:t>
            </w:r>
          </w:p>
        </w:tc>
        <w:tc>
          <w:tcPr>
            <w:tcW w:w="0" w:type="auto"/>
          </w:tcPr>
          <w:p w14:paraId="59B1AB26" w14:textId="77777777" w:rsidR="00CB5F9A" w:rsidRDefault="00E436FD" w:rsidP="005068FD">
            <w:pPr>
              <w:rPr>
                <w:rFonts w:ascii="Arial Narrow" w:hAnsi="Arial Narrow"/>
                <w:sz w:val="20"/>
                <w:szCs w:val="20"/>
              </w:rPr>
            </w:pPr>
            <w:r>
              <w:rPr>
                <w:rFonts w:ascii="Arial Narrow" w:hAnsi="Arial Narrow"/>
                <w:sz w:val="20"/>
                <w:szCs w:val="20"/>
              </w:rPr>
              <w:t>Poor survival in environment</w:t>
            </w:r>
          </w:p>
          <w:p w14:paraId="0FFFB908" w14:textId="77777777" w:rsidR="00E436FD" w:rsidRDefault="00E436FD" w:rsidP="005068FD">
            <w:pPr>
              <w:rPr>
                <w:rFonts w:ascii="Arial Narrow" w:hAnsi="Arial Narrow"/>
                <w:sz w:val="20"/>
                <w:szCs w:val="20"/>
              </w:rPr>
            </w:pPr>
          </w:p>
          <w:p w14:paraId="464F6987" w14:textId="46F5A8B1" w:rsidR="00E436FD" w:rsidRPr="005068FD" w:rsidRDefault="00E436FD" w:rsidP="005068FD">
            <w:pPr>
              <w:rPr>
                <w:rFonts w:ascii="Arial Narrow" w:hAnsi="Arial Narrow"/>
                <w:sz w:val="20"/>
                <w:szCs w:val="20"/>
              </w:rPr>
            </w:pPr>
            <w:r>
              <w:rPr>
                <w:rFonts w:ascii="Arial Narrow" w:hAnsi="Arial Narrow"/>
                <w:sz w:val="20"/>
                <w:szCs w:val="20"/>
              </w:rPr>
              <w:t xml:space="preserve">Vaccines – do not </w:t>
            </w:r>
            <w:r w:rsidR="003669B9">
              <w:rPr>
                <w:rFonts w:ascii="Arial Narrow" w:hAnsi="Arial Narrow"/>
                <w:sz w:val="20"/>
                <w:szCs w:val="20"/>
              </w:rPr>
              <w:t>entirely prevent infection and shedding; minimize x and severity of CS</w:t>
            </w:r>
          </w:p>
        </w:tc>
        <w:tc>
          <w:tcPr>
            <w:tcW w:w="0" w:type="auto"/>
          </w:tcPr>
          <w:p w14:paraId="6F90360F" w14:textId="77777777" w:rsidR="00CB5F9A" w:rsidRPr="005068FD" w:rsidRDefault="00CB5F9A" w:rsidP="005068FD">
            <w:pPr>
              <w:rPr>
                <w:rFonts w:ascii="Arial Narrow" w:hAnsi="Arial Narrow"/>
                <w:sz w:val="20"/>
                <w:szCs w:val="20"/>
              </w:rPr>
            </w:pPr>
          </w:p>
        </w:tc>
      </w:tr>
      <w:tr w:rsidR="00472637" w:rsidRPr="005068FD" w14:paraId="4D3D65FA" w14:textId="77777777" w:rsidTr="00056E28">
        <w:trPr>
          <w:gridAfter w:val="2"/>
        </w:trPr>
        <w:tc>
          <w:tcPr>
            <w:tcW w:w="0" w:type="auto"/>
            <w:shd w:val="clear" w:color="auto" w:fill="FFD966" w:themeFill="accent4" w:themeFillTint="99"/>
            <w:vAlign w:val="center"/>
          </w:tcPr>
          <w:p w14:paraId="0A64C0F9" w14:textId="684BFEC2" w:rsidR="00CB5F9A" w:rsidRPr="00275A3A" w:rsidRDefault="00CB5F9A" w:rsidP="00275A3A">
            <w:pPr>
              <w:jc w:val="center"/>
              <w:rPr>
                <w:rFonts w:ascii="Arial Narrow" w:hAnsi="Arial Narrow"/>
                <w:sz w:val="15"/>
                <w:szCs w:val="20"/>
              </w:rPr>
            </w:pPr>
            <w:r w:rsidRPr="00275A3A">
              <w:rPr>
                <w:rFonts w:ascii="Arial Narrow" w:hAnsi="Arial Narrow"/>
                <w:sz w:val="15"/>
                <w:szCs w:val="20"/>
              </w:rPr>
              <w:t>8</w:t>
            </w:r>
          </w:p>
        </w:tc>
        <w:tc>
          <w:tcPr>
            <w:tcW w:w="0" w:type="auto"/>
            <w:shd w:val="clear" w:color="auto" w:fill="FFD966" w:themeFill="accent4" w:themeFillTint="99"/>
            <w:vAlign w:val="center"/>
          </w:tcPr>
          <w:p w14:paraId="564BD28B"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w:t>
            </w:r>
          </w:p>
        </w:tc>
        <w:tc>
          <w:tcPr>
            <w:tcW w:w="0" w:type="auto"/>
          </w:tcPr>
          <w:p w14:paraId="35D90047"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-Mycoplasma</w:t>
            </w:r>
          </w:p>
        </w:tc>
        <w:tc>
          <w:tcPr>
            <w:tcW w:w="1461" w:type="dxa"/>
          </w:tcPr>
          <w:p w14:paraId="60EC7F34"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6BD8DECE" w14:textId="77777777" w:rsidR="00CB5F9A" w:rsidRPr="005068FD" w:rsidRDefault="00CB5F9A" w:rsidP="005068FD">
            <w:pPr>
              <w:rPr>
                <w:rFonts w:ascii="Arial Narrow" w:hAnsi="Arial Narrow"/>
                <w:sz w:val="20"/>
                <w:szCs w:val="20"/>
              </w:rPr>
            </w:pPr>
          </w:p>
        </w:tc>
        <w:tc>
          <w:tcPr>
            <w:tcW w:w="0" w:type="auto"/>
          </w:tcPr>
          <w:p w14:paraId="79E87AC5" w14:textId="77777777" w:rsidR="00CB5F9A" w:rsidRPr="005068FD" w:rsidRDefault="00CB5F9A" w:rsidP="005068FD">
            <w:pPr>
              <w:rPr>
                <w:rFonts w:ascii="Arial Narrow" w:hAnsi="Arial Narrow"/>
                <w:sz w:val="20"/>
                <w:szCs w:val="20"/>
              </w:rPr>
            </w:pPr>
          </w:p>
        </w:tc>
        <w:tc>
          <w:tcPr>
            <w:tcW w:w="0" w:type="auto"/>
          </w:tcPr>
          <w:p w14:paraId="66BAD42C" w14:textId="77777777" w:rsidR="00CB5F9A" w:rsidRPr="005068FD" w:rsidRDefault="00CB5F9A" w:rsidP="005068FD">
            <w:pPr>
              <w:rPr>
                <w:rFonts w:ascii="Arial Narrow" w:hAnsi="Arial Narrow"/>
                <w:sz w:val="20"/>
                <w:szCs w:val="20"/>
              </w:rPr>
            </w:pPr>
          </w:p>
        </w:tc>
        <w:tc>
          <w:tcPr>
            <w:tcW w:w="0" w:type="auto"/>
          </w:tcPr>
          <w:p w14:paraId="286A7886" w14:textId="77777777" w:rsidR="00CB5F9A" w:rsidRPr="005068FD" w:rsidRDefault="00CB5F9A" w:rsidP="005068FD">
            <w:pPr>
              <w:rPr>
                <w:rFonts w:ascii="Arial Narrow" w:hAnsi="Arial Narrow"/>
                <w:sz w:val="20"/>
                <w:szCs w:val="20"/>
              </w:rPr>
            </w:pPr>
          </w:p>
        </w:tc>
        <w:tc>
          <w:tcPr>
            <w:tcW w:w="0" w:type="auto"/>
          </w:tcPr>
          <w:p w14:paraId="179E6CAC" w14:textId="77777777" w:rsidR="00CB5F9A" w:rsidRPr="005068FD" w:rsidRDefault="00CB5F9A" w:rsidP="005068FD">
            <w:pPr>
              <w:rPr>
                <w:rFonts w:ascii="Arial Narrow" w:hAnsi="Arial Narrow"/>
                <w:sz w:val="20"/>
                <w:szCs w:val="20"/>
              </w:rPr>
            </w:pPr>
          </w:p>
        </w:tc>
        <w:tc>
          <w:tcPr>
            <w:tcW w:w="0" w:type="auto"/>
          </w:tcPr>
          <w:p w14:paraId="33BBBA9B" w14:textId="77777777" w:rsidR="00CB5F9A" w:rsidRPr="005068FD" w:rsidRDefault="00CB5F9A" w:rsidP="005068FD">
            <w:pPr>
              <w:rPr>
                <w:rFonts w:ascii="Arial Narrow" w:hAnsi="Arial Narrow"/>
                <w:sz w:val="20"/>
                <w:szCs w:val="20"/>
              </w:rPr>
            </w:pPr>
          </w:p>
        </w:tc>
        <w:tc>
          <w:tcPr>
            <w:tcW w:w="0" w:type="auto"/>
          </w:tcPr>
          <w:p w14:paraId="43F2A805" w14:textId="77777777" w:rsidR="00CB5F9A" w:rsidRPr="005068FD" w:rsidRDefault="00CB5F9A" w:rsidP="005068FD">
            <w:pPr>
              <w:rPr>
                <w:rFonts w:ascii="Arial Narrow" w:hAnsi="Arial Narrow"/>
                <w:sz w:val="20"/>
                <w:szCs w:val="20"/>
              </w:rPr>
            </w:pPr>
          </w:p>
        </w:tc>
        <w:tc>
          <w:tcPr>
            <w:tcW w:w="0" w:type="auto"/>
          </w:tcPr>
          <w:p w14:paraId="4F24AE3E" w14:textId="77777777" w:rsidR="00CB5F9A" w:rsidRPr="005068FD" w:rsidRDefault="00CB5F9A" w:rsidP="005068FD">
            <w:pPr>
              <w:rPr>
                <w:rFonts w:ascii="Arial Narrow" w:hAnsi="Arial Narrow"/>
                <w:sz w:val="20"/>
                <w:szCs w:val="20"/>
              </w:rPr>
            </w:pPr>
          </w:p>
        </w:tc>
      </w:tr>
      <w:tr w:rsidR="00472637" w:rsidRPr="005068FD" w14:paraId="5B4D37CF" w14:textId="77777777" w:rsidTr="00056E28">
        <w:trPr>
          <w:gridAfter w:val="2"/>
        </w:trPr>
        <w:tc>
          <w:tcPr>
            <w:tcW w:w="0" w:type="auto"/>
            <w:shd w:val="clear" w:color="auto" w:fill="FFD966" w:themeFill="accent4" w:themeFillTint="99"/>
            <w:vAlign w:val="center"/>
          </w:tcPr>
          <w:p w14:paraId="477DFF6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9</w:t>
            </w:r>
          </w:p>
        </w:tc>
        <w:tc>
          <w:tcPr>
            <w:tcW w:w="0" w:type="auto"/>
            <w:shd w:val="clear" w:color="auto" w:fill="FFD966" w:themeFill="accent4" w:themeFillTint="99"/>
            <w:vAlign w:val="center"/>
          </w:tcPr>
          <w:p w14:paraId="47BC45F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tcPr>
          <w:p w14:paraId="1CD436D9"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UR</w:t>
            </w:r>
            <w:r>
              <w:rPr>
                <w:rFonts w:ascii="Arial Narrow" w:hAnsi="Arial Narrow"/>
                <w:sz w:val="20"/>
                <w:szCs w:val="20"/>
              </w:rPr>
              <w:t>I</w:t>
            </w:r>
            <w:r w:rsidRPr="005068FD">
              <w:rPr>
                <w:rFonts w:ascii="Arial Narrow" w:hAnsi="Arial Narrow"/>
                <w:sz w:val="20"/>
                <w:szCs w:val="20"/>
              </w:rPr>
              <w:t>-Bordetella</w:t>
            </w:r>
          </w:p>
        </w:tc>
        <w:tc>
          <w:tcPr>
            <w:tcW w:w="1461" w:type="dxa"/>
          </w:tcPr>
          <w:p w14:paraId="1448E5D2"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4BA56B9A" w14:textId="77777777" w:rsidR="00CB5F9A" w:rsidRPr="005068FD" w:rsidRDefault="00CB5F9A" w:rsidP="005068FD">
            <w:pPr>
              <w:rPr>
                <w:rFonts w:ascii="Arial Narrow" w:hAnsi="Arial Narrow"/>
                <w:sz w:val="20"/>
                <w:szCs w:val="20"/>
              </w:rPr>
            </w:pPr>
          </w:p>
        </w:tc>
        <w:tc>
          <w:tcPr>
            <w:tcW w:w="0" w:type="auto"/>
          </w:tcPr>
          <w:p w14:paraId="241DC345" w14:textId="77777777" w:rsidR="00CB5F9A" w:rsidRPr="005068FD" w:rsidRDefault="00CB5F9A" w:rsidP="005068FD">
            <w:pPr>
              <w:rPr>
                <w:rFonts w:ascii="Arial Narrow" w:hAnsi="Arial Narrow"/>
                <w:sz w:val="20"/>
                <w:szCs w:val="20"/>
              </w:rPr>
            </w:pPr>
          </w:p>
        </w:tc>
        <w:tc>
          <w:tcPr>
            <w:tcW w:w="0" w:type="auto"/>
          </w:tcPr>
          <w:p w14:paraId="24D8FD1E" w14:textId="77777777" w:rsidR="00CB5F9A" w:rsidRPr="005068FD" w:rsidRDefault="00CB5F9A" w:rsidP="005068FD">
            <w:pPr>
              <w:rPr>
                <w:rFonts w:ascii="Arial Narrow" w:hAnsi="Arial Narrow"/>
                <w:sz w:val="20"/>
                <w:szCs w:val="20"/>
              </w:rPr>
            </w:pPr>
          </w:p>
        </w:tc>
        <w:tc>
          <w:tcPr>
            <w:tcW w:w="0" w:type="auto"/>
          </w:tcPr>
          <w:p w14:paraId="33733394" w14:textId="77777777" w:rsidR="00CB5F9A" w:rsidRPr="005068FD" w:rsidRDefault="00CB5F9A" w:rsidP="005068FD">
            <w:pPr>
              <w:rPr>
                <w:rFonts w:ascii="Arial Narrow" w:hAnsi="Arial Narrow"/>
                <w:sz w:val="20"/>
                <w:szCs w:val="20"/>
              </w:rPr>
            </w:pPr>
          </w:p>
        </w:tc>
        <w:tc>
          <w:tcPr>
            <w:tcW w:w="0" w:type="auto"/>
          </w:tcPr>
          <w:p w14:paraId="658E79C6" w14:textId="77777777" w:rsidR="00CB5F9A" w:rsidRPr="005068FD" w:rsidRDefault="00CB5F9A" w:rsidP="005068FD">
            <w:pPr>
              <w:rPr>
                <w:rFonts w:ascii="Arial Narrow" w:hAnsi="Arial Narrow"/>
                <w:sz w:val="20"/>
                <w:szCs w:val="20"/>
              </w:rPr>
            </w:pPr>
          </w:p>
        </w:tc>
        <w:tc>
          <w:tcPr>
            <w:tcW w:w="0" w:type="auto"/>
          </w:tcPr>
          <w:p w14:paraId="25E285EF" w14:textId="77777777" w:rsidR="00CB5F9A" w:rsidRPr="005068FD" w:rsidRDefault="00CB5F9A" w:rsidP="005068FD">
            <w:pPr>
              <w:rPr>
                <w:rFonts w:ascii="Arial Narrow" w:hAnsi="Arial Narrow"/>
                <w:sz w:val="20"/>
                <w:szCs w:val="20"/>
              </w:rPr>
            </w:pPr>
          </w:p>
        </w:tc>
        <w:tc>
          <w:tcPr>
            <w:tcW w:w="0" w:type="auto"/>
          </w:tcPr>
          <w:p w14:paraId="7E38F5F7" w14:textId="77777777" w:rsidR="00CB5F9A" w:rsidRPr="005068FD" w:rsidRDefault="00CB5F9A" w:rsidP="005068FD">
            <w:pPr>
              <w:rPr>
                <w:rFonts w:ascii="Arial Narrow" w:hAnsi="Arial Narrow"/>
                <w:sz w:val="20"/>
                <w:szCs w:val="20"/>
              </w:rPr>
            </w:pPr>
          </w:p>
        </w:tc>
        <w:tc>
          <w:tcPr>
            <w:tcW w:w="0" w:type="auto"/>
          </w:tcPr>
          <w:p w14:paraId="6A410442" w14:textId="77777777" w:rsidR="00CB5F9A" w:rsidRPr="005068FD" w:rsidRDefault="00CB5F9A" w:rsidP="005068FD">
            <w:pPr>
              <w:rPr>
                <w:rFonts w:ascii="Arial Narrow" w:hAnsi="Arial Narrow"/>
                <w:sz w:val="20"/>
                <w:szCs w:val="20"/>
              </w:rPr>
            </w:pPr>
          </w:p>
        </w:tc>
      </w:tr>
      <w:tr w:rsidR="00472637" w:rsidRPr="005068FD" w14:paraId="6153A5AA" w14:textId="77777777" w:rsidTr="00056E28">
        <w:trPr>
          <w:gridAfter w:val="2"/>
        </w:trPr>
        <w:tc>
          <w:tcPr>
            <w:tcW w:w="0" w:type="auto"/>
            <w:shd w:val="clear" w:color="auto" w:fill="FFD966" w:themeFill="accent4" w:themeFillTint="99"/>
            <w:vAlign w:val="center"/>
          </w:tcPr>
          <w:p w14:paraId="3C62E64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10</w:t>
            </w:r>
          </w:p>
        </w:tc>
        <w:tc>
          <w:tcPr>
            <w:tcW w:w="0" w:type="auto"/>
            <w:shd w:val="clear" w:color="auto" w:fill="FFD966" w:themeFill="accent4" w:themeFillTint="99"/>
            <w:vAlign w:val="center"/>
          </w:tcPr>
          <w:p w14:paraId="39280E3A"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50B68CE7" w14:textId="77777777" w:rsidR="00CB5F9A" w:rsidRPr="005068FD" w:rsidRDefault="00275A3A" w:rsidP="005068FD">
            <w:pPr>
              <w:rPr>
                <w:rFonts w:ascii="Arial Narrow" w:hAnsi="Arial Narrow"/>
                <w:sz w:val="20"/>
                <w:szCs w:val="20"/>
              </w:rPr>
            </w:pPr>
            <w:r w:rsidRPr="005068FD">
              <w:rPr>
                <w:rFonts w:ascii="Arial Narrow" w:hAnsi="Arial Narrow"/>
                <w:sz w:val="20"/>
                <w:szCs w:val="20"/>
              </w:rPr>
              <w:t>Inf</w:t>
            </w:r>
            <w:r>
              <w:rPr>
                <w:rFonts w:ascii="Arial Narrow" w:hAnsi="Arial Narrow"/>
                <w:sz w:val="20"/>
                <w:szCs w:val="20"/>
              </w:rPr>
              <w:t>e</w:t>
            </w:r>
            <w:r w:rsidRPr="005068FD">
              <w:rPr>
                <w:rFonts w:ascii="Arial Narrow" w:hAnsi="Arial Narrow"/>
                <w:sz w:val="20"/>
                <w:szCs w:val="20"/>
              </w:rPr>
              <w:t>ctious</w:t>
            </w:r>
            <w:r w:rsidR="00CB5F9A" w:rsidRPr="005068FD">
              <w:rPr>
                <w:rFonts w:ascii="Arial Narrow" w:hAnsi="Arial Narrow"/>
                <w:sz w:val="20"/>
                <w:szCs w:val="20"/>
              </w:rPr>
              <w:t xml:space="preserve"> tracheobronchitis</w:t>
            </w:r>
          </w:p>
        </w:tc>
        <w:tc>
          <w:tcPr>
            <w:tcW w:w="1461" w:type="dxa"/>
          </w:tcPr>
          <w:p w14:paraId="06485EDA"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216B7803" w14:textId="77777777" w:rsidR="00CB5F9A" w:rsidRPr="005068FD" w:rsidRDefault="00CB5F9A" w:rsidP="005068FD">
            <w:pPr>
              <w:rPr>
                <w:rFonts w:ascii="Arial Narrow" w:hAnsi="Arial Narrow"/>
                <w:sz w:val="20"/>
                <w:szCs w:val="20"/>
              </w:rPr>
            </w:pPr>
          </w:p>
        </w:tc>
        <w:tc>
          <w:tcPr>
            <w:tcW w:w="0" w:type="auto"/>
          </w:tcPr>
          <w:p w14:paraId="32E7C203" w14:textId="77777777" w:rsidR="00CB5F9A" w:rsidRPr="005068FD" w:rsidRDefault="00CB5F9A" w:rsidP="005068FD">
            <w:pPr>
              <w:rPr>
                <w:rFonts w:ascii="Arial Narrow" w:hAnsi="Arial Narrow"/>
                <w:sz w:val="20"/>
                <w:szCs w:val="20"/>
              </w:rPr>
            </w:pPr>
          </w:p>
        </w:tc>
        <w:tc>
          <w:tcPr>
            <w:tcW w:w="0" w:type="auto"/>
          </w:tcPr>
          <w:p w14:paraId="000ACC67" w14:textId="77777777" w:rsidR="00CB5F9A" w:rsidRPr="005068FD" w:rsidRDefault="00CB5F9A" w:rsidP="005068FD">
            <w:pPr>
              <w:rPr>
                <w:rFonts w:ascii="Arial Narrow" w:hAnsi="Arial Narrow"/>
                <w:sz w:val="20"/>
                <w:szCs w:val="20"/>
              </w:rPr>
            </w:pPr>
          </w:p>
        </w:tc>
        <w:tc>
          <w:tcPr>
            <w:tcW w:w="0" w:type="auto"/>
          </w:tcPr>
          <w:p w14:paraId="395040B1" w14:textId="77777777" w:rsidR="00CB5F9A" w:rsidRPr="005068FD" w:rsidRDefault="00CB5F9A" w:rsidP="005068FD">
            <w:pPr>
              <w:rPr>
                <w:rFonts w:ascii="Arial Narrow" w:hAnsi="Arial Narrow"/>
                <w:sz w:val="20"/>
                <w:szCs w:val="20"/>
              </w:rPr>
            </w:pPr>
          </w:p>
        </w:tc>
        <w:tc>
          <w:tcPr>
            <w:tcW w:w="0" w:type="auto"/>
          </w:tcPr>
          <w:p w14:paraId="56CEA5C2" w14:textId="77777777" w:rsidR="00CB5F9A" w:rsidRPr="005068FD" w:rsidRDefault="00CB5F9A" w:rsidP="005068FD">
            <w:pPr>
              <w:rPr>
                <w:rFonts w:ascii="Arial Narrow" w:hAnsi="Arial Narrow"/>
                <w:sz w:val="20"/>
                <w:szCs w:val="20"/>
              </w:rPr>
            </w:pPr>
          </w:p>
        </w:tc>
        <w:tc>
          <w:tcPr>
            <w:tcW w:w="0" w:type="auto"/>
          </w:tcPr>
          <w:p w14:paraId="50B9FAB0" w14:textId="77777777" w:rsidR="00CB5F9A" w:rsidRPr="005068FD" w:rsidRDefault="00CB5F9A" w:rsidP="005068FD">
            <w:pPr>
              <w:rPr>
                <w:rFonts w:ascii="Arial Narrow" w:hAnsi="Arial Narrow"/>
                <w:sz w:val="20"/>
                <w:szCs w:val="20"/>
              </w:rPr>
            </w:pPr>
          </w:p>
        </w:tc>
        <w:tc>
          <w:tcPr>
            <w:tcW w:w="0" w:type="auto"/>
          </w:tcPr>
          <w:p w14:paraId="09D30B68" w14:textId="77777777" w:rsidR="00CB5F9A" w:rsidRPr="005068FD" w:rsidRDefault="00CB5F9A" w:rsidP="005068FD">
            <w:pPr>
              <w:rPr>
                <w:rFonts w:ascii="Arial Narrow" w:hAnsi="Arial Narrow"/>
                <w:sz w:val="20"/>
                <w:szCs w:val="20"/>
              </w:rPr>
            </w:pPr>
          </w:p>
        </w:tc>
        <w:tc>
          <w:tcPr>
            <w:tcW w:w="0" w:type="auto"/>
          </w:tcPr>
          <w:p w14:paraId="0069439E" w14:textId="77777777" w:rsidR="00CB5F9A" w:rsidRPr="005068FD" w:rsidRDefault="00CB5F9A" w:rsidP="005068FD">
            <w:pPr>
              <w:rPr>
                <w:rFonts w:ascii="Arial Narrow" w:hAnsi="Arial Narrow"/>
                <w:sz w:val="20"/>
                <w:szCs w:val="20"/>
              </w:rPr>
            </w:pPr>
          </w:p>
        </w:tc>
      </w:tr>
      <w:tr w:rsidR="00472637" w:rsidRPr="005068FD" w14:paraId="51912023" w14:textId="77777777" w:rsidTr="00056E28">
        <w:trPr>
          <w:gridAfter w:val="2"/>
        </w:trPr>
        <w:tc>
          <w:tcPr>
            <w:tcW w:w="0" w:type="auto"/>
            <w:shd w:val="clear" w:color="auto" w:fill="FFD966" w:themeFill="accent4" w:themeFillTint="99"/>
            <w:vAlign w:val="center"/>
          </w:tcPr>
          <w:p w14:paraId="61075D79"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11</w:t>
            </w:r>
          </w:p>
        </w:tc>
        <w:tc>
          <w:tcPr>
            <w:tcW w:w="0" w:type="auto"/>
            <w:shd w:val="clear" w:color="auto" w:fill="FFD966" w:themeFill="accent4" w:themeFillTint="99"/>
            <w:vAlign w:val="center"/>
          </w:tcPr>
          <w:p w14:paraId="7299D6B3"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12CE98E0"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Influenza</w:t>
            </w:r>
          </w:p>
        </w:tc>
        <w:tc>
          <w:tcPr>
            <w:tcW w:w="1461" w:type="dxa"/>
          </w:tcPr>
          <w:p w14:paraId="1ACB88FE"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0D5333EB" w14:textId="77777777" w:rsidR="00CB5F9A" w:rsidRPr="005068FD" w:rsidRDefault="00CB5F9A" w:rsidP="005068FD">
            <w:pPr>
              <w:rPr>
                <w:rFonts w:ascii="Arial Narrow" w:hAnsi="Arial Narrow"/>
                <w:sz w:val="20"/>
                <w:szCs w:val="20"/>
              </w:rPr>
            </w:pPr>
          </w:p>
        </w:tc>
        <w:tc>
          <w:tcPr>
            <w:tcW w:w="0" w:type="auto"/>
          </w:tcPr>
          <w:p w14:paraId="4BFB8853" w14:textId="77777777" w:rsidR="00CB5F9A" w:rsidRPr="005068FD" w:rsidRDefault="00CB5F9A" w:rsidP="005068FD">
            <w:pPr>
              <w:rPr>
                <w:rFonts w:ascii="Arial Narrow" w:hAnsi="Arial Narrow"/>
                <w:sz w:val="20"/>
                <w:szCs w:val="20"/>
              </w:rPr>
            </w:pPr>
          </w:p>
        </w:tc>
        <w:tc>
          <w:tcPr>
            <w:tcW w:w="0" w:type="auto"/>
          </w:tcPr>
          <w:p w14:paraId="0BA9BCB6" w14:textId="77777777" w:rsidR="00CB5F9A" w:rsidRPr="005068FD" w:rsidRDefault="00CB5F9A" w:rsidP="005068FD">
            <w:pPr>
              <w:rPr>
                <w:rFonts w:ascii="Arial Narrow" w:hAnsi="Arial Narrow"/>
                <w:sz w:val="20"/>
                <w:szCs w:val="20"/>
              </w:rPr>
            </w:pPr>
          </w:p>
        </w:tc>
        <w:tc>
          <w:tcPr>
            <w:tcW w:w="0" w:type="auto"/>
          </w:tcPr>
          <w:p w14:paraId="09B93C75" w14:textId="77777777" w:rsidR="00CB5F9A" w:rsidRPr="005068FD" w:rsidRDefault="00CB5F9A" w:rsidP="005068FD">
            <w:pPr>
              <w:rPr>
                <w:rFonts w:ascii="Arial Narrow" w:hAnsi="Arial Narrow"/>
                <w:sz w:val="20"/>
                <w:szCs w:val="20"/>
              </w:rPr>
            </w:pPr>
          </w:p>
        </w:tc>
        <w:tc>
          <w:tcPr>
            <w:tcW w:w="0" w:type="auto"/>
          </w:tcPr>
          <w:p w14:paraId="2250F9AC" w14:textId="77777777" w:rsidR="00CB5F9A" w:rsidRPr="005068FD" w:rsidRDefault="00CB5F9A" w:rsidP="005068FD">
            <w:pPr>
              <w:rPr>
                <w:rFonts w:ascii="Arial Narrow" w:hAnsi="Arial Narrow"/>
                <w:sz w:val="20"/>
                <w:szCs w:val="20"/>
              </w:rPr>
            </w:pPr>
          </w:p>
        </w:tc>
        <w:tc>
          <w:tcPr>
            <w:tcW w:w="0" w:type="auto"/>
          </w:tcPr>
          <w:p w14:paraId="1786F28F" w14:textId="77777777" w:rsidR="00CB5F9A" w:rsidRPr="005068FD" w:rsidRDefault="00CB5F9A" w:rsidP="005068FD">
            <w:pPr>
              <w:rPr>
                <w:rFonts w:ascii="Arial Narrow" w:hAnsi="Arial Narrow"/>
                <w:sz w:val="20"/>
                <w:szCs w:val="20"/>
              </w:rPr>
            </w:pPr>
          </w:p>
        </w:tc>
        <w:tc>
          <w:tcPr>
            <w:tcW w:w="0" w:type="auto"/>
          </w:tcPr>
          <w:p w14:paraId="2F141ED5" w14:textId="77777777" w:rsidR="00CB5F9A" w:rsidRPr="005068FD" w:rsidRDefault="00CB5F9A" w:rsidP="005068FD">
            <w:pPr>
              <w:rPr>
                <w:rFonts w:ascii="Arial Narrow" w:hAnsi="Arial Narrow"/>
                <w:sz w:val="20"/>
                <w:szCs w:val="20"/>
              </w:rPr>
            </w:pPr>
          </w:p>
        </w:tc>
        <w:tc>
          <w:tcPr>
            <w:tcW w:w="0" w:type="auto"/>
          </w:tcPr>
          <w:p w14:paraId="31EFA4C6" w14:textId="77777777" w:rsidR="00CB5F9A" w:rsidRPr="005068FD" w:rsidRDefault="00CB5F9A" w:rsidP="005068FD">
            <w:pPr>
              <w:rPr>
                <w:rFonts w:ascii="Arial Narrow" w:hAnsi="Arial Narrow"/>
                <w:sz w:val="20"/>
                <w:szCs w:val="20"/>
              </w:rPr>
            </w:pPr>
          </w:p>
        </w:tc>
      </w:tr>
      <w:tr w:rsidR="00472637" w:rsidRPr="005068FD" w14:paraId="19BCCB5A" w14:textId="77777777" w:rsidTr="00056E28">
        <w:trPr>
          <w:gridAfter w:val="2"/>
        </w:trPr>
        <w:tc>
          <w:tcPr>
            <w:tcW w:w="0" w:type="auto"/>
            <w:shd w:val="clear" w:color="auto" w:fill="FFD966" w:themeFill="accent4" w:themeFillTint="99"/>
            <w:vAlign w:val="center"/>
          </w:tcPr>
          <w:p w14:paraId="478AC13F"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12</w:t>
            </w:r>
          </w:p>
        </w:tc>
        <w:tc>
          <w:tcPr>
            <w:tcW w:w="0" w:type="auto"/>
            <w:shd w:val="clear" w:color="auto" w:fill="FFD966" w:themeFill="accent4" w:themeFillTint="99"/>
            <w:vAlign w:val="center"/>
          </w:tcPr>
          <w:p w14:paraId="31246242"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shd w:val="clear" w:color="auto" w:fill="D9E2F3" w:themeFill="accent5" w:themeFillTint="33"/>
          </w:tcPr>
          <w:p w14:paraId="5BDA45AE"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Distemper</w:t>
            </w:r>
          </w:p>
        </w:tc>
        <w:tc>
          <w:tcPr>
            <w:tcW w:w="1461" w:type="dxa"/>
            <w:shd w:val="clear" w:color="auto" w:fill="D9E2F3" w:themeFill="accent5" w:themeFillTint="33"/>
          </w:tcPr>
          <w:p w14:paraId="5FB01DE5" w14:textId="77777777" w:rsidR="00CB5F9A" w:rsidRPr="005068FD" w:rsidRDefault="00CB5F9A" w:rsidP="005068FD">
            <w:pPr>
              <w:rPr>
                <w:rFonts w:ascii="Arial Narrow" w:hAnsi="Arial Narrow"/>
                <w:sz w:val="20"/>
                <w:szCs w:val="20"/>
              </w:rPr>
            </w:pPr>
          </w:p>
        </w:tc>
        <w:tc>
          <w:tcPr>
            <w:tcW w:w="1896" w:type="dxa"/>
            <w:shd w:val="clear" w:color="auto" w:fill="D9E2F3" w:themeFill="accent5" w:themeFillTint="33"/>
          </w:tcPr>
          <w:p w14:paraId="0277B36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452B699D"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2D7F8009"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F5F9524"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0E93E93"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F126597"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2FD04A0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4B548F5" w14:textId="77777777" w:rsidR="00CB5F9A" w:rsidRPr="005068FD" w:rsidRDefault="00CB5F9A" w:rsidP="005068FD">
            <w:pPr>
              <w:rPr>
                <w:rFonts w:ascii="Arial Narrow" w:hAnsi="Arial Narrow"/>
                <w:sz w:val="20"/>
                <w:szCs w:val="20"/>
              </w:rPr>
            </w:pPr>
          </w:p>
        </w:tc>
      </w:tr>
      <w:tr w:rsidR="00472637" w:rsidRPr="005068FD" w14:paraId="64F08EDA" w14:textId="77777777" w:rsidTr="00056E28">
        <w:trPr>
          <w:gridAfter w:val="2"/>
        </w:trPr>
        <w:tc>
          <w:tcPr>
            <w:tcW w:w="0" w:type="auto"/>
            <w:shd w:val="clear" w:color="auto" w:fill="FFD966" w:themeFill="accent4" w:themeFillTint="99"/>
            <w:vAlign w:val="center"/>
          </w:tcPr>
          <w:p w14:paraId="7AD20832"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13</w:t>
            </w:r>
          </w:p>
        </w:tc>
        <w:tc>
          <w:tcPr>
            <w:tcW w:w="0" w:type="auto"/>
            <w:shd w:val="clear" w:color="auto" w:fill="FFD966" w:themeFill="accent4" w:themeFillTint="99"/>
            <w:vAlign w:val="center"/>
          </w:tcPr>
          <w:p w14:paraId="66915176"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6FEEF9E6"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Rabies</w:t>
            </w:r>
          </w:p>
        </w:tc>
        <w:tc>
          <w:tcPr>
            <w:tcW w:w="1461" w:type="dxa"/>
            <w:shd w:val="clear" w:color="auto" w:fill="D9E2F3" w:themeFill="accent5" w:themeFillTint="33"/>
          </w:tcPr>
          <w:p w14:paraId="3DF5EB2F" w14:textId="77777777" w:rsidR="00CB5F9A" w:rsidRPr="005068FD" w:rsidRDefault="00CB5F9A" w:rsidP="005068FD">
            <w:pPr>
              <w:rPr>
                <w:rFonts w:ascii="Arial Narrow" w:hAnsi="Arial Narrow"/>
                <w:sz w:val="20"/>
                <w:szCs w:val="20"/>
              </w:rPr>
            </w:pPr>
          </w:p>
        </w:tc>
        <w:tc>
          <w:tcPr>
            <w:tcW w:w="1896" w:type="dxa"/>
            <w:shd w:val="clear" w:color="auto" w:fill="D9E2F3" w:themeFill="accent5" w:themeFillTint="33"/>
          </w:tcPr>
          <w:p w14:paraId="1E4C4304"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6EB3BB3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022AAEB"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4D039CD0"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1EA3AE2F"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85E020A"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1980FF9E" w14:textId="77777777" w:rsidR="00CB5F9A" w:rsidRPr="005068FD" w:rsidRDefault="00CB5F9A" w:rsidP="005068FD">
            <w:pPr>
              <w:rPr>
                <w:rFonts w:ascii="Arial Narrow" w:hAnsi="Arial Narrow"/>
                <w:sz w:val="20"/>
                <w:szCs w:val="20"/>
              </w:rPr>
            </w:pPr>
          </w:p>
        </w:tc>
        <w:tc>
          <w:tcPr>
            <w:tcW w:w="0" w:type="auto"/>
            <w:shd w:val="clear" w:color="auto" w:fill="D9E2F3" w:themeFill="accent5" w:themeFillTint="33"/>
          </w:tcPr>
          <w:p w14:paraId="04DB1CE7" w14:textId="77777777" w:rsidR="00CB5F9A" w:rsidRPr="005068FD" w:rsidRDefault="00CB5F9A" w:rsidP="005068FD">
            <w:pPr>
              <w:rPr>
                <w:rFonts w:ascii="Arial Narrow" w:hAnsi="Arial Narrow"/>
                <w:sz w:val="20"/>
                <w:szCs w:val="20"/>
              </w:rPr>
            </w:pPr>
          </w:p>
        </w:tc>
      </w:tr>
      <w:tr w:rsidR="00472637" w:rsidRPr="005068FD" w14:paraId="311A99B0" w14:textId="77777777" w:rsidTr="00056E28">
        <w:trPr>
          <w:gridAfter w:val="2"/>
        </w:trPr>
        <w:tc>
          <w:tcPr>
            <w:tcW w:w="0" w:type="auto"/>
            <w:shd w:val="clear" w:color="auto" w:fill="FFD966" w:themeFill="accent4" w:themeFillTint="99"/>
            <w:vAlign w:val="center"/>
          </w:tcPr>
          <w:p w14:paraId="7BA51F3A"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14</w:t>
            </w:r>
          </w:p>
        </w:tc>
        <w:tc>
          <w:tcPr>
            <w:tcW w:w="0" w:type="auto"/>
            <w:shd w:val="clear" w:color="auto" w:fill="FFD966" w:themeFill="accent4" w:themeFillTint="99"/>
            <w:vAlign w:val="center"/>
          </w:tcPr>
          <w:p w14:paraId="08ABF2B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F/C</w:t>
            </w:r>
          </w:p>
        </w:tc>
        <w:tc>
          <w:tcPr>
            <w:tcW w:w="0" w:type="auto"/>
            <w:shd w:val="clear" w:color="auto" w:fill="auto"/>
          </w:tcPr>
          <w:p w14:paraId="478A95F8" w14:textId="77777777" w:rsidR="00CB5F9A" w:rsidRPr="005068FD" w:rsidRDefault="00CB5F9A" w:rsidP="005068FD">
            <w:pPr>
              <w:rPr>
                <w:rFonts w:ascii="Arial Narrow" w:hAnsi="Arial Narrow"/>
                <w:sz w:val="20"/>
                <w:szCs w:val="20"/>
              </w:rPr>
            </w:pPr>
            <w:r>
              <w:rPr>
                <w:rFonts w:ascii="Arial Narrow" w:hAnsi="Arial Narrow"/>
                <w:sz w:val="20"/>
                <w:szCs w:val="20"/>
              </w:rPr>
              <w:t>West Nile</w:t>
            </w:r>
          </w:p>
        </w:tc>
        <w:tc>
          <w:tcPr>
            <w:tcW w:w="1461" w:type="dxa"/>
          </w:tcPr>
          <w:p w14:paraId="2AA815E0"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shd w:val="clear" w:color="auto" w:fill="auto"/>
          </w:tcPr>
          <w:p w14:paraId="0D5BF07E" w14:textId="77777777" w:rsidR="00CB5F9A" w:rsidRPr="005068FD" w:rsidRDefault="00CB5F9A" w:rsidP="005068FD">
            <w:pPr>
              <w:rPr>
                <w:rFonts w:ascii="Arial Narrow" w:hAnsi="Arial Narrow"/>
                <w:sz w:val="20"/>
                <w:szCs w:val="20"/>
              </w:rPr>
            </w:pPr>
          </w:p>
        </w:tc>
        <w:tc>
          <w:tcPr>
            <w:tcW w:w="0" w:type="auto"/>
            <w:shd w:val="clear" w:color="auto" w:fill="auto"/>
          </w:tcPr>
          <w:p w14:paraId="1B25DB81" w14:textId="77777777" w:rsidR="00CB5F9A" w:rsidRPr="005068FD" w:rsidRDefault="00CB5F9A" w:rsidP="005068FD">
            <w:pPr>
              <w:rPr>
                <w:rFonts w:ascii="Arial Narrow" w:hAnsi="Arial Narrow"/>
                <w:sz w:val="20"/>
                <w:szCs w:val="20"/>
              </w:rPr>
            </w:pPr>
          </w:p>
        </w:tc>
        <w:tc>
          <w:tcPr>
            <w:tcW w:w="0" w:type="auto"/>
            <w:shd w:val="clear" w:color="auto" w:fill="auto"/>
          </w:tcPr>
          <w:p w14:paraId="1662B384" w14:textId="77777777" w:rsidR="00CB5F9A" w:rsidRPr="005068FD" w:rsidRDefault="00CB5F9A" w:rsidP="005068FD">
            <w:pPr>
              <w:rPr>
                <w:rFonts w:ascii="Arial Narrow" w:hAnsi="Arial Narrow"/>
                <w:sz w:val="20"/>
                <w:szCs w:val="20"/>
              </w:rPr>
            </w:pPr>
          </w:p>
        </w:tc>
        <w:tc>
          <w:tcPr>
            <w:tcW w:w="0" w:type="auto"/>
            <w:shd w:val="clear" w:color="auto" w:fill="auto"/>
          </w:tcPr>
          <w:p w14:paraId="638D85A6" w14:textId="77777777" w:rsidR="00CB5F9A" w:rsidRPr="005068FD" w:rsidRDefault="00CB5F9A" w:rsidP="005068FD">
            <w:pPr>
              <w:rPr>
                <w:rFonts w:ascii="Arial Narrow" w:hAnsi="Arial Narrow"/>
                <w:sz w:val="20"/>
                <w:szCs w:val="20"/>
              </w:rPr>
            </w:pPr>
          </w:p>
        </w:tc>
        <w:tc>
          <w:tcPr>
            <w:tcW w:w="0" w:type="auto"/>
            <w:shd w:val="clear" w:color="auto" w:fill="auto"/>
          </w:tcPr>
          <w:p w14:paraId="474D2212" w14:textId="77777777" w:rsidR="00CB5F9A" w:rsidRPr="005068FD" w:rsidRDefault="00CB5F9A" w:rsidP="005068FD">
            <w:pPr>
              <w:rPr>
                <w:rFonts w:ascii="Arial Narrow" w:hAnsi="Arial Narrow"/>
                <w:sz w:val="20"/>
                <w:szCs w:val="20"/>
              </w:rPr>
            </w:pPr>
          </w:p>
        </w:tc>
        <w:tc>
          <w:tcPr>
            <w:tcW w:w="0" w:type="auto"/>
            <w:shd w:val="clear" w:color="auto" w:fill="auto"/>
          </w:tcPr>
          <w:p w14:paraId="7520F489" w14:textId="77777777" w:rsidR="00CB5F9A" w:rsidRPr="005068FD" w:rsidRDefault="00CB5F9A" w:rsidP="005068FD">
            <w:pPr>
              <w:rPr>
                <w:rFonts w:ascii="Arial Narrow" w:hAnsi="Arial Narrow"/>
                <w:sz w:val="20"/>
                <w:szCs w:val="20"/>
              </w:rPr>
            </w:pPr>
          </w:p>
        </w:tc>
        <w:tc>
          <w:tcPr>
            <w:tcW w:w="0" w:type="auto"/>
            <w:shd w:val="clear" w:color="auto" w:fill="auto"/>
          </w:tcPr>
          <w:p w14:paraId="0C523079" w14:textId="77777777" w:rsidR="00CB5F9A" w:rsidRPr="005068FD" w:rsidRDefault="00CB5F9A" w:rsidP="005068FD">
            <w:pPr>
              <w:rPr>
                <w:rFonts w:ascii="Arial Narrow" w:hAnsi="Arial Narrow"/>
                <w:sz w:val="20"/>
                <w:szCs w:val="20"/>
              </w:rPr>
            </w:pPr>
          </w:p>
        </w:tc>
        <w:tc>
          <w:tcPr>
            <w:tcW w:w="0" w:type="auto"/>
            <w:shd w:val="clear" w:color="auto" w:fill="auto"/>
          </w:tcPr>
          <w:p w14:paraId="481A3972" w14:textId="77777777" w:rsidR="00CB5F9A" w:rsidRPr="005068FD" w:rsidRDefault="00CB5F9A" w:rsidP="005068FD">
            <w:pPr>
              <w:rPr>
                <w:rFonts w:ascii="Arial Narrow" w:hAnsi="Arial Narrow"/>
                <w:sz w:val="20"/>
                <w:szCs w:val="20"/>
              </w:rPr>
            </w:pPr>
          </w:p>
        </w:tc>
      </w:tr>
      <w:tr w:rsidR="00CB5F9A" w:rsidRPr="005068FD" w14:paraId="23BA2E54" w14:textId="77777777" w:rsidTr="00056E28">
        <w:trPr>
          <w:gridAfter w:val="2"/>
          <w:trHeight w:val="63"/>
        </w:trPr>
        <w:tc>
          <w:tcPr>
            <w:tcW w:w="0" w:type="auto"/>
            <w:gridSpan w:val="12"/>
            <w:shd w:val="clear" w:color="auto" w:fill="FFD966" w:themeFill="accent4" w:themeFillTint="99"/>
          </w:tcPr>
          <w:p w14:paraId="6486D585" w14:textId="77777777" w:rsidR="00CB5F9A" w:rsidRPr="005068FD" w:rsidRDefault="00CB5F9A" w:rsidP="005068FD">
            <w:pPr>
              <w:rPr>
                <w:rFonts w:ascii="Arial Narrow" w:hAnsi="Arial Narrow"/>
                <w:sz w:val="20"/>
                <w:szCs w:val="20"/>
              </w:rPr>
            </w:pPr>
          </w:p>
        </w:tc>
      </w:tr>
      <w:tr w:rsidR="00CB5F9A" w:rsidRPr="005068FD" w14:paraId="0933EFBD" w14:textId="77777777" w:rsidTr="00056E28">
        <w:trPr>
          <w:gridAfter w:val="2"/>
        </w:trPr>
        <w:tc>
          <w:tcPr>
            <w:tcW w:w="0" w:type="auto"/>
            <w:gridSpan w:val="12"/>
            <w:shd w:val="clear" w:color="auto" w:fill="A8D08D" w:themeFill="accent6" w:themeFillTint="99"/>
          </w:tcPr>
          <w:p w14:paraId="38900C48"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Rickettsia</w:t>
            </w:r>
            <w:r>
              <w:rPr>
                <w:rFonts w:ascii="Arial Narrow" w:hAnsi="Arial Narrow"/>
                <w:b/>
                <w:sz w:val="20"/>
                <w:szCs w:val="20"/>
              </w:rPr>
              <w:t xml:space="preserve"> / Anaplasma</w:t>
            </w:r>
          </w:p>
        </w:tc>
      </w:tr>
      <w:tr w:rsidR="00472637" w:rsidRPr="005068FD" w14:paraId="62AC7987" w14:textId="77777777" w:rsidTr="00056E28">
        <w:trPr>
          <w:gridAfter w:val="2"/>
        </w:trPr>
        <w:tc>
          <w:tcPr>
            <w:tcW w:w="0" w:type="auto"/>
            <w:shd w:val="clear" w:color="auto" w:fill="FFD966" w:themeFill="accent4" w:themeFillTint="99"/>
            <w:vAlign w:val="center"/>
          </w:tcPr>
          <w:p w14:paraId="2880E76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15</w:t>
            </w:r>
          </w:p>
        </w:tc>
        <w:tc>
          <w:tcPr>
            <w:tcW w:w="0" w:type="auto"/>
            <w:shd w:val="clear" w:color="auto" w:fill="FFD966" w:themeFill="accent4" w:themeFillTint="99"/>
            <w:vAlign w:val="center"/>
          </w:tcPr>
          <w:p w14:paraId="74390CD0"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4BAD7794" w14:textId="77777777" w:rsidR="00CB5F9A" w:rsidRPr="005068FD" w:rsidRDefault="00CB5F9A" w:rsidP="005068FD">
            <w:pPr>
              <w:rPr>
                <w:rFonts w:ascii="Arial Narrow" w:hAnsi="Arial Narrow"/>
                <w:sz w:val="20"/>
                <w:szCs w:val="20"/>
              </w:rPr>
            </w:pPr>
            <w:r>
              <w:rPr>
                <w:rFonts w:ascii="Arial Narrow" w:hAnsi="Arial Narrow"/>
                <w:sz w:val="20"/>
                <w:szCs w:val="20"/>
              </w:rPr>
              <w:t>Ehrlichia canis</w:t>
            </w:r>
          </w:p>
        </w:tc>
        <w:tc>
          <w:tcPr>
            <w:tcW w:w="1461" w:type="dxa"/>
          </w:tcPr>
          <w:p w14:paraId="58D157E2"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72256140" w14:textId="77777777" w:rsidR="00CB5F9A" w:rsidRPr="005068FD" w:rsidRDefault="00CB5F9A" w:rsidP="005068FD">
            <w:pPr>
              <w:rPr>
                <w:rFonts w:ascii="Arial Narrow" w:hAnsi="Arial Narrow"/>
                <w:sz w:val="20"/>
                <w:szCs w:val="20"/>
              </w:rPr>
            </w:pPr>
          </w:p>
        </w:tc>
        <w:tc>
          <w:tcPr>
            <w:tcW w:w="0" w:type="auto"/>
          </w:tcPr>
          <w:p w14:paraId="1F10C086" w14:textId="77777777" w:rsidR="00CB5F9A" w:rsidRPr="005068FD" w:rsidRDefault="00CB5F9A" w:rsidP="005068FD">
            <w:pPr>
              <w:rPr>
                <w:rFonts w:ascii="Arial Narrow" w:hAnsi="Arial Narrow"/>
                <w:sz w:val="20"/>
                <w:szCs w:val="20"/>
              </w:rPr>
            </w:pPr>
          </w:p>
        </w:tc>
        <w:tc>
          <w:tcPr>
            <w:tcW w:w="0" w:type="auto"/>
          </w:tcPr>
          <w:p w14:paraId="60B69A49" w14:textId="77777777" w:rsidR="00CB5F9A" w:rsidRPr="005068FD" w:rsidRDefault="00CB5F9A" w:rsidP="005068FD">
            <w:pPr>
              <w:rPr>
                <w:rFonts w:ascii="Arial Narrow" w:hAnsi="Arial Narrow"/>
                <w:sz w:val="20"/>
                <w:szCs w:val="20"/>
              </w:rPr>
            </w:pPr>
          </w:p>
        </w:tc>
        <w:tc>
          <w:tcPr>
            <w:tcW w:w="0" w:type="auto"/>
          </w:tcPr>
          <w:p w14:paraId="5849D8E8" w14:textId="77777777" w:rsidR="00CB5F9A" w:rsidRPr="005068FD" w:rsidRDefault="00CB5F9A" w:rsidP="005068FD">
            <w:pPr>
              <w:rPr>
                <w:rFonts w:ascii="Arial Narrow" w:hAnsi="Arial Narrow"/>
                <w:sz w:val="20"/>
                <w:szCs w:val="20"/>
              </w:rPr>
            </w:pPr>
          </w:p>
        </w:tc>
        <w:tc>
          <w:tcPr>
            <w:tcW w:w="0" w:type="auto"/>
          </w:tcPr>
          <w:p w14:paraId="241315D3" w14:textId="77777777" w:rsidR="00CB5F9A" w:rsidRPr="005068FD" w:rsidRDefault="00CB5F9A" w:rsidP="005068FD">
            <w:pPr>
              <w:rPr>
                <w:rFonts w:ascii="Arial Narrow" w:hAnsi="Arial Narrow"/>
                <w:sz w:val="20"/>
                <w:szCs w:val="20"/>
              </w:rPr>
            </w:pPr>
          </w:p>
        </w:tc>
        <w:tc>
          <w:tcPr>
            <w:tcW w:w="0" w:type="auto"/>
          </w:tcPr>
          <w:p w14:paraId="0B38F574" w14:textId="77777777" w:rsidR="00CB5F9A" w:rsidRPr="005068FD" w:rsidRDefault="00CB5F9A" w:rsidP="005068FD">
            <w:pPr>
              <w:rPr>
                <w:rFonts w:ascii="Arial Narrow" w:hAnsi="Arial Narrow"/>
                <w:sz w:val="20"/>
                <w:szCs w:val="20"/>
              </w:rPr>
            </w:pPr>
          </w:p>
        </w:tc>
        <w:tc>
          <w:tcPr>
            <w:tcW w:w="0" w:type="auto"/>
          </w:tcPr>
          <w:p w14:paraId="232D26A7" w14:textId="77777777" w:rsidR="00CB5F9A" w:rsidRPr="005068FD" w:rsidRDefault="00CB5F9A" w:rsidP="005068FD">
            <w:pPr>
              <w:rPr>
                <w:rFonts w:ascii="Arial Narrow" w:hAnsi="Arial Narrow"/>
                <w:sz w:val="20"/>
                <w:szCs w:val="20"/>
              </w:rPr>
            </w:pPr>
          </w:p>
        </w:tc>
        <w:tc>
          <w:tcPr>
            <w:tcW w:w="0" w:type="auto"/>
          </w:tcPr>
          <w:p w14:paraId="1630A166" w14:textId="77777777" w:rsidR="00CB5F9A" w:rsidRPr="005068FD" w:rsidRDefault="00CB5F9A" w:rsidP="005068FD">
            <w:pPr>
              <w:rPr>
                <w:rFonts w:ascii="Arial Narrow" w:hAnsi="Arial Narrow"/>
                <w:sz w:val="20"/>
                <w:szCs w:val="20"/>
              </w:rPr>
            </w:pPr>
          </w:p>
        </w:tc>
      </w:tr>
      <w:tr w:rsidR="00472637" w:rsidRPr="005068FD" w14:paraId="03E4AE6E" w14:textId="77777777" w:rsidTr="00056E28">
        <w:trPr>
          <w:gridAfter w:val="2"/>
        </w:trPr>
        <w:tc>
          <w:tcPr>
            <w:tcW w:w="0" w:type="auto"/>
            <w:shd w:val="clear" w:color="auto" w:fill="FFD966" w:themeFill="accent4" w:themeFillTint="99"/>
            <w:vAlign w:val="center"/>
          </w:tcPr>
          <w:p w14:paraId="0DBF2815"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16</w:t>
            </w:r>
          </w:p>
        </w:tc>
        <w:tc>
          <w:tcPr>
            <w:tcW w:w="0" w:type="auto"/>
            <w:shd w:val="clear" w:color="auto" w:fill="FFD966" w:themeFill="accent4" w:themeFillTint="99"/>
            <w:vAlign w:val="center"/>
          </w:tcPr>
          <w:p w14:paraId="797160A7"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0D95DB43" w14:textId="77777777" w:rsidR="00CB5F9A" w:rsidRDefault="00CB5F9A" w:rsidP="005068FD">
            <w:pPr>
              <w:rPr>
                <w:rFonts w:ascii="Arial Narrow" w:hAnsi="Arial Narrow"/>
                <w:sz w:val="20"/>
                <w:szCs w:val="20"/>
              </w:rPr>
            </w:pPr>
            <w:r>
              <w:rPr>
                <w:rFonts w:ascii="Arial Narrow" w:hAnsi="Arial Narrow"/>
                <w:sz w:val="20"/>
                <w:szCs w:val="20"/>
              </w:rPr>
              <w:t>Neorickettsia risticii</w:t>
            </w:r>
          </w:p>
        </w:tc>
        <w:tc>
          <w:tcPr>
            <w:tcW w:w="1461" w:type="dxa"/>
          </w:tcPr>
          <w:p w14:paraId="49093EBB" w14:textId="77777777" w:rsidR="00CB5F9A" w:rsidRPr="005068FD" w:rsidRDefault="00B55982" w:rsidP="005068FD">
            <w:pPr>
              <w:rPr>
                <w:rFonts w:ascii="Arial Narrow" w:hAnsi="Arial Narrow"/>
                <w:sz w:val="20"/>
                <w:szCs w:val="20"/>
              </w:rPr>
            </w:pPr>
            <w:r>
              <w:rPr>
                <w:rFonts w:ascii="Arial Narrow" w:hAnsi="Arial Narrow"/>
                <w:sz w:val="20"/>
                <w:szCs w:val="20"/>
              </w:rPr>
              <w:t>Fran</w:t>
            </w:r>
          </w:p>
        </w:tc>
        <w:tc>
          <w:tcPr>
            <w:tcW w:w="1896" w:type="dxa"/>
          </w:tcPr>
          <w:p w14:paraId="02B857EA" w14:textId="77777777" w:rsidR="00CB5F9A" w:rsidRPr="005068FD" w:rsidRDefault="00CB5F9A" w:rsidP="005068FD">
            <w:pPr>
              <w:rPr>
                <w:rFonts w:ascii="Arial Narrow" w:hAnsi="Arial Narrow"/>
                <w:sz w:val="20"/>
                <w:szCs w:val="20"/>
              </w:rPr>
            </w:pPr>
          </w:p>
        </w:tc>
        <w:tc>
          <w:tcPr>
            <w:tcW w:w="0" w:type="auto"/>
          </w:tcPr>
          <w:p w14:paraId="75116686" w14:textId="77777777" w:rsidR="00CB5F9A" w:rsidRPr="005068FD" w:rsidRDefault="00CB5F9A" w:rsidP="005068FD">
            <w:pPr>
              <w:rPr>
                <w:rFonts w:ascii="Arial Narrow" w:hAnsi="Arial Narrow"/>
                <w:sz w:val="20"/>
                <w:szCs w:val="20"/>
              </w:rPr>
            </w:pPr>
          </w:p>
        </w:tc>
        <w:tc>
          <w:tcPr>
            <w:tcW w:w="0" w:type="auto"/>
          </w:tcPr>
          <w:p w14:paraId="37971D91" w14:textId="77777777" w:rsidR="00CB5F9A" w:rsidRPr="005068FD" w:rsidRDefault="00CB5F9A" w:rsidP="005068FD">
            <w:pPr>
              <w:rPr>
                <w:rFonts w:ascii="Arial Narrow" w:hAnsi="Arial Narrow"/>
                <w:sz w:val="20"/>
                <w:szCs w:val="20"/>
              </w:rPr>
            </w:pPr>
          </w:p>
        </w:tc>
        <w:tc>
          <w:tcPr>
            <w:tcW w:w="0" w:type="auto"/>
          </w:tcPr>
          <w:p w14:paraId="3B560A09" w14:textId="77777777" w:rsidR="00CB5F9A" w:rsidRPr="005068FD" w:rsidRDefault="00CB5F9A" w:rsidP="005068FD">
            <w:pPr>
              <w:rPr>
                <w:rFonts w:ascii="Arial Narrow" w:hAnsi="Arial Narrow"/>
                <w:sz w:val="20"/>
                <w:szCs w:val="20"/>
              </w:rPr>
            </w:pPr>
          </w:p>
        </w:tc>
        <w:tc>
          <w:tcPr>
            <w:tcW w:w="0" w:type="auto"/>
          </w:tcPr>
          <w:p w14:paraId="6ECBC43F" w14:textId="77777777" w:rsidR="00CB5F9A" w:rsidRPr="005068FD" w:rsidRDefault="00CB5F9A" w:rsidP="005068FD">
            <w:pPr>
              <w:rPr>
                <w:rFonts w:ascii="Arial Narrow" w:hAnsi="Arial Narrow"/>
                <w:sz w:val="20"/>
                <w:szCs w:val="20"/>
              </w:rPr>
            </w:pPr>
          </w:p>
        </w:tc>
        <w:tc>
          <w:tcPr>
            <w:tcW w:w="0" w:type="auto"/>
          </w:tcPr>
          <w:p w14:paraId="1A34A1F2" w14:textId="77777777" w:rsidR="00CB5F9A" w:rsidRPr="005068FD" w:rsidRDefault="00CB5F9A" w:rsidP="005068FD">
            <w:pPr>
              <w:rPr>
                <w:rFonts w:ascii="Arial Narrow" w:hAnsi="Arial Narrow"/>
                <w:sz w:val="20"/>
                <w:szCs w:val="20"/>
              </w:rPr>
            </w:pPr>
          </w:p>
        </w:tc>
        <w:tc>
          <w:tcPr>
            <w:tcW w:w="0" w:type="auto"/>
          </w:tcPr>
          <w:p w14:paraId="70357A88" w14:textId="77777777" w:rsidR="00CB5F9A" w:rsidRPr="005068FD" w:rsidRDefault="00CB5F9A" w:rsidP="005068FD">
            <w:pPr>
              <w:rPr>
                <w:rFonts w:ascii="Arial Narrow" w:hAnsi="Arial Narrow"/>
                <w:sz w:val="20"/>
                <w:szCs w:val="20"/>
              </w:rPr>
            </w:pPr>
          </w:p>
        </w:tc>
        <w:tc>
          <w:tcPr>
            <w:tcW w:w="0" w:type="auto"/>
          </w:tcPr>
          <w:p w14:paraId="4EAAA765" w14:textId="77777777" w:rsidR="00CB5F9A" w:rsidRPr="005068FD" w:rsidRDefault="00CB5F9A" w:rsidP="005068FD">
            <w:pPr>
              <w:rPr>
                <w:rFonts w:ascii="Arial Narrow" w:hAnsi="Arial Narrow"/>
                <w:sz w:val="20"/>
                <w:szCs w:val="20"/>
              </w:rPr>
            </w:pPr>
          </w:p>
        </w:tc>
      </w:tr>
      <w:tr w:rsidR="00472637" w:rsidRPr="005068FD" w14:paraId="6BFF8927" w14:textId="77777777" w:rsidTr="00056E28">
        <w:trPr>
          <w:gridAfter w:val="2"/>
        </w:trPr>
        <w:tc>
          <w:tcPr>
            <w:tcW w:w="0" w:type="auto"/>
            <w:shd w:val="clear" w:color="auto" w:fill="FFD966" w:themeFill="accent4" w:themeFillTint="99"/>
            <w:vAlign w:val="center"/>
          </w:tcPr>
          <w:p w14:paraId="7704522D"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17</w:t>
            </w:r>
          </w:p>
        </w:tc>
        <w:tc>
          <w:tcPr>
            <w:tcW w:w="0" w:type="auto"/>
            <w:shd w:val="clear" w:color="auto" w:fill="FFD966" w:themeFill="accent4" w:themeFillTint="99"/>
            <w:vAlign w:val="center"/>
          </w:tcPr>
          <w:p w14:paraId="7BD18C98"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310B93FD" w14:textId="77777777" w:rsidR="00CB5F9A" w:rsidRDefault="00CB5F9A">
            <w:r w:rsidRPr="00B63090">
              <w:rPr>
                <w:rFonts w:ascii="Arial Narrow" w:hAnsi="Arial Narrow"/>
                <w:sz w:val="20"/>
                <w:szCs w:val="20"/>
              </w:rPr>
              <w:t>Ehrlichia</w:t>
            </w:r>
            <w:r>
              <w:rPr>
                <w:rFonts w:ascii="Arial Narrow" w:hAnsi="Arial Narrow"/>
                <w:sz w:val="20"/>
                <w:szCs w:val="20"/>
              </w:rPr>
              <w:t xml:space="preserve"> chaffeensis</w:t>
            </w:r>
          </w:p>
        </w:tc>
        <w:tc>
          <w:tcPr>
            <w:tcW w:w="1461" w:type="dxa"/>
          </w:tcPr>
          <w:p w14:paraId="243912A0"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3C8C4311" w14:textId="77777777" w:rsidR="00CB5F9A" w:rsidRPr="005068FD" w:rsidRDefault="00CB5F9A" w:rsidP="005068FD">
            <w:pPr>
              <w:rPr>
                <w:rFonts w:ascii="Arial Narrow" w:hAnsi="Arial Narrow"/>
                <w:sz w:val="20"/>
                <w:szCs w:val="20"/>
              </w:rPr>
            </w:pPr>
          </w:p>
        </w:tc>
        <w:tc>
          <w:tcPr>
            <w:tcW w:w="0" w:type="auto"/>
          </w:tcPr>
          <w:p w14:paraId="6BF5ACD4" w14:textId="77777777" w:rsidR="00CB5F9A" w:rsidRPr="005068FD" w:rsidRDefault="00CB5F9A" w:rsidP="005068FD">
            <w:pPr>
              <w:rPr>
                <w:rFonts w:ascii="Arial Narrow" w:hAnsi="Arial Narrow"/>
                <w:sz w:val="20"/>
                <w:szCs w:val="20"/>
              </w:rPr>
            </w:pPr>
          </w:p>
        </w:tc>
        <w:tc>
          <w:tcPr>
            <w:tcW w:w="0" w:type="auto"/>
          </w:tcPr>
          <w:p w14:paraId="4AF4300F" w14:textId="77777777" w:rsidR="00CB5F9A" w:rsidRPr="005068FD" w:rsidRDefault="00CB5F9A" w:rsidP="005068FD">
            <w:pPr>
              <w:rPr>
                <w:rFonts w:ascii="Arial Narrow" w:hAnsi="Arial Narrow"/>
                <w:sz w:val="20"/>
                <w:szCs w:val="20"/>
              </w:rPr>
            </w:pPr>
          </w:p>
        </w:tc>
        <w:tc>
          <w:tcPr>
            <w:tcW w:w="0" w:type="auto"/>
          </w:tcPr>
          <w:p w14:paraId="14E490C9" w14:textId="77777777" w:rsidR="00CB5F9A" w:rsidRPr="005068FD" w:rsidRDefault="00CB5F9A" w:rsidP="005068FD">
            <w:pPr>
              <w:rPr>
                <w:rFonts w:ascii="Arial Narrow" w:hAnsi="Arial Narrow"/>
                <w:sz w:val="20"/>
                <w:szCs w:val="20"/>
              </w:rPr>
            </w:pPr>
          </w:p>
        </w:tc>
        <w:tc>
          <w:tcPr>
            <w:tcW w:w="0" w:type="auto"/>
          </w:tcPr>
          <w:p w14:paraId="1F9320A0" w14:textId="77777777" w:rsidR="00CB5F9A" w:rsidRPr="005068FD" w:rsidRDefault="00CB5F9A" w:rsidP="005068FD">
            <w:pPr>
              <w:rPr>
                <w:rFonts w:ascii="Arial Narrow" w:hAnsi="Arial Narrow"/>
                <w:sz w:val="20"/>
                <w:szCs w:val="20"/>
              </w:rPr>
            </w:pPr>
          </w:p>
        </w:tc>
        <w:tc>
          <w:tcPr>
            <w:tcW w:w="0" w:type="auto"/>
          </w:tcPr>
          <w:p w14:paraId="6A57570A" w14:textId="77777777" w:rsidR="00CB5F9A" w:rsidRPr="005068FD" w:rsidRDefault="00CB5F9A" w:rsidP="005068FD">
            <w:pPr>
              <w:rPr>
                <w:rFonts w:ascii="Arial Narrow" w:hAnsi="Arial Narrow"/>
                <w:sz w:val="20"/>
                <w:szCs w:val="20"/>
              </w:rPr>
            </w:pPr>
          </w:p>
        </w:tc>
        <w:tc>
          <w:tcPr>
            <w:tcW w:w="0" w:type="auto"/>
          </w:tcPr>
          <w:p w14:paraId="33B30E53" w14:textId="77777777" w:rsidR="00CB5F9A" w:rsidRPr="005068FD" w:rsidRDefault="00CB5F9A" w:rsidP="005068FD">
            <w:pPr>
              <w:rPr>
                <w:rFonts w:ascii="Arial Narrow" w:hAnsi="Arial Narrow"/>
                <w:sz w:val="20"/>
                <w:szCs w:val="20"/>
              </w:rPr>
            </w:pPr>
          </w:p>
        </w:tc>
        <w:tc>
          <w:tcPr>
            <w:tcW w:w="0" w:type="auto"/>
          </w:tcPr>
          <w:p w14:paraId="77394B02" w14:textId="77777777" w:rsidR="00CB5F9A" w:rsidRPr="005068FD" w:rsidRDefault="00CB5F9A" w:rsidP="005068FD">
            <w:pPr>
              <w:rPr>
                <w:rFonts w:ascii="Arial Narrow" w:hAnsi="Arial Narrow"/>
                <w:sz w:val="20"/>
                <w:szCs w:val="20"/>
              </w:rPr>
            </w:pPr>
          </w:p>
        </w:tc>
      </w:tr>
      <w:tr w:rsidR="00472637" w:rsidRPr="005068FD" w14:paraId="653DA9D1" w14:textId="77777777" w:rsidTr="00056E28">
        <w:trPr>
          <w:gridAfter w:val="2"/>
        </w:trPr>
        <w:tc>
          <w:tcPr>
            <w:tcW w:w="0" w:type="auto"/>
            <w:shd w:val="clear" w:color="auto" w:fill="FFD966" w:themeFill="accent4" w:themeFillTint="99"/>
            <w:vAlign w:val="center"/>
          </w:tcPr>
          <w:p w14:paraId="453DA011"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18</w:t>
            </w:r>
          </w:p>
        </w:tc>
        <w:tc>
          <w:tcPr>
            <w:tcW w:w="0" w:type="auto"/>
            <w:shd w:val="clear" w:color="auto" w:fill="FFD966" w:themeFill="accent4" w:themeFillTint="99"/>
            <w:vAlign w:val="center"/>
          </w:tcPr>
          <w:p w14:paraId="6832929A"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772F0365" w14:textId="77777777" w:rsidR="00CB5F9A" w:rsidRDefault="00CB5F9A">
            <w:r w:rsidRPr="00B63090">
              <w:rPr>
                <w:rFonts w:ascii="Arial Narrow" w:hAnsi="Arial Narrow"/>
                <w:sz w:val="20"/>
                <w:szCs w:val="20"/>
              </w:rPr>
              <w:t>Ehrlichia</w:t>
            </w:r>
            <w:r>
              <w:rPr>
                <w:rFonts w:ascii="Arial Narrow" w:hAnsi="Arial Narrow"/>
                <w:sz w:val="20"/>
                <w:szCs w:val="20"/>
              </w:rPr>
              <w:t xml:space="preserve"> ewingii</w:t>
            </w:r>
          </w:p>
        </w:tc>
        <w:tc>
          <w:tcPr>
            <w:tcW w:w="1461" w:type="dxa"/>
          </w:tcPr>
          <w:p w14:paraId="61A237A5"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273D9BD2" w14:textId="77777777" w:rsidR="00CB5F9A" w:rsidRPr="005068FD" w:rsidRDefault="00CB5F9A" w:rsidP="005068FD">
            <w:pPr>
              <w:rPr>
                <w:rFonts w:ascii="Arial Narrow" w:hAnsi="Arial Narrow"/>
                <w:sz w:val="20"/>
                <w:szCs w:val="20"/>
              </w:rPr>
            </w:pPr>
          </w:p>
        </w:tc>
        <w:tc>
          <w:tcPr>
            <w:tcW w:w="0" w:type="auto"/>
          </w:tcPr>
          <w:p w14:paraId="018F89D4" w14:textId="77777777" w:rsidR="00CB5F9A" w:rsidRPr="005068FD" w:rsidRDefault="00CB5F9A" w:rsidP="005068FD">
            <w:pPr>
              <w:rPr>
                <w:rFonts w:ascii="Arial Narrow" w:hAnsi="Arial Narrow"/>
                <w:sz w:val="20"/>
                <w:szCs w:val="20"/>
              </w:rPr>
            </w:pPr>
          </w:p>
        </w:tc>
        <w:tc>
          <w:tcPr>
            <w:tcW w:w="0" w:type="auto"/>
          </w:tcPr>
          <w:p w14:paraId="7AA748E1" w14:textId="77777777" w:rsidR="00CB5F9A" w:rsidRPr="005068FD" w:rsidRDefault="00CB5F9A" w:rsidP="005068FD">
            <w:pPr>
              <w:rPr>
                <w:rFonts w:ascii="Arial Narrow" w:hAnsi="Arial Narrow"/>
                <w:sz w:val="20"/>
                <w:szCs w:val="20"/>
              </w:rPr>
            </w:pPr>
          </w:p>
        </w:tc>
        <w:tc>
          <w:tcPr>
            <w:tcW w:w="0" w:type="auto"/>
          </w:tcPr>
          <w:p w14:paraId="7EA3C8C9" w14:textId="77777777" w:rsidR="00CB5F9A" w:rsidRPr="005068FD" w:rsidRDefault="00CB5F9A" w:rsidP="005068FD">
            <w:pPr>
              <w:rPr>
                <w:rFonts w:ascii="Arial Narrow" w:hAnsi="Arial Narrow"/>
                <w:sz w:val="20"/>
                <w:szCs w:val="20"/>
              </w:rPr>
            </w:pPr>
          </w:p>
        </w:tc>
        <w:tc>
          <w:tcPr>
            <w:tcW w:w="0" w:type="auto"/>
          </w:tcPr>
          <w:p w14:paraId="6C5AC5B9" w14:textId="77777777" w:rsidR="00CB5F9A" w:rsidRPr="005068FD" w:rsidRDefault="00CB5F9A" w:rsidP="005068FD">
            <w:pPr>
              <w:rPr>
                <w:rFonts w:ascii="Arial Narrow" w:hAnsi="Arial Narrow"/>
                <w:sz w:val="20"/>
                <w:szCs w:val="20"/>
              </w:rPr>
            </w:pPr>
          </w:p>
        </w:tc>
        <w:tc>
          <w:tcPr>
            <w:tcW w:w="0" w:type="auto"/>
          </w:tcPr>
          <w:p w14:paraId="71602A0A" w14:textId="77777777" w:rsidR="00CB5F9A" w:rsidRPr="005068FD" w:rsidRDefault="00CB5F9A" w:rsidP="005068FD">
            <w:pPr>
              <w:rPr>
                <w:rFonts w:ascii="Arial Narrow" w:hAnsi="Arial Narrow"/>
                <w:sz w:val="20"/>
                <w:szCs w:val="20"/>
              </w:rPr>
            </w:pPr>
          </w:p>
        </w:tc>
        <w:tc>
          <w:tcPr>
            <w:tcW w:w="0" w:type="auto"/>
          </w:tcPr>
          <w:p w14:paraId="1139A7C3" w14:textId="77777777" w:rsidR="00CB5F9A" w:rsidRPr="005068FD" w:rsidRDefault="00CB5F9A" w:rsidP="005068FD">
            <w:pPr>
              <w:rPr>
                <w:rFonts w:ascii="Arial Narrow" w:hAnsi="Arial Narrow"/>
                <w:sz w:val="20"/>
                <w:szCs w:val="20"/>
              </w:rPr>
            </w:pPr>
          </w:p>
        </w:tc>
        <w:tc>
          <w:tcPr>
            <w:tcW w:w="0" w:type="auto"/>
          </w:tcPr>
          <w:p w14:paraId="6BE5AD7E" w14:textId="77777777" w:rsidR="00CB5F9A" w:rsidRPr="005068FD" w:rsidRDefault="00CB5F9A" w:rsidP="005068FD">
            <w:pPr>
              <w:rPr>
                <w:rFonts w:ascii="Arial Narrow" w:hAnsi="Arial Narrow"/>
                <w:sz w:val="20"/>
                <w:szCs w:val="20"/>
              </w:rPr>
            </w:pPr>
          </w:p>
        </w:tc>
      </w:tr>
      <w:tr w:rsidR="00472637" w:rsidRPr="005068FD" w14:paraId="1B2A0C0C" w14:textId="77777777" w:rsidTr="00056E28">
        <w:trPr>
          <w:gridAfter w:val="2"/>
        </w:trPr>
        <w:tc>
          <w:tcPr>
            <w:tcW w:w="0" w:type="auto"/>
            <w:shd w:val="clear" w:color="auto" w:fill="FFD966" w:themeFill="accent4" w:themeFillTint="99"/>
            <w:vAlign w:val="center"/>
          </w:tcPr>
          <w:p w14:paraId="09A89843"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19</w:t>
            </w:r>
          </w:p>
        </w:tc>
        <w:tc>
          <w:tcPr>
            <w:tcW w:w="0" w:type="auto"/>
            <w:shd w:val="clear" w:color="auto" w:fill="FFD966" w:themeFill="accent4" w:themeFillTint="99"/>
            <w:vAlign w:val="center"/>
          </w:tcPr>
          <w:p w14:paraId="23E5F3F2"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7CC47D5" w14:textId="77777777" w:rsidR="00CB5F9A" w:rsidRDefault="00CB5F9A">
            <w:r w:rsidRPr="00B63090">
              <w:rPr>
                <w:rFonts w:ascii="Arial Narrow" w:hAnsi="Arial Narrow"/>
                <w:sz w:val="20"/>
                <w:szCs w:val="20"/>
              </w:rPr>
              <w:t>Ehrlichia</w:t>
            </w:r>
            <w:r>
              <w:rPr>
                <w:rFonts w:ascii="Arial Narrow" w:hAnsi="Arial Narrow"/>
                <w:sz w:val="20"/>
                <w:szCs w:val="20"/>
              </w:rPr>
              <w:t xml:space="preserve"> equi</w:t>
            </w:r>
          </w:p>
        </w:tc>
        <w:tc>
          <w:tcPr>
            <w:tcW w:w="1461" w:type="dxa"/>
          </w:tcPr>
          <w:p w14:paraId="02EC83B5"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46857B9D" w14:textId="77777777" w:rsidR="00CB5F9A" w:rsidRPr="005068FD" w:rsidRDefault="00CB5F9A" w:rsidP="005068FD">
            <w:pPr>
              <w:rPr>
                <w:rFonts w:ascii="Arial Narrow" w:hAnsi="Arial Narrow"/>
                <w:sz w:val="20"/>
                <w:szCs w:val="20"/>
              </w:rPr>
            </w:pPr>
          </w:p>
        </w:tc>
        <w:tc>
          <w:tcPr>
            <w:tcW w:w="0" w:type="auto"/>
          </w:tcPr>
          <w:p w14:paraId="09E40D1C" w14:textId="77777777" w:rsidR="00CB5F9A" w:rsidRPr="005068FD" w:rsidRDefault="00CB5F9A" w:rsidP="005068FD">
            <w:pPr>
              <w:rPr>
                <w:rFonts w:ascii="Arial Narrow" w:hAnsi="Arial Narrow"/>
                <w:sz w:val="20"/>
                <w:szCs w:val="20"/>
              </w:rPr>
            </w:pPr>
          </w:p>
        </w:tc>
        <w:tc>
          <w:tcPr>
            <w:tcW w:w="0" w:type="auto"/>
          </w:tcPr>
          <w:p w14:paraId="0CD791D7" w14:textId="77777777" w:rsidR="00CB5F9A" w:rsidRPr="005068FD" w:rsidRDefault="00CB5F9A" w:rsidP="005068FD">
            <w:pPr>
              <w:rPr>
                <w:rFonts w:ascii="Arial Narrow" w:hAnsi="Arial Narrow"/>
                <w:sz w:val="20"/>
                <w:szCs w:val="20"/>
              </w:rPr>
            </w:pPr>
          </w:p>
        </w:tc>
        <w:tc>
          <w:tcPr>
            <w:tcW w:w="0" w:type="auto"/>
          </w:tcPr>
          <w:p w14:paraId="45028E17" w14:textId="77777777" w:rsidR="00CB5F9A" w:rsidRPr="005068FD" w:rsidRDefault="00CB5F9A" w:rsidP="005068FD">
            <w:pPr>
              <w:rPr>
                <w:rFonts w:ascii="Arial Narrow" w:hAnsi="Arial Narrow"/>
                <w:sz w:val="20"/>
                <w:szCs w:val="20"/>
              </w:rPr>
            </w:pPr>
          </w:p>
        </w:tc>
        <w:tc>
          <w:tcPr>
            <w:tcW w:w="0" w:type="auto"/>
          </w:tcPr>
          <w:p w14:paraId="0E11EFE9" w14:textId="77777777" w:rsidR="00CB5F9A" w:rsidRPr="005068FD" w:rsidRDefault="00CB5F9A" w:rsidP="005068FD">
            <w:pPr>
              <w:rPr>
                <w:rFonts w:ascii="Arial Narrow" w:hAnsi="Arial Narrow"/>
                <w:sz w:val="20"/>
                <w:szCs w:val="20"/>
              </w:rPr>
            </w:pPr>
          </w:p>
        </w:tc>
        <w:tc>
          <w:tcPr>
            <w:tcW w:w="0" w:type="auto"/>
          </w:tcPr>
          <w:p w14:paraId="612D722B" w14:textId="77777777" w:rsidR="00CB5F9A" w:rsidRPr="005068FD" w:rsidRDefault="00CB5F9A" w:rsidP="005068FD">
            <w:pPr>
              <w:rPr>
                <w:rFonts w:ascii="Arial Narrow" w:hAnsi="Arial Narrow"/>
                <w:sz w:val="20"/>
                <w:szCs w:val="20"/>
              </w:rPr>
            </w:pPr>
          </w:p>
        </w:tc>
        <w:tc>
          <w:tcPr>
            <w:tcW w:w="0" w:type="auto"/>
          </w:tcPr>
          <w:p w14:paraId="2781C220" w14:textId="77777777" w:rsidR="00CB5F9A" w:rsidRPr="005068FD" w:rsidRDefault="00CB5F9A" w:rsidP="005068FD">
            <w:pPr>
              <w:rPr>
                <w:rFonts w:ascii="Arial Narrow" w:hAnsi="Arial Narrow"/>
                <w:sz w:val="20"/>
                <w:szCs w:val="20"/>
              </w:rPr>
            </w:pPr>
          </w:p>
        </w:tc>
        <w:tc>
          <w:tcPr>
            <w:tcW w:w="0" w:type="auto"/>
          </w:tcPr>
          <w:p w14:paraId="38010BAF" w14:textId="77777777" w:rsidR="00CB5F9A" w:rsidRPr="005068FD" w:rsidRDefault="00CB5F9A" w:rsidP="005068FD">
            <w:pPr>
              <w:rPr>
                <w:rFonts w:ascii="Arial Narrow" w:hAnsi="Arial Narrow"/>
                <w:sz w:val="20"/>
                <w:szCs w:val="20"/>
              </w:rPr>
            </w:pPr>
          </w:p>
        </w:tc>
      </w:tr>
      <w:tr w:rsidR="00472637" w:rsidRPr="005068FD" w14:paraId="46515F99" w14:textId="77777777" w:rsidTr="00056E28">
        <w:trPr>
          <w:gridAfter w:val="2"/>
        </w:trPr>
        <w:tc>
          <w:tcPr>
            <w:tcW w:w="0" w:type="auto"/>
            <w:shd w:val="clear" w:color="auto" w:fill="FFD966" w:themeFill="accent4" w:themeFillTint="99"/>
            <w:vAlign w:val="center"/>
          </w:tcPr>
          <w:p w14:paraId="371CE92C"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20</w:t>
            </w:r>
          </w:p>
        </w:tc>
        <w:tc>
          <w:tcPr>
            <w:tcW w:w="0" w:type="auto"/>
            <w:shd w:val="clear" w:color="auto" w:fill="FFD966" w:themeFill="accent4" w:themeFillTint="99"/>
            <w:vAlign w:val="center"/>
          </w:tcPr>
          <w:p w14:paraId="6B2A1B64"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969C66F" w14:textId="77777777" w:rsidR="00CB5F9A" w:rsidRDefault="00CB5F9A" w:rsidP="005068FD">
            <w:pPr>
              <w:rPr>
                <w:rFonts w:ascii="Arial Narrow" w:hAnsi="Arial Narrow"/>
                <w:sz w:val="20"/>
                <w:szCs w:val="20"/>
              </w:rPr>
            </w:pPr>
            <w:r>
              <w:rPr>
                <w:rFonts w:ascii="Arial Narrow" w:hAnsi="Arial Narrow"/>
                <w:sz w:val="20"/>
                <w:szCs w:val="20"/>
              </w:rPr>
              <w:t>Anaplasma platys</w:t>
            </w:r>
          </w:p>
        </w:tc>
        <w:tc>
          <w:tcPr>
            <w:tcW w:w="1461" w:type="dxa"/>
          </w:tcPr>
          <w:p w14:paraId="79EE7AF2"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4CEF81F6" w14:textId="77777777" w:rsidR="00CB5F9A" w:rsidRPr="005068FD" w:rsidRDefault="00CB5F9A" w:rsidP="005068FD">
            <w:pPr>
              <w:rPr>
                <w:rFonts w:ascii="Arial Narrow" w:hAnsi="Arial Narrow"/>
                <w:sz w:val="20"/>
                <w:szCs w:val="20"/>
              </w:rPr>
            </w:pPr>
          </w:p>
        </w:tc>
        <w:tc>
          <w:tcPr>
            <w:tcW w:w="0" w:type="auto"/>
          </w:tcPr>
          <w:p w14:paraId="1B599183" w14:textId="77777777" w:rsidR="00CB5F9A" w:rsidRPr="005068FD" w:rsidRDefault="00CB5F9A" w:rsidP="005068FD">
            <w:pPr>
              <w:rPr>
                <w:rFonts w:ascii="Arial Narrow" w:hAnsi="Arial Narrow"/>
                <w:sz w:val="20"/>
                <w:szCs w:val="20"/>
              </w:rPr>
            </w:pPr>
          </w:p>
        </w:tc>
        <w:tc>
          <w:tcPr>
            <w:tcW w:w="0" w:type="auto"/>
          </w:tcPr>
          <w:p w14:paraId="56300B95" w14:textId="77777777" w:rsidR="00CB5F9A" w:rsidRPr="005068FD" w:rsidRDefault="00CB5F9A" w:rsidP="005068FD">
            <w:pPr>
              <w:rPr>
                <w:rFonts w:ascii="Arial Narrow" w:hAnsi="Arial Narrow"/>
                <w:sz w:val="20"/>
                <w:szCs w:val="20"/>
              </w:rPr>
            </w:pPr>
          </w:p>
        </w:tc>
        <w:tc>
          <w:tcPr>
            <w:tcW w:w="0" w:type="auto"/>
          </w:tcPr>
          <w:p w14:paraId="0C39276D" w14:textId="77777777" w:rsidR="00CB5F9A" w:rsidRPr="005068FD" w:rsidRDefault="00CB5F9A" w:rsidP="005068FD">
            <w:pPr>
              <w:rPr>
                <w:rFonts w:ascii="Arial Narrow" w:hAnsi="Arial Narrow"/>
                <w:sz w:val="20"/>
                <w:szCs w:val="20"/>
              </w:rPr>
            </w:pPr>
          </w:p>
        </w:tc>
        <w:tc>
          <w:tcPr>
            <w:tcW w:w="0" w:type="auto"/>
          </w:tcPr>
          <w:p w14:paraId="07AA4157" w14:textId="77777777" w:rsidR="00CB5F9A" w:rsidRPr="005068FD" w:rsidRDefault="00CB5F9A" w:rsidP="005068FD">
            <w:pPr>
              <w:rPr>
                <w:rFonts w:ascii="Arial Narrow" w:hAnsi="Arial Narrow"/>
                <w:sz w:val="20"/>
                <w:szCs w:val="20"/>
              </w:rPr>
            </w:pPr>
          </w:p>
        </w:tc>
        <w:tc>
          <w:tcPr>
            <w:tcW w:w="0" w:type="auto"/>
          </w:tcPr>
          <w:p w14:paraId="299957AF" w14:textId="77777777" w:rsidR="00CB5F9A" w:rsidRPr="005068FD" w:rsidRDefault="00CB5F9A" w:rsidP="005068FD">
            <w:pPr>
              <w:rPr>
                <w:rFonts w:ascii="Arial Narrow" w:hAnsi="Arial Narrow"/>
                <w:sz w:val="20"/>
                <w:szCs w:val="20"/>
              </w:rPr>
            </w:pPr>
          </w:p>
        </w:tc>
        <w:tc>
          <w:tcPr>
            <w:tcW w:w="0" w:type="auto"/>
          </w:tcPr>
          <w:p w14:paraId="7AC5AD70" w14:textId="77777777" w:rsidR="00CB5F9A" w:rsidRPr="005068FD" w:rsidRDefault="00CB5F9A" w:rsidP="005068FD">
            <w:pPr>
              <w:rPr>
                <w:rFonts w:ascii="Arial Narrow" w:hAnsi="Arial Narrow"/>
                <w:sz w:val="20"/>
                <w:szCs w:val="20"/>
              </w:rPr>
            </w:pPr>
          </w:p>
        </w:tc>
        <w:tc>
          <w:tcPr>
            <w:tcW w:w="0" w:type="auto"/>
          </w:tcPr>
          <w:p w14:paraId="0C9B8BDD" w14:textId="77777777" w:rsidR="00CB5F9A" w:rsidRPr="005068FD" w:rsidRDefault="00CB5F9A" w:rsidP="005068FD">
            <w:pPr>
              <w:rPr>
                <w:rFonts w:ascii="Arial Narrow" w:hAnsi="Arial Narrow"/>
                <w:sz w:val="20"/>
                <w:szCs w:val="20"/>
              </w:rPr>
            </w:pPr>
          </w:p>
        </w:tc>
      </w:tr>
      <w:tr w:rsidR="00472637" w:rsidRPr="005068FD" w14:paraId="3533522D" w14:textId="77777777" w:rsidTr="00056E28">
        <w:trPr>
          <w:gridAfter w:val="2"/>
        </w:trPr>
        <w:tc>
          <w:tcPr>
            <w:tcW w:w="0" w:type="auto"/>
            <w:shd w:val="clear" w:color="auto" w:fill="FFD966" w:themeFill="accent4" w:themeFillTint="99"/>
            <w:vAlign w:val="center"/>
          </w:tcPr>
          <w:p w14:paraId="3ACD40E8"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21</w:t>
            </w:r>
          </w:p>
        </w:tc>
        <w:tc>
          <w:tcPr>
            <w:tcW w:w="0" w:type="auto"/>
            <w:shd w:val="clear" w:color="auto" w:fill="FFD966" w:themeFill="accent4" w:themeFillTint="99"/>
            <w:vAlign w:val="center"/>
          </w:tcPr>
          <w:p w14:paraId="6F3FD354"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r>
              <w:rPr>
                <w:rFonts w:ascii="Arial Narrow" w:hAnsi="Arial Narrow"/>
                <w:b/>
                <w:sz w:val="20"/>
                <w:szCs w:val="20"/>
              </w:rPr>
              <w:t>/F</w:t>
            </w:r>
          </w:p>
        </w:tc>
        <w:tc>
          <w:tcPr>
            <w:tcW w:w="0" w:type="auto"/>
          </w:tcPr>
          <w:p w14:paraId="7E9B2F8E" w14:textId="77777777" w:rsidR="00CB5F9A" w:rsidRPr="005068FD" w:rsidRDefault="00CB5F9A" w:rsidP="005068FD">
            <w:pPr>
              <w:rPr>
                <w:rFonts w:ascii="Arial Narrow" w:hAnsi="Arial Narrow"/>
                <w:sz w:val="20"/>
                <w:szCs w:val="20"/>
              </w:rPr>
            </w:pPr>
            <w:r>
              <w:rPr>
                <w:rFonts w:ascii="Arial Narrow" w:hAnsi="Arial Narrow"/>
                <w:sz w:val="20"/>
                <w:szCs w:val="20"/>
              </w:rPr>
              <w:t>Anaplasma phagocytophilium</w:t>
            </w:r>
          </w:p>
        </w:tc>
        <w:tc>
          <w:tcPr>
            <w:tcW w:w="1461" w:type="dxa"/>
          </w:tcPr>
          <w:p w14:paraId="227C461C"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149A6CD4" w14:textId="77777777" w:rsidR="00CB5F9A" w:rsidRPr="005068FD" w:rsidRDefault="00CB5F9A" w:rsidP="005068FD">
            <w:pPr>
              <w:rPr>
                <w:rFonts w:ascii="Arial Narrow" w:hAnsi="Arial Narrow"/>
                <w:sz w:val="20"/>
                <w:szCs w:val="20"/>
              </w:rPr>
            </w:pPr>
          </w:p>
        </w:tc>
        <w:tc>
          <w:tcPr>
            <w:tcW w:w="0" w:type="auto"/>
          </w:tcPr>
          <w:p w14:paraId="034DAD87" w14:textId="77777777" w:rsidR="00CB5F9A" w:rsidRPr="005068FD" w:rsidRDefault="00CB5F9A" w:rsidP="005068FD">
            <w:pPr>
              <w:rPr>
                <w:rFonts w:ascii="Arial Narrow" w:hAnsi="Arial Narrow"/>
                <w:sz w:val="20"/>
                <w:szCs w:val="20"/>
              </w:rPr>
            </w:pPr>
          </w:p>
        </w:tc>
        <w:tc>
          <w:tcPr>
            <w:tcW w:w="0" w:type="auto"/>
          </w:tcPr>
          <w:p w14:paraId="5606C379" w14:textId="77777777" w:rsidR="00CB5F9A" w:rsidRPr="005068FD" w:rsidRDefault="00CB5F9A" w:rsidP="005068FD">
            <w:pPr>
              <w:rPr>
                <w:rFonts w:ascii="Arial Narrow" w:hAnsi="Arial Narrow"/>
                <w:sz w:val="20"/>
                <w:szCs w:val="20"/>
              </w:rPr>
            </w:pPr>
          </w:p>
        </w:tc>
        <w:tc>
          <w:tcPr>
            <w:tcW w:w="0" w:type="auto"/>
          </w:tcPr>
          <w:p w14:paraId="5C85D1F9" w14:textId="77777777" w:rsidR="00CB5F9A" w:rsidRPr="005068FD" w:rsidRDefault="00CB5F9A" w:rsidP="005068FD">
            <w:pPr>
              <w:rPr>
                <w:rFonts w:ascii="Arial Narrow" w:hAnsi="Arial Narrow"/>
                <w:sz w:val="20"/>
                <w:szCs w:val="20"/>
              </w:rPr>
            </w:pPr>
          </w:p>
        </w:tc>
        <w:tc>
          <w:tcPr>
            <w:tcW w:w="0" w:type="auto"/>
          </w:tcPr>
          <w:p w14:paraId="14D52636" w14:textId="77777777" w:rsidR="00CB5F9A" w:rsidRPr="005068FD" w:rsidRDefault="00CB5F9A" w:rsidP="005068FD">
            <w:pPr>
              <w:rPr>
                <w:rFonts w:ascii="Arial Narrow" w:hAnsi="Arial Narrow"/>
                <w:sz w:val="20"/>
                <w:szCs w:val="20"/>
              </w:rPr>
            </w:pPr>
          </w:p>
        </w:tc>
        <w:tc>
          <w:tcPr>
            <w:tcW w:w="0" w:type="auto"/>
          </w:tcPr>
          <w:p w14:paraId="5027968B" w14:textId="77777777" w:rsidR="00CB5F9A" w:rsidRPr="005068FD" w:rsidRDefault="00CB5F9A" w:rsidP="005068FD">
            <w:pPr>
              <w:rPr>
                <w:rFonts w:ascii="Arial Narrow" w:hAnsi="Arial Narrow"/>
                <w:sz w:val="20"/>
                <w:szCs w:val="20"/>
              </w:rPr>
            </w:pPr>
          </w:p>
        </w:tc>
        <w:tc>
          <w:tcPr>
            <w:tcW w:w="0" w:type="auto"/>
          </w:tcPr>
          <w:p w14:paraId="19C743CA" w14:textId="77777777" w:rsidR="00CB5F9A" w:rsidRPr="005068FD" w:rsidRDefault="00CB5F9A" w:rsidP="005068FD">
            <w:pPr>
              <w:rPr>
                <w:rFonts w:ascii="Arial Narrow" w:hAnsi="Arial Narrow"/>
                <w:sz w:val="20"/>
                <w:szCs w:val="20"/>
              </w:rPr>
            </w:pPr>
          </w:p>
        </w:tc>
        <w:tc>
          <w:tcPr>
            <w:tcW w:w="0" w:type="auto"/>
          </w:tcPr>
          <w:p w14:paraId="0C806870" w14:textId="77777777" w:rsidR="00CB5F9A" w:rsidRPr="005068FD" w:rsidRDefault="00CB5F9A" w:rsidP="005068FD">
            <w:pPr>
              <w:rPr>
                <w:rFonts w:ascii="Arial Narrow" w:hAnsi="Arial Narrow"/>
                <w:sz w:val="20"/>
                <w:szCs w:val="20"/>
              </w:rPr>
            </w:pPr>
          </w:p>
        </w:tc>
      </w:tr>
      <w:tr w:rsidR="00472637" w:rsidRPr="005068FD" w14:paraId="6049B726" w14:textId="77777777" w:rsidTr="00056E28">
        <w:trPr>
          <w:gridAfter w:val="2"/>
        </w:trPr>
        <w:tc>
          <w:tcPr>
            <w:tcW w:w="0" w:type="auto"/>
            <w:shd w:val="clear" w:color="auto" w:fill="FFD966" w:themeFill="accent4" w:themeFillTint="99"/>
            <w:vAlign w:val="center"/>
          </w:tcPr>
          <w:p w14:paraId="0CE458C0"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22</w:t>
            </w:r>
          </w:p>
        </w:tc>
        <w:tc>
          <w:tcPr>
            <w:tcW w:w="0" w:type="auto"/>
            <w:shd w:val="clear" w:color="auto" w:fill="FFD966" w:themeFill="accent4" w:themeFillTint="99"/>
            <w:vAlign w:val="center"/>
          </w:tcPr>
          <w:p w14:paraId="2F2D6D68" w14:textId="77777777" w:rsidR="00CB5F9A" w:rsidRPr="005068FD" w:rsidRDefault="00CB5F9A" w:rsidP="005068FD">
            <w:pPr>
              <w:jc w:val="center"/>
              <w:rPr>
                <w:rFonts w:ascii="Arial Narrow" w:hAnsi="Arial Narrow"/>
                <w:b/>
                <w:sz w:val="20"/>
                <w:szCs w:val="20"/>
              </w:rPr>
            </w:pPr>
            <w:r w:rsidRPr="005068FD">
              <w:rPr>
                <w:rFonts w:ascii="Arial Narrow" w:hAnsi="Arial Narrow"/>
                <w:b/>
                <w:sz w:val="20"/>
                <w:szCs w:val="20"/>
              </w:rPr>
              <w:t>C</w:t>
            </w:r>
          </w:p>
        </w:tc>
        <w:tc>
          <w:tcPr>
            <w:tcW w:w="0" w:type="auto"/>
          </w:tcPr>
          <w:p w14:paraId="7CCAF656" w14:textId="77777777" w:rsidR="00CB5F9A" w:rsidRPr="005068FD" w:rsidRDefault="00CB5F9A" w:rsidP="005068FD">
            <w:pPr>
              <w:rPr>
                <w:rFonts w:ascii="Arial Narrow" w:hAnsi="Arial Narrow"/>
                <w:sz w:val="20"/>
                <w:szCs w:val="20"/>
              </w:rPr>
            </w:pPr>
            <w:r w:rsidRPr="005068FD">
              <w:rPr>
                <w:rFonts w:ascii="Arial Narrow" w:hAnsi="Arial Narrow"/>
                <w:sz w:val="20"/>
                <w:szCs w:val="20"/>
              </w:rPr>
              <w:t>RMSF</w:t>
            </w:r>
          </w:p>
        </w:tc>
        <w:tc>
          <w:tcPr>
            <w:tcW w:w="1461" w:type="dxa"/>
          </w:tcPr>
          <w:p w14:paraId="11592CFE"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251FC78B" w14:textId="77777777" w:rsidR="00CB5F9A" w:rsidRPr="005068FD" w:rsidRDefault="00CB5F9A" w:rsidP="005068FD">
            <w:pPr>
              <w:rPr>
                <w:rFonts w:ascii="Arial Narrow" w:hAnsi="Arial Narrow"/>
                <w:sz w:val="20"/>
                <w:szCs w:val="20"/>
              </w:rPr>
            </w:pPr>
          </w:p>
        </w:tc>
        <w:tc>
          <w:tcPr>
            <w:tcW w:w="0" w:type="auto"/>
          </w:tcPr>
          <w:p w14:paraId="4F36ECF9" w14:textId="77777777" w:rsidR="00CB5F9A" w:rsidRPr="005068FD" w:rsidRDefault="00CB5F9A" w:rsidP="005068FD">
            <w:pPr>
              <w:rPr>
                <w:rFonts w:ascii="Arial Narrow" w:hAnsi="Arial Narrow"/>
                <w:sz w:val="20"/>
                <w:szCs w:val="20"/>
              </w:rPr>
            </w:pPr>
          </w:p>
        </w:tc>
        <w:tc>
          <w:tcPr>
            <w:tcW w:w="0" w:type="auto"/>
          </w:tcPr>
          <w:p w14:paraId="092DDF42" w14:textId="77777777" w:rsidR="00CB5F9A" w:rsidRPr="005068FD" w:rsidRDefault="00CB5F9A" w:rsidP="005068FD">
            <w:pPr>
              <w:rPr>
                <w:rFonts w:ascii="Arial Narrow" w:hAnsi="Arial Narrow"/>
                <w:sz w:val="20"/>
                <w:szCs w:val="20"/>
              </w:rPr>
            </w:pPr>
          </w:p>
        </w:tc>
        <w:tc>
          <w:tcPr>
            <w:tcW w:w="0" w:type="auto"/>
          </w:tcPr>
          <w:p w14:paraId="3FDA8F70" w14:textId="77777777" w:rsidR="00CB5F9A" w:rsidRPr="005068FD" w:rsidRDefault="00CB5F9A" w:rsidP="005068FD">
            <w:pPr>
              <w:rPr>
                <w:rFonts w:ascii="Arial Narrow" w:hAnsi="Arial Narrow"/>
                <w:sz w:val="20"/>
                <w:szCs w:val="20"/>
              </w:rPr>
            </w:pPr>
          </w:p>
        </w:tc>
        <w:tc>
          <w:tcPr>
            <w:tcW w:w="0" w:type="auto"/>
          </w:tcPr>
          <w:p w14:paraId="3EBD98D3" w14:textId="77777777" w:rsidR="00CB5F9A" w:rsidRPr="005068FD" w:rsidRDefault="00CB5F9A" w:rsidP="005068FD">
            <w:pPr>
              <w:rPr>
                <w:rFonts w:ascii="Arial Narrow" w:hAnsi="Arial Narrow"/>
                <w:sz w:val="20"/>
                <w:szCs w:val="20"/>
              </w:rPr>
            </w:pPr>
          </w:p>
        </w:tc>
        <w:tc>
          <w:tcPr>
            <w:tcW w:w="0" w:type="auto"/>
          </w:tcPr>
          <w:p w14:paraId="0A9CA807" w14:textId="77777777" w:rsidR="00CB5F9A" w:rsidRPr="005068FD" w:rsidRDefault="00CB5F9A" w:rsidP="005068FD">
            <w:pPr>
              <w:rPr>
                <w:rFonts w:ascii="Arial Narrow" w:hAnsi="Arial Narrow"/>
                <w:sz w:val="20"/>
                <w:szCs w:val="20"/>
              </w:rPr>
            </w:pPr>
          </w:p>
        </w:tc>
        <w:tc>
          <w:tcPr>
            <w:tcW w:w="0" w:type="auto"/>
          </w:tcPr>
          <w:p w14:paraId="36E6D20F" w14:textId="77777777" w:rsidR="00CB5F9A" w:rsidRPr="005068FD" w:rsidRDefault="00CB5F9A" w:rsidP="005068FD">
            <w:pPr>
              <w:rPr>
                <w:rFonts w:ascii="Arial Narrow" w:hAnsi="Arial Narrow"/>
                <w:sz w:val="20"/>
                <w:szCs w:val="20"/>
              </w:rPr>
            </w:pPr>
          </w:p>
        </w:tc>
        <w:tc>
          <w:tcPr>
            <w:tcW w:w="0" w:type="auto"/>
          </w:tcPr>
          <w:p w14:paraId="50156828" w14:textId="77777777" w:rsidR="00CB5F9A" w:rsidRPr="005068FD" w:rsidRDefault="00CB5F9A" w:rsidP="005068FD">
            <w:pPr>
              <w:rPr>
                <w:rFonts w:ascii="Arial Narrow" w:hAnsi="Arial Narrow"/>
                <w:sz w:val="20"/>
                <w:szCs w:val="20"/>
              </w:rPr>
            </w:pPr>
          </w:p>
        </w:tc>
      </w:tr>
      <w:tr w:rsidR="00472637" w:rsidRPr="005068FD" w14:paraId="0CBEA753" w14:textId="77777777" w:rsidTr="00056E28">
        <w:trPr>
          <w:gridAfter w:val="2"/>
        </w:trPr>
        <w:tc>
          <w:tcPr>
            <w:tcW w:w="0" w:type="auto"/>
            <w:shd w:val="clear" w:color="auto" w:fill="FFD966" w:themeFill="accent4" w:themeFillTint="99"/>
            <w:vAlign w:val="center"/>
          </w:tcPr>
          <w:p w14:paraId="070406DF" w14:textId="77777777" w:rsidR="00CB5F9A" w:rsidRPr="00275A3A" w:rsidRDefault="00CB5F9A" w:rsidP="00275A3A">
            <w:pPr>
              <w:jc w:val="center"/>
              <w:rPr>
                <w:rFonts w:ascii="Arial Narrow" w:hAnsi="Arial Narrow"/>
                <w:sz w:val="15"/>
                <w:szCs w:val="20"/>
              </w:rPr>
            </w:pPr>
            <w:r w:rsidRPr="00275A3A">
              <w:rPr>
                <w:rFonts w:ascii="Arial Narrow" w:hAnsi="Arial Narrow"/>
                <w:sz w:val="15"/>
                <w:szCs w:val="20"/>
              </w:rPr>
              <w:t>23</w:t>
            </w:r>
          </w:p>
        </w:tc>
        <w:tc>
          <w:tcPr>
            <w:tcW w:w="0" w:type="auto"/>
            <w:shd w:val="clear" w:color="auto" w:fill="FFD966" w:themeFill="accent4" w:themeFillTint="99"/>
            <w:vAlign w:val="center"/>
          </w:tcPr>
          <w:p w14:paraId="4088593A" w14:textId="77777777" w:rsidR="00CB5F9A" w:rsidRPr="005068FD" w:rsidRDefault="00CB5F9A" w:rsidP="005068FD">
            <w:pPr>
              <w:jc w:val="center"/>
              <w:rPr>
                <w:rFonts w:ascii="Arial Narrow" w:hAnsi="Arial Narrow"/>
                <w:b/>
                <w:sz w:val="20"/>
                <w:szCs w:val="20"/>
              </w:rPr>
            </w:pPr>
            <w:r>
              <w:rPr>
                <w:rFonts w:ascii="Arial Narrow" w:hAnsi="Arial Narrow"/>
                <w:b/>
                <w:sz w:val="20"/>
                <w:szCs w:val="20"/>
              </w:rPr>
              <w:t>C</w:t>
            </w:r>
          </w:p>
        </w:tc>
        <w:tc>
          <w:tcPr>
            <w:tcW w:w="0" w:type="auto"/>
          </w:tcPr>
          <w:p w14:paraId="49D3D319" w14:textId="77777777" w:rsidR="00CB5F9A" w:rsidRPr="005068FD" w:rsidRDefault="00CB5F9A" w:rsidP="005068FD">
            <w:pPr>
              <w:rPr>
                <w:rFonts w:ascii="Arial Narrow" w:hAnsi="Arial Narrow"/>
                <w:sz w:val="20"/>
                <w:szCs w:val="20"/>
              </w:rPr>
            </w:pPr>
            <w:r>
              <w:rPr>
                <w:rFonts w:ascii="Arial Narrow" w:hAnsi="Arial Narrow"/>
                <w:sz w:val="20"/>
                <w:szCs w:val="20"/>
              </w:rPr>
              <w:t>Neorickettsia helminthoeca</w:t>
            </w:r>
          </w:p>
        </w:tc>
        <w:tc>
          <w:tcPr>
            <w:tcW w:w="1461" w:type="dxa"/>
          </w:tcPr>
          <w:p w14:paraId="5E56356E" w14:textId="77777777" w:rsidR="00CB5F9A" w:rsidRPr="005068FD" w:rsidRDefault="00B55982" w:rsidP="005068FD">
            <w:pPr>
              <w:rPr>
                <w:rFonts w:ascii="Arial Narrow" w:hAnsi="Arial Narrow"/>
                <w:sz w:val="20"/>
                <w:szCs w:val="20"/>
              </w:rPr>
            </w:pPr>
            <w:r>
              <w:rPr>
                <w:rFonts w:ascii="Arial Narrow" w:hAnsi="Arial Narrow"/>
                <w:sz w:val="20"/>
                <w:szCs w:val="20"/>
              </w:rPr>
              <w:t>Zag</w:t>
            </w:r>
          </w:p>
        </w:tc>
        <w:tc>
          <w:tcPr>
            <w:tcW w:w="1896" w:type="dxa"/>
          </w:tcPr>
          <w:p w14:paraId="2C4CA483" w14:textId="77777777" w:rsidR="00CB5F9A" w:rsidRPr="005068FD" w:rsidRDefault="00CB5F9A" w:rsidP="005068FD">
            <w:pPr>
              <w:rPr>
                <w:rFonts w:ascii="Arial Narrow" w:hAnsi="Arial Narrow"/>
                <w:sz w:val="20"/>
                <w:szCs w:val="20"/>
              </w:rPr>
            </w:pPr>
          </w:p>
        </w:tc>
        <w:tc>
          <w:tcPr>
            <w:tcW w:w="0" w:type="auto"/>
          </w:tcPr>
          <w:p w14:paraId="1350107B" w14:textId="77777777" w:rsidR="00CB5F9A" w:rsidRPr="005068FD" w:rsidRDefault="00CB5F9A" w:rsidP="005068FD">
            <w:pPr>
              <w:rPr>
                <w:rFonts w:ascii="Arial Narrow" w:hAnsi="Arial Narrow"/>
                <w:sz w:val="20"/>
                <w:szCs w:val="20"/>
              </w:rPr>
            </w:pPr>
          </w:p>
        </w:tc>
        <w:tc>
          <w:tcPr>
            <w:tcW w:w="0" w:type="auto"/>
          </w:tcPr>
          <w:p w14:paraId="0194FED4" w14:textId="77777777" w:rsidR="00CB5F9A" w:rsidRPr="005068FD" w:rsidRDefault="00CB5F9A" w:rsidP="005068FD">
            <w:pPr>
              <w:rPr>
                <w:rFonts w:ascii="Arial Narrow" w:hAnsi="Arial Narrow"/>
                <w:sz w:val="20"/>
                <w:szCs w:val="20"/>
              </w:rPr>
            </w:pPr>
          </w:p>
        </w:tc>
        <w:tc>
          <w:tcPr>
            <w:tcW w:w="0" w:type="auto"/>
          </w:tcPr>
          <w:p w14:paraId="4C00AAB6" w14:textId="77777777" w:rsidR="00CB5F9A" w:rsidRPr="005068FD" w:rsidRDefault="00CB5F9A" w:rsidP="005068FD">
            <w:pPr>
              <w:rPr>
                <w:rFonts w:ascii="Arial Narrow" w:hAnsi="Arial Narrow"/>
                <w:sz w:val="20"/>
                <w:szCs w:val="20"/>
              </w:rPr>
            </w:pPr>
          </w:p>
        </w:tc>
        <w:tc>
          <w:tcPr>
            <w:tcW w:w="0" w:type="auto"/>
          </w:tcPr>
          <w:p w14:paraId="50A1DB96" w14:textId="77777777" w:rsidR="00CB5F9A" w:rsidRPr="005068FD" w:rsidRDefault="00CB5F9A" w:rsidP="005068FD">
            <w:pPr>
              <w:rPr>
                <w:rFonts w:ascii="Arial Narrow" w:hAnsi="Arial Narrow"/>
                <w:sz w:val="20"/>
                <w:szCs w:val="20"/>
              </w:rPr>
            </w:pPr>
          </w:p>
        </w:tc>
        <w:tc>
          <w:tcPr>
            <w:tcW w:w="0" w:type="auto"/>
          </w:tcPr>
          <w:p w14:paraId="6C71FC21" w14:textId="77777777" w:rsidR="00CB5F9A" w:rsidRPr="005068FD" w:rsidRDefault="00CB5F9A" w:rsidP="005068FD">
            <w:pPr>
              <w:rPr>
                <w:rFonts w:ascii="Arial Narrow" w:hAnsi="Arial Narrow"/>
                <w:sz w:val="20"/>
                <w:szCs w:val="20"/>
              </w:rPr>
            </w:pPr>
          </w:p>
        </w:tc>
        <w:tc>
          <w:tcPr>
            <w:tcW w:w="0" w:type="auto"/>
          </w:tcPr>
          <w:p w14:paraId="6BE27ABE" w14:textId="77777777" w:rsidR="00CB5F9A" w:rsidRPr="005068FD" w:rsidRDefault="00CB5F9A" w:rsidP="005068FD">
            <w:pPr>
              <w:rPr>
                <w:rFonts w:ascii="Arial Narrow" w:hAnsi="Arial Narrow"/>
                <w:sz w:val="20"/>
                <w:szCs w:val="20"/>
              </w:rPr>
            </w:pPr>
          </w:p>
        </w:tc>
        <w:tc>
          <w:tcPr>
            <w:tcW w:w="0" w:type="auto"/>
          </w:tcPr>
          <w:p w14:paraId="6A8BB57F" w14:textId="77777777" w:rsidR="00CB5F9A" w:rsidRPr="005068FD" w:rsidRDefault="00CB5F9A" w:rsidP="005068FD">
            <w:pPr>
              <w:rPr>
                <w:rFonts w:ascii="Arial Narrow" w:hAnsi="Arial Narrow"/>
                <w:sz w:val="20"/>
                <w:szCs w:val="20"/>
              </w:rPr>
            </w:pPr>
          </w:p>
        </w:tc>
      </w:tr>
      <w:tr w:rsidR="00CB5F9A" w:rsidRPr="005068FD" w14:paraId="0C4F12D3" w14:textId="77777777" w:rsidTr="00056E28">
        <w:trPr>
          <w:gridAfter w:val="2"/>
        </w:trPr>
        <w:tc>
          <w:tcPr>
            <w:tcW w:w="0" w:type="auto"/>
            <w:gridSpan w:val="12"/>
            <w:shd w:val="clear" w:color="auto" w:fill="FFD966" w:themeFill="accent4" w:themeFillTint="99"/>
          </w:tcPr>
          <w:p w14:paraId="0925DAFF" w14:textId="77777777" w:rsidR="00CB5F9A" w:rsidRPr="005068FD" w:rsidRDefault="00CB5F9A" w:rsidP="005068FD">
            <w:pPr>
              <w:rPr>
                <w:rFonts w:ascii="Arial Narrow" w:hAnsi="Arial Narrow"/>
                <w:sz w:val="20"/>
                <w:szCs w:val="20"/>
              </w:rPr>
            </w:pPr>
          </w:p>
        </w:tc>
      </w:tr>
      <w:tr w:rsidR="00CB5F9A" w:rsidRPr="005068FD" w14:paraId="083ABE34" w14:textId="77777777" w:rsidTr="00056E28">
        <w:trPr>
          <w:gridAfter w:val="2"/>
        </w:trPr>
        <w:tc>
          <w:tcPr>
            <w:tcW w:w="0" w:type="auto"/>
            <w:gridSpan w:val="12"/>
            <w:shd w:val="clear" w:color="auto" w:fill="A8D08D" w:themeFill="accent6" w:themeFillTint="99"/>
          </w:tcPr>
          <w:p w14:paraId="5091E63E" w14:textId="77777777" w:rsidR="00CB5F9A" w:rsidRPr="005068FD" w:rsidRDefault="00CB5F9A" w:rsidP="00C05E4C">
            <w:pPr>
              <w:jc w:val="center"/>
              <w:rPr>
                <w:rFonts w:ascii="Arial Narrow" w:hAnsi="Arial Narrow"/>
                <w:sz w:val="20"/>
                <w:szCs w:val="20"/>
              </w:rPr>
            </w:pPr>
            <w:r w:rsidRPr="005068FD">
              <w:rPr>
                <w:rFonts w:ascii="Arial Narrow" w:hAnsi="Arial Narrow"/>
                <w:b/>
                <w:sz w:val="20"/>
                <w:szCs w:val="20"/>
              </w:rPr>
              <w:t>Bacteria</w:t>
            </w:r>
          </w:p>
        </w:tc>
      </w:tr>
      <w:tr w:rsidR="00472637" w:rsidRPr="005068FD" w14:paraId="1C1DD49D" w14:textId="77777777" w:rsidTr="00056E28">
        <w:trPr>
          <w:gridAfter w:val="2"/>
        </w:trPr>
        <w:tc>
          <w:tcPr>
            <w:tcW w:w="0" w:type="auto"/>
            <w:shd w:val="clear" w:color="auto" w:fill="FFD966" w:themeFill="accent4" w:themeFillTint="99"/>
            <w:vAlign w:val="center"/>
          </w:tcPr>
          <w:p w14:paraId="509F9706"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24</w:t>
            </w:r>
          </w:p>
        </w:tc>
        <w:tc>
          <w:tcPr>
            <w:tcW w:w="0" w:type="auto"/>
            <w:shd w:val="clear" w:color="auto" w:fill="FFD966" w:themeFill="accent4" w:themeFillTint="99"/>
            <w:vAlign w:val="center"/>
          </w:tcPr>
          <w:p w14:paraId="15719B9F"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C</w:t>
            </w:r>
          </w:p>
        </w:tc>
        <w:tc>
          <w:tcPr>
            <w:tcW w:w="0" w:type="auto"/>
          </w:tcPr>
          <w:p w14:paraId="426BDF74" w14:textId="77777777" w:rsidR="00104CC3" w:rsidRPr="005068FD" w:rsidRDefault="00104CC3" w:rsidP="00104CC3">
            <w:pPr>
              <w:rPr>
                <w:rFonts w:ascii="Arial Narrow" w:hAnsi="Arial Narrow"/>
                <w:sz w:val="20"/>
                <w:szCs w:val="20"/>
              </w:rPr>
            </w:pPr>
            <w:r w:rsidRPr="005068FD">
              <w:rPr>
                <w:rFonts w:ascii="Arial Narrow" w:hAnsi="Arial Narrow"/>
                <w:sz w:val="20"/>
                <w:szCs w:val="20"/>
              </w:rPr>
              <w:t>Brucella</w:t>
            </w:r>
            <w:r>
              <w:rPr>
                <w:rFonts w:ascii="Arial Narrow" w:hAnsi="Arial Narrow"/>
                <w:sz w:val="20"/>
                <w:szCs w:val="20"/>
              </w:rPr>
              <w:t xml:space="preserve"> sp.</w:t>
            </w:r>
          </w:p>
        </w:tc>
        <w:tc>
          <w:tcPr>
            <w:tcW w:w="1461" w:type="dxa"/>
          </w:tcPr>
          <w:p w14:paraId="3F6843ED" w14:textId="6CAFB2D1" w:rsidR="00104CC3" w:rsidRPr="005068FD" w:rsidRDefault="00104CC3" w:rsidP="00104CC3">
            <w:pPr>
              <w:rPr>
                <w:rFonts w:ascii="Arial Narrow" w:hAnsi="Arial Narrow"/>
                <w:sz w:val="20"/>
                <w:szCs w:val="20"/>
              </w:rPr>
            </w:pPr>
            <w:r w:rsidRPr="00C32F6D">
              <w:rPr>
                <w:rFonts w:ascii="Arial Narrow" w:hAnsi="Arial Narrow"/>
                <w:sz w:val="20"/>
                <w:szCs w:val="20"/>
              </w:rPr>
              <w:t>Direct exposure to contaminated body fluids (oral, nasal, conjunctival, venereal)</w:t>
            </w:r>
          </w:p>
        </w:tc>
        <w:tc>
          <w:tcPr>
            <w:tcW w:w="1896" w:type="dxa"/>
          </w:tcPr>
          <w:p w14:paraId="1E02AC53" w14:textId="2B6BEEF1" w:rsidR="00104CC3" w:rsidRPr="005068FD" w:rsidRDefault="00104CC3" w:rsidP="00104CC3">
            <w:pPr>
              <w:rPr>
                <w:rFonts w:ascii="Arial Narrow" w:hAnsi="Arial Narrow"/>
                <w:sz w:val="20"/>
                <w:szCs w:val="20"/>
              </w:rPr>
            </w:pPr>
            <w:r w:rsidRPr="00DE3580">
              <w:rPr>
                <w:rFonts w:ascii="Arial Narrow" w:hAnsi="Arial Narrow"/>
                <w:i/>
                <w:iCs/>
                <w:sz w:val="20"/>
                <w:szCs w:val="20"/>
              </w:rPr>
              <w:t>Brucella</w:t>
            </w:r>
            <w:r w:rsidRPr="00DE3580">
              <w:rPr>
                <w:rFonts w:ascii="Arial Narrow" w:hAnsi="Arial Narrow"/>
                <w:sz w:val="20"/>
                <w:szCs w:val="20"/>
              </w:rPr>
              <w:t xml:space="preserve"> attach</w:t>
            </w:r>
            <w:r>
              <w:rPr>
                <w:rFonts w:ascii="Arial Narrow" w:hAnsi="Arial Narrow"/>
                <w:sz w:val="20"/>
                <w:szCs w:val="20"/>
              </w:rPr>
              <w:t>es</w:t>
            </w:r>
            <w:r w:rsidRPr="00DE3580">
              <w:rPr>
                <w:rFonts w:ascii="Arial Narrow" w:hAnsi="Arial Narrow"/>
                <w:sz w:val="20"/>
                <w:szCs w:val="20"/>
              </w:rPr>
              <w:t xml:space="preserve"> to and penetrate</w:t>
            </w:r>
            <w:r>
              <w:rPr>
                <w:rFonts w:ascii="Arial Narrow" w:hAnsi="Arial Narrow"/>
                <w:sz w:val="20"/>
                <w:szCs w:val="20"/>
              </w:rPr>
              <w:t>s mm,</w:t>
            </w:r>
            <w:r w:rsidRPr="00DE3580">
              <w:rPr>
                <w:rFonts w:ascii="Arial Narrow" w:hAnsi="Arial Narrow"/>
                <w:sz w:val="20"/>
                <w:szCs w:val="20"/>
              </w:rPr>
              <w:t xml:space="preserve"> rep</w:t>
            </w:r>
            <w:r>
              <w:rPr>
                <w:rFonts w:ascii="Arial Narrow" w:hAnsi="Arial Narrow"/>
                <w:sz w:val="20"/>
                <w:szCs w:val="20"/>
              </w:rPr>
              <w:t>lication in regional LN</w:t>
            </w:r>
            <w:r w:rsidRPr="00DE3580">
              <w:rPr>
                <w:rFonts w:ascii="Arial Narrow" w:hAnsi="Arial Narrow"/>
                <w:sz w:val="20"/>
                <w:szCs w:val="20"/>
              </w:rPr>
              <w:t>, bacteremia 7</w:t>
            </w:r>
            <w:r>
              <w:rPr>
                <w:rFonts w:ascii="Arial Narrow" w:hAnsi="Arial Narrow"/>
                <w:sz w:val="20"/>
                <w:szCs w:val="20"/>
              </w:rPr>
              <w:t>-</w:t>
            </w:r>
            <w:r w:rsidRPr="00DE3580">
              <w:rPr>
                <w:rFonts w:ascii="Arial Narrow" w:hAnsi="Arial Narrow"/>
                <w:sz w:val="20"/>
                <w:szCs w:val="20"/>
              </w:rPr>
              <w:t xml:space="preserve">30 days after </w:t>
            </w:r>
            <w:r>
              <w:rPr>
                <w:rFonts w:ascii="Arial Narrow" w:hAnsi="Arial Narrow"/>
                <w:sz w:val="20"/>
                <w:szCs w:val="20"/>
              </w:rPr>
              <w:t xml:space="preserve">exposure with dissemination to prostate, uterus, and placenta. </w:t>
            </w:r>
          </w:p>
        </w:tc>
        <w:tc>
          <w:tcPr>
            <w:tcW w:w="0" w:type="auto"/>
          </w:tcPr>
          <w:p w14:paraId="67999BBB" w14:textId="66BA667F" w:rsidR="00104CC3" w:rsidRPr="005068FD" w:rsidRDefault="00104CC3" w:rsidP="00104CC3">
            <w:pPr>
              <w:rPr>
                <w:rFonts w:ascii="Arial Narrow" w:hAnsi="Arial Narrow"/>
                <w:sz w:val="20"/>
                <w:szCs w:val="20"/>
              </w:rPr>
            </w:pPr>
            <w:r w:rsidRPr="00C32F6D">
              <w:rPr>
                <w:rFonts w:ascii="Arial Narrow" w:hAnsi="Arial Narrow"/>
                <w:sz w:val="20"/>
                <w:szCs w:val="20"/>
              </w:rPr>
              <w:t xml:space="preserve">No signs or infertility, abortion, nonpainful scrotal enlargement and dermatitis, testicular atrophy, lymphadenopathy, splenomegaly, signs related to </w:t>
            </w:r>
            <w:proofErr w:type="spellStart"/>
            <w:r w:rsidRPr="00C32F6D">
              <w:rPr>
                <w:rFonts w:ascii="Arial Narrow" w:hAnsi="Arial Narrow"/>
                <w:sz w:val="20"/>
                <w:szCs w:val="20"/>
              </w:rPr>
              <w:t>discospondylitis</w:t>
            </w:r>
            <w:proofErr w:type="spellEnd"/>
            <w:r w:rsidRPr="00C32F6D">
              <w:rPr>
                <w:rFonts w:ascii="Arial Narrow" w:hAnsi="Arial Narrow"/>
                <w:sz w:val="20"/>
                <w:szCs w:val="20"/>
              </w:rPr>
              <w:t xml:space="preserve"> (spinal pain, pelvic limb paresis, or paralysis), uveitis, </w:t>
            </w:r>
            <w:proofErr w:type="spellStart"/>
            <w:r w:rsidRPr="00C32F6D">
              <w:rPr>
                <w:rFonts w:ascii="Arial Narrow" w:hAnsi="Arial Narrow"/>
                <w:sz w:val="20"/>
                <w:szCs w:val="20"/>
              </w:rPr>
              <w:t>chorioretinitis</w:t>
            </w:r>
            <w:proofErr w:type="spellEnd"/>
            <w:r w:rsidRPr="00C32F6D">
              <w:rPr>
                <w:rFonts w:ascii="Arial Narrow" w:hAnsi="Arial Narrow"/>
                <w:sz w:val="20"/>
                <w:szCs w:val="20"/>
              </w:rPr>
              <w:t>, rarely osteomyelitis and meningoencephalitis</w:t>
            </w:r>
          </w:p>
        </w:tc>
        <w:tc>
          <w:tcPr>
            <w:tcW w:w="0" w:type="auto"/>
          </w:tcPr>
          <w:p w14:paraId="0AF83BE3" w14:textId="17FAF2E7" w:rsidR="00104CC3" w:rsidRPr="005068FD" w:rsidRDefault="00104CC3" w:rsidP="00104CC3">
            <w:pPr>
              <w:rPr>
                <w:rFonts w:ascii="Arial Narrow" w:hAnsi="Arial Narrow"/>
                <w:sz w:val="20"/>
                <w:szCs w:val="20"/>
              </w:rPr>
            </w:pPr>
            <w:r>
              <w:rPr>
                <w:rFonts w:ascii="Arial Narrow" w:hAnsi="Arial Narrow"/>
                <w:sz w:val="20"/>
                <w:szCs w:val="20"/>
              </w:rPr>
              <w:t xml:space="preserve">Clinical signs, Serology, Blood/urine/tissue culture, </w:t>
            </w:r>
            <w:proofErr w:type="spellStart"/>
            <w:r>
              <w:rPr>
                <w:rFonts w:ascii="Arial Narrow" w:hAnsi="Arial Narrow"/>
                <w:sz w:val="20"/>
                <w:szCs w:val="20"/>
              </w:rPr>
              <w:t>histopath</w:t>
            </w:r>
            <w:proofErr w:type="spellEnd"/>
            <w:r>
              <w:rPr>
                <w:rFonts w:ascii="Arial Narrow" w:hAnsi="Arial Narrow"/>
                <w:sz w:val="20"/>
                <w:szCs w:val="20"/>
              </w:rPr>
              <w:t>, PCR assays, no 100% sensitivity, combination of diagnostics is needed</w:t>
            </w:r>
          </w:p>
        </w:tc>
        <w:tc>
          <w:tcPr>
            <w:tcW w:w="0" w:type="auto"/>
          </w:tcPr>
          <w:p w14:paraId="701E3CF8" w14:textId="11453674" w:rsidR="00104CC3" w:rsidRPr="005068FD" w:rsidRDefault="00104CC3" w:rsidP="00104CC3">
            <w:pPr>
              <w:rPr>
                <w:rFonts w:ascii="Arial Narrow" w:hAnsi="Arial Narrow"/>
                <w:sz w:val="20"/>
                <w:szCs w:val="20"/>
              </w:rPr>
            </w:pPr>
            <w:r>
              <w:rPr>
                <w:rFonts w:ascii="Arial Narrow" w:hAnsi="Arial Narrow"/>
                <w:sz w:val="20"/>
                <w:szCs w:val="20"/>
              </w:rPr>
              <w:t xml:space="preserve">Neutering decreases shedding of B </w:t>
            </w:r>
            <w:proofErr w:type="spellStart"/>
            <w:r>
              <w:rPr>
                <w:rFonts w:ascii="Arial Narrow" w:hAnsi="Arial Narrow"/>
                <w:sz w:val="20"/>
                <w:szCs w:val="20"/>
              </w:rPr>
              <w:t>canis</w:t>
            </w:r>
            <w:proofErr w:type="spellEnd"/>
            <w:r>
              <w:rPr>
                <w:rFonts w:ascii="Arial Narrow" w:hAnsi="Arial Narrow"/>
                <w:sz w:val="20"/>
                <w:szCs w:val="20"/>
              </w:rPr>
              <w:t xml:space="preserve"> in semen or uterine discharge, but does not eradicate infection. Tetracyclines 1-2 months + aminoglycoside 1-2 weeks, unrewarding treatment, clears titers not infection</w:t>
            </w:r>
          </w:p>
        </w:tc>
        <w:tc>
          <w:tcPr>
            <w:tcW w:w="0" w:type="auto"/>
          </w:tcPr>
          <w:p w14:paraId="5315D733" w14:textId="2746ABE7" w:rsidR="00104CC3" w:rsidRPr="005068FD" w:rsidRDefault="00104CC3" w:rsidP="00104CC3">
            <w:pPr>
              <w:rPr>
                <w:rFonts w:ascii="Arial Narrow" w:hAnsi="Arial Narrow"/>
                <w:sz w:val="20"/>
                <w:szCs w:val="20"/>
              </w:rPr>
            </w:pPr>
            <w:r>
              <w:rPr>
                <w:rFonts w:ascii="Arial Narrow" w:hAnsi="Arial Narrow"/>
                <w:sz w:val="20"/>
                <w:szCs w:val="20"/>
              </w:rPr>
              <w:t>Guarded</w:t>
            </w:r>
          </w:p>
        </w:tc>
        <w:tc>
          <w:tcPr>
            <w:tcW w:w="0" w:type="auto"/>
          </w:tcPr>
          <w:p w14:paraId="5D3D7364" w14:textId="77777777" w:rsidR="00104CC3" w:rsidRDefault="00104CC3" w:rsidP="00104CC3">
            <w:pPr>
              <w:rPr>
                <w:rFonts w:ascii="Arial Narrow" w:hAnsi="Arial Narrow"/>
                <w:sz w:val="20"/>
                <w:szCs w:val="20"/>
              </w:rPr>
            </w:pPr>
            <w:r w:rsidRPr="00C32F6D">
              <w:rPr>
                <w:rFonts w:ascii="Arial Narrow" w:hAnsi="Arial Narrow"/>
                <w:i/>
                <w:iCs/>
                <w:sz w:val="20"/>
                <w:szCs w:val="20"/>
              </w:rPr>
              <w:t xml:space="preserve">B. </w:t>
            </w:r>
            <w:proofErr w:type="spellStart"/>
            <w:r w:rsidRPr="00C32F6D">
              <w:rPr>
                <w:rFonts w:ascii="Arial Narrow" w:hAnsi="Arial Narrow"/>
                <w:i/>
                <w:iCs/>
                <w:sz w:val="20"/>
                <w:szCs w:val="20"/>
              </w:rPr>
              <w:t>canis</w:t>
            </w:r>
            <w:proofErr w:type="spellEnd"/>
            <w:r w:rsidRPr="00C32F6D">
              <w:rPr>
                <w:rFonts w:ascii="Arial Narrow" w:hAnsi="Arial Narrow"/>
                <w:sz w:val="20"/>
                <w:szCs w:val="20"/>
              </w:rPr>
              <w:t xml:space="preserve"> can be transmitted to humans and most often caus</w:t>
            </w:r>
            <w:r>
              <w:rPr>
                <w:rFonts w:ascii="Arial Narrow" w:hAnsi="Arial Narrow"/>
                <w:sz w:val="20"/>
                <w:szCs w:val="20"/>
              </w:rPr>
              <w:t>es mild, influenza-like illness</w:t>
            </w:r>
          </w:p>
          <w:p w14:paraId="07EDA8F5" w14:textId="19809F31" w:rsidR="00104CC3" w:rsidRPr="005068FD" w:rsidRDefault="00104CC3" w:rsidP="00104CC3">
            <w:pPr>
              <w:rPr>
                <w:rFonts w:ascii="Arial Narrow" w:hAnsi="Arial Narrow"/>
                <w:sz w:val="20"/>
                <w:szCs w:val="20"/>
              </w:rPr>
            </w:pPr>
            <w:r>
              <w:rPr>
                <w:rFonts w:ascii="Arial Narrow" w:hAnsi="Arial Narrow"/>
                <w:sz w:val="20"/>
                <w:szCs w:val="20"/>
              </w:rPr>
              <w:t>*Reportable disease*</w:t>
            </w:r>
          </w:p>
        </w:tc>
        <w:tc>
          <w:tcPr>
            <w:tcW w:w="0" w:type="auto"/>
          </w:tcPr>
          <w:p w14:paraId="7667E8CC" w14:textId="77777777" w:rsidR="00104CC3" w:rsidRDefault="00104CC3" w:rsidP="00104CC3">
            <w:pPr>
              <w:rPr>
                <w:rFonts w:ascii="Arial Narrow" w:hAnsi="Arial Narrow"/>
                <w:sz w:val="20"/>
                <w:szCs w:val="20"/>
              </w:rPr>
            </w:pPr>
            <w:r>
              <w:rPr>
                <w:rFonts w:ascii="Arial Narrow" w:hAnsi="Arial Narrow"/>
                <w:sz w:val="20"/>
                <w:szCs w:val="20"/>
              </w:rPr>
              <w:t>No vaccine</w:t>
            </w:r>
          </w:p>
          <w:p w14:paraId="437761EC" w14:textId="0B5ADDB0" w:rsidR="00104CC3" w:rsidRPr="005068FD" w:rsidRDefault="00104CC3" w:rsidP="00104CC3">
            <w:pPr>
              <w:rPr>
                <w:rFonts w:ascii="Arial Narrow" w:hAnsi="Arial Narrow"/>
                <w:sz w:val="20"/>
                <w:szCs w:val="20"/>
              </w:rPr>
            </w:pPr>
            <w:r>
              <w:rPr>
                <w:rFonts w:ascii="Arial Narrow" w:hAnsi="Arial Narrow"/>
                <w:sz w:val="20"/>
                <w:szCs w:val="20"/>
              </w:rPr>
              <w:t xml:space="preserve">Elimination of infected dogs in kennels, yearly testing (2 neg tests 1 month apart) </w:t>
            </w:r>
            <w:proofErr w:type="spellStart"/>
            <w:r>
              <w:rPr>
                <w:rFonts w:ascii="Arial Narrow" w:hAnsi="Arial Narrow"/>
                <w:sz w:val="20"/>
                <w:szCs w:val="20"/>
              </w:rPr>
              <w:t>Postive</w:t>
            </w:r>
            <w:proofErr w:type="spellEnd"/>
            <w:r>
              <w:rPr>
                <w:rFonts w:ascii="Arial Narrow" w:hAnsi="Arial Narrow"/>
                <w:sz w:val="20"/>
                <w:szCs w:val="20"/>
              </w:rPr>
              <w:t xml:space="preserve"> dogs should be isolated, neutered, treated and tested </w:t>
            </w:r>
            <w:proofErr w:type="spellStart"/>
            <w:r>
              <w:rPr>
                <w:rFonts w:ascii="Arial Narrow" w:hAnsi="Arial Narrow"/>
                <w:sz w:val="20"/>
                <w:szCs w:val="20"/>
              </w:rPr>
              <w:t>monthy</w:t>
            </w:r>
            <w:proofErr w:type="spellEnd"/>
          </w:p>
        </w:tc>
        <w:tc>
          <w:tcPr>
            <w:tcW w:w="0" w:type="auto"/>
          </w:tcPr>
          <w:p w14:paraId="55F466EF" w14:textId="77777777" w:rsidR="00104CC3" w:rsidRPr="005068FD" w:rsidRDefault="00104CC3" w:rsidP="00104CC3">
            <w:pPr>
              <w:rPr>
                <w:rFonts w:ascii="Arial Narrow" w:hAnsi="Arial Narrow"/>
                <w:sz w:val="20"/>
                <w:szCs w:val="20"/>
              </w:rPr>
            </w:pPr>
          </w:p>
        </w:tc>
      </w:tr>
      <w:tr w:rsidR="00472637" w:rsidRPr="005068FD" w14:paraId="05CF9941" w14:textId="77777777" w:rsidTr="00056E28">
        <w:trPr>
          <w:gridAfter w:val="2"/>
        </w:trPr>
        <w:tc>
          <w:tcPr>
            <w:tcW w:w="0" w:type="auto"/>
            <w:shd w:val="clear" w:color="auto" w:fill="FFD966" w:themeFill="accent4" w:themeFillTint="99"/>
            <w:vAlign w:val="center"/>
          </w:tcPr>
          <w:p w14:paraId="3F725331"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25</w:t>
            </w:r>
          </w:p>
        </w:tc>
        <w:tc>
          <w:tcPr>
            <w:tcW w:w="0" w:type="auto"/>
            <w:shd w:val="clear" w:color="auto" w:fill="FFD966" w:themeFill="accent4" w:themeFillTint="99"/>
            <w:vAlign w:val="center"/>
          </w:tcPr>
          <w:p w14:paraId="1FEE5592"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1555828E" w14:textId="77777777" w:rsidR="00104CC3" w:rsidRPr="005068FD" w:rsidRDefault="00104CC3" w:rsidP="00104CC3">
            <w:pPr>
              <w:rPr>
                <w:rFonts w:ascii="Arial Narrow" w:hAnsi="Arial Narrow"/>
                <w:sz w:val="20"/>
                <w:szCs w:val="20"/>
              </w:rPr>
            </w:pPr>
            <w:r>
              <w:rPr>
                <w:rFonts w:ascii="Arial Narrow" w:hAnsi="Arial Narrow"/>
                <w:sz w:val="20"/>
                <w:szCs w:val="20"/>
              </w:rPr>
              <w:t>Clostridium botulinum</w:t>
            </w:r>
          </w:p>
        </w:tc>
        <w:tc>
          <w:tcPr>
            <w:tcW w:w="1461" w:type="dxa"/>
            <w:shd w:val="clear" w:color="auto" w:fill="D9E2F3" w:themeFill="accent5" w:themeFillTint="33"/>
          </w:tcPr>
          <w:p w14:paraId="0C7E4420" w14:textId="77777777" w:rsidR="00104CC3" w:rsidRPr="005068FD" w:rsidRDefault="00104CC3" w:rsidP="00104CC3">
            <w:pPr>
              <w:rPr>
                <w:rFonts w:ascii="Arial Narrow" w:hAnsi="Arial Narrow"/>
                <w:sz w:val="20"/>
                <w:szCs w:val="20"/>
              </w:rPr>
            </w:pPr>
          </w:p>
        </w:tc>
        <w:tc>
          <w:tcPr>
            <w:tcW w:w="1896" w:type="dxa"/>
            <w:shd w:val="clear" w:color="auto" w:fill="D9E2F3" w:themeFill="accent5" w:themeFillTint="33"/>
          </w:tcPr>
          <w:p w14:paraId="63083E7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E522A76"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133BDAB"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790029E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16555D04"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63DE15ED"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59FC1D22"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7F67ABE" w14:textId="77777777" w:rsidR="00104CC3" w:rsidRPr="005068FD" w:rsidRDefault="00104CC3" w:rsidP="00104CC3">
            <w:pPr>
              <w:rPr>
                <w:rFonts w:ascii="Arial Narrow" w:hAnsi="Arial Narrow"/>
                <w:sz w:val="20"/>
                <w:szCs w:val="20"/>
              </w:rPr>
            </w:pPr>
          </w:p>
        </w:tc>
      </w:tr>
      <w:tr w:rsidR="00472637" w:rsidRPr="005068FD" w14:paraId="289CCB0B" w14:textId="77777777" w:rsidTr="00056E28">
        <w:trPr>
          <w:gridAfter w:val="2"/>
        </w:trPr>
        <w:tc>
          <w:tcPr>
            <w:tcW w:w="0" w:type="auto"/>
            <w:shd w:val="clear" w:color="auto" w:fill="FFD966" w:themeFill="accent4" w:themeFillTint="99"/>
            <w:vAlign w:val="center"/>
          </w:tcPr>
          <w:p w14:paraId="0836F802"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26</w:t>
            </w:r>
          </w:p>
        </w:tc>
        <w:tc>
          <w:tcPr>
            <w:tcW w:w="0" w:type="auto"/>
            <w:shd w:val="clear" w:color="auto" w:fill="FFD966" w:themeFill="accent4" w:themeFillTint="99"/>
            <w:vAlign w:val="center"/>
          </w:tcPr>
          <w:p w14:paraId="3FD50A57"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shd w:val="clear" w:color="auto" w:fill="D9E2F3" w:themeFill="accent5" w:themeFillTint="33"/>
          </w:tcPr>
          <w:p w14:paraId="6AFA8C7C" w14:textId="77777777" w:rsidR="00104CC3" w:rsidRPr="005068FD" w:rsidRDefault="00104CC3" w:rsidP="00104CC3">
            <w:pPr>
              <w:rPr>
                <w:rFonts w:ascii="Arial Narrow" w:hAnsi="Arial Narrow"/>
                <w:sz w:val="20"/>
                <w:szCs w:val="20"/>
              </w:rPr>
            </w:pPr>
            <w:r>
              <w:rPr>
                <w:rFonts w:ascii="Arial Narrow" w:hAnsi="Arial Narrow"/>
                <w:sz w:val="20"/>
                <w:szCs w:val="20"/>
              </w:rPr>
              <w:t>Clostridium tetani</w:t>
            </w:r>
          </w:p>
        </w:tc>
        <w:tc>
          <w:tcPr>
            <w:tcW w:w="1461" w:type="dxa"/>
            <w:shd w:val="clear" w:color="auto" w:fill="D9E2F3" w:themeFill="accent5" w:themeFillTint="33"/>
          </w:tcPr>
          <w:p w14:paraId="28EC6BEE" w14:textId="77777777" w:rsidR="00104CC3" w:rsidRPr="005068FD" w:rsidRDefault="00104CC3" w:rsidP="00104CC3">
            <w:pPr>
              <w:rPr>
                <w:rFonts w:ascii="Arial Narrow" w:hAnsi="Arial Narrow"/>
                <w:sz w:val="20"/>
                <w:szCs w:val="20"/>
              </w:rPr>
            </w:pPr>
          </w:p>
        </w:tc>
        <w:tc>
          <w:tcPr>
            <w:tcW w:w="1896" w:type="dxa"/>
            <w:shd w:val="clear" w:color="auto" w:fill="D9E2F3" w:themeFill="accent5" w:themeFillTint="33"/>
          </w:tcPr>
          <w:p w14:paraId="10F55F1B"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04E59E3"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48DB3374"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1C51C8C0"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088F3EE7"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7A6CCC87"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3AEF421E" w14:textId="77777777" w:rsidR="00104CC3" w:rsidRPr="005068FD" w:rsidRDefault="00104CC3" w:rsidP="00104CC3">
            <w:pPr>
              <w:rPr>
                <w:rFonts w:ascii="Arial Narrow" w:hAnsi="Arial Narrow"/>
                <w:sz w:val="20"/>
                <w:szCs w:val="20"/>
              </w:rPr>
            </w:pPr>
          </w:p>
        </w:tc>
        <w:tc>
          <w:tcPr>
            <w:tcW w:w="0" w:type="auto"/>
            <w:shd w:val="clear" w:color="auto" w:fill="D9E2F3" w:themeFill="accent5" w:themeFillTint="33"/>
          </w:tcPr>
          <w:p w14:paraId="07C8421B" w14:textId="77777777" w:rsidR="00104CC3" w:rsidRPr="005068FD" w:rsidRDefault="00104CC3" w:rsidP="00104CC3">
            <w:pPr>
              <w:rPr>
                <w:rFonts w:ascii="Arial Narrow" w:hAnsi="Arial Narrow"/>
                <w:sz w:val="20"/>
                <w:szCs w:val="20"/>
              </w:rPr>
            </w:pPr>
          </w:p>
        </w:tc>
      </w:tr>
      <w:tr w:rsidR="00472637" w:rsidRPr="005068FD" w14:paraId="6E75C619" w14:textId="77777777" w:rsidTr="00056E28">
        <w:trPr>
          <w:gridAfter w:val="2"/>
        </w:trPr>
        <w:tc>
          <w:tcPr>
            <w:tcW w:w="0" w:type="auto"/>
            <w:shd w:val="clear" w:color="auto" w:fill="FFD966" w:themeFill="accent4" w:themeFillTint="99"/>
            <w:vAlign w:val="center"/>
          </w:tcPr>
          <w:p w14:paraId="2226388B"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27</w:t>
            </w:r>
          </w:p>
        </w:tc>
        <w:tc>
          <w:tcPr>
            <w:tcW w:w="0" w:type="auto"/>
            <w:shd w:val="clear" w:color="auto" w:fill="FFD966" w:themeFill="accent4" w:themeFillTint="99"/>
            <w:vAlign w:val="center"/>
          </w:tcPr>
          <w:p w14:paraId="2F53F447" w14:textId="77777777" w:rsidR="00104CC3" w:rsidRPr="005068FD" w:rsidRDefault="00104CC3" w:rsidP="00104CC3">
            <w:pPr>
              <w:jc w:val="center"/>
              <w:rPr>
                <w:rFonts w:ascii="Arial Narrow" w:hAnsi="Arial Narrow"/>
                <w:b/>
                <w:sz w:val="20"/>
                <w:szCs w:val="20"/>
              </w:rPr>
            </w:pPr>
            <w:r w:rsidRPr="005068FD">
              <w:rPr>
                <w:rFonts w:ascii="Arial Narrow" w:hAnsi="Arial Narrow"/>
                <w:b/>
                <w:sz w:val="20"/>
                <w:szCs w:val="20"/>
              </w:rPr>
              <w:t>F/C</w:t>
            </w:r>
          </w:p>
        </w:tc>
        <w:tc>
          <w:tcPr>
            <w:tcW w:w="0" w:type="auto"/>
          </w:tcPr>
          <w:p w14:paraId="42CF2215" w14:textId="77777777" w:rsidR="00104CC3" w:rsidRPr="005068FD" w:rsidRDefault="00104CC3" w:rsidP="00104CC3">
            <w:pPr>
              <w:rPr>
                <w:rFonts w:ascii="Arial Narrow" w:hAnsi="Arial Narrow"/>
                <w:sz w:val="20"/>
                <w:szCs w:val="20"/>
              </w:rPr>
            </w:pPr>
            <w:r w:rsidRPr="005068FD">
              <w:rPr>
                <w:rFonts w:ascii="Arial Narrow" w:hAnsi="Arial Narrow"/>
                <w:sz w:val="20"/>
                <w:szCs w:val="20"/>
              </w:rPr>
              <w:t>Bartonella</w:t>
            </w:r>
            <w:r>
              <w:rPr>
                <w:rFonts w:ascii="Arial Narrow" w:hAnsi="Arial Narrow"/>
                <w:sz w:val="20"/>
                <w:szCs w:val="20"/>
              </w:rPr>
              <w:t xml:space="preserve"> sp.</w:t>
            </w:r>
          </w:p>
        </w:tc>
        <w:tc>
          <w:tcPr>
            <w:tcW w:w="1461" w:type="dxa"/>
          </w:tcPr>
          <w:p w14:paraId="1F5B54C0" w14:textId="0FACD9E1" w:rsidR="00104CC3" w:rsidRPr="005068FD" w:rsidRDefault="00104CC3" w:rsidP="00104CC3">
            <w:pPr>
              <w:rPr>
                <w:rFonts w:ascii="Arial Narrow" w:hAnsi="Arial Narrow"/>
                <w:sz w:val="20"/>
                <w:szCs w:val="20"/>
              </w:rPr>
            </w:pPr>
            <w:r w:rsidRPr="00226BAE">
              <w:rPr>
                <w:rFonts w:ascii="Arial Narrow" w:hAnsi="Arial Narrow"/>
                <w:sz w:val="20"/>
                <w:szCs w:val="20"/>
              </w:rPr>
              <w:t>Fleas (</w:t>
            </w:r>
            <w:proofErr w:type="spellStart"/>
            <w:r w:rsidRPr="00226BAE">
              <w:rPr>
                <w:rFonts w:ascii="Arial Narrow" w:hAnsi="Arial Narrow"/>
                <w:i/>
                <w:iCs/>
                <w:sz w:val="20"/>
                <w:szCs w:val="20"/>
              </w:rPr>
              <w:t>Ctenocephalides</w:t>
            </w:r>
            <w:proofErr w:type="spellEnd"/>
            <w:r w:rsidRPr="00226BAE">
              <w:rPr>
                <w:rFonts w:ascii="Arial Narrow" w:hAnsi="Arial Narrow"/>
                <w:i/>
                <w:iCs/>
                <w:sz w:val="20"/>
                <w:szCs w:val="20"/>
              </w:rPr>
              <w:t xml:space="preserve"> </w:t>
            </w:r>
            <w:proofErr w:type="spellStart"/>
            <w:r w:rsidRPr="00226BAE">
              <w:rPr>
                <w:rFonts w:ascii="Arial Narrow" w:hAnsi="Arial Narrow"/>
                <w:i/>
                <w:iCs/>
                <w:sz w:val="20"/>
                <w:szCs w:val="20"/>
              </w:rPr>
              <w:t>felis</w:t>
            </w:r>
            <w:proofErr w:type="spellEnd"/>
            <w:r w:rsidRPr="00226BAE">
              <w:rPr>
                <w:rFonts w:ascii="Arial Narrow" w:hAnsi="Arial Narrow"/>
                <w:sz w:val="20"/>
                <w:szCs w:val="20"/>
              </w:rPr>
              <w:t xml:space="preserve">); possibly other flea species (such as </w:t>
            </w:r>
            <w:proofErr w:type="spellStart"/>
            <w:r w:rsidRPr="00226BAE">
              <w:rPr>
                <w:rFonts w:ascii="Arial Narrow" w:hAnsi="Arial Narrow"/>
                <w:i/>
                <w:iCs/>
                <w:sz w:val="20"/>
                <w:szCs w:val="20"/>
              </w:rPr>
              <w:t>Pulex</w:t>
            </w:r>
            <w:proofErr w:type="spellEnd"/>
            <w:r w:rsidRPr="00226BAE">
              <w:rPr>
                <w:rFonts w:ascii="Arial Narrow" w:hAnsi="Arial Narrow"/>
                <w:sz w:val="20"/>
                <w:szCs w:val="20"/>
              </w:rPr>
              <w:t xml:space="preserve"> spp.) and vectors such as ticks, lice, biting flies</w:t>
            </w:r>
          </w:p>
        </w:tc>
        <w:tc>
          <w:tcPr>
            <w:tcW w:w="1896" w:type="dxa"/>
          </w:tcPr>
          <w:p w14:paraId="0DCF0A6B" w14:textId="752F4B86" w:rsidR="00104CC3" w:rsidRPr="005068FD" w:rsidRDefault="00104CC3" w:rsidP="00104CC3">
            <w:pPr>
              <w:rPr>
                <w:rFonts w:ascii="Arial Narrow" w:hAnsi="Arial Narrow"/>
                <w:sz w:val="20"/>
                <w:szCs w:val="20"/>
              </w:rPr>
            </w:pPr>
            <w:proofErr w:type="spellStart"/>
            <w:r w:rsidRPr="00901CBA">
              <w:rPr>
                <w:rFonts w:ascii="Arial Narrow" w:hAnsi="Arial Narrow"/>
                <w:i/>
                <w:iCs/>
                <w:sz w:val="20"/>
                <w:szCs w:val="20"/>
              </w:rPr>
              <w:t>Bartonella</w:t>
            </w:r>
            <w:proofErr w:type="spellEnd"/>
            <w:r>
              <w:rPr>
                <w:rFonts w:ascii="Arial Narrow" w:hAnsi="Arial Narrow"/>
                <w:sz w:val="20"/>
                <w:szCs w:val="20"/>
              </w:rPr>
              <w:t xml:space="preserve"> replicates in </w:t>
            </w:r>
            <w:proofErr w:type="spellStart"/>
            <w:r>
              <w:rPr>
                <w:rFonts w:ascii="Arial Narrow" w:hAnsi="Arial Narrow"/>
                <w:sz w:val="20"/>
                <w:szCs w:val="20"/>
              </w:rPr>
              <w:t>rbc</w:t>
            </w:r>
            <w:proofErr w:type="spellEnd"/>
            <w:r>
              <w:rPr>
                <w:rFonts w:ascii="Arial Narrow" w:hAnsi="Arial Narrow"/>
                <w:sz w:val="20"/>
                <w:szCs w:val="20"/>
              </w:rPr>
              <w:t xml:space="preserve"> and</w:t>
            </w:r>
            <w:r w:rsidRPr="00901CBA">
              <w:rPr>
                <w:rFonts w:ascii="Arial Narrow" w:hAnsi="Arial Narrow"/>
                <w:sz w:val="20"/>
                <w:szCs w:val="20"/>
              </w:rPr>
              <w:t xml:space="preserve"> infect endothelial cells and bone marrow progenitor cells</w:t>
            </w:r>
            <w:r>
              <w:rPr>
                <w:rFonts w:ascii="Arial Narrow" w:hAnsi="Arial Narrow"/>
                <w:sz w:val="20"/>
                <w:szCs w:val="20"/>
              </w:rPr>
              <w:t xml:space="preserve">, </w:t>
            </w:r>
            <w:r w:rsidRPr="00901CBA">
              <w:rPr>
                <w:rFonts w:ascii="Arial Narrow" w:hAnsi="Arial Narrow"/>
                <w:sz w:val="20"/>
                <w:szCs w:val="20"/>
              </w:rPr>
              <w:t>then establishes chronic, often subclinical bacteremia, which can last f</w:t>
            </w:r>
            <w:r>
              <w:rPr>
                <w:rFonts w:ascii="Arial Narrow" w:hAnsi="Arial Narrow"/>
                <w:sz w:val="20"/>
                <w:szCs w:val="20"/>
              </w:rPr>
              <w:t>or weeks, months, or &gt;</w:t>
            </w:r>
            <w:r w:rsidRPr="00901CBA">
              <w:rPr>
                <w:rFonts w:ascii="Arial Narrow" w:hAnsi="Arial Narrow"/>
                <w:sz w:val="20"/>
                <w:szCs w:val="20"/>
              </w:rPr>
              <w:t xml:space="preserve"> year</w:t>
            </w:r>
            <w:r>
              <w:rPr>
                <w:rFonts w:ascii="Arial Narrow" w:hAnsi="Arial Narrow"/>
                <w:sz w:val="20"/>
                <w:szCs w:val="20"/>
              </w:rPr>
              <w:t xml:space="preserve">, can </w:t>
            </w:r>
            <w:r w:rsidRPr="00901CBA">
              <w:rPr>
                <w:rFonts w:ascii="Arial Narrow" w:hAnsi="Arial Narrow"/>
                <w:sz w:val="20"/>
                <w:szCs w:val="20"/>
              </w:rPr>
              <w:t xml:space="preserve">cause </w:t>
            </w:r>
            <w:proofErr w:type="spellStart"/>
            <w:r w:rsidRPr="00901CBA">
              <w:rPr>
                <w:rFonts w:ascii="Arial Narrow" w:hAnsi="Arial Narrow"/>
                <w:sz w:val="20"/>
                <w:szCs w:val="20"/>
              </w:rPr>
              <w:t>vasculoproliferative</w:t>
            </w:r>
            <w:proofErr w:type="spellEnd"/>
            <w:r w:rsidRPr="00901CBA">
              <w:rPr>
                <w:rFonts w:ascii="Arial Narrow" w:hAnsi="Arial Narrow"/>
                <w:sz w:val="20"/>
                <w:szCs w:val="20"/>
              </w:rPr>
              <w:t xml:space="preserve"> disease via cytokine-induced stimulation of endothelial cell proliferation and inhibition of endothelial cell apoptosis</w:t>
            </w:r>
          </w:p>
        </w:tc>
        <w:tc>
          <w:tcPr>
            <w:tcW w:w="0" w:type="auto"/>
          </w:tcPr>
          <w:p w14:paraId="5ACF54FB" w14:textId="32715C20" w:rsidR="00104CC3" w:rsidRPr="005068FD" w:rsidRDefault="00104CC3" w:rsidP="00104CC3">
            <w:pPr>
              <w:rPr>
                <w:rFonts w:ascii="Arial Narrow" w:hAnsi="Arial Narrow"/>
                <w:sz w:val="20"/>
                <w:szCs w:val="20"/>
              </w:rPr>
            </w:pPr>
            <w:r w:rsidRPr="00226BAE">
              <w:rPr>
                <w:rFonts w:ascii="Arial Narrow" w:hAnsi="Arial Narrow"/>
                <w:sz w:val="20"/>
                <w:szCs w:val="20"/>
              </w:rPr>
              <w:t>Signs that relate to infective endocarditis (lethargy, fever, cardiac murmur, cough, tachypn</w:t>
            </w:r>
            <w:r>
              <w:rPr>
                <w:rFonts w:ascii="Arial Narrow" w:hAnsi="Arial Narrow"/>
                <w:sz w:val="20"/>
                <w:szCs w:val="20"/>
              </w:rPr>
              <w:t>ea, lameness, neurologic signs), in cats</w:t>
            </w:r>
            <w:r w:rsidRPr="00226BAE">
              <w:rPr>
                <w:rFonts w:ascii="Arial Narrow" w:hAnsi="Arial Narrow"/>
                <w:sz w:val="20"/>
                <w:szCs w:val="20"/>
              </w:rPr>
              <w:t xml:space="preserve"> suspected to cause (or contribute to)</w:t>
            </w:r>
            <w:r>
              <w:rPr>
                <w:rFonts w:ascii="Arial Narrow" w:hAnsi="Arial Narrow"/>
                <w:sz w:val="20"/>
                <w:szCs w:val="20"/>
              </w:rPr>
              <w:t xml:space="preserve"> caudal stomatitis and uveitis, </w:t>
            </w:r>
            <w:r w:rsidRPr="00901CBA">
              <w:rPr>
                <w:rFonts w:ascii="Arial Narrow" w:hAnsi="Arial Narrow"/>
                <w:sz w:val="20"/>
                <w:szCs w:val="20"/>
              </w:rPr>
              <w:t xml:space="preserve">in other situations, nonspecific clinical signs are present (e.g., uveitis, </w:t>
            </w:r>
            <w:proofErr w:type="spellStart"/>
            <w:r w:rsidRPr="00901CBA">
              <w:rPr>
                <w:rFonts w:ascii="Arial Narrow" w:hAnsi="Arial Narrow"/>
                <w:sz w:val="20"/>
                <w:szCs w:val="20"/>
              </w:rPr>
              <w:t>gingivostomatitis</w:t>
            </w:r>
            <w:proofErr w:type="spellEnd"/>
            <w:r w:rsidRPr="00901CBA">
              <w:rPr>
                <w:rFonts w:ascii="Arial Narrow" w:hAnsi="Arial Narrow"/>
                <w:sz w:val="20"/>
                <w:szCs w:val="20"/>
              </w:rPr>
              <w:t xml:space="preserve">, </w:t>
            </w:r>
            <w:proofErr w:type="spellStart"/>
            <w:r w:rsidRPr="00901CBA">
              <w:rPr>
                <w:rFonts w:ascii="Arial Narrow" w:hAnsi="Arial Narrow"/>
                <w:sz w:val="20"/>
                <w:szCs w:val="20"/>
              </w:rPr>
              <w:t>chylothorax</w:t>
            </w:r>
            <w:proofErr w:type="spellEnd"/>
            <w:r w:rsidRPr="00901CBA">
              <w:rPr>
                <w:rFonts w:ascii="Arial Narrow" w:hAnsi="Arial Narrow"/>
                <w:sz w:val="20"/>
                <w:szCs w:val="20"/>
              </w:rPr>
              <w:t>, polyarthritis, chronic rhinitis, idiopathic lower urinary tract disease, lymphadenopathy, reproductive di</w:t>
            </w:r>
            <w:r>
              <w:rPr>
                <w:rFonts w:ascii="Arial Narrow" w:hAnsi="Arial Narrow"/>
                <w:sz w:val="20"/>
                <w:szCs w:val="20"/>
              </w:rPr>
              <w:t>sease, or neurologic disorders)</w:t>
            </w:r>
          </w:p>
        </w:tc>
        <w:tc>
          <w:tcPr>
            <w:tcW w:w="0" w:type="auto"/>
          </w:tcPr>
          <w:p w14:paraId="5EFBFE2B" w14:textId="41E8089F" w:rsidR="00104CC3" w:rsidRPr="005068FD" w:rsidRDefault="00104CC3" w:rsidP="00104CC3">
            <w:pPr>
              <w:rPr>
                <w:rFonts w:ascii="Arial Narrow" w:hAnsi="Arial Narrow"/>
                <w:sz w:val="20"/>
                <w:szCs w:val="20"/>
              </w:rPr>
            </w:pPr>
            <w:r>
              <w:rPr>
                <w:rFonts w:ascii="Arial Narrow" w:hAnsi="Arial Narrow"/>
                <w:sz w:val="20"/>
                <w:szCs w:val="20"/>
              </w:rPr>
              <w:t xml:space="preserve">Clinical signs, </w:t>
            </w:r>
            <w:proofErr w:type="spellStart"/>
            <w:r>
              <w:rPr>
                <w:rFonts w:ascii="Arial Narrow" w:hAnsi="Arial Narrow"/>
                <w:sz w:val="20"/>
                <w:szCs w:val="20"/>
              </w:rPr>
              <w:t>histopathologuc</w:t>
            </w:r>
            <w:proofErr w:type="spellEnd"/>
            <w:r>
              <w:rPr>
                <w:rFonts w:ascii="Arial Narrow" w:hAnsi="Arial Narrow"/>
                <w:sz w:val="20"/>
                <w:szCs w:val="20"/>
              </w:rPr>
              <w:t xml:space="preserve"> findings, positive culture or PCR on blood or affected tissues, CBC (mild </w:t>
            </w:r>
            <w:proofErr w:type="spellStart"/>
            <w:r>
              <w:rPr>
                <w:rFonts w:ascii="Arial Narrow" w:hAnsi="Arial Narrow"/>
                <w:sz w:val="20"/>
                <w:szCs w:val="20"/>
              </w:rPr>
              <w:t>nonregen</w:t>
            </w:r>
            <w:proofErr w:type="spellEnd"/>
            <w:r>
              <w:rPr>
                <w:rFonts w:ascii="Arial Narrow" w:hAnsi="Arial Narrow"/>
                <w:sz w:val="20"/>
                <w:szCs w:val="20"/>
              </w:rPr>
              <w:t xml:space="preserve"> anemia), leukocytosis, mild thrombocytopenia), </w:t>
            </w:r>
            <w:proofErr w:type="spellStart"/>
            <w:r>
              <w:rPr>
                <w:rFonts w:ascii="Arial Narrow" w:hAnsi="Arial Narrow"/>
                <w:sz w:val="20"/>
                <w:szCs w:val="20"/>
              </w:rPr>
              <w:t>Chem</w:t>
            </w:r>
            <w:proofErr w:type="spellEnd"/>
            <w:r>
              <w:rPr>
                <w:rFonts w:ascii="Arial Narrow" w:hAnsi="Arial Narrow"/>
                <w:sz w:val="20"/>
                <w:szCs w:val="20"/>
              </w:rPr>
              <w:t xml:space="preserve"> (mild azotemia, hypoalbuminemia, </w:t>
            </w:r>
            <w:proofErr w:type="spellStart"/>
            <w:r>
              <w:rPr>
                <w:rFonts w:ascii="Arial Narrow" w:hAnsi="Arial Narrow"/>
                <w:sz w:val="20"/>
                <w:szCs w:val="20"/>
              </w:rPr>
              <w:t>hyperglobul</w:t>
            </w:r>
            <w:proofErr w:type="spellEnd"/>
            <w:r>
              <w:rPr>
                <w:rFonts w:ascii="Arial Narrow" w:hAnsi="Arial Narrow"/>
                <w:sz w:val="20"/>
                <w:szCs w:val="20"/>
              </w:rPr>
              <w:t xml:space="preserve">), Proteinuria, </w:t>
            </w:r>
            <w:proofErr w:type="spellStart"/>
            <w:r>
              <w:rPr>
                <w:rFonts w:ascii="Arial Narrow" w:hAnsi="Arial Narrow"/>
                <w:sz w:val="20"/>
                <w:szCs w:val="20"/>
              </w:rPr>
              <w:t>cylindruria</w:t>
            </w:r>
            <w:proofErr w:type="spellEnd"/>
            <w:r>
              <w:rPr>
                <w:rFonts w:ascii="Arial Narrow" w:hAnsi="Arial Narrow"/>
                <w:sz w:val="20"/>
                <w:szCs w:val="20"/>
              </w:rPr>
              <w:t>, high UPC</w:t>
            </w:r>
          </w:p>
        </w:tc>
        <w:tc>
          <w:tcPr>
            <w:tcW w:w="0" w:type="auto"/>
          </w:tcPr>
          <w:p w14:paraId="0452A16C" w14:textId="7D9FA329" w:rsidR="00104CC3" w:rsidRPr="005068FD" w:rsidRDefault="00104CC3" w:rsidP="00104CC3">
            <w:pPr>
              <w:rPr>
                <w:rFonts w:ascii="Arial Narrow" w:hAnsi="Arial Narrow"/>
                <w:sz w:val="20"/>
                <w:szCs w:val="20"/>
              </w:rPr>
            </w:pPr>
            <w:r>
              <w:rPr>
                <w:rFonts w:ascii="Arial Narrow" w:hAnsi="Arial Narrow"/>
                <w:sz w:val="20"/>
                <w:szCs w:val="20"/>
              </w:rPr>
              <w:t xml:space="preserve">2 week, </w:t>
            </w:r>
            <w:r w:rsidRPr="009A7CDF">
              <w:rPr>
                <w:rFonts w:ascii="Arial Narrow" w:hAnsi="Arial Narrow"/>
                <w:sz w:val="20"/>
                <w:szCs w:val="20"/>
              </w:rPr>
              <w:t>high-dose doxycycline, alone or in combination with rifampin; azithromycin; or fluoroquinolones, alone or in combination with amoxicillin</w:t>
            </w:r>
            <w:r>
              <w:rPr>
                <w:rFonts w:ascii="Arial Narrow" w:hAnsi="Arial Narrow"/>
                <w:sz w:val="20"/>
                <w:szCs w:val="20"/>
              </w:rPr>
              <w:t xml:space="preserve"> +CHF meds if needed</w:t>
            </w:r>
          </w:p>
        </w:tc>
        <w:tc>
          <w:tcPr>
            <w:tcW w:w="0" w:type="auto"/>
          </w:tcPr>
          <w:p w14:paraId="710771FD" w14:textId="70434F35" w:rsidR="00104CC3" w:rsidRPr="005068FD" w:rsidRDefault="00104CC3" w:rsidP="00104CC3">
            <w:pPr>
              <w:rPr>
                <w:rFonts w:ascii="Arial Narrow" w:hAnsi="Arial Narrow"/>
                <w:sz w:val="20"/>
                <w:szCs w:val="20"/>
              </w:rPr>
            </w:pPr>
            <w:r>
              <w:rPr>
                <w:rFonts w:ascii="Arial Narrow" w:hAnsi="Arial Narrow"/>
                <w:sz w:val="20"/>
                <w:szCs w:val="20"/>
              </w:rPr>
              <w:t>Poor</w:t>
            </w:r>
          </w:p>
        </w:tc>
        <w:tc>
          <w:tcPr>
            <w:tcW w:w="0" w:type="auto"/>
          </w:tcPr>
          <w:p w14:paraId="45ACFB3C" w14:textId="61429312" w:rsidR="00104CC3" w:rsidRPr="005068FD" w:rsidRDefault="00104CC3" w:rsidP="00104CC3">
            <w:pPr>
              <w:rPr>
                <w:rFonts w:ascii="Arial Narrow" w:hAnsi="Arial Narrow"/>
                <w:sz w:val="20"/>
                <w:szCs w:val="20"/>
              </w:rPr>
            </w:pPr>
            <w:r w:rsidRPr="00901CBA">
              <w:rPr>
                <w:rFonts w:ascii="Arial Narrow" w:hAnsi="Arial Narrow"/>
                <w:i/>
                <w:iCs/>
                <w:sz w:val="20"/>
                <w:szCs w:val="20"/>
              </w:rPr>
              <w:t>Bartonella</w:t>
            </w:r>
            <w:r w:rsidRPr="00901CBA">
              <w:rPr>
                <w:rFonts w:ascii="Arial Narrow" w:hAnsi="Arial Narrow"/>
                <w:sz w:val="20"/>
                <w:szCs w:val="20"/>
              </w:rPr>
              <w:t xml:space="preserve"> causes cat scratch disease in immunocompetent humans as well as </w:t>
            </w:r>
            <w:proofErr w:type="spellStart"/>
            <w:r w:rsidRPr="00901CBA">
              <w:rPr>
                <w:rFonts w:ascii="Arial Narrow" w:hAnsi="Arial Narrow"/>
                <w:sz w:val="20"/>
                <w:szCs w:val="20"/>
              </w:rPr>
              <w:t>vasculoproliferative</w:t>
            </w:r>
            <w:proofErr w:type="spellEnd"/>
            <w:r w:rsidRPr="00901CBA">
              <w:rPr>
                <w:rFonts w:ascii="Arial Narrow" w:hAnsi="Arial Narrow"/>
                <w:sz w:val="20"/>
                <w:szCs w:val="20"/>
              </w:rPr>
              <w:t xml:space="preserve"> disorders in immunocompromised humans.</w:t>
            </w:r>
          </w:p>
        </w:tc>
        <w:tc>
          <w:tcPr>
            <w:tcW w:w="0" w:type="auto"/>
          </w:tcPr>
          <w:p w14:paraId="52110C41" w14:textId="77777777" w:rsidR="00104CC3" w:rsidRDefault="00104CC3" w:rsidP="00104CC3">
            <w:pPr>
              <w:rPr>
                <w:rFonts w:ascii="Arial Narrow" w:hAnsi="Arial Narrow"/>
                <w:sz w:val="20"/>
                <w:szCs w:val="20"/>
              </w:rPr>
            </w:pPr>
            <w:r>
              <w:rPr>
                <w:rFonts w:ascii="Arial Narrow" w:hAnsi="Arial Narrow"/>
                <w:sz w:val="20"/>
                <w:szCs w:val="20"/>
              </w:rPr>
              <w:t>No vaccine</w:t>
            </w:r>
          </w:p>
          <w:p w14:paraId="182EFE3F" w14:textId="730FF6F9" w:rsidR="00104CC3" w:rsidRPr="005068FD" w:rsidRDefault="00104CC3" w:rsidP="00104CC3">
            <w:pPr>
              <w:rPr>
                <w:rFonts w:ascii="Arial Narrow" w:hAnsi="Arial Narrow"/>
                <w:sz w:val="20"/>
                <w:szCs w:val="20"/>
              </w:rPr>
            </w:pPr>
            <w:proofErr w:type="spellStart"/>
            <w:r>
              <w:rPr>
                <w:rFonts w:ascii="Arial Narrow" w:hAnsi="Arial Narrow"/>
                <w:sz w:val="20"/>
                <w:szCs w:val="20"/>
              </w:rPr>
              <w:t>Fela</w:t>
            </w:r>
            <w:proofErr w:type="spellEnd"/>
            <w:r>
              <w:rPr>
                <w:rFonts w:ascii="Arial Narrow" w:hAnsi="Arial Narrow"/>
                <w:sz w:val="20"/>
                <w:szCs w:val="20"/>
              </w:rPr>
              <w:t xml:space="preserve"> </w:t>
            </w:r>
            <w:proofErr w:type="spellStart"/>
            <w:r>
              <w:rPr>
                <w:rFonts w:ascii="Arial Narrow" w:hAnsi="Arial Narrow"/>
                <w:sz w:val="20"/>
                <w:szCs w:val="20"/>
              </w:rPr>
              <w:t>preventitives</w:t>
            </w:r>
            <w:proofErr w:type="spellEnd"/>
          </w:p>
        </w:tc>
        <w:tc>
          <w:tcPr>
            <w:tcW w:w="0" w:type="auto"/>
          </w:tcPr>
          <w:p w14:paraId="5DDC7B5F" w14:textId="77777777" w:rsidR="00104CC3" w:rsidRPr="005068FD" w:rsidRDefault="00104CC3" w:rsidP="00104CC3">
            <w:pPr>
              <w:rPr>
                <w:rFonts w:ascii="Arial Narrow" w:hAnsi="Arial Narrow"/>
                <w:sz w:val="20"/>
                <w:szCs w:val="20"/>
              </w:rPr>
            </w:pPr>
          </w:p>
        </w:tc>
      </w:tr>
      <w:tr w:rsidR="00472637" w:rsidRPr="005068FD" w14:paraId="774FD6D4" w14:textId="77777777" w:rsidTr="00056E28">
        <w:trPr>
          <w:gridAfter w:val="2"/>
        </w:trPr>
        <w:tc>
          <w:tcPr>
            <w:tcW w:w="0" w:type="auto"/>
            <w:shd w:val="clear" w:color="auto" w:fill="FFD966" w:themeFill="accent4" w:themeFillTint="99"/>
            <w:vAlign w:val="center"/>
          </w:tcPr>
          <w:p w14:paraId="373D9E13"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28</w:t>
            </w:r>
          </w:p>
        </w:tc>
        <w:tc>
          <w:tcPr>
            <w:tcW w:w="0" w:type="auto"/>
            <w:shd w:val="clear" w:color="auto" w:fill="FFD966" w:themeFill="accent4" w:themeFillTint="99"/>
            <w:vAlign w:val="center"/>
          </w:tcPr>
          <w:p w14:paraId="51E61572" w14:textId="77777777" w:rsidR="00104CC3" w:rsidRPr="005068FD"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02D18864" w14:textId="77777777" w:rsidR="00104CC3" w:rsidRPr="005068FD" w:rsidRDefault="00104CC3" w:rsidP="00104CC3">
            <w:pPr>
              <w:rPr>
                <w:rFonts w:ascii="Arial Narrow" w:hAnsi="Arial Narrow"/>
                <w:sz w:val="20"/>
                <w:szCs w:val="20"/>
              </w:rPr>
            </w:pPr>
            <w:r>
              <w:rPr>
                <w:rFonts w:ascii="Arial Narrow" w:hAnsi="Arial Narrow"/>
                <w:sz w:val="20"/>
                <w:szCs w:val="20"/>
              </w:rPr>
              <w:t>Actinomyces sp.</w:t>
            </w:r>
          </w:p>
        </w:tc>
        <w:tc>
          <w:tcPr>
            <w:tcW w:w="1461" w:type="dxa"/>
          </w:tcPr>
          <w:p w14:paraId="1CF0AA8C" w14:textId="77777777" w:rsidR="00104CC3" w:rsidRDefault="00104CC3" w:rsidP="00104CC3">
            <w:pPr>
              <w:rPr>
                <w:rFonts w:ascii="Arial Narrow" w:hAnsi="Arial Narrow"/>
                <w:sz w:val="20"/>
                <w:szCs w:val="20"/>
              </w:rPr>
            </w:pPr>
            <w:r w:rsidRPr="00B13A67">
              <w:rPr>
                <w:rFonts w:ascii="Arial Narrow" w:hAnsi="Arial Narrow"/>
                <w:sz w:val="20"/>
                <w:szCs w:val="20"/>
              </w:rPr>
              <w:t>Opportunistic invasion of commensal bacteria following disruption of cutaneous or mucosal barriers</w:t>
            </w:r>
            <w:r>
              <w:rPr>
                <w:rFonts w:ascii="Arial Narrow" w:hAnsi="Arial Narrow"/>
                <w:sz w:val="20"/>
                <w:szCs w:val="20"/>
              </w:rPr>
              <w:t>, part of normal oropharyngeal flora</w:t>
            </w:r>
            <w:r w:rsidR="00414ED8">
              <w:rPr>
                <w:rFonts w:ascii="Arial Narrow" w:hAnsi="Arial Narrow"/>
                <w:sz w:val="20"/>
                <w:szCs w:val="20"/>
              </w:rPr>
              <w:t>,</w:t>
            </w:r>
          </w:p>
          <w:p w14:paraId="3B6A0CDD" w14:textId="37756D4E" w:rsidR="00414ED8" w:rsidRPr="005068FD" w:rsidRDefault="00414ED8" w:rsidP="00104CC3">
            <w:pPr>
              <w:rPr>
                <w:rFonts w:ascii="Arial Narrow" w:hAnsi="Arial Narrow"/>
                <w:sz w:val="20"/>
                <w:szCs w:val="20"/>
              </w:rPr>
            </w:pPr>
            <w:r>
              <w:rPr>
                <w:rFonts w:ascii="Arial Narrow" w:hAnsi="Arial Narrow"/>
                <w:sz w:val="20"/>
                <w:szCs w:val="20"/>
              </w:rPr>
              <w:t>Anaerobic</w:t>
            </w:r>
          </w:p>
        </w:tc>
        <w:tc>
          <w:tcPr>
            <w:tcW w:w="1896" w:type="dxa"/>
          </w:tcPr>
          <w:p w14:paraId="6E7C5E64" w14:textId="3F513644" w:rsidR="00104CC3" w:rsidRPr="005068FD" w:rsidRDefault="00104CC3" w:rsidP="00104CC3">
            <w:pPr>
              <w:rPr>
                <w:rFonts w:ascii="Arial Narrow" w:hAnsi="Arial Narrow"/>
                <w:sz w:val="20"/>
                <w:szCs w:val="20"/>
              </w:rPr>
            </w:pPr>
            <w:r w:rsidRPr="00AA5673">
              <w:rPr>
                <w:rFonts w:ascii="Arial Narrow" w:hAnsi="Arial Narrow"/>
                <w:sz w:val="20"/>
                <w:szCs w:val="20"/>
              </w:rPr>
              <w:t xml:space="preserve">After ingestion or inhalation, plant awns become contaminated with </w:t>
            </w:r>
            <w:proofErr w:type="spellStart"/>
            <w:r w:rsidRPr="00AA5673">
              <w:rPr>
                <w:rFonts w:ascii="Arial Narrow" w:hAnsi="Arial Narrow"/>
                <w:i/>
                <w:iCs/>
                <w:sz w:val="20"/>
                <w:szCs w:val="20"/>
              </w:rPr>
              <w:t>Actinomyces</w:t>
            </w:r>
            <w:proofErr w:type="spellEnd"/>
            <w:r w:rsidRPr="00AA5673">
              <w:rPr>
                <w:rFonts w:ascii="Arial Narrow" w:hAnsi="Arial Narrow"/>
                <w:sz w:val="20"/>
                <w:szCs w:val="20"/>
              </w:rPr>
              <w:t xml:space="preserve"> spp. and other bacter</w:t>
            </w:r>
            <w:r>
              <w:rPr>
                <w:rFonts w:ascii="Arial Narrow" w:hAnsi="Arial Narrow"/>
                <w:sz w:val="20"/>
                <w:szCs w:val="20"/>
              </w:rPr>
              <w:t>ia from the oropharynx, and</w:t>
            </w:r>
            <w:r w:rsidRPr="00AA5673">
              <w:rPr>
                <w:rFonts w:ascii="Arial Narrow" w:hAnsi="Arial Narrow"/>
                <w:sz w:val="20"/>
                <w:szCs w:val="20"/>
              </w:rPr>
              <w:t xml:space="preserve"> migrate to various sites and act as a nidus of infection. Alternatively, organisms can be introduced into tissues at the time of a bite wound injury</w:t>
            </w:r>
            <w:r>
              <w:rPr>
                <w:rFonts w:ascii="Arial Narrow" w:hAnsi="Arial Narrow"/>
                <w:sz w:val="20"/>
                <w:szCs w:val="20"/>
              </w:rPr>
              <w:t xml:space="preserve">, </w:t>
            </w:r>
            <w:proofErr w:type="spellStart"/>
            <w:r w:rsidRPr="00AA5673">
              <w:rPr>
                <w:rFonts w:ascii="Arial Narrow" w:hAnsi="Arial Narrow"/>
                <w:i/>
                <w:iCs/>
                <w:sz w:val="20"/>
                <w:szCs w:val="20"/>
              </w:rPr>
              <w:t>Actinomyces</w:t>
            </w:r>
            <w:proofErr w:type="spellEnd"/>
            <w:r w:rsidRPr="00AA5673">
              <w:rPr>
                <w:rFonts w:ascii="Arial Narrow" w:hAnsi="Arial Narrow"/>
                <w:sz w:val="20"/>
                <w:szCs w:val="20"/>
              </w:rPr>
              <w:t xml:space="preserve"> spp. possess fimbriae bind to specific cell surface receptors on other bac</w:t>
            </w:r>
            <w:r>
              <w:rPr>
                <w:rFonts w:ascii="Arial Narrow" w:hAnsi="Arial Narrow"/>
                <w:sz w:val="20"/>
                <w:szCs w:val="20"/>
              </w:rPr>
              <w:t xml:space="preserve">teria, </w:t>
            </w:r>
            <w:r w:rsidRPr="00AA5673">
              <w:rPr>
                <w:rFonts w:ascii="Arial Narrow" w:hAnsi="Arial Narrow"/>
                <w:sz w:val="20"/>
                <w:szCs w:val="20"/>
              </w:rPr>
              <w:t>inhibits the ability of neutrophils to phagocytize the organisms</w:t>
            </w:r>
          </w:p>
        </w:tc>
        <w:tc>
          <w:tcPr>
            <w:tcW w:w="0" w:type="auto"/>
          </w:tcPr>
          <w:p w14:paraId="343E0695" w14:textId="299BB0A3" w:rsidR="00104CC3" w:rsidRPr="005068FD" w:rsidRDefault="00104CC3" w:rsidP="00104CC3">
            <w:pPr>
              <w:rPr>
                <w:rFonts w:ascii="Arial Narrow" w:hAnsi="Arial Narrow"/>
                <w:sz w:val="20"/>
                <w:szCs w:val="20"/>
              </w:rPr>
            </w:pPr>
            <w:r w:rsidRPr="00B13A67">
              <w:rPr>
                <w:rFonts w:ascii="Arial Narrow" w:hAnsi="Arial Narrow"/>
                <w:sz w:val="20"/>
                <w:szCs w:val="20"/>
              </w:rPr>
              <w:t>Subcutaneous masses and draining skin lesions (cervicofacial and cutaneous-subcutaneous disease); pulmonary nodules, masses, and/or effusion with cough and tachypnea (thoracic disease); abdominal effusion or masses (abdominal disease); thoracolumbar pain or pelvic limb paresis/paralysis (retroperitoneal disease); rarely neurologic signs due to meningitis or brain abscesses (</w:t>
            </w:r>
            <w:r>
              <w:rPr>
                <w:rFonts w:ascii="Arial Narrow" w:hAnsi="Arial Narrow"/>
                <w:sz w:val="20"/>
                <w:szCs w:val="20"/>
              </w:rPr>
              <w:t>central nervous system disease)</w:t>
            </w:r>
          </w:p>
        </w:tc>
        <w:tc>
          <w:tcPr>
            <w:tcW w:w="0" w:type="auto"/>
          </w:tcPr>
          <w:p w14:paraId="4A8F5D77" w14:textId="7052CC99" w:rsidR="00104CC3" w:rsidRPr="005068FD" w:rsidRDefault="00104CC3" w:rsidP="00104CC3">
            <w:pPr>
              <w:rPr>
                <w:rFonts w:ascii="Arial Narrow" w:hAnsi="Arial Narrow"/>
                <w:sz w:val="20"/>
                <w:szCs w:val="20"/>
              </w:rPr>
            </w:pPr>
            <w:r>
              <w:rPr>
                <w:rFonts w:ascii="Arial Narrow" w:hAnsi="Arial Narrow"/>
                <w:sz w:val="20"/>
                <w:szCs w:val="20"/>
              </w:rPr>
              <w:t xml:space="preserve">Typically confused by neoplasia, clinical signs, cytologic examination of aspirates, culture, </w:t>
            </w:r>
            <w:proofErr w:type="spellStart"/>
            <w:r>
              <w:rPr>
                <w:rFonts w:ascii="Arial Narrow" w:hAnsi="Arial Narrow"/>
                <w:sz w:val="20"/>
                <w:szCs w:val="20"/>
              </w:rPr>
              <w:t>histopath</w:t>
            </w:r>
            <w:proofErr w:type="spellEnd"/>
            <w:r>
              <w:rPr>
                <w:rFonts w:ascii="Arial Narrow" w:hAnsi="Arial Narrow"/>
                <w:sz w:val="20"/>
                <w:szCs w:val="20"/>
              </w:rPr>
              <w:t xml:space="preserve">, </w:t>
            </w:r>
            <w:proofErr w:type="spellStart"/>
            <w:r>
              <w:rPr>
                <w:rFonts w:ascii="Arial Narrow" w:hAnsi="Arial Narrow"/>
                <w:sz w:val="20"/>
                <w:szCs w:val="20"/>
              </w:rPr>
              <w:t>pcr</w:t>
            </w:r>
            <w:proofErr w:type="spellEnd"/>
            <w:r w:rsidR="00414ED8">
              <w:rPr>
                <w:rFonts w:ascii="Arial Narrow" w:hAnsi="Arial Narrow"/>
                <w:sz w:val="20"/>
                <w:szCs w:val="20"/>
              </w:rPr>
              <w:t>, sulfur granules are present in cytology</w:t>
            </w:r>
          </w:p>
        </w:tc>
        <w:tc>
          <w:tcPr>
            <w:tcW w:w="0" w:type="auto"/>
          </w:tcPr>
          <w:p w14:paraId="7901882D" w14:textId="68E42D33" w:rsidR="00104CC3" w:rsidRPr="005068FD" w:rsidRDefault="00104CC3" w:rsidP="00104CC3">
            <w:pPr>
              <w:rPr>
                <w:rFonts w:ascii="Arial Narrow" w:hAnsi="Arial Narrow"/>
                <w:sz w:val="20"/>
                <w:szCs w:val="20"/>
              </w:rPr>
            </w:pPr>
            <w:r>
              <w:rPr>
                <w:rFonts w:ascii="Arial Narrow" w:hAnsi="Arial Narrow"/>
                <w:sz w:val="20"/>
                <w:szCs w:val="20"/>
              </w:rPr>
              <w:t xml:space="preserve">High dose penicillin </w:t>
            </w:r>
            <w:proofErr w:type="spellStart"/>
            <w:r>
              <w:rPr>
                <w:rFonts w:ascii="Arial Narrow" w:hAnsi="Arial Narrow"/>
                <w:sz w:val="20"/>
                <w:szCs w:val="20"/>
              </w:rPr>
              <w:t>fpr</w:t>
            </w:r>
            <w:proofErr w:type="spellEnd"/>
            <w:r>
              <w:rPr>
                <w:rFonts w:ascii="Arial Narrow" w:hAnsi="Arial Narrow"/>
                <w:sz w:val="20"/>
                <w:szCs w:val="20"/>
              </w:rPr>
              <w:t xml:space="preserve"> weeks-months, +/- surgery if needed.</w:t>
            </w:r>
            <w:r w:rsidRPr="00E34B43">
              <w:t xml:space="preserve"> </w:t>
            </w:r>
            <w:r w:rsidRPr="00E34B43">
              <w:rPr>
                <w:rFonts w:ascii="Arial Narrow" w:hAnsi="Arial Narrow"/>
                <w:sz w:val="20"/>
                <w:szCs w:val="20"/>
              </w:rPr>
              <w:t>Alternative antimicrobial drug choices include clindamycin, doxycycline, chloramphenicol, carbapenems, and ceftriaxone</w:t>
            </w:r>
            <w:r>
              <w:rPr>
                <w:rFonts w:ascii="Arial Narrow" w:hAnsi="Arial Narrow"/>
                <w:sz w:val="20"/>
                <w:szCs w:val="20"/>
              </w:rPr>
              <w:t xml:space="preserve"> </w:t>
            </w:r>
          </w:p>
        </w:tc>
        <w:tc>
          <w:tcPr>
            <w:tcW w:w="0" w:type="auto"/>
          </w:tcPr>
          <w:p w14:paraId="4AD22068" w14:textId="14A6F437" w:rsidR="00104CC3" w:rsidRPr="005068FD" w:rsidRDefault="00104CC3" w:rsidP="00104CC3">
            <w:pPr>
              <w:rPr>
                <w:rFonts w:ascii="Arial Narrow" w:hAnsi="Arial Narrow"/>
                <w:sz w:val="20"/>
                <w:szCs w:val="20"/>
              </w:rPr>
            </w:pPr>
            <w:r>
              <w:rPr>
                <w:rFonts w:ascii="Arial Narrow" w:hAnsi="Arial Narrow"/>
                <w:sz w:val="20"/>
                <w:szCs w:val="20"/>
              </w:rPr>
              <w:t>Good</w:t>
            </w:r>
          </w:p>
        </w:tc>
        <w:tc>
          <w:tcPr>
            <w:tcW w:w="0" w:type="auto"/>
          </w:tcPr>
          <w:p w14:paraId="7A320B92" w14:textId="63F3B107" w:rsidR="00104CC3" w:rsidRPr="005068FD" w:rsidRDefault="00104CC3" w:rsidP="00104CC3">
            <w:pPr>
              <w:rPr>
                <w:rFonts w:ascii="Arial Narrow" w:hAnsi="Arial Narrow"/>
                <w:sz w:val="20"/>
                <w:szCs w:val="20"/>
              </w:rPr>
            </w:pPr>
            <w:r>
              <w:rPr>
                <w:rFonts w:ascii="Arial Narrow" w:hAnsi="Arial Narrow"/>
                <w:sz w:val="20"/>
                <w:szCs w:val="20"/>
              </w:rPr>
              <w:t>H</w:t>
            </w:r>
            <w:r w:rsidRPr="00AA5673">
              <w:rPr>
                <w:rFonts w:ascii="Arial Narrow" w:hAnsi="Arial Narrow"/>
                <w:sz w:val="20"/>
                <w:szCs w:val="20"/>
              </w:rPr>
              <w:t xml:space="preserve">umans have developed </w:t>
            </w:r>
            <w:proofErr w:type="spellStart"/>
            <w:r w:rsidRPr="00AA5673">
              <w:rPr>
                <w:rFonts w:ascii="Arial Narrow" w:hAnsi="Arial Narrow"/>
                <w:sz w:val="20"/>
                <w:szCs w:val="20"/>
              </w:rPr>
              <w:t>actinomycosis</w:t>
            </w:r>
            <w:proofErr w:type="spellEnd"/>
            <w:r w:rsidRPr="00AA5673">
              <w:rPr>
                <w:rFonts w:ascii="Arial Narrow" w:hAnsi="Arial Narrow"/>
                <w:sz w:val="20"/>
                <w:szCs w:val="20"/>
              </w:rPr>
              <w:t xml:space="preserve"> after bites from healthy dogs or cats</w:t>
            </w:r>
          </w:p>
        </w:tc>
        <w:tc>
          <w:tcPr>
            <w:tcW w:w="0" w:type="auto"/>
          </w:tcPr>
          <w:p w14:paraId="6CF2DF6A" w14:textId="16DB4B96" w:rsidR="00104CC3" w:rsidRPr="005068FD" w:rsidRDefault="00104CC3" w:rsidP="00104CC3">
            <w:pPr>
              <w:rPr>
                <w:rFonts w:ascii="Arial Narrow" w:hAnsi="Arial Narrow"/>
                <w:sz w:val="20"/>
                <w:szCs w:val="20"/>
              </w:rPr>
            </w:pPr>
            <w:r>
              <w:rPr>
                <w:rFonts w:ascii="Arial Narrow" w:hAnsi="Arial Narrow"/>
                <w:sz w:val="20"/>
                <w:szCs w:val="20"/>
              </w:rPr>
              <w:t>Restriction of areas with grass awns, careful inspect bite wounds for foreign material</w:t>
            </w:r>
          </w:p>
        </w:tc>
        <w:tc>
          <w:tcPr>
            <w:tcW w:w="0" w:type="auto"/>
          </w:tcPr>
          <w:p w14:paraId="3C71DD9E" w14:textId="77777777" w:rsidR="00104CC3" w:rsidRPr="005068FD" w:rsidRDefault="00104CC3" w:rsidP="00104CC3">
            <w:pPr>
              <w:rPr>
                <w:rFonts w:ascii="Arial Narrow" w:hAnsi="Arial Narrow"/>
                <w:sz w:val="20"/>
                <w:szCs w:val="20"/>
              </w:rPr>
            </w:pPr>
          </w:p>
        </w:tc>
      </w:tr>
      <w:tr w:rsidR="00472637" w:rsidRPr="005068FD" w14:paraId="47E59C97" w14:textId="77777777" w:rsidTr="00056E28">
        <w:trPr>
          <w:gridAfter w:val="2"/>
        </w:trPr>
        <w:tc>
          <w:tcPr>
            <w:tcW w:w="0" w:type="auto"/>
            <w:shd w:val="clear" w:color="auto" w:fill="FFD966" w:themeFill="accent4" w:themeFillTint="99"/>
            <w:vAlign w:val="center"/>
          </w:tcPr>
          <w:p w14:paraId="4CF17A73" w14:textId="57CB908E" w:rsidR="00104CC3" w:rsidRPr="00275A3A" w:rsidRDefault="00104CC3" w:rsidP="00104CC3">
            <w:pPr>
              <w:jc w:val="center"/>
              <w:rPr>
                <w:rFonts w:ascii="Arial Narrow" w:hAnsi="Arial Narrow"/>
                <w:sz w:val="15"/>
                <w:szCs w:val="20"/>
              </w:rPr>
            </w:pPr>
            <w:r w:rsidRPr="00275A3A">
              <w:rPr>
                <w:rFonts w:ascii="Arial Narrow" w:hAnsi="Arial Narrow"/>
                <w:sz w:val="15"/>
                <w:szCs w:val="20"/>
              </w:rPr>
              <w:t>29</w:t>
            </w:r>
          </w:p>
        </w:tc>
        <w:tc>
          <w:tcPr>
            <w:tcW w:w="0" w:type="auto"/>
            <w:shd w:val="clear" w:color="auto" w:fill="FFD966" w:themeFill="accent4" w:themeFillTint="99"/>
            <w:vAlign w:val="center"/>
          </w:tcPr>
          <w:p w14:paraId="66F37C4B" w14:textId="77777777" w:rsidR="00104CC3" w:rsidRPr="005068FD"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25F44661" w14:textId="77777777" w:rsidR="00104CC3" w:rsidRPr="005068FD" w:rsidRDefault="00104CC3" w:rsidP="00104CC3">
            <w:pPr>
              <w:rPr>
                <w:rFonts w:ascii="Arial Narrow" w:hAnsi="Arial Narrow"/>
                <w:sz w:val="20"/>
                <w:szCs w:val="20"/>
              </w:rPr>
            </w:pPr>
            <w:r>
              <w:rPr>
                <w:rFonts w:ascii="Arial Narrow" w:hAnsi="Arial Narrow"/>
                <w:sz w:val="20"/>
                <w:szCs w:val="20"/>
              </w:rPr>
              <w:t>Nocardia sp.</w:t>
            </w:r>
          </w:p>
        </w:tc>
        <w:tc>
          <w:tcPr>
            <w:tcW w:w="1461" w:type="dxa"/>
          </w:tcPr>
          <w:p w14:paraId="337FED03" w14:textId="77777777" w:rsidR="00104CC3" w:rsidRDefault="00104CC3" w:rsidP="00104CC3">
            <w:pPr>
              <w:rPr>
                <w:rFonts w:ascii="Arial Narrow" w:hAnsi="Arial Narrow"/>
                <w:sz w:val="20"/>
                <w:szCs w:val="20"/>
              </w:rPr>
            </w:pPr>
            <w:r w:rsidRPr="00E34B43">
              <w:rPr>
                <w:rFonts w:ascii="Arial Narrow" w:hAnsi="Arial Narrow"/>
                <w:sz w:val="20"/>
                <w:szCs w:val="20"/>
              </w:rPr>
              <w:t>Inhalation or cutaneous inoculation of organisms in the environment, with opportunistic proliferation in the face of impaired host immune defenses</w:t>
            </w:r>
          </w:p>
          <w:p w14:paraId="273CB7C1" w14:textId="4DB4676D" w:rsidR="00414ED8" w:rsidRPr="005068FD" w:rsidRDefault="00414ED8" w:rsidP="00104CC3">
            <w:pPr>
              <w:rPr>
                <w:rFonts w:ascii="Arial Narrow" w:hAnsi="Arial Narrow"/>
                <w:sz w:val="20"/>
                <w:szCs w:val="20"/>
              </w:rPr>
            </w:pPr>
            <w:r>
              <w:rPr>
                <w:rFonts w:ascii="Arial Narrow" w:hAnsi="Arial Narrow"/>
                <w:sz w:val="20"/>
                <w:szCs w:val="20"/>
              </w:rPr>
              <w:t>Aerobic</w:t>
            </w:r>
          </w:p>
        </w:tc>
        <w:tc>
          <w:tcPr>
            <w:tcW w:w="1896" w:type="dxa"/>
          </w:tcPr>
          <w:p w14:paraId="5F6229A6" w14:textId="23A8FE03" w:rsidR="00104CC3" w:rsidRPr="005068FD" w:rsidRDefault="00104CC3" w:rsidP="00104CC3">
            <w:pPr>
              <w:rPr>
                <w:rFonts w:ascii="Arial Narrow" w:hAnsi="Arial Narrow"/>
                <w:sz w:val="20"/>
                <w:szCs w:val="20"/>
              </w:rPr>
            </w:pPr>
            <w:r>
              <w:rPr>
                <w:rFonts w:ascii="Arial Narrow" w:hAnsi="Arial Narrow"/>
                <w:sz w:val="20"/>
                <w:szCs w:val="20"/>
              </w:rPr>
              <w:t>F</w:t>
            </w:r>
            <w:r w:rsidRPr="00FC5C7C">
              <w:rPr>
                <w:rFonts w:ascii="Arial Narrow" w:hAnsi="Arial Narrow"/>
                <w:sz w:val="20"/>
                <w:szCs w:val="20"/>
              </w:rPr>
              <w:t xml:space="preserve">acultative intracellular pathogens that inhibit phagosome-lysosome fusion, neutralize </w:t>
            </w:r>
            <w:proofErr w:type="spellStart"/>
            <w:r w:rsidRPr="00FC5C7C">
              <w:rPr>
                <w:rFonts w:ascii="Arial Narrow" w:hAnsi="Arial Narrow"/>
                <w:sz w:val="20"/>
                <w:szCs w:val="20"/>
              </w:rPr>
              <w:t>phagosomal</w:t>
            </w:r>
            <w:proofErr w:type="spellEnd"/>
            <w:r w:rsidRPr="00FC5C7C">
              <w:rPr>
                <w:rFonts w:ascii="Arial Narrow" w:hAnsi="Arial Narrow"/>
                <w:sz w:val="20"/>
                <w:szCs w:val="20"/>
              </w:rPr>
              <w:t xml:space="preserve"> acidification, resist oxidative burst, secrete superoxide dismutase, and alter lysosomal enzymes within neutrophils and macrophages</w:t>
            </w:r>
          </w:p>
        </w:tc>
        <w:tc>
          <w:tcPr>
            <w:tcW w:w="0" w:type="auto"/>
          </w:tcPr>
          <w:p w14:paraId="53E4AA88" w14:textId="25256BF8" w:rsidR="00104CC3" w:rsidRPr="005068FD" w:rsidRDefault="00104CC3" w:rsidP="00104CC3">
            <w:pPr>
              <w:rPr>
                <w:rFonts w:ascii="Arial Narrow" w:hAnsi="Arial Narrow"/>
                <w:sz w:val="20"/>
                <w:szCs w:val="20"/>
              </w:rPr>
            </w:pPr>
            <w:r w:rsidRPr="00E34B43">
              <w:rPr>
                <w:rFonts w:ascii="Arial Narrow" w:hAnsi="Arial Narrow"/>
                <w:sz w:val="20"/>
                <w:szCs w:val="20"/>
              </w:rPr>
              <w:t xml:space="preserve">Lethargy, weight loss, inappetence; subcutaneous masses and nonhealing, crusted, or draining skin lesions; pulmonary nodules, masses and/or effusion with cough and tachypnea; signs of dissemination (neurologic signs, </w:t>
            </w:r>
            <w:proofErr w:type="spellStart"/>
            <w:r w:rsidRPr="00E34B43">
              <w:rPr>
                <w:rFonts w:ascii="Arial Narrow" w:hAnsi="Arial Narrow"/>
                <w:sz w:val="20"/>
                <w:szCs w:val="20"/>
              </w:rPr>
              <w:t>chorioretinitis</w:t>
            </w:r>
            <w:proofErr w:type="spellEnd"/>
            <w:r w:rsidRPr="00E34B43">
              <w:rPr>
                <w:rFonts w:ascii="Arial Narrow" w:hAnsi="Arial Narrow"/>
                <w:sz w:val="20"/>
                <w:szCs w:val="20"/>
              </w:rPr>
              <w:t>, abdominal effusion or masses, lameness)</w:t>
            </w:r>
          </w:p>
        </w:tc>
        <w:tc>
          <w:tcPr>
            <w:tcW w:w="0" w:type="auto"/>
          </w:tcPr>
          <w:p w14:paraId="066F0C76" w14:textId="27ABC962" w:rsidR="00104CC3" w:rsidRPr="005068FD" w:rsidRDefault="00104CC3" w:rsidP="00104CC3">
            <w:pPr>
              <w:rPr>
                <w:rFonts w:ascii="Arial Narrow" w:hAnsi="Arial Narrow"/>
                <w:sz w:val="20"/>
                <w:szCs w:val="20"/>
              </w:rPr>
            </w:pPr>
            <w:r>
              <w:rPr>
                <w:rFonts w:ascii="Arial Narrow" w:hAnsi="Arial Narrow"/>
                <w:sz w:val="20"/>
                <w:szCs w:val="20"/>
              </w:rPr>
              <w:t>S</w:t>
            </w:r>
            <w:r w:rsidRPr="00FC5C7C">
              <w:rPr>
                <w:rFonts w:ascii="Arial Narrow" w:hAnsi="Arial Narrow"/>
                <w:sz w:val="20"/>
                <w:szCs w:val="20"/>
              </w:rPr>
              <w:t>uspected based on the presence of persistent pyogenic to pyogranulomatous inflammatory lesions and the presence of filamentous bacteria</w:t>
            </w:r>
            <w:r>
              <w:rPr>
                <w:rFonts w:ascii="Arial Narrow" w:hAnsi="Arial Narrow"/>
                <w:sz w:val="20"/>
                <w:szCs w:val="20"/>
              </w:rPr>
              <w:t xml:space="preserve">, cytologic examination of aspirates, culture, </w:t>
            </w:r>
            <w:proofErr w:type="spellStart"/>
            <w:r>
              <w:rPr>
                <w:rFonts w:ascii="Arial Narrow" w:hAnsi="Arial Narrow"/>
                <w:sz w:val="20"/>
                <w:szCs w:val="20"/>
              </w:rPr>
              <w:t>histopath</w:t>
            </w:r>
            <w:proofErr w:type="spellEnd"/>
            <w:r>
              <w:rPr>
                <w:rFonts w:ascii="Arial Narrow" w:hAnsi="Arial Narrow"/>
                <w:sz w:val="20"/>
                <w:szCs w:val="20"/>
              </w:rPr>
              <w:t xml:space="preserve">, </w:t>
            </w:r>
            <w:proofErr w:type="spellStart"/>
            <w:r>
              <w:rPr>
                <w:rFonts w:ascii="Arial Narrow" w:hAnsi="Arial Narrow"/>
                <w:sz w:val="20"/>
                <w:szCs w:val="20"/>
              </w:rPr>
              <w:t>pcr</w:t>
            </w:r>
            <w:proofErr w:type="spellEnd"/>
          </w:p>
        </w:tc>
        <w:tc>
          <w:tcPr>
            <w:tcW w:w="0" w:type="auto"/>
          </w:tcPr>
          <w:p w14:paraId="6D3DB14E" w14:textId="0459889A" w:rsidR="00104CC3" w:rsidRPr="005068FD" w:rsidRDefault="00104CC3" w:rsidP="00104CC3">
            <w:pPr>
              <w:rPr>
                <w:rFonts w:ascii="Arial Narrow" w:hAnsi="Arial Narrow"/>
                <w:sz w:val="20"/>
                <w:szCs w:val="20"/>
              </w:rPr>
            </w:pPr>
            <w:r>
              <w:rPr>
                <w:rFonts w:ascii="Arial Narrow" w:hAnsi="Arial Narrow"/>
                <w:sz w:val="20"/>
                <w:szCs w:val="20"/>
              </w:rPr>
              <w:t xml:space="preserve">1-3 months’ sulfonamides for cutaneous, 6 months for </w:t>
            </w:r>
            <w:proofErr w:type="spellStart"/>
            <w:r>
              <w:rPr>
                <w:rFonts w:ascii="Arial Narrow" w:hAnsi="Arial Narrow"/>
                <w:sz w:val="20"/>
                <w:szCs w:val="20"/>
              </w:rPr>
              <w:t>uncomlicated</w:t>
            </w:r>
            <w:proofErr w:type="spellEnd"/>
            <w:r>
              <w:rPr>
                <w:rFonts w:ascii="Arial Narrow" w:hAnsi="Arial Narrow"/>
                <w:sz w:val="20"/>
                <w:szCs w:val="20"/>
              </w:rPr>
              <w:t xml:space="preserve"> pulmonary infections, 12 months for systemic infections or in immunocompromised patients, if adverse effects occur, based on susceptibility (amoxicillin is susceptible, but resistant to amoxicillin-clavulanic acid), Amikacin, Imipenem</w:t>
            </w:r>
          </w:p>
        </w:tc>
        <w:tc>
          <w:tcPr>
            <w:tcW w:w="0" w:type="auto"/>
          </w:tcPr>
          <w:p w14:paraId="72C7DE24" w14:textId="60B75C9A" w:rsidR="00104CC3" w:rsidRPr="005068FD" w:rsidRDefault="00104CC3" w:rsidP="00104CC3">
            <w:pPr>
              <w:rPr>
                <w:rFonts w:ascii="Arial Narrow" w:hAnsi="Arial Narrow"/>
                <w:sz w:val="20"/>
                <w:szCs w:val="20"/>
              </w:rPr>
            </w:pPr>
            <w:r w:rsidRPr="00FC5C7C">
              <w:rPr>
                <w:rFonts w:ascii="Arial Narrow" w:hAnsi="Arial Narrow"/>
                <w:sz w:val="20"/>
                <w:szCs w:val="20"/>
              </w:rPr>
              <w:t>In a review of 5</w:t>
            </w:r>
            <w:r>
              <w:rPr>
                <w:rFonts w:ascii="Arial Narrow" w:hAnsi="Arial Narrow"/>
                <w:sz w:val="20"/>
                <w:szCs w:val="20"/>
              </w:rPr>
              <w:t xml:space="preserve">3 dogs with </w:t>
            </w:r>
            <w:proofErr w:type="spellStart"/>
            <w:r>
              <w:rPr>
                <w:rFonts w:ascii="Arial Narrow" w:hAnsi="Arial Narrow"/>
                <w:sz w:val="20"/>
                <w:szCs w:val="20"/>
              </w:rPr>
              <w:t>nocard</w:t>
            </w:r>
            <w:proofErr w:type="spellEnd"/>
            <w:r>
              <w:rPr>
                <w:rFonts w:ascii="Arial Narrow" w:hAnsi="Arial Narrow"/>
                <w:sz w:val="20"/>
                <w:szCs w:val="20"/>
              </w:rPr>
              <w:t xml:space="preserve">, 50% </w:t>
            </w:r>
            <w:r w:rsidRPr="00FC5C7C">
              <w:rPr>
                <w:rFonts w:ascii="Arial Narrow" w:hAnsi="Arial Narrow"/>
                <w:sz w:val="20"/>
                <w:szCs w:val="20"/>
              </w:rPr>
              <w:t>died and 39% were euthanized</w:t>
            </w:r>
            <w:r>
              <w:rPr>
                <w:rFonts w:ascii="Arial Narrow" w:hAnsi="Arial Narrow"/>
                <w:sz w:val="20"/>
                <w:szCs w:val="20"/>
              </w:rPr>
              <w:t xml:space="preserve">, </w:t>
            </w:r>
            <w:r w:rsidRPr="00FC5C7C">
              <w:rPr>
                <w:rFonts w:ascii="Arial Narrow" w:hAnsi="Arial Narrow"/>
                <w:sz w:val="20"/>
                <w:szCs w:val="20"/>
              </w:rPr>
              <w:t xml:space="preserve">Of 36 cats with </w:t>
            </w:r>
            <w:proofErr w:type="spellStart"/>
            <w:r w:rsidRPr="00FC5C7C">
              <w:rPr>
                <w:rFonts w:ascii="Arial Narrow" w:hAnsi="Arial Narrow"/>
                <w:sz w:val="20"/>
                <w:szCs w:val="20"/>
              </w:rPr>
              <w:t>noca</w:t>
            </w:r>
            <w:r w:rsidR="00744278">
              <w:rPr>
                <w:rFonts w:ascii="Arial Narrow" w:hAnsi="Arial Narrow"/>
                <w:sz w:val="20"/>
                <w:szCs w:val="20"/>
              </w:rPr>
              <w:t>rd</w:t>
            </w:r>
            <w:proofErr w:type="spellEnd"/>
            <w:r w:rsidR="00744278">
              <w:rPr>
                <w:rFonts w:ascii="Arial Narrow" w:hAnsi="Arial Narrow"/>
                <w:sz w:val="20"/>
                <w:szCs w:val="20"/>
              </w:rPr>
              <w:t>, 16 were euthanize</w:t>
            </w:r>
            <w:r w:rsidRPr="00FC5C7C">
              <w:rPr>
                <w:rFonts w:ascii="Arial Narrow" w:hAnsi="Arial Narrow"/>
                <w:sz w:val="20"/>
                <w:szCs w:val="20"/>
              </w:rPr>
              <w:t>d or died</w:t>
            </w:r>
          </w:p>
        </w:tc>
        <w:tc>
          <w:tcPr>
            <w:tcW w:w="0" w:type="auto"/>
          </w:tcPr>
          <w:p w14:paraId="78A1FEFD" w14:textId="40298D20" w:rsidR="00104CC3" w:rsidRPr="005068FD" w:rsidRDefault="00104CC3" w:rsidP="00104CC3">
            <w:pPr>
              <w:rPr>
                <w:rFonts w:ascii="Arial Narrow" w:hAnsi="Arial Narrow"/>
                <w:sz w:val="20"/>
                <w:szCs w:val="20"/>
              </w:rPr>
            </w:pPr>
            <w:r>
              <w:rPr>
                <w:rFonts w:ascii="Arial Narrow" w:hAnsi="Arial Narrow"/>
                <w:sz w:val="20"/>
                <w:szCs w:val="20"/>
              </w:rPr>
              <w:t>H</w:t>
            </w:r>
            <w:r w:rsidRPr="00FC5C7C">
              <w:rPr>
                <w:rFonts w:ascii="Arial Narrow" w:hAnsi="Arial Narrow"/>
                <w:sz w:val="20"/>
                <w:szCs w:val="20"/>
              </w:rPr>
              <w:t>umans have developed disease after bites or scra</w:t>
            </w:r>
            <w:r>
              <w:rPr>
                <w:rFonts w:ascii="Arial Narrow" w:hAnsi="Arial Narrow"/>
                <w:sz w:val="20"/>
                <w:szCs w:val="20"/>
              </w:rPr>
              <w:t>tches from healthy dogs or cats</w:t>
            </w:r>
          </w:p>
        </w:tc>
        <w:tc>
          <w:tcPr>
            <w:tcW w:w="0" w:type="auto"/>
          </w:tcPr>
          <w:p w14:paraId="1517DC12" w14:textId="77777777" w:rsidR="00104CC3" w:rsidRDefault="00104CC3" w:rsidP="00104CC3">
            <w:pPr>
              <w:rPr>
                <w:rFonts w:ascii="Arial Narrow" w:hAnsi="Arial Narrow"/>
                <w:sz w:val="20"/>
                <w:szCs w:val="20"/>
              </w:rPr>
            </w:pPr>
            <w:r>
              <w:rPr>
                <w:rFonts w:ascii="Arial Narrow" w:hAnsi="Arial Narrow"/>
                <w:sz w:val="20"/>
                <w:szCs w:val="20"/>
              </w:rPr>
              <w:t>No vaccines</w:t>
            </w:r>
          </w:p>
          <w:p w14:paraId="79C0301C" w14:textId="4F62510A" w:rsidR="00104CC3" w:rsidRPr="005068FD" w:rsidRDefault="00104CC3" w:rsidP="00104CC3">
            <w:pPr>
              <w:rPr>
                <w:rFonts w:ascii="Arial Narrow" w:hAnsi="Arial Narrow"/>
                <w:sz w:val="20"/>
                <w:szCs w:val="20"/>
              </w:rPr>
            </w:pPr>
            <w:r>
              <w:rPr>
                <w:rFonts w:ascii="Arial Narrow" w:hAnsi="Arial Narrow"/>
                <w:sz w:val="20"/>
                <w:szCs w:val="20"/>
              </w:rPr>
              <w:t xml:space="preserve">Limit fights and biting activity, indoor only, avoidance of </w:t>
            </w:r>
            <w:proofErr w:type="spellStart"/>
            <w:r>
              <w:rPr>
                <w:rFonts w:ascii="Arial Narrow" w:hAnsi="Arial Narrow"/>
                <w:sz w:val="20"/>
                <w:szCs w:val="20"/>
              </w:rPr>
              <w:t>immunosuppresion</w:t>
            </w:r>
            <w:proofErr w:type="spellEnd"/>
          </w:p>
        </w:tc>
        <w:tc>
          <w:tcPr>
            <w:tcW w:w="0" w:type="auto"/>
          </w:tcPr>
          <w:p w14:paraId="5D029A48" w14:textId="77777777" w:rsidR="00104CC3" w:rsidRPr="005068FD" w:rsidRDefault="00104CC3" w:rsidP="00104CC3">
            <w:pPr>
              <w:rPr>
                <w:rFonts w:ascii="Arial Narrow" w:hAnsi="Arial Narrow"/>
                <w:sz w:val="20"/>
                <w:szCs w:val="20"/>
              </w:rPr>
            </w:pPr>
          </w:p>
        </w:tc>
      </w:tr>
      <w:tr w:rsidR="00472637" w:rsidRPr="005068FD" w14:paraId="08E38CF9" w14:textId="77777777" w:rsidTr="00056E28">
        <w:trPr>
          <w:gridAfter w:val="2"/>
        </w:trPr>
        <w:tc>
          <w:tcPr>
            <w:tcW w:w="0" w:type="auto"/>
            <w:shd w:val="clear" w:color="auto" w:fill="FFD966" w:themeFill="accent4" w:themeFillTint="99"/>
            <w:vAlign w:val="center"/>
          </w:tcPr>
          <w:p w14:paraId="4EB51DED" w14:textId="77777777" w:rsidR="00104CC3" w:rsidRPr="00275A3A" w:rsidRDefault="00104CC3" w:rsidP="00104CC3">
            <w:pPr>
              <w:jc w:val="center"/>
              <w:rPr>
                <w:rFonts w:ascii="Arial Narrow" w:hAnsi="Arial Narrow"/>
                <w:sz w:val="15"/>
                <w:szCs w:val="20"/>
              </w:rPr>
            </w:pPr>
            <w:r w:rsidRPr="00275A3A">
              <w:rPr>
                <w:rFonts w:ascii="Arial Narrow" w:hAnsi="Arial Narrow"/>
                <w:sz w:val="15"/>
                <w:szCs w:val="20"/>
              </w:rPr>
              <w:t>30</w:t>
            </w:r>
          </w:p>
        </w:tc>
        <w:tc>
          <w:tcPr>
            <w:tcW w:w="0" w:type="auto"/>
            <w:shd w:val="clear" w:color="auto" w:fill="FFD966" w:themeFill="accent4" w:themeFillTint="99"/>
            <w:vAlign w:val="center"/>
          </w:tcPr>
          <w:p w14:paraId="1549FB78" w14:textId="77777777" w:rsidR="00104CC3" w:rsidRDefault="00104CC3" w:rsidP="00104CC3">
            <w:pPr>
              <w:jc w:val="center"/>
              <w:rPr>
                <w:rFonts w:ascii="Arial Narrow" w:hAnsi="Arial Narrow"/>
                <w:b/>
                <w:sz w:val="20"/>
                <w:szCs w:val="20"/>
              </w:rPr>
            </w:pPr>
            <w:r>
              <w:rPr>
                <w:rFonts w:ascii="Arial Narrow" w:hAnsi="Arial Narrow"/>
                <w:b/>
                <w:sz w:val="20"/>
                <w:szCs w:val="20"/>
              </w:rPr>
              <w:t>F/C</w:t>
            </w:r>
          </w:p>
        </w:tc>
        <w:tc>
          <w:tcPr>
            <w:tcW w:w="0" w:type="auto"/>
          </w:tcPr>
          <w:p w14:paraId="5240F36C" w14:textId="77777777" w:rsidR="00104CC3" w:rsidRDefault="00104CC3" w:rsidP="00104CC3">
            <w:pPr>
              <w:rPr>
                <w:rFonts w:ascii="Arial Narrow" w:hAnsi="Arial Narrow"/>
                <w:sz w:val="20"/>
                <w:szCs w:val="20"/>
              </w:rPr>
            </w:pPr>
            <w:r>
              <w:rPr>
                <w:rFonts w:ascii="Arial Narrow" w:hAnsi="Arial Narrow"/>
                <w:sz w:val="20"/>
                <w:szCs w:val="20"/>
              </w:rPr>
              <w:t>Mycobacterium tuberculosis</w:t>
            </w:r>
          </w:p>
        </w:tc>
        <w:tc>
          <w:tcPr>
            <w:tcW w:w="1461" w:type="dxa"/>
          </w:tcPr>
          <w:p w14:paraId="20C7655B" w14:textId="618639C8" w:rsidR="00104CC3" w:rsidRPr="005068FD" w:rsidRDefault="00974AED" w:rsidP="00104CC3">
            <w:pPr>
              <w:rPr>
                <w:rFonts w:ascii="Arial Narrow" w:hAnsi="Arial Narrow"/>
                <w:sz w:val="20"/>
                <w:szCs w:val="20"/>
              </w:rPr>
            </w:pPr>
            <w:r>
              <w:rPr>
                <w:rFonts w:ascii="Arial Narrow" w:hAnsi="Arial Narrow"/>
                <w:sz w:val="20"/>
                <w:szCs w:val="20"/>
              </w:rPr>
              <w:t>Humans are reservoir hosts, aerosol exposure</w:t>
            </w:r>
            <w:r w:rsidR="00554226">
              <w:rPr>
                <w:rFonts w:ascii="Arial Narrow" w:hAnsi="Arial Narrow"/>
                <w:sz w:val="20"/>
                <w:szCs w:val="20"/>
              </w:rPr>
              <w:t xml:space="preserve"> </w:t>
            </w:r>
          </w:p>
        </w:tc>
        <w:tc>
          <w:tcPr>
            <w:tcW w:w="1896" w:type="dxa"/>
          </w:tcPr>
          <w:p w14:paraId="1C8815D9" w14:textId="65110710" w:rsidR="00104CC3" w:rsidRPr="005068FD" w:rsidRDefault="00974AED" w:rsidP="00104CC3">
            <w:pPr>
              <w:rPr>
                <w:rFonts w:ascii="Arial Narrow" w:hAnsi="Arial Narrow"/>
                <w:sz w:val="20"/>
                <w:szCs w:val="20"/>
              </w:rPr>
            </w:pPr>
            <w:r w:rsidRPr="00974AED">
              <w:rPr>
                <w:rFonts w:ascii="Arial Narrow" w:hAnsi="Arial Narrow"/>
                <w:sz w:val="20"/>
                <w:szCs w:val="20"/>
              </w:rPr>
              <w:t>Cause cutaneous and disseminated granulomatous di</w:t>
            </w:r>
            <w:r>
              <w:rPr>
                <w:rFonts w:ascii="Arial Narrow" w:hAnsi="Arial Narrow"/>
                <w:sz w:val="20"/>
                <w:szCs w:val="20"/>
              </w:rPr>
              <w:t>sease in dogs (</w:t>
            </w:r>
            <w:r w:rsidRPr="00974AED">
              <w:rPr>
                <w:rFonts w:ascii="Arial Narrow" w:hAnsi="Arial Narrow"/>
                <w:i/>
                <w:iCs/>
                <w:sz w:val="20"/>
                <w:szCs w:val="20"/>
              </w:rPr>
              <w:t xml:space="preserve">M. tuberculosis, M. </w:t>
            </w:r>
            <w:proofErr w:type="spellStart"/>
            <w:r w:rsidRPr="00974AED">
              <w:rPr>
                <w:rFonts w:ascii="Arial Narrow" w:hAnsi="Arial Narrow"/>
                <w:i/>
                <w:iCs/>
                <w:sz w:val="20"/>
                <w:szCs w:val="20"/>
              </w:rPr>
              <w:t>bovis</w:t>
            </w:r>
            <w:proofErr w:type="spellEnd"/>
            <w:r w:rsidRPr="00974AED">
              <w:rPr>
                <w:rFonts w:ascii="Arial Narrow" w:hAnsi="Arial Narrow"/>
                <w:i/>
                <w:iCs/>
                <w:sz w:val="20"/>
                <w:szCs w:val="20"/>
              </w:rPr>
              <w:t xml:space="preserve">, 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 and cats (</w:t>
            </w:r>
            <w:r w:rsidRPr="00974AED">
              <w:rPr>
                <w:rFonts w:ascii="Arial Narrow" w:hAnsi="Arial Narrow"/>
                <w:i/>
                <w:iCs/>
                <w:sz w:val="20"/>
                <w:szCs w:val="20"/>
              </w:rPr>
              <w:t xml:space="preserve">M. </w:t>
            </w:r>
            <w:proofErr w:type="spellStart"/>
            <w:r w:rsidRPr="00974AED">
              <w:rPr>
                <w:rFonts w:ascii="Arial Narrow" w:hAnsi="Arial Narrow"/>
                <w:i/>
                <w:iCs/>
                <w:sz w:val="20"/>
                <w:szCs w:val="20"/>
              </w:rPr>
              <w:t>bovis</w:t>
            </w:r>
            <w:proofErr w:type="spellEnd"/>
            <w:r w:rsidRPr="00974AED">
              <w:rPr>
                <w:rFonts w:ascii="Arial Narrow" w:hAnsi="Arial Narrow"/>
                <w:sz w:val="20"/>
                <w:szCs w:val="20"/>
              </w:rPr>
              <w:t xml:space="preserve"> and </w:t>
            </w:r>
            <w:r w:rsidRPr="00974AED">
              <w:rPr>
                <w:rFonts w:ascii="Arial Narrow" w:hAnsi="Arial Narrow"/>
                <w:i/>
                <w:iCs/>
                <w:sz w:val="20"/>
                <w:szCs w:val="20"/>
              </w:rPr>
              <w:t xml:space="preserve">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w:t>
            </w:r>
            <w:r w:rsidR="00554226">
              <w:rPr>
                <w:rFonts w:ascii="Arial Narrow" w:hAnsi="Arial Narrow"/>
                <w:sz w:val="20"/>
                <w:szCs w:val="20"/>
              </w:rPr>
              <w:t xml:space="preserve"> Organisms </w:t>
            </w:r>
            <w:proofErr w:type="gramStart"/>
            <w:r w:rsidR="00554226">
              <w:rPr>
                <w:rFonts w:ascii="Arial Narrow" w:hAnsi="Arial Narrow"/>
                <w:sz w:val="20"/>
                <w:szCs w:val="20"/>
              </w:rPr>
              <w:t>are  ingested</w:t>
            </w:r>
            <w:proofErr w:type="gramEnd"/>
            <w:r w:rsidR="00554226">
              <w:rPr>
                <w:rFonts w:ascii="Arial Narrow" w:hAnsi="Arial Narrow"/>
                <w:sz w:val="20"/>
                <w:szCs w:val="20"/>
              </w:rPr>
              <w:t xml:space="preserve"> by macrophages, </w:t>
            </w:r>
            <w:r w:rsidR="00554226" w:rsidRPr="00554226">
              <w:rPr>
                <w:rFonts w:ascii="Arial Narrow" w:hAnsi="Arial Narrow"/>
                <w:sz w:val="20"/>
                <w:szCs w:val="20"/>
              </w:rPr>
              <w:t xml:space="preserve">survive </w:t>
            </w:r>
            <w:r w:rsidR="00554226">
              <w:rPr>
                <w:rFonts w:ascii="Arial Narrow" w:hAnsi="Arial Narrow"/>
                <w:sz w:val="20"/>
                <w:szCs w:val="20"/>
              </w:rPr>
              <w:t>and replicate</w:t>
            </w:r>
            <w:r w:rsidR="00554226" w:rsidRPr="00554226">
              <w:rPr>
                <w:rFonts w:ascii="Arial Narrow" w:hAnsi="Arial Narrow"/>
                <w:sz w:val="20"/>
                <w:szCs w:val="20"/>
              </w:rPr>
              <w:t>. Macrophage destruction leads to recruitme</w:t>
            </w:r>
            <w:r w:rsidR="00554226">
              <w:rPr>
                <w:rFonts w:ascii="Arial Narrow" w:hAnsi="Arial Narrow"/>
                <w:sz w:val="20"/>
                <w:szCs w:val="20"/>
              </w:rPr>
              <w:t>nt of lymphocytes and</w:t>
            </w:r>
            <w:r w:rsidR="00554226" w:rsidRPr="00554226">
              <w:rPr>
                <w:rFonts w:ascii="Arial Narrow" w:hAnsi="Arial Narrow"/>
                <w:sz w:val="20"/>
                <w:szCs w:val="20"/>
              </w:rPr>
              <w:t xml:space="preserve"> monocytes, which initiates tubercle form</w:t>
            </w:r>
            <w:r w:rsidR="00554226">
              <w:rPr>
                <w:rFonts w:ascii="Arial Narrow" w:hAnsi="Arial Narrow"/>
                <w:sz w:val="20"/>
                <w:szCs w:val="20"/>
              </w:rPr>
              <w:t>ation. Infected macrophages travel to local LN</w:t>
            </w:r>
            <w:r w:rsidR="00554226" w:rsidRPr="00554226">
              <w:rPr>
                <w:rFonts w:ascii="Arial Narrow" w:hAnsi="Arial Narrow"/>
                <w:sz w:val="20"/>
                <w:szCs w:val="20"/>
              </w:rPr>
              <w:t xml:space="preserve">, with development of a </w:t>
            </w:r>
            <w:r w:rsidR="00554226" w:rsidRPr="00554226">
              <w:rPr>
                <w:rFonts w:ascii="Arial Narrow" w:hAnsi="Arial Narrow"/>
                <w:i/>
                <w:iCs/>
                <w:sz w:val="20"/>
                <w:szCs w:val="20"/>
              </w:rPr>
              <w:t>primary complex</w:t>
            </w:r>
            <w:r w:rsidR="00554226" w:rsidRPr="00554226">
              <w:rPr>
                <w:rFonts w:ascii="Arial Narrow" w:hAnsi="Arial Narrow"/>
                <w:sz w:val="20"/>
                <w:szCs w:val="20"/>
              </w:rPr>
              <w:t xml:space="preserve"> lesion. </w:t>
            </w:r>
            <w:r w:rsidR="00554226">
              <w:rPr>
                <w:rFonts w:ascii="Arial Narrow" w:hAnsi="Arial Narrow"/>
                <w:sz w:val="20"/>
                <w:szCs w:val="20"/>
              </w:rPr>
              <w:t xml:space="preserve">If cell-mediated immunity </w:t>
            </w:r>
            <w:r w:rsidR="00554226" w:rsidRPr="00554226">
              <w:rPr>
                <w:rFonts w:ascii="Arial Narrow" w:hAnsi="Arial Narrow"/>
                <w:sz w:val="20"/>
                <w:szCs w:val="20"/>
              </w:rPr>
              <w:t>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2BBAEBBE" w14:textId="2A322601" w:rsidR="00104CC3" w:rsidRPr="005068FD" w:rsidRDefault="00974AED" w:rsidP="00104CC3">
            <w:pPr>
              <w:rPr>
                <w:rFonts w:ascii="Arial Narrow" w:hAnsi="Arial Narrow"/>
                <w:sz w:val="20"/>
                <w:szCs w:val="20"/>
              </w:rPr>
            </w:pPr>
            <w:r w:rsidRPr="00974AED">
              <w:rPr>
                <w:rFonts w:ascii="Arial Narrow" w:hAnsi="Arial Narrow"/>
                <w:sz w:val="20"/>
                <w:szCs w:val="20"/>
              </w:rPr>
              <w:t>Pneumonia and tracheobronchial lymphadenopathy; rarely dissemination to the CNS, liver, kidney</w:t>
            </w:r>
          </w:p>
        </w:tc>
        <w:tc>
          <w:tcPr>
            <w:tcW w:w="0" w:type="auto"/>
          </w:tcPr>
          <w:p w14:paraId="3CF29D8F" w14:textId="1B928694" w:rsidR="00104CC3" w:rsidRPr="005068FD" w:rsidRDefault="00554226" w:rsidP="00104CC3">
            <w:pPr>
              <w:rPr>
                <w:rFonts w:ascii="Arial Narrow" w:hAnsi="Arial Narrow"/>
                <w:sz w:val="20"/>
                <w:szCs w:val="20"/>
              </w:rPr>
            </w:pPr>
            <w:r>
              <w:rPr>
                <w:rFonts w:ascii="Arial Narrow" w:hAnsi="Arial Narrow"/>
                <w:sz w:val="20"/>
                <w:szCs w:val="20"/>
              </w:rPr>
              <w:t>S</w:t>
            </w:r>
            <w:r w:rsidRPr="00554226">
              <w:rPr>
                <w:rFonts w:ascii="Arial Narrow" w:hAnsi="Arial Narrow"/>
                <w:sz w:val="20"/>
                <w:szCs w:val="20"/>
              </w:rPr>
              <w:t xml:space="preserve">uggestive history, clinical signs, and radiographic abnormalities, combined with the results of </w:t>
            </w:r>
            <w:r w:rsidR="00744278">
              <w:rPr>
                <w:rFonts w:ascii="Arial Narrow" w:hAnsi="Arial Narrow"/>
                <w:sz w:val="20"/>
                <w:szCs w:val="20"/>
              </w:rPr>
              <w:t>Acid-fast staining, Gamma-interferon response assay, mycobacterial culture, PCR</w:t>
            </w:r>
          </w:p>
        </w:tc>
        <w:tc>
          <w:tcPr>
            <w:tcW w:w="0" w:type="auto"/>
          </w:tcPr>
          <w:p w14:paraId="42934001" w14:textId="49CFFC33" w:rsidR="00104CC3" w:rsidRPr="005068FD" w:rsidRDefault="00744278" w:rsidP="00104CC3">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260B4407" w14:textId="02F43092" w:rsidR="00104CC3" w:rsidRPr="005068FD" w:rsidRDefault="00744278" w:rsidP="00104CC3">
            <w:pPr>
              <w:rPr>
                <w:rFonts w:ascii="Arial Narrow" w:hAnsi="Arial Narrow"/>
                <w:sz w:val="20"/>
                <w:szCs w:val="20"/>
              </w:rPr>
            </w:pPr>
            <w:r>
              <w:rPr>
                <w:rFonts w:ascii="Arial Narrow" w:hAnsi="Arial Narrow"/>
                <w:sz w:val="20"/>
                <w:szCs w:val="20"/>
              </w:rPr>
              <w:t>Guarded</w:t>
            </w:r>
          </w:p>
        </w:tc>
        <w:tc>
          <w:tcPr>
            <w:tcW w:w="0" w:type="auto"/>
          </w:tcPr>
          <w:p w14:paraId="53BC5DB8" w14:textId="77777777" w:rsidR="00104CC3" w:rsidRDefault="00974AED" w:rsidP="00104CC3">
            <w:pPr>
              <w:rPr>
                <w:rFonts w:ascii="Arial Narrow" w:hAnsi="Arial Narrow"/>
                <w:sz w:val="20"/>
                <w:szCs w:val="20"/>
              </w:rPr>
            </w:pPr>
            <w:r w:rsidRPr="00974AED">
              <w:rPr>
                <w:rFonts w:ascii="Arial Narrow" w:hAnsi="Arial Narrow"/>
                <w:sz w:val="20"/>
                <w:szCs w:val="20"/>
              </w:rPr>
              <w:t>Transmission of mycobacteria from dogs or cats to humans has not been reported. Primary cause of tuberculosis in humans. Reverse zoonosis. Transmission back to humans not reported but may be possible</w:t>
            </w:r>
          </w:p>
          <w:p w14:paraId="193D75F8" w14:textId="00735D69" w:rsidR="00744278" w:rsidRPr="005068FD" w:rsidRDefault="00744278" w:rsidP="00104CC3">
            <w:pPr>
              <w:rPr>
                <w:rFonts w:ascii="Arial Narrow" w:hAnsi="Arial Narrow"/>
                <w:sz w:val="20"/>
                <w:szCs w:val="20"/>
              </w:rPr>
            </w:pPr>
            <w:r>
              <w:rPr>
                <w:rFonts w:ascii="Arial Narrow" w:hAnsi="Arial Narrow"/>
                <w:sz w:val="20"/>
                <w:szCs w:val="20"/>
              </w:rPr>
              <w:t>**Reportable disease**</w:t>
            </w:r>
          </w:p>
        </w:tc>
        <w:tc>
          <w:tcPr>
            <w:tcW w:w="0" w:type="auto"/>
          </w:tcPr>
          <w:p w14:paraId="7E9E013E" w14:textId="77777777" w:rsidR="00104CC3" w:rsidRDefault="00554226" w:rsidP="00104CC3">
            <w:pPr>
              <w:rPr>
                <w:rFonts w:ascii="Arial Narrow" w:hAnsi="Arial Narrow"/>
                <w:sz w:val="20"/>
                <w:szCs w:val="20"/>
              </w:rPr>
            </w:pPr>
            <w:r>
              <w:rPr>
                <w:rFonts w:ascii="Arial Narrow" w:hAnsi="Arial Narrow"/>
                <w:sz w:val="20"/>
                <w:szCs w:val="20"/>
              </w:rPr>
              <w:t>No vaccine</w:t>
            </w:r>
          </w:p>
          <w:p w14:paraId="65E37220" w14:textId="5A161B33" w:rsidR="00554226" w:rsidRPr="005068FD" w:rsidRDefault="00744278" w:rsidP="00104CC3">
            <w:pPr>
              <w:rPr>
                <w:rFonts w:ascii="Arial Narrow" w:hAnsi="Arial Narrow"/>
                <w:sz w:val="20"/>
                <w:szCs w:val="20"/>
              </w:rPr>
            </w:pPr>
            <w:r>
              <w:rPr>
                <w:rFonts w:ascii="Arial Narrow" w:hAnsi="Arial Narrow"/>
                <w:sz w:val="20"/>
                <w:szCs w:val="20"/>
              </w:rPr>
              <w:t>Isolation of affected animals</w:t>
            </w:r>
          </w:p>
        </w:tc>
        <w:tc>
          <w:tcPr>
            <w:tcW w:w="0" w:type="auto"/>
          </w:tcPr>
          <w:p w14:paraId="619E16F5" w14:textId="77777777" w:rsidR="00104CC3" w:rsidRPr="005068FD" w:rsidRDefault="00104CC3" w:rsidP="00104CC3">
            <w:pPr>
              <w:rPr>
                <w:rFonts w:ascii="Arial Narrow" w:hAnsi="Arial Narrow"/>
                <w:sz w:val="20"/>
                <w:szCs w:val="20"/>
              </w:rPr>
            </w:pPr>
          </w:p>
        </w:tc>
      </w:tr>
      <w:tr w:rsidR="00472637" w:rsidRPr="005068FD" w14:paraId="177534A6" w14:textId="77777777" w:rsidTr="00056E28">
        <w:trPr>
          <w:gridAfter w:val="2"/>
        </w:trPr>
        <w:tc>
          <w:tcPr>
            <w:tcW w:w="0" w:type="auto"/>
            <w:shd w:val="clear" w:color="auto" w:fill="FFD966" w:themeFill="accent4" w:themeFillTint="99"/>
            <w:vAlign w:val="center"/>
          </w:tcPr>
          <w:p w14:paraId="1CA3E960"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31</w:t>
            </w:r>
          </w:p>
        </w:tc>
        <w:tc>
          <w:tcPr>
            <w:tcW w:w="0" w:type="auto"/>
            <w:shd w:val="clear" w:color="auto" w:fill="FFD966" w:themeFill="accent4" w:themeFillTint="99"/>
            <w:vAlign w:val="center"/>
          </w:tcPr>
          <w:p w14:paraId="573CD533" w14:textId="77777777" w:rsidR="00554226" w:rsidRDefault="00554226" w:rsidP="00554226">
            <w:pPr>
              <w:jc w:val="center"/>
              <w:rPr>
                <w:rFonts w:ascii="Arial Narrow" w:hAnsi="Arial Narrow"/>
                <w:b/>
                <w:sz w:val="20"/>
                <w:szCs w:val="20"/>
              </w:rPr>
            </w:pPr>
            <w:r>
              <w:rPr>
                <w:rFonts w:ascii="Arial Narrow" w:hAnsi="Arial Narrow"/>
                <w:b/>
                <w:sz w:val="20"/>
                <w:szCs w:val="20"/>
              </w:rPr>
              <w:t>F/C</w:t>
            </w:r>
          </w:p>
        </w:tc>
        <w:tc>
          <w:tcPr>
            <w:tcW w:w="0" w:type="auto"/>
          </w:tcPr>
          <w:p w14:paraId="53CBF0C0" w14:textId="77777777" w:rsidR="00554226" w:rsidRDefault="00554226" w:rsidP="00554226">
            <w:pPr>
              <w:rPr>
                <w:rFonts w:ascii="Arial Narrow" w:hAnsi="Arial Narrow"/>
                <w:sz w:val="20"/>
                <w:szCs w:val="20"/>
              </w:rPr>
            </w:pPr>
            <w:r>
              <w:rPr>
                <w:rFonts w:ascii="Arial Narrow" w:hAnsi="Arial Narrow"/>
                <w:sz w:val="20"/>
                <w:szCs w:val="20"/>
              </w:rPr>
              <w:t>Mycobacterium bovis</w:t>
            </w:r>
          </w:p>
        </w:tc>
        <w:tc>
          <w:tcPr>
            <w:tcW w:w="1461" w:type="dxa"/>
          </w:tcPr>
          <w:p w14:paraId="51DFCCD1" w14:textId="64B76CDC" w:rsidR="00554226" w:rsidRPr="005068FD" w:rsidRDefault="00554226" w:rsidP="00554226">
            <w:pPr>
              <w:rPr>
                <w:rFonts w:ascii="Arial Narrow" w:hAnsi="Arial Narrow"/>
                <w:sz w:val="20"/>
                <w:szCs w:val="20"/>
              </w:rPr>
            </w:pPr>
            <w:r>
              <w:rPr>
                <w:rFonts w:ascii="Arial Narrow" w:hAnsi="Arial Narrow"/>
                <w:sz w:val="20"/>
                <w:szCs w:val="20"/>
              </w:rPr>
              <w:t>O</w:t>
            </w:r>
            <w:r w:rsidRPr="00554226">
              <w:rPr>
                <w:rFonts w:ascii="Arial Narrow" w:hAnsi="Arial Narrow"/>
                <w:sz w:val="20"/>
                <w:szCs w:val="20"/>
              </w:rPr>
              <w:t>rganisms are inhaled (</w:t>
            </w:r>
            <w:r w:rsidRPr="00554226">
              <w:rPr>
                <w:rFonts w:ascii="Arial Narrow" w:hAnsi="Arial Narrow"/>
                <w:i/>
                <w:iCs/>
                <w:sz w:val="20"/>
                <w:szCs w:val="20"/>
              </w:rPr>
              <w:t>M. tuberculosis</w:t>
            </w:r>
            <w:r w:rsidRPr="00554226">
              <w:rPr>
                <w:rFonts w:ascii="Arial Narrow" w:hAnsi="Arial Narrow"/>
                <w:sz w:val="20"/>
                <w:szCs w:val="20"/>
              </w:rPr>
              <w:t xml:space="preserve"> and possibly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ingested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xml:space="preserve"> or </w:t>
            </w:r>
            <w:r w:rsidRPr="00554226">
              <w:rPr>
                <w:rFonts w:ascii="Arial Narrow" w:hAnsi="Arial Narrow"/>
                <w:i/>
                <w:iCs/>
                <w:sz w:val="20"/>
                <w:szCs w:val="20"/>
              </w:rPr>
              <w:t xml:space="preserve">M. </w:t>
            </w:r>
            <w:proofErr w:type="spellStart"/>
            <w:r w:rsidRPr="00554226">
              <w:rPr>
                <w:rFonts w:ascii="Arial Narrow" w:hAnsi="Arial Narrow"/>
                <w:i/>
                <w:iCs/>
                <w:sz w:val="20"/>
                <w:szCs w:val="20"/>
              </w:rPr>
              <w:t>microti</w:t>
            </w:r>
            <w:proofErr w:type="spellEnd"/>
            <w:r w:rsidRPr="00554226">
              <w:rPr>
                <w:rFonts w:ascii="Arial Narrow" w:hAnsi="Arial Narrow"/>
                <w:sz w:val="20"/>
                <w:szCs w:val="20"/>
              </w:rPr>
              <w:t>), or inoculated into the skin (</w:t>
            </w:r>
            <w:r w:rsidRPr="00554226">
              <w:rPr>
                <w:rFonts w:ascii="Arial Narrow" w:hAnsi="Arial Narrow"/>
                <w:i/>
                <w:iCs/>
                <w:sz w:val="20"/>
                <w:szCs w:val="20"/>
              </w:rPr>
              <w:t xml:space="preserve">M. </w:t>
            </w:r>
            <w:proofErr w:type="spellStart"/>
            <w:r w:rsidRPr="00554226">
              <w:rPr>
                <w:rFonts w:ascii="Arial Narrow" w:hAnsi="Arial Narrow"/>
                <w:i/>
                <w:iCs/>
                <w:sz w:val="20"/>
                <w:szCs w:val="20"/>
              </w:rPr>
              <w:t>bovis</w:t>
            </w:r>
            <w:proofErr w:type="spellEnd"/>
            <w:r w:rsidRPr="00554226">
              <w:rPr>
                <w:rFonts w:ascii="Arial Narrow" w:hAnsi="Arial Narrow"/>
                <w:sz w:val="20"/>
                <w:szCs w:val="20"/>
              </w:rPr>
              <w:t xml:space="preserve"> or </w:t>
            </w:r>
            <w:r w:rsidRPr="00554226">
              <w:rPr>
                <w:rFonts w:ascii="Arial Narrow" w:hAnsi="Arial Narrow"/>
                <w:i/>
                <w:iCs/>
                <w:sz w:val="20"/>
                <w:szCs w:val="20"/>
              </w:rPr>
              <w:t xml:space="preserve">M. </w:t>
            </w:r>
            <w:proofErr w:type="spellStart"/>
            <w:r w:rsidRPr="00554226">
              <w:rPr>
                <w:rFonts w:ascii="Arial Narrow" w:hAnsi="Arial Narrow"/>
                <w:i/>
                <w:iCs/>
                <w:sz w:val="20"/>
                <w:szCs w:val="20"/>
              </w:rPr>
              <w:t>microti</w:t>
            </w:r>
            <w:proofErr w:type="spellEnd"/>
            <w:r w:rsidRPr="00554226">
              <w:rPr>
                <w:rFonts w:ascii="Arial Narrow" w:hAnsi="Arial Narrow"/>
                <w:sz w:val="20"/>
                <w:szCs w:val="20"/>
              </w:rPr>
              <w:t>) and replicate locally.</w:t>
            </w:r>
          </w:p>
        </w:tc>
        <w:tc>
          <w:tcPr>
            <w:tcW w:w="1896" w:type="dxa"/>
          </w:tcPr>
          <w:p w14:paraId="11C14A51" w14:textId="03097945" w:rsidR="00554226" w:rsidRPr="005068FD" w:rsidRDefault="00554226" w:rsidP="00554226">
            <w:pPr>
              <w:rPr>
                <w:rFonts w:ascii="Arial Narrow" w:hAnsi="Arial Narrow"/>
                <w:sz w:val="20"/>
                <w:szCs w:val="20"/>
              </w:rPr>
            </w:pPr>
            <w:r w:rsidRPr="00974AED">
              <w:rPr>
                <w:rFonts w:ascii="Arial Narrow" w:hAnsi="Arial Narrow"/>
                <w:sz w:val="20"/>
                <w:szCs w:val="20"/>
              </w:rPr>
              <w:t>Cause cutaneous and disseminated granulomatous di</w:t>
            </w:r>
            <w:r>
              <w:rPr>
                <w:rFonts w:ascii="Arial Narrow" w:hAnsi="Arial Narrow"/>
                <w:sz w:val="20"/>
                <w:szCs w:val="20"/>
              </w:rPr>
              <w:t>sease in dogs (</w:t>
            </w:r>
            <w:r w:rsidRPr="00974AED">
              <w:rPr>
                <w:rFonts w:ascii="Arial Narrow" w:hAnsi="Arial Narrow"/>
                <w:i/>
                <w:iCs/>
                <w:sz w:val="20"/>
                <w:szCs w:val="20"/>
              </w:rPr>
              <w:t xml:space="preserve">M. tuberculosis, M. </w:t>
            </w:r>
            <w:proofErr w:type="spellStart"/>
            <w:r w:rsidRPr="00974AED">
              <w:rPr>
                <w:rFonts w:ascii="Arial Narrow" w:hAnsi="Arial Narrow"/>
                <w:i/>
                <w:iCs/>
                <w:sz w:val="20"/>
                <w:szCs w:val="20"/>
              </w:rPr>
              <w:t>bovis</w:t>
            </w:r>
            <w:proofErr w:type="spellEnd"/>
            <w:r w:rsidRPr="00974AED">
              <w:rPr>
                <w:rFonts w:ascii="Arial Narrow" w:hAnsi="Arial Narrow"/>
                <w:i/>
                <w:iCs/>
                <w:sz w:val="20"/>
                <w:szCs w:val="20"/>
              </w:rPr>
              <w:t xml:space="preserve">, 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 and cats (</w:t>
            </w:r>
            <w:r w:rsidRPr="00974AED">
              <w:rPr>
                <w:rFonts w:ascii="Arial Narrow" w:hAnsi="Arial Narrow"/>
                <w:i/>
                <w:iCs/>
                <w:sz w:val="20"/>
                <w:szCs w:val="20"/>
              </w:rPr>
              <w:t xml:space="preserve">M. </w:t>
            </w:r>
            <w:proofErr w:type="spellStart"/>
            <w:r w:rsidRPr="00974AED">
              <w:rPr>
                <w:rFonts w:ascii="Arial Narrow" w:hAnsi="Arial Narrow"/>
                <w:i/>
                <w:iCs/>
                <w:sz w:val="20"/>
                <w:szCs w:val="20"/>
              </w:rPr>
              <w:t>bovis</w:t>
            </w:r>
            <w:proofErr w:type="spellEnd"/>
            <w:r w:rsidRPr="00974AED">
              <w:rPr>
                <w:rFonts w:ascii="Arial Narrow" w:hAnsi="Arial Narrow"/>
                <w:sz w:val="20"/>
                <w:szCs w:val="20"/>
              </w:rPr>
              <w:t xml:space="preserve"> and </w:t>
            </w:r>
            <w:r w:rsidRPr="00974AED">
              <w:rPr>
                <w:rFonts w:ascii="Arial Narrow" w:hAnsi="Arial Narrow"/>
                <w:i/>
                <w:iCs/>
                <w:sz w:val="20"/>
                <w:szCs w:val="20"/>
              </w:rPr>
              <w:t xml:space="preserve">M. </w:t>
            </w:r>
            <w:proofErr w:type="spellStart"/>
            <w:r w:rsidRPr="00974AED">
              <w:rPr>
                <w:rFonts w:ascii="Arial Narrow" w:hAnsi="Arial Narrow"/>
                <w:i/>
                <w:iCs/>
                <w:sz w:val="20"/>
                <w:szCs w:val="20"/>
              </w:rPr>
              <w:t>microti</w:t>
            </w:r>
            <w:proofErr w:type="spellEnd"/>
            <w:r w:rsidRPr="00974AED">
              <w:rPr>
                <w:rFonts w:ascii="Arial Narrow" w:hAnsi="Arial Narrow"/>
                <w:sz w:val="20"/>
                <w:szCs w:val="20"/>
              </w:rPr>
              <w:t>)</w:t>
            </w:r>
            <w:r>
              <w:rPr>
                <w:rFonts w:ascii="Arial Narrow" w:hAnsi="Arial Narrow"/>
                <w:sz w:val="20"/>
                <w:szCs w:val="20"/>
              </w:rPr>
              <w:t xml:space="preserve"> Organisms </w:t>
            </w:r>
            <w:r w:rsidR="00744278">
              <w:rPr>
                <w:rFonts w:ascii="Arial Narrow" w:hAnsi="Arial Narrow"/>
                <w:sz w:val="20"/>
                <w:szCs w:val="20"/>
              </w:rPr>
              <w:t>are ingested</w:t>
            </w:r>
            <w:r>
              <w:rPr>
                <w:rFonts w:ascii="Arial Narrow" w:hAnsi="Arial Narrow"/>
                <w:sz w:val="20"/>
                <w:szCs w:val="20"/>
              </w:rPr>
              <w:t xml:space="preserve"> by macrophages, </w:t>
            </w:r>
            <w:r w:rsidRPr="00554226">
              <w:rPr>
                <w:rFonts w:ascii="Arial Narrow" w:hAnsi="Arial Narrow"/>
                <w:sz w:val="20"/>
                <w:szCs w:val="20"/>
              </w:rPr>
              <w:t xml:space="preserve">survive </w:t>
            </w:r>
            <w:r>
              <w:rPr>
                <w:rFonts w:ascii="Arial Narrow" w:hAnsi="Arial Narrow"/>
                <w:sz w:val="20"/>
                <w:szCs w:val="20"/>
              </w:rPr>
              <w:t>and replicate</w:t>
            </w:r>
            <w:r w:rsidRPr="00554226">
              <w:rPr>
                <w:rFonts w:ascii="Arial Narrow" w:hAnsi="Arial Narrow"/>
                <w:sz w:val="20"/>
                <w:szCs w:val="20"/>
              </w:rPr>
              <w:t>. Macrophage destruction leads to recruitme</w:t>
            </w:r>
            <w:r>
              <w:rPr>
                <w:rFonts w:ascii="Arial Narrow" w:hAnsi="Arial Narrow"/>
                <w:sz w:val="20"/>
                <w:szCs w:val="20"/>
              </w:rPr>
              <w:t>nt of lymphocytes and</w:t>
            </w:r>
            <w:r w:rsidRPr="00554226">
              <w:rPr>
                <w:rFonts w:ascii="Arial Narrow" w:hAnsi="Arial Narrow"/>
                <w:sz w:val="20"/>
                <w:szCs w:val="20"/>
              </w:rPr>
              <w:t xml:space="preserve"> monocytes, which initiates tubercle form</w:t>
            </w:r>
            <w:r>
              <w:rPr>
                <w:rFonts w:ascii="Arial Narrow" w:hAnsi="Arial Narrow"/>
                <w:sz w:val="20"/>
                <w:szCs w:val="20"/>
              </w:rPr>
              <w:t>ation. Infected macrophages travel to local LN</w:t>
            </w:r>
            <w:r w:rsidRPr="00554226">
              <w:rPr>
                <w:rFonts w:ascii="Arial Narrow" w:hAnsi="Arial Narrow"/>
                <w:sz w:val="20"/>
                <w:szCs w:val="20"/>
              </w:rPr>
              <w:t xml:space="preserve">, with development of a </w:t>
            </w:r>
            <w:r w:rsidRPr="00554226">
              <w:rPr>
                <w:rFonts w:ascii="Arial Narrow" w:hAnsi="Arial Narrow"/>
                <w:i/>
                <w:iCs/>
                <w:sz w:val="20"/>
                <w:szCs w:val="20"/>
              </w:rPr>
              <w:t>primary complex</w:t>
            </w:r>
            <w:r w:rsidRPr="00554226">
              <w:rPr>
                <w:rFonts w:ascii="Arial Narrow" w:hAnsi="Arial Narrow"/>
                <w:sz w:val="20"/>
                <w:szCs w:val="20"/>
              </w:rPr>
              <w:t xml:space="preserve"> lesion. </w:t>
            </w:r>
            <w:r>
              <w:rPr>
                <w:rFonts w:ascii="Arial Narrow" w:hAnsi="Arial Narrow"/>
                <w:sz w:val="20"/>
                <w:szCs w:val="20"/>
              </w:rPr>
              <w:t xml:space="preserve">If cell-mediated immunity </w:t>
            </w:r>
            <w:r w:rsidRPr="00554226">
              <w:rPr>
                <w:rFonts w:ascii="Arial Narrow" w:hAnsi="Arial Narrow"/>
                <w:sz w:val="20"/>
                <w:szCs w:val="20"/>
              </w:rPr>
              <w:t>is defective, dissemination to distant sites can occur. Delayed type hypersensitivity responses can control the initial infection or may lead to central necrosis and calcification of the primary complex lesions, with persistence of organisms in the center of the lesions</w:t>
            </w:r>
          </w:p>
        </w:tc>
        <w:tc>
          <w:tcPr>
            <w:tcW w:w="0" w:type="auto"/>
          </w:tcPr>
          <w:p w14:paraId="3F4CB77A" w14:textId="399DBCF0" w:rsidR="00554226" w:rsidRPr="005068FD" w:rsidRDefault="00554226" w:rsidP="00554226">
            <w:pPr>
              <w:rPr>
                <w:rFonts w:ascii="Arial Narrow" w:hAnsi="Arial Narrow"/>
                <w:sz w:val="20"/>
                <w:szCs w:val="20"/>
              </w:rPr>
            </w:pPr>
            <w:r w:rsidRPr="00974AED">
              <w:rPr>
                <w:rFonts w:ascii="Arial Narrow" w:hAnsi="Arial Narrow"/>
                <w:sz w:val="20"/>
                <w:szCs w:val="20"/>
              </w:rPr>
              <w:t>Cutaneous lesions, peripheral lymphadenopathy, occasionally dissemination to abdominal lymph nodes and other organs, osteomyelitis</w:t>
            </w:r>
          </w:p>
        </w:tc>
        <w:tc>
          <w:tcPr>
            <w:tcW w:w="0" w:type="auto"/>
          </w:tcPr>
          <w:p w14:paraId="7D27AA0B" w14:textId="14885C45" w:rsidR="00554226" w:rsidRPr="005068FD" w:rsidRDefault="00744278" w:rsidP="00554226">
            <w:pPr>
              <w:rPr>
                <w:rFonts w:ascii="Arial Narrow" w:hAnsi="Arial Narrow"/>
                <w:sz w:val="20"/>
                <w:szCs w:val="20"/>
              </w:rPr>
            </w:pPr>
            <w:r>
              <w:rPr>
                <w:rFonts w:ascii="Arial Narrow" w:hAnsi="Arial Narrow"/>
                <w:sz w:val="20"/>
                <w:szCs w:val="20"/>
              </w:rPr>
              <w:t>S</w:t>
            </w:r>
            <w:r w:rsidRPr="00554226">
              <w:rPr>
                <w:rFonts w:ascii="Arial Narrow" w:hAnsi="Arial Narrow"/>
                <w:sz w:val="20"/>
                <w:szCs w:val="20"/>
              </w:rPr>
              <w:t xml:space="preserve">uggestive history, clinical signs, and radiographic abnormalities, combined with the results of </w:t>
            </w:r>
            <w:r>
              <w:rPr>
                <w:rFonts w:ascii="Arial Narrow" w:hAnsi="Arial Narrow"/>
                <w:sz w:val="20"/>
                <w:szCs w:val="20"/>
              </w:rPr>
              <w:t>Acid-fast staining, Gamma-interferon response assay, mycobacterial culture, PCR</w:t>
            </w:r>
          </w:p>
        </w:tc>
        <w:tc>
          <w:tcPr>
            <w:tcW w:w="0" w:type="auto"/>
          </w:tcPr>
          <w:p w14:paraId="75B36952" w14:textId="0992F5FC" w:rsidR="00744278" w:rsidRPr="005068FD" w:rsidRDefault="00744278" w:rsidP="00554226">
            <w:pPr>
              <w:rPr>
                <w:rFonts w:ascii="Arial Narrow" w:hAnsi="Arial Narrow"/>
                <w:sz w:val="20"/>
                <w:szCs w:val="20"/>
              </w:rPr>
            </w:pPr>
            <w:r>
              <w:rPr>
                <w:rFonts w:ascii="Arial Narrow" w:hAnsi="Arial Narrow"/>
                <w:sz w:val="20"/>
                <w:szCs w:val="20"/>
              </w:rPr>
              <w:t>Rifampin, Isoniazid, Clarithromycin, in cats (fluoroquinolones, clarithromycin or azithromycin, doxycycline and rifamycin)</w:t>
            </w:r>
          </w:p>
        </w:tc>
        <w:tc>
          <w:tcPr>
            <w:tcW w:w="0" w:type="auto"/>
          </w:tcPr>
          <w:p w14:paraId="7EDC5C68" w14:textId="368B5F23" w:rsidR="00554226" w:rsidRPr="005068FD" w:rsidRDefault="00744278" w:rsidP="00554226">
            <w:pPr>
              <w:rPr>
                <w:rFonts w:ascii="Arial Narrow" w:hAnsi="Arial Narrow"/>
                <w:sz w:val="20"/>
                <w:szCs w:val="20"/>
              </w:rPr>
            </w:pPr>
            <w:r>
              <w:rPr>
                <w:rFonts w:ascii="Arial Narrow" w:hAnsi="Arial Narrow"/>
                <w:sz w:val="20"/>
                <w:szCs w:val="20"/>
              </w:rPr>
              <w:t>Guarded</w:t>
            </w:r>
          </w:p>
        </w:tc>
        <w:tc>
          <w:tcPr>
            <w:tcW w:w="0" w:type="auto"/>
          </w:tcPr>
          <w:p w14:paraId="21EABA68" w14:textId="77777777" w:rsidR="00554226" w:rsidRDefault="00554226" w:rsidP="00554226">
            <w:pPr>
              <w:rPr>
                <w:rFonts w:ascii="Arial Narrow" w:hAnsi="Arial Narrow"/>
                <w:sz w:val="20"/>
                <w:szCs w:val="20"/>
              </w:rPr>
            </w:pPr>
            <w:r w:rsidRPr="00974AED">
              <w:rPr>
                <w:rFonts w:ascii="Arial Narrow" w:hAnsi="Arial Narrow"/>
                <w:sz w:val="20"/>
                <w:szCs w:val="20"/>
              </w:rPr>
              <w:t>Rare cause of tuberculosis in humans but transmission from animals to humans theoretically possible</w:t>
            </w:r>
          </w:p>
          <w:p w14:paraId="66D1F817" w14:textId="1A4F1CE1" w:rsidR="00744278" w:rsidRPr="005068FD" w:rsidRDefault="00744278" w:rsidP="00554226">
            <w:pPr>
              <w:rPr>
                <w:rFonts w:ascii="Arial Narrow" w:hAnsi="Arial Narrow"/>
                <w:sz w:val="20"/>
                <w:szCs w:val="20"/>
              </w:rPr>
            </w:pPr>
            <w:r>
              <w:rPr>
                <w:rFonts w:ascii="Arial Narrow" w:hAnsi="Arial Narrow"/>
                <w:sz w:val="20"/>
                <w:szCs w:val="20"/>
              </w:rPr>
              <w:t>**Reportable disease**</w:t>
            </w:r>
          </w:p>
        </w:tc>
        <w:tc>
          <w:tcPr>
            <w:tcW w:w="0" w:type="auto"/>
          </w:tcPr>
          <w:p w14:paraId="28774013" w14:textId="77777777" w:rsidR="00554226" w:rsidRDefault="00554226" w:rsidP="00554226">
            <w:pPr>
              <w:rPr>
                <w:rFonts w:ascii="Arial Narrow" w:hAnsi="Arial Narrow"/>
                <w:sz w:val="20"/>
                <w:szCs w:val="20"/>
              </w:rPr>
            </w:pPr>
            <w:r>
              <w:rPr>
                <w:rFonts w:ascii="Arial Narrow" w:hAnsi="Arial Narrow"/>
                <w:sz w:val="20"/>
                <w:szCs w:val="20"/>
              </w:rPr>
              <w:t>No vaccines</w:t>
            </w:r>
          </w:p>
          <w:p w14:paraId="2027835E" w14:textId="01E1E0B0" w:rsidR="00744278" w:rsidRPr="005068FD" w:rsidRDefault="00744278" w:rsidP="00554226">
            <w:pPr>
              <w:rPr>
                <w:rFonts w:ascii="Arial Narrow" w:hAnsi="Arial Narrow"/>
                <w:sz w:val="20"/>
                <w:szCs w:val="20"/>
              </w:rPr>
            </w:pPr>
            <w:r>
              <w:rPr>
                <w:rFonts w:ascii="Arial Narrow" w:hAnsi="Arial Narrow"/>
                <w:sz w:val="20"/>
                <w:szCs w:val="20"/>
              </w:rPr>
              <w:t>Isolation of affected animals</w:t>
            </w:r>
          </w:p>
        </w:tc>
        <w:tc>
          <w:tcPr>
            <w:tcW w:w="0" w:type="auto"/>
          </w:tcPr>
          <w:p w14:paraId="26E76E0A" w14:textId="77777777" w:rsidR="00554226" w:rsidRPr="005068FD" w:rsidRDefault="00554226" w:rsidP="00554226">
            <w:pPr>
              <w:rPr>
                <w:rFonts w:ascii="Arial Narrow" w:hAnsi="Arial Narrow"/>
                <w:sz w:val="20"/>
                <w:szCs w:val="20"/>
              </w:rPr>
            </w:pPr>
          </w:p>
        </w:tc>
      </w:tr>
      <w:tr w:rsidR="00554226" w:rsidRPr="005068FD" w14:paraId="4E6B3305" w14:textId="77777777" w:rsidTr="00056E28">
        <w:trPr>
          <w:gridAfter w:val="2"/>
        </w:trPr>
        <w:tc>
          <w:tcPr>
            <w:tcW w:w="0" w:type="auto"/>
            <w:gridSpan w:val="12"/>
            <w:shd w:val="clear" w:color="auto" w:fill="FFD966" w:themeFill="accent4" w:themeFillTint="99"/>
          </w:tcPr>
          <w:p w14:paraId="067194EE" w14:textId="77777777" w:rsidR="00554226" w:rsidRPr="005068FD" w:rsidRDefault="00554226" w:rsidP="00554226">
            <w:pPr>
              <w:rPr>
                <w:rFonts w:ascii="Arial Narrow" w:hAnsi="Arial Narrow"/>
                <w:sz w:val="20"/>
                <w:szCs w:val="20"/>
              </w:rPr>
            </w:pPr>
          </w:p>
        </w:tc>
      </w:tr>
      <w:tr w:rsidR="00554226" w:rsidRPr="005068FD" w14:paraId="38C6B162" w14:textId="77777777" w:rsidTr="00056E28">
        <w:trPr>
          <w:gridAfter w:val="2"/>
        </w:trPr>
        <w:tc>
          <w:tcPr>
            <w:tcW w:w="0" w:type="auto"/>
            <w:gridSpan w:val="12"/>
            <w:shd w:val="clear" w:color="auto" w:fill="A8D08D" w:themeFill="accent6" w:themeFillTint="99"/>
          </w:tcPr>
          <w:p w14:paraId="01912861" w14:textId="77777777" w:rsidR="00554226" w:rsidRPr="005068FD" w:rsidRDefault="00554226" w:rsidP="00554226">
            <w:pPr>
              <w:jc w:val="center"/>
              <w:rPr>
                <w:rFonts w:ascii="Arial Narrow" w:hAnsi="Arial Narrow"/>
                <w:sz w:val="20"/>
                <w:szCs w:val="20"/>
              </w:rPr>
            </w:pPr>
            <w:r w:rsidRPr="005068FD">
              <w:rPr>
                <w:rFonts w:ascii="Arial Narrow" w:hAnsi="Arial Narrow"/>
                <w:b/>
                <w:sz w:val="20"/>
                <w:szCs w:val="20"/>
              </w:rPr>
              <w:t>Protozoa</w:t>
            </w:r>
          </w:p>
        </w:tc>
      </w:tr>
      <w:tr w:rsidR="00472637" w:rsidRPr="005068FD" w14:paraId="3842CD52" w14:textId="77777777" w:rsidTr="00056E28">
        <w:trPr>
          <w:gridAfter w:val="2"/>
        </w:trPr>
        <w:tc>
          <w:tcPr>
            <w:tcW w:w="0" w:type="auto"/>
            <w:shd w:val="clear" w:color="auto" w:fill="FFD966" w:themeFill="accent4" w:themeFillTint="99"/>
            <w:vAlign w:val="center"/>
          </w:tcPr>
          <w:p w14:paraId="398FD385" w14:textId="77777777" w:rsidR="00554226" w:rsidRPr="00275A3A" w:rsidRDefault="00554226" w:rsidP="00554226">
            <w:pPr>
              <w:jc w:val="center"/>
              <w:rPr>
                <w:rFonts w:ascii="Arial Narrow" w:hAnsi="Arial Narrow"/>
                <w:sz w:val="15"/>
                <w:szCs w:val="20"/>
              </w:rPr>
            </w:pPr>
            <w:r w:rsidRPr="00275A3A">
              <w:rPr>
                <w:rFonts w:ascii="Arial Narrow" w:hAnsi="Arial Narrow"/>
                <w:sz w:val="15"/>
                <w:szCs w:val="20"/>
              </w:rPr>
              <w:t>32</w:t>
            </w:r>
          </w:p>
        </w:tc>
        <w:tc>
          <w:tcPr>
            <w:tcW w:w="0" w:type="auto"/>
            <w:shd w:val="clear" w:color="auto" w:fill="FFD966" w:themeFill="accent4" w:themeFillTint="99"/>
            <w:vAlign w:val="center"/>
          </w:tcPr>
          <w:p w14:paraId="5DB26F3B" w14:textId="77777777" w:rsidR="00554226" w:rsidRPr="005068FD" w:rsidRDefault="00554226" w:rsidP="00554226">
            <w:pPr>
              <w:jc w:val="center"/>
              <w:rPr>
                <w:rFonts w:ascii="Arial Narrow" w:hAnsi="Arial Narrow"/>
                <w:b/>
                <w:sz w:val="20"/>
                <w:szCs w:val="20"/>
              </w:rPr>
            </w:pPr>
            <w:r w:rsidRPr="005068FD">
              <w:rPr>
                <w:rFonts w:ascii="Arial Narrow" w:hAnsi="Arial Narrow"/>
                <w:b/>
                <w:sz w:val="20"/>
                <w:szCs w:val="20"/>
              </w:rPr>
              <w:t>C</w:t>
            </w:r>
          </w:p>
        </w:tc>
        <w:tc>
          <w:tcPr>
            <w:tcW w:w="0" w:type="auto"/>
          </w:tcPr>
          <w:p w14:paraId="21620313" w14:textId="77777777" w:rsidR="00554226" w:rsidRPr="005068FD" w:rsidRDefault="00554226" w:rsidP="00554226">
            <w:pPr>
              <w:rPr>
                <w:rFonts w:ascii="Arial Narrow" w:hAnsi="Arial Narrow"/>
                <w:sz w:val="20"/>
                <w:szCs w:val="20"/>
              </w:rPr>
            </w:pPr>
            <w:r w:rsidRPr="005068FD">
              <w:rPr>
                <w:rFonts w:ascii="Arial Narrow" w:hAnsi="Arial Narrow"/>
                <w:sz w:val="20"/>
                <w:szCs w:val="20"/>
              </w:rPr>
              <w:t>Babesia</w:t>
            </w:r>
            <w:r>
              <w:rPr>
                <w:rFonts w:ascii="Arial Narrow" w:hAnsi="Arial Narrow"/>
                <w:sz w:val="20"/>
                <w:szCs w:val="20"/>
              </w:rPr>
              <w:t xml:space="preserve"> canis</w:t>
            </w:r>
          </w:p>
        </w:tc>
        <w:tc>
          <w:tcPr>
            <w:tcW w:w="1461" w:type="dxa"/>
          </w:tcPr>
          <w:p w14:paraId="481CC52C" w14:textId="6A07F8A5" w:rsidR="00554226" w:rsidRPr="005068FD" w:rsidRDefault="00744278" w:rsidP="00554226">
            <w:pPr>
              <w:rPr>
                <w:rFonts w:ascii="Arial Narrow" w:hAnsi="Arial Narrow"/>
                <w:sz w:val="20"/>
                <w:szCs w:val="20"/>
              </w:rPr>
            </w:pPr>
            <w:r w:rsidRPr="00744278">
              <w:rPr>
                <w:rFonts w:ascii="Arial Narrow" w:hAnsi="Arial Narrow"/>
                <w:sz w:val="20"/>
                <w:szCs w:val="20"/>
              </w:rPr>
              <w:t>A variety of tick vector species; fighting or biting interactions; vertical transmission; blood transfusion</w:t>
            </w:r>
          </w:p>
        </w:tc>
        <w:tc>
          <w:tcPr>
            <w:tcW w:w="1896" w:type="dxa"/>
          </w:tcPr>
          <w:p w14:paraId="12C4F796" w14:textId="56ECE791" w:rsidR="00554226" w:rsidRPr="005068FD" w:rsidRDefault="00472637" w:rsidP="00554226">
            <w:pPr>
              <w:rPr>
                <w:rFonts w:ascii="Arial Narrow" w:hAnsi="Arial Narrow"/>
                <w:sz w:val="20"/>
                <w:szCs w:val="20"/>
              </w:rPr>
            </w:pPr>
            <w:r w:rsidRPr="00472637">
              <w:rPr>
                <w:rFonts w:ascii="Arial Narrow" w:hAnsi="Arial Narrow"/>
                <w:sz w:val="20"/>
                <w:szCs w:val="20"/>
              </w:rPr>
              <w:t xml:space="preserve">Parasite antigens are incorporated on the erythrocyte surface and induce host-opsonizing antibodies, which in turn leads to removal of infected erythrocytes by the mononuclear-phagocyte system. Soluble parasite antigens can also adhere to the surface of noninfected erythrocytes and platelets. This may lead to their </w:t>
            </w:r>
            <w:proofErr w:type="spellStart"/>
            <w:r w:rsidRPr="00472637">
              <w:rPr>
                <w:rFonts w:ascii="Arial Narrow" w:hAnsi="Arial Narrow"/>
                <w:sz w:val="20"/>
                <w:szCs w:val="20"/>
              </w:rPr>
              <w:t>opsonization</w:t>
            </w:r>
            <w:proofErr w:type="spellEnd"/>
            <w:r w:rsidRPr="00472637">
              <w:rPr>
                <w:rFonts w:ascii="Arial Narrow" w:hAnsi="Arial Narrow"/>
                <w:sz w:val="20"/>
                <w:szCs w:val="20"/>
              </w:rPr>
              <w:t xml:space="preserve"> by antibodies, with or without complement, and account for hemolytic anemia and thrombocytopenia that is often not correlated with the level of </w:t>
            </w:r>
            <w:proofErr w:type="spellStart"/>
            <w:r w:rsidRPr="00472637">
              <w:rPr>
                <w:rFonts w:ascii="Arial Narrow" w:hAnsi="Arial Narrow"/>
                <w:sz w:val="20"/>
                <w:szCs w:val="20"/>
              </w:rPr>
              <w:t>parasitemia</w:t>
            </w:r>
            <w:proofErr w:type="spellEnd"/>
          </w:p>
        </w:tc>
        <w:tc>
          <w:tcPr>
            <w:tcW w:w="0" w:type="auto"/>
          </w:tcPr>
          <w:p w14:paraId="295AFDBA" w14:textId="64941774" w:rsidR="00554226" w:rsidRPr="005068FD" w:rsidRDefault="00744278" w:rsidP="00554226">
            <w:pPr>
              <w:rPr>
                <w:rFonts w:ascii="Arial Narrow" w:hAnsi="Arial Narrow"/>
                <w:sz w:val="20"/>
                <w:szCs w:val="20"/>
              </w:rPr>
            </w:pPr>
            <w:r w:rsidRPr="00744278">
              <w:rPr>
                <w:rFonts w:ascii="Arial Narrow" w:hAnsi="Arial Narrow"/>
                <w:sz w:val="20"/>
                <w:szCs w:val="20"/>
              </w:rPr>
              <w:t xml:space="preserve">Lethargy, pallor, splenomegaly. Dogs with severe </w:t>
            </w:r>
            <w:proofErr w:type="spellStart"/>
            <w:r w:rsidRPr="00744278">
              <w:rPr>
                <w:rFonts w:ascii="Arial Narrow" w:hAnsi="Arial Narrow"/>
                <w:sz w:val="20"/>
                <w:szCs w:val="20"/>
              </w:rPr>
              <w:t>babesiosis</w:t>
            </w:r>
            <w:proofErr w:type="spellEnd"/>
            <w:r w:rsidRPr="00744278">
              <w:rPr>
                <w:rFonts w:ascii="Arial Narrow" w:hAnsi="Arial Narrow"/>
                <w:sz w:val="20"/>
                <w:szCs w:val="20"/>
              </w:rPr>
              <w:t xml:space="preserve"> caused by </w:t>
            </w:r>
            <w:r w:rsidRPr="00744278">
              <w:rPr>
                <w:rFonts w:ascii="Arial Narrow" w:hAnsi="Arial Narrow"/>
                <w:i/>
                <w:iCs/>
                <w:sz w:val="20"/>
                <w:szCs w:val="20"/>
              </w:rPr>
              <w:t xml:space="preserve">B. </w:t>
            </w:r>
            <w:proofErr w:type="spellStart"/>
            <w:r w:rsidRPr="00744278">
              <w:rPr>
                <w:rFonts w:ascii="Arial Narrow" w:hAnsi="Arial Narrow"/>
                <w:i/>
                <w:iCs/>
                <w:sz w:val="20"/>
                <w:szCs w:val="20"/>
              </w:rPr>
              <w:t>canis</w:t>
            </w:r>
            <w:proofErr w:type="spellEnd"/>
            <w:r w:rsidRPr="00744278">
              <w:rPr>
                <w:rFonts w:ascii="Arial Narrow" w:hAnsi="Arial Narrow"/>
                <w:i/>
                <w:iCs/>
                <w:sz w:val="20"/>
                <w:szCs w:val="20"/>
              </w:rPr>
              <w:t xml:space="preserve"> </w:t>
            </w:r>
            <w:proofErr w:type="spellStart"/>
            <w:r w:rsidRPr="00744278">
              <w:rPr>
                <w:rFonts w:ascii="Arial Narrow" w:hAnsi="Arial Narrow"/>
                <w:i/>
                <w:iCs/>
                <w:sz w:val="20"/>
                <w:szCs w:val="20"/>
              </w:rPr>
              <w:t>rossi</w:t>
            </w:r>
            <w:proofErr w:type="spellEnd"/>
            <w:r w:rsidRPr="00744278">
              <w:rPr>
                <w:rFonts w:ascii="Arial Narrow" w:hAnsi="Arial Narrow"/>
                <w:sz w:val="20"/>
                <w:szCs w:val="20"/>
              </w:rPr>
              <w:t xml:space="preserve"> may show neurologic signs, anuria, tachypnea, and poor perfusion parameters.</w:t>
            </w:r>
          </w:p>
        </w:tc>
        <w:tc>
          <w:tcPr>
            <w:tcW w:w="0" w:type="auto"/>
          </w:tcPr>
          <w:p w14:paraId="7B7A7414" w14:textId="2B7FA310" w:rsidR="00554226" w:rsidRDefault="00472637" w:rsidP="00554226">
            <w:pPr>
              <w:rPr>
                <w:rFonts w:ascii="Arial Narrow" w:hAnsi="Arial Narrow"/>
                <w:sz w:val="20"/>
                <w:szCs w:val="20"/>
              </w:rPr>
            </w:pPr>
            <w:r>
              <w:rPr>
                <w:rFonts w:ascii="Arial Narrow" w:hAnsi="Arial Narrow"/>
                <w:sz w:val="20"/>
                <w:szCs w:val="20"/>
              </w:rPr>
              <w:t xml:space="preserve">CBC, </w:t>
            </w:r>
            <w:proofErr w:type="spellStart"/>
            <w:r>
              <w:rPr>
                <w:rFonts w:ascii="Arial Narrow" w:hAnsi="Arial Narrow"/>
                <w:sz w:val="20"/>
                <w:szCs w:val="20"/>
              </w:rPr>
              <w:t>chem</w:t>
            </w:r>
            <w:proofErr w:type="spellEnd"/>
            <w:r>
              <w:rPr>
                <w:rFonts w:ascii="Arial Narrow" w:hAnsi="Arial Narrow"/>
                <w:sz w:val="20"/>
                <w:szCs w:val="20"/>
              </w:rPr>
              <w:t>, blood culture, blood smear (including buffy coat), tissue aspirates, Immunofluorescent antibody serology, PCR</w:t>
            </w:r>
            <w:r w:rsidR="00875769">
              <w:rPr>
                <w:rFonts w:ascii="Arial Narrow" w:hAnsi="Arial Narrow"/>
                <w:sz w:val="20"/>
                <w:szCs w:val="20"/>
              </w:rPr>
              <w:t>, bigger piriform usually double inclusions</w:t>
            </w:r>
          </w:p>
          <w:p w14:paraId="22C47FF2" w14:textId="61CFC9B8" w:rsidR="00472637" w:rsidRPr="005068FD" w:rsidRDefault="00472637" w:rsidP="00554226">
            <w:pPr>
              <w:rPr>
                <w:rFonts w:ascii="Arial Narrow" w:hAnsi="Arial Narrow"/>
                <w:sz w:val="20"/>
                <w:szCs w:val="20"/>
              </w:rPr>
            </w:pPr>
          </w:p>
        </w:tc>
        <w:tc>
          <w:tcPr>
            <w:tcW w:w="0" w:type="auto"/>
          </w:tcPr>
          <w:p w14:paraId="676D234E" w14:textId="07FE29AF" w:rsidR="00554226" w:rsidRPr="005068FD" w:rsidRDefault="00472637" w:rsidP="00554226">
            <w:pPr>
              <w:rPr>
                <w:rFonts w:ascii="Arial Narrow" w:hAnsi="Arial Narrow"/>
                <w:sz w:val="20"/>
                <w:szCs w:val="20"/>
              </w:rPr>
            </w:pPr>
            <w:proofErr w:type="spellStart"/>
            <w:r>
              <w:rPr>
                <w:rFonts w:ascii="Arial Narrow" w:hAnsi="Arial Narrow"/>
                <w:sz w:val="20"/>
                <w:szCs w:val="20"/>
              </w:rPr>
              <w:t>Imidocarb</w:t>
            </w:r>
            <w:proofErr w:type="spellEnd"/>
            <w:r>
              <w:rPr>
                <w:rFonts w:ascii="Arial Narrow" w:hAnsi="Arial Narrow"/>
                <w:sz w:val="20"/>
                <w:szCs w:val="20"/>
              </w:rPr>
              <w:t xml:space="preserve">, </w:t>
            </w:r>
            <w:proofErr w:type="spellStart"/>
            <w:r>
              <w:rPr>
                <w:rFonts w:ascii="Arial Narrow" w:hAnsi="Arial Narrow"/>
                <w:sz w:val="20"/>
                <w:szCs w:val="20"/>
              </w:rPr>
              <w:t>diminazene</w:t>
            </w:r>
            <w:proofErr w:type="spellEnd"/>
            <w:r>
              <w:rPr>
                <w:rFonts w:ascii="Arial Narrow" w:hAnsi="Arial Narrow"/>
                <w:sz w:val="20"/>
                <w:szCs w:val="20"/>
              </w:rPr>
              <w:t xml:space="preserve">, Azithromycin, </w:t>
            </w:r>
            <w:proofErr w:type="spellStart"/>
            <w:r>
              <w:rPr>
                <w:rFonts w:ascii="Arial Narrow" w:hAnsi="Arial Narrow"/>
                <w:sz w:val="20"/>
                <w:szCs w:val="20"/>
              </w:rPr>
              <w:t>Clindamycin+Doxycycline+Metronidazole</w:t>
            </w:r>
            <w:proofErr w:type="spellEnd"/>
          </w:p>
        </w:tc>
        <w:tc>
          <w:tcPr>
            <w:tcW w:w="0" w:type="auto"/>
          </w:tcPr>
          <w:p w14:paraId="60F0509C" w14:textId="37BB3AF1" w:rsidR="00554226" w:rsidRPr="005068FD" w:rsidRDefault="00472637" w:rsidP="00554226">
            <w:pPr>
              <w:rPr>
                <w:rFonts w:ascii="Arial Narrow" w:hAnsi="Arial Narrow"/>
                <w:sz w:val="20"/>
                <w:szCs w:val="20"/>
              </w:rPr>
            </w:pPr>
            <w:r>
              <w:rPr>
                <w:rFonts w:ascii="Arial Narrow" w:hAnsi="Arial Narrow"/>
                <w:sz w:val="20"/>
                <w:szCs w:val="20"/>
              </w:rPr>
              <w:t>Good</w:t>
            </w:r>
          </w:p>
        </w:tc>
        <w:tc>
          <w:tcPr>
            <w:tcW w:w="0" w:type="auto"/>
          </w:tcPr>
          <w:p w14:paraId="7E515260" w14:textId="19B1550D" w:rsidR="00554226" w:rsidRPr="005068FD" w:rsidRDefault="00744278" w:rsidP="00554226">
            <w:pPr>
              <w:rPr>
                <w:rFonts w:ascii="Arial Narrow" w:hAnsi="Arial Narrow"/>
                <w:sz w:val="20"/>
                <w:szCs w:val="20"/>
              </w:rPr>
            </w:pPr>
            <w:r>
              <w:rPr>
                <w:rFonts w:ascii="Arial Narrow" w:hAnsi="Arial Narrow"/>
                <w:sz w:val="20"/>
                <w:szCs w:val="20"/>
              </w:rPr>
              <w:t>Does not affect humans</w:t>
            </w:r>
          </w:p>
        </w:tc>
        <w:tc>
          <w:tcPr>
            <w:tcW w:w="0" w:type="auto"/>
          </w:tcPr>
          <w:p w14:paraId="10D227B0" w14:textId="3C63899A" w:rsidR="00554226" w:rsidRPr="005068FD" w:rsidRDefault="00472637" w:rsidP="00554226">
            <w:pPr>
              <w:rPr>
                <w:rFonts w:ascii="Arial Narrow" w:hAnsi="Arial Narrow"/>
                <w:sz w:val="20"/>
                <w:szCs w:val="20"/>
              </w:rPr>
            </w:pPr>
            <w:r>
              <w:rPr>
                <w:rFonts w:ascii="Arial Narrow" w:hAnsi="Arial Narrow"/>
                <w:sz w:val="20"/>
                <w:szCs w:val="20"/>
              </w:rPr>
              <w:t xml:space="preserve">Vaccine available in Europe, tick </w:t>
            </w:r>
            <w:proofErr w:type="spellStart"/>
            <w:r>
              <w:rPr>
                <w:rFonts w:ascii="Arial Narrow" w:hAnsi="Arial Narrow"/>
                <w:sz w:val="20"/>
                <w:szCs w:val="20"/>
              </w:rPr>
              <w:t>preventitives</w:t>
            </w:r>
            <w:proofErr w:type="spellEnd"/>
          </w:p>
        </w:tc>
        <w:tc>
          <w:tcPr>
            <w:tcW w:w="0" w:type="auto"/>
          </w:tcPr>
          <w:p w14:paraId="69493352" w14:textId="77777777" w:rsidR="00554226" w:rsidRPr="005068FD" w:rsidRDefault="00554226" w:rsidP="00554226">
            <w:pPr>
              <w:rPr>
                <w:rFonts w:ascii="Arial Narrow" w:hAnsi="Arial Narrow"/>
                <w:sz w:val="20"/>
                <w:szCs w:val="20"/>
              </w:rPr>
            </w:pPr>
          </w:p>
        </w:tc>
      </w:tr>
      <w:tr w:rsidR="00056E28" w:rsidRPr="005068FD" w14:paraId="26202657" w14:textId="77777777" w:rsidTr="00056E28">
        <w:trPr>
          <w:gridAfter w:val="2"/>
        </w:trPr>
        <w:tc>
          <w:tcPr>
            <w:tcW w:w="0" w:type="auto"/>
            <w:shd w:val="clear" w:color="auto" w:fill="FFD966" w:themeFill="accent4" w:themeFillTint="99"/>
            <w:vAlign w:val="center"/>
          </w:tcPr>
          <w:p w14:paraId="75CB9847"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33</w:t>
            </w:r>
          </w:p>
        </w:tc>
        <w:tc>
          <w:tcPr>
            <w:tcW w:w="0" w:type="auto"/>
            <w:shd w:val="clear" w:color="auto" w:fill="FFD966" w:themeFill="accent4" w:themeFillTint="99"/>
            <w:vAlign w:val="center"/>
          </w:tcPr>
          <w:p w14:paraId="1E9DE5AA"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2A8066A1" w14:textId="7C8539F3" w:rsidR="00056E28" w:rsidRPr="005068FD" w:rsidRDefault="00056E28" w:rsidP="00056E28">
            <w:pPr>
              <w:rPr>
                <w:rFonts w:ascii="Arial Narrow" w:hAnsi="Arial Narrow"/>
                <w:sz w:val="20"/>
                <w:szCs w:val="20"/>
              </w:rPr>
            </w:pPr>
            <w:proofErr w:type="spellStart"/>
            <w:r>
              <w:rPr>
                <w:rFonts w:ascii="Arial Narrow" w:hAnsi="Arial Narrow"/>
                <w:sz w:val="20"/>
                <w:szCs w:val="20"/>
              </w:rPr>
              <w:t>Babesia</w:t>
            </w:r>
            <w:proofErr w:type="spellEnd"/>
            <w:r>
              <w:rPr>
                <w:rFonts w:ascii="Arial Narrow" w:hAnsi="Arial Narrow"/>
                <w:sz w:val="20"/>
                <w:szCs w:val="20"/>
              </w:rPr>
              <w:t xml:space="preserve"> </w:t>
            </w:r>
            <w:proofErr w:type="spellStart"/>
            <w:r>
              <w:rPr>
                <w:rFonts w:ascii="Arial Narrow" w:hAnsi="Arial Narrow"/>
                <w:sz w:val="20"/>
                <w:szCs w:val="20"/>
              </w:rPr>
              <w:t>gibsoni</w:t>
            </w:r>
            <w:proofErr w:type="spellEnd"/>
          </w:p>
        </w:tc>
        <w:tc>
          <w:tcPr>
            <w:tcW w:w="1461" w:type="dxa"/>
          </w:tcPr>
          <w:p w14:paraId="1AEDE6FD" w14:textId="777DAF03" w:rsidR="00056E28" w:rsidRPr="005068FD" w:rsidRDefault="00056E28" w:rsidP="00056E28">
            <w:pPr>
              <w:rPr>
                <w:rFonts w:ascii="Arial Narrow" w:hAnsi="Arial Narrow"/>
                <w:sz w:val="20"/>
                <w:szCs w:val="20"/>
              </w:rPr>
            </w:pPr>
            <w:r>
              <w:rPr>
                <w:rFonts w:ascii="Arial Narrow" w:hAnsi="Arial Narrow"/>
                <w:sz w:val="20"/>
                <w:szCs w:val="20"/>
              </w:rPr>
              <w:t>Tick? Milk? Fighting/bites?</w:t>
            </w:r>
          </w:p>
        </w:tc>
        <w:tc>
          <w:tcPr>
            <w:tcW w:w="1896" w:type="dxa"/>
          </w:tcPr>
          <w:p w14:paraId="1A6CE2E4" w14:textId="77777777" w:rsidR="00056E28" w:rsidRDefault="00056E28" w:rsidP="00056E28">
            <w:pPr>
              <w:rPr>
                <w:rFonts w:ascii="Arial Narrow" w:hAnsi="Arial Narrow"/>
                <w:sz w:val="20"/>
                <w:szCs w:val="20"/>
              </w:rPr>
            </w:pPr>
            <w:r>
              <w:rPr>
                <w:rFonts w:ascii="Arial Narrow" w:hAnsi="Arial Narrow"/>
                <w:sz w:val="20"/>
                <w:szCs w:val="20"/>
              </w:rPr>
              <w:t>Tick transmission -&gt; parasitized RBC</w:t>
            </w:r>
          </w:p>
          <w:p w14:paraId="5E48FF6C" w14:textId="77777777" w:rsidR="00056E28" w:rsidRDefault="00056E28" w:rsidP="00056E28">
            <w:pPr>
              <w:rPr>
                <w:rFonts w:ascii="Arial Narrow" w:hAnsi="Arial Narrow"/>
                <w:sz w:val="20"/>
                <w:szCs w:val="20"/>
              </w:rPr>
            </w:pPr>
            <w:r>
              <w:rPr>
                <w:rFonts w:ascii="Arial Narrow" w:hAnsi="Arial Narrow"/>
                <w:sz w:val="20"/>
                <w:szCs w:val="20"/>
              </w:rPr>
              <w:t>1. Anemia (direct damage and IMHA)</w:t>
            </w:r>
          </w:p>
          <w:p w14:paraId="317BADB9" w14:textId="77777777" w:rsidR="00056E28" w:rsidRDefault="00056E28" w:rsidP="00056E28">
            <w:pPr>
              <w:rPr>
                <w:rFonts w:ascii="Arial Narrow" w:hAnsi="Arial Narrow"/>
                <w:sz w:val="20"/>
                <w:szCs w:val="20"/>
              </w:rPr>
            </w:pPr>
            <w:r>
              <w:rPr>
                <w:rFonts w:ascii="Arial Narrow" w:hAnsi="Arial Narrow"/>
                <w:sz w:val="20"/>
                <w:szCs w:val="20"/>
              </w:rPr>
              <w:t>2. fever d/t endogenous pyrogens</w:t>
            </w:r>
          </w:p>
          <w:p w14:paraId="33C329BD" w14:textId="70C463BA" w:rsidR="00056E28" w:rsidRPr="005068FD" w:rsidRDefault="00056E28" w:rsidP="00056E28">
            <w:pPr>
              <w:rPr>
                <w:rFonts w:ascii="Arial Narrow" w:hAnsi="Arial Narrow"/>
                <w:sz w:val="20"/>
                <w:szCs w:val="20"/>
              </w:rPr>
            </w:pPr>
            <w:r>
              <w:rPr>
                <w:rFonts w:ascii="Arial Narrow" w:hAnsi="Arial Narrow"/>
                <w:sz w:val="20"/>
                <w:szCs w:val="20"/>
              </w:rPr>
              <w:t>3. inadequate tissue oxygenation leading to vascular stasis and DIC, hypoxic cell damage, anaerobic metabolism</w:t>
            </w:r>
          </w:p>
        </w:tc>
        <w:tc>
          <w:tcPr>
            <w:tcW w:w="0" w:type="auto"/>
          </w:tcPr>
          <w:p w14:paraId="6C3E5481" w14:textId="77777777" w:rsidR="00056E28" w:rsidRPr="000B10A9" w:rsidRDefault="00056E28" w:rsidP="00056E28">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Acute Form: a</w:t>
            </w:r>
            <w:r w:rsidRPr="000B10A9">
              <w:rPr>
                <w:rFonts w:ascii="Arial Narrow" w:hAnsi="Arial Narrow" w:cs="Times"/>
                <w:color w:val="000000"/>
                <w:sz w:val="20"/>
                <w:szCs w:val="20"/>
              </w:rPr>
              <w:t xml:space="preserve">norexia, </w:t>
            </w:r>
            <w:r>
              <w:rPr>
                <w:rFonts w:ascii="Arial Narrow" w:hAnsi="Arial Narrow" w:cs="Times"/>
                <w:color w:val="000000"/>
                <w:sz w:val="20"/>
                <w:szCs w:val="20"/>
              </w:rPr>
              <w:t xml:space="preserve">hemolytic </w:t>
            </w:r>
            <w:r w:rsidRPr="000B10A9">
              <w:rPr>
                <w:rFonts w:ascii="Arial Narrow" w:hAnsi="Arial Narrow" w:cs="Times"/>
                <w:color w:val="000000"/>
                <w:sz w:val="20"/>
                <w:szCs w:val="20"/>
              </w:rPr>
              <w:t xml:space="preserve">anemia, thrombocytopenia, </w:t>
            </w:r>
            <w:proofErr w:type="spellStart"/>
            <w:r w:rsidRPr="000B10A9">
              <w:rPr>
                <w:rFonts w:ascii="Arial Narrow" w:hAnsi="Arial Narrow" w:cs="Times"/>
                <w:color w:val="000000"/>
                <w:sz w:val="20"/>
                <w:szCs w:val="20"/>
              </w:rPr>
              <w:t>lymphadenomegaly</w:t>
            </w:r>
            <w:proofErr w:type="spellEnd"/>
            <w:r w:rsidRPr="000B10A9">
              <w:rPr>
                <w:rFonts w:ascii="Arial Narrow" w:hAnsi="Arial Narrow" w:cs="Times"/>
                <w:color w:val="000000"/>
                <w:sz w:val="20"/>
                <w:szCs w:val="20"/>
              </w:rPr>
              <w:t>, splenomegaly +/-</w:t>
            </w:r>
            <w:r w:rsidRPr="000B10A9">
              <w:rPr>
                <w:rFonts w:ascii="Arial Narrow" w:hAnsi="Arial Narrow" w:cs="Times"/>
                <w:color w:val="000000"/>
                <w:position w:val="16"/>
                <w:sz w:val="20"/>
                <w:szCs w:val="20"/>
              </w:rPr>
              <w:t xml:space="preserve"> </w:t>
            </w:r>
            <w:r w:rsidRPr="000B10A9">
              <w:rPr>
                <w:rFonts w:ascii="Arial Narrow" w:hAnsi="Arial Narrow" w:cs="Times"/>
                <w:color w:val="000000"/>
                <w:sz w:val="20"/>
                <w:szCs w:val="20"/>
              </w:rPr>
              <w:t xml:space="preserve">anorexia, lethargy, </w:t>
            </w:r>
            <w:r>
              <w:rPr>
                <w:rFonts w:ascii="Arial Narrow" w:hAnsi="Arial Narrow" w:cs="Times"/>
                <w:color w:val="000000"/>
                <w:sz w:val="20"/>
                <w:szCs w:val="20"/>
              </w:rPr>
              <w:t xml:space="preserve">intermittent </w:t>
            </w:r>
            <w:r w:rsidRPr="000B10A9">
              <w:rPr>
                <w:rFonts w:ascii="Arial Narrow" w:hAnsi="Arial Narrow" w:cs="Times"/>
                <w:color w:val="000000"/>
                <w:sz w:val="20"/>
                <w:szCs w:val="20"/>
              </w:rPr>
              <w:t>fever, and vomiting</w:t>
            </w:r>
          </w:p>
          <w:p w14:paraId="2E3CD133" w14:textId="77777777" w:rsidR="00056E28" w:rsidRDefault="00056E28" w:rsidP="00056E28">
            <w:pPr>
              <w:widowControl w:val="0"/>
              <w:autoSpaceDE w:val="0"/>
              <w:autoSpaceDN w:val="0"/>
              <w:adjustRightInd w:val="0"/>
              <w:spacing w:after="240"/>
              <w:rPr>
                <w:rFonts w:ascii="Arial Narrow" w:hAnsi="Arial Narrow" w:cs="Times"/>
                <w:color w:val="000000"/>
                <w:sz w:val="20"/>
                <w:szCs w:val="20"/>
              </w:rPr>
            </w:pPr>
            <w:r w:rsidRPr="000B10A9">
              <w:rPr>
                <w:rFonts w:ascii="Arial Narrow" w:hAnsi="Arial Narrow" w:cs="Times"/>
                <w:color w:val="000000"/>
                <w:sz w:val="20"/>
                <w:szCs w:val="20"/>
              </w:rPr>
              <w:t>Chronic Form: mild fever, pale</w:t>
            </w:r>
            <w:r>
              <w:rPr>
                <w:rFonts w:ascii="Arial Narrow" w:hAnsi="Arial Narrow" w:cs="Times"/>
                <w:color w:val="000000"/>
                <w:sz w:val="20"/>
                <w:szCs w:val="20"/>
              </w:rPr>
              <w:t xml:space="preserve"> mucous membranes, splenomegaly, </w:t>
            </w:r>
            <w:r w:rsidRPr="000B10A9">
              <w:rPr>
                <w:rFonts w:ascii="Arial Narrow" w:hAnsi="Arial Narrow" w:cs="Times"/>
                <w:color w:val="000000"/>
                <w:sz w:val="20"/>
                <w:szCs w:val="20"/>
              </w:rPr>
              <w:t xml:space="preserve">hepatomegaly, </w:t>
            </w:r>
            <w:proofErr w:type="spellStart"/>
            <w:r w:rsidRPr="000B10A9">
              <w:rPr>
                <w:rFonts w:ascii="Arial Narrow" w:hAnsi="Arial Narrow" w:cs="Times"/>
                <w:color w:val="000000"/>
                <w:sz w:val="20"/>
                <w:szCs w:val="20"/>
              </w:rPr>
              <w:t>lymphadenomegaly</w:t>
            </w:r>
            <w:proofErr w:type="spellEnd"/>
            <w:r w:rsidRPr="000B10A9">
              <w:rPr>
                <w:rFonts w:ascii="Arial Narrow" w:hAnsi="Arial Narrow" w:cs="Times"/>
                <w:color w:val="000000"/>
                <w:sz w:val="20"/>
                <w:szCs w:val="20"/>
              </w:rPr>
              <w:t xml:space="preserve">, and lethargy </w:t>
            </w:r>
          </w:p>
          <w:p w14:paraId="6125097B" w14:textId="6E326093" w:rsidR="00056E28" w:rsidRPr="005068FD" w:rsidRDefault="00056E28" w:rsidP="00056E28">
            <w:pPr>
              <w:rPr>
                <w:rFonts w:ascii="Arial Narrow" w:hAnsi="Arial Narrow"/>
                <w:sz w:val="20"/>
                <w:szCs w:val="20"/>
              </w:rPr>
            </w:pPr>
            <w:r>
              <w:rPr>
                <w:rFonts w:ascii="Arial Narrow" w:hAnsi="Arial Narrow" w:cs="Times"/>
                <w:color w:val="000000"/>
                <w:sz w:val="20"/>
                <w:szCs w:val="20"/>
              </w:rPr>
              <w:t xml:space="preserve">*’complicated’ </w:t>
            </w:r>
            <w:proofErr w:type="spellStart"/>
            <w:r>
              <w:rPr>
                <w:rFonts w:ascii="Arial Narrow" w:hAnsi="Arial Narrow" w:cs="Times"/>
                <w:color w:val="000000"/>
                <w:sz w:val="20"/>
                <w:szCs w:val="20"/>
              </w:rPr>
              <w:t>babesiosis</w:t>
            </w:r>
            <w:proofErr w:type="spellEnd"/>
            <w:r>
              <w:rPr>
                <w:rFonts w:ascii="Arial Narrow" w:hAnsi="Arial Narrow" w:cs="Times"/>
                <w:color w:val="000000"/>
                <w:sz w:val="20"/>
                <w:szCs w:val="20"/>
              </w:rPr>
              <w:t xml:space="preserve">: ARF, ‘central’ </w:t>
            </w:r>
            <w:proofErr w:type="spellStart"/>
            <w:r>
              <w:rPr>
                <w:rFonts w:ascii="Arial Narrow" w:hAnsi="Arial Narrow" w:cs="Times"/>
                <w:color w:val="000000"/>
                <w:sz w:val="20"/>
                <w:szCs w:val="20"/>
              </w:rPr>
              <w:t>babesiosis</w:t>
            </w:r>
            <w:proofErr w:type="spellEnd"/>
            <w:r>
              <w:rPr>
                <w:rFonts w:ascii="Arial Narrow" w:hAnsi="Arial Narrow" w:cs="Times"/>
                <w:color w:val="000000"/>
                <w:sz w:val="20"/>
                <w:szCs w:val="20"/>
              </w:rPr>
              <w:t xml:space="preserve">, coagulopathy, </w:t>
            </w:r>
            <w:proofErr w:type="spellStart"/>
            <w:r>
              <w:rPr>
                <w:rFonts w:ascii="Arial Narrow" w:hAnsi="Arial Narrow" w:cs="Times"/>
                <w:color w:val="000000"/>
                <w:sz w:val="20"/>
                <w:szCs w:val="20"/>
              </w:rPr>
              <w:t>hepatopathy</w:t>
            </w:r>
            <w:proofErr w:type="spellEnd"/>
            <w:r>
              <w:rPr>
                <w:rFonts w:ascii="Arial Narrow" w:hAnsi="Arial Narrow" w:cs="Times"/>
                <w:color w:val="000000"/>
                <w:sz w:val="20"/>
                <w:szCs w:val="20"/>
              </w:rPr>
              <w:t xml:space="preserve">, IMHA, ARDS, </w:t>
            </w:r>
            <w:proofErr w:type="spellStart"/>
            <w:r>
              <w:rPr>
                <w:rFonts w:ascii="Arial Narrow" w:hAnsi="Arial Narrow" w:cs="Times"/>
                <w:color w:val="000000"/>
                <w:sz w:val="20"/>
                <w:szCs w:val="20"/>
              </w:rPr>
              <w:t>hemoconcentration</w:t>
            </w:r>
            <w:proofErr w:type="spellEnd"/>
            <w:r>
              <w:rPr>
                <w:rFonts w:ascii="Arial Narrow" w:hAnsi="Arial Narrow" w:cs="Times"/>
                <w:color w:val="000000"/>
                <w:sz w:val="20"/>
                <w:szCs w:val="20"/>
              </w:rPr>
              <w:t>/fluid shifts, hypotension, cardiac injury, acute pancreatitis</w:t>
            </w:r>
          </w:p>
        </w:tc>
        <w:tc>
          <w:tcPr>
            <w:tcW w:w="0" w:type="auto"/>
          </w:tcPr>
          <w:p w14:paraId="7E35AF92" w14:textId="77777777" w:rsidR="00056E28" w:rsidRDefault="00056E28" w:rsidP="00056E28">
            <w:pPr>
              <w:rPr>
                <w:rFonts w:ascii="Arial Narrow" w:hAnsi="Arial Narrow"/>
                <w:sz w:val="20"/>
                <w:szCs w:val="20"/>
              </w:rPr>
            </w:pPr>
            <w:r>
              <w:rPr>
                <w:rFonts w:ascii="Arial Narrow" w:hAnsi="Arial Narrow"/>
                <w:sz w:val="20"/>
                <w:szCs w:val="20"/>
              </w:rPr>
              <w:t>-CBC/</w:t>
            </w:r>
            <w:proofErr w:type="spellStart"/>
            <w:r>
              <w:rPr>
                <w:rFonts w:ascii="Arial Narrow" w:hAnsi="Arial Narrow"/>
                <w:sz w:val="20"/>
                <w:szCs w:val="20"/>
              </w:rPr>
              <w:t>Chem</w:t>
            </w:r>
            <w:proofErr w:type="spellEnd"/>
            <w:r>
              <w:rPr>
                <w:rFonts w:ascii="Arial Narrow" w:hAnsi="Arial Narrow"/>
                <w:sz w:val="20"/>
                <w:szCs w:val="20"/>
              </w:rPr>
              <w:t>:  nonspecific</w:t>
            </w:r>
          </w:p>
          <w:p w14:paraId="6C9D66FA" w14:textId="77777777" w:rsidR="00056E28" w:rsidRDefault="00056E28" w:rsidP="00056E28">
            <w:pPr>
              <w:rPr>
                <w:rFonts w:ascii="Arial Narrow" w:hAnsi="Arial Narrow"/>
                <w:sz w:val="20"/>
                <w:szCs w:val="20"/>
              </w:rPr>
            </w:pPr>
            <w:r>
              <w:rPr>
                <w:rFonts w:ascii="Arial Narrow" w:hAnsi="Arial Narrow"/>
                <w:sz w:val="20"/>
                <w:szCs w:val="20"/>
              </w:rPr>
              <w:t xml:space="preserve">-Microscopic </w:t>
            </w:r>
            <w:proofErr w:type="spellStart"/>
            <w:r>
              <w:rPr>
                <w:rFonts w:ascii="Arial Narrow" w:hAnsi="Arial Narrow"/>
                <w:sz w:val="20"/>
                <w:szCs w:val="20"/>
              </w:rPr>
              <w:t>eval</w:t>
            </w:r>
            <w:proofErr w:type="spellEnd"/>
            <w:r>
              <w:rPr>
                <w:rFonts w:ascii="Arial Narrow" w:hAnsi="Arial Narrow"/>
                <w:sz w:val="20"/>
                <w:szCs w:val="20"/>
              </w:rPr>
              <w:t xml:space="preserve">: singular </w:t>
            </w:r>
            <w:proofErr w:type="spellStart"/>
            <w:r>
              <w:rPr>
                <w:rFonts w:ascii="Arial Narrow" w:hAnsi="Arial Narrow"/>
                <w:sz w:val="20"/>
                <w:szCs w:val="20"/>
              </w:rPr>
              <w:t>pirmiform</w:t>
            </w:r>
            <w:proofErr w:type="spellEnd"/>
            <w:r>
              <w:rPr>
                <w:rFonts w:ascii="Arial Narrow" w:hAnsi="Arial Narrow"/>
                <w:sz w:val="20"/>
                <w:szCs w:val="20"/>
              </w:rPr>
              <w:t xml:space="preserve"> </w:t>
            </w:r>
            <w:proofErr w:type="spellStart"/>
            <w:r>
              <w:rPr>
                <w:rFonts w:ascii="Arial Narrow" w:hAnsi="Arial Narrow"/>
                <w:sz w:val="20"/>
                <w:szCs w:val="20"/>
              </w:rPr>
              <w:t>intraRBC</w:t>
            </w:r>
            <w:proofErr w:type="spellEnd"/>
            <w:r>
              <w:rPr>
                <w:rFonts w:ascii="Arial Narrow" w:hAnsi="Arial Narrow"/>
                <w:sz w:val="20"/>
                <w:szCs w:val="20"/>
              </w:rPr>
              <w:t xml:space="preserve"> organisms</w:t>
            </w:r>
          </w:p>
          <w:p w14:paraId="6D84773C" w14:textId="77777777" w:rsidR="00056E28" w:rsidRDefault="00056E28" w:rsidP="00056E28">
            <w:pPr>
              <w:rPr>
                <w:rFonts w:ascii="Arial Narrow" w:hAnsi="Arial Narrow"/>
                <w:sz w:val="20"/>
                <w:szCs w:val="20"/>
              </w:rPr>
            </w:pPr>
            <w:r>
              <w:rPr>
                <w:rFonts w:ascii="Arial Narrow" w:hAnsi="Arial Narrow"/>
                <w:sz w:val="20"/>
                <w:szCs w:val="20"/>
              </w:rPr>
              <w:t>-Serologic testing: IFA &gt;1:320: specific; ELISA: sensitive, not specific</w:t>
            </w:r>
          </w:p>
          <w:p w14:paraId="64E99B02" w14:textId="0DDF20BA" w:rsidR="00056E28" w:rsidRPr="005068FD" w:rsidRDefault="00056E28" w:rsidP="00056E28">
            <w:pPr>
              <w:rPr>
                <w:rFonts w:ascii="Arial Narrow" w:hAnsi="Arial Narrow"/>
                <w:sz w:val="20"/>
                <w:szCs w:val="20"/>
              </w:rPr>
            </w:pPr>
            <w:r>
              <w:rPr>
                <w:rFonts w:ascii="Arial Narrow" w:hAnsi="Arial Narrow"/>
                <w:sz w:val="20"/>
                <w:szCs w:val="20"/>
              </w:rPr>
              <w:t xml:space="preserve">-Nucleic acid detection: PCR </w:t>
            </w:r>
          </w:p>
        </w:tc>
        <w:tc>
          <w:tcPr>
            <w:tcW w:w="0" w:type="auto"/>
          </w:tcPr>
          <w:p w14:paraId="43F730A6" w14:textId="77777777" w:rsidR="00056E28" w:rsidRDefault="00056E28" w:rsidP="00056E28">
            <w:pPr>
              <w:rPr>
                <w:rFonts w:ascii="Arial Narrow" w:hAnsi="Arial Narrow"/>
                <w:sz w:val="20"/>
                <w:szCs w:val="20"/>
              </w:rPr>
            </w:pPr>
            <w:r>
              <w:rPr>
                <w:rFonts w:ascii="Arial Narrow" w:hAnsi="Arial Narrow"/>
                <w:sz w:val="20"/>
                <w:szCs w:val="20"/>
              </w:rPr>
              <w:t xml:space="preserve">Azithromycin, </w:t>
            </w:r>
            <w:proofErr w:type="spellStart"/>
            <w:r>
              <w:rPr>
                <w:rFonts w:ascii="Arial Narrow" w:hAnsi="Arial Narrow"/>
                <w:sz w:val="20"/>
                <w:szCs w:val="20"/>
              </w:rPr>
              <w:t>atovaquone</w:t>
            </w:r>
            <w:proofErr w:type="spellEnd"/>
            <w:r>
              <w:rPr>
                <w:rFonts w:ascii="Arial Narrow" w:hAnsi="Arial Narrow"/>
                <w:sz w:val="20"/>
                <w:szCs w:val="20"/>
              </w:rPr>
              <w:t xml:space="preserve"> </w:t>
            </w:r>
          </w:p>
          <w:p w14:paraId="7D12292B" w14:textId="77777777" w:rsidR="00056E28" w:rsidRDefault="00056E28" w:rsidP="00056E28">
            <w:pPr>
              <w:rPr>
                <w:rFonts w:ascii="Arial Narrow" w:hAnsi="Arial Narrow"/>
                <w:sz w:val="20"/>
                <w:szCs w:val="20"/>
              </w:rPr>
            </w:pPr>
          </w:p>
          <w:p w14:paraId="70EC8812" w14:textId="3CC240CC" w:rsidR="00056E28" w:rsidRPr="005068FD" w:rsidRDefault="00056E28" w:rsidP="00056E28">
            <w:pPr>
              <w:rPr>
                <w:rFonts w:ascii="Arial Narrow" w:hAnsi="Arial Narrow"/>
                <w:sz w:val="20"/>
                <w:szCs w:val="20"/>
              </w:rPr>
            </w:pPr>
            <w:proofErr w:type="spellStart"/>
            <w:r>
              <w:rPr>
                <w:rFonts w:ascii="Arial Narrow" w:hAnsi="Arial Narrow"/>
                <w:sz w:val="20"/>
                <w:szCs w:val="20"/>
              </w:rPr>
              <w:t>Pentamine</w:t>
            </w:r>
            <w:proofErr w:type="spellEnd"/>
            <w:r>
              <w:rPr>
                <w:rFonts w:ascii="Arial Narrow" w:hAnsi="Arial Narrow"/>
                <w:sz w:val="20"/>
                <w:szCs w:val="20"/>
              </w:rPr>
              <w:t xml:space="preserve"> isethionate, clindamycin, doxycycline, </w:t>
            </w:r>
          </w:p>
        </w:tc>
        <w:tc>
          <w:tcPr>
            <w:tcW w:w="0" w:type="auto"/>
          </w:tcPr>
          <w:p w14:paraId="3D2D0D68" w14:textId="033C946D" w:rsidR="00056E28" w:rsidRPr="005068FD" w:rsidRDefault="00056E28" w:rsidP="00056E28">
            <w:pPr>
              <w:rPr>
                <w:rFonts w:ascii="Arial Narrow" w:hAnsi="Arial Narrow"/>
                <w:sz w:val="20"/>
                <w:szCs w:val="20"/>
              </w:rPr>
            </w:pPr>
            <w:r>
              <w:rPr>
                <w:rFonts w:ascii="Arial Narrow" w:hAnsi="Arial Narrow"/>
                <w:sz w:val="20"/>
                <w:szCs w:val="20"/>
              </w:rPr>
              <w:t>Good to guarded</w:t>
            </w:r>
          </w:p>
        </w:tc>
        <w:tc>
          <w:tcPr>
            <w:tcW w:w="0" w:type="auto"/>
          </w:tcPr>
          <w:p w14:paraId="4616C38F" w14:textId="77777777" w:rsidR="00056E28" w:rsidRDefault="00056E28" w:rsidP="00056E28">
            <w:pPr>
              <w:rPr>
                <w:rFonts w:ascii="Arial Narrow" w:hAnsi="Arial Narrow"/>
                <w:sz w:val="20"/>
                <w:szCs w:val="20"/>
              </w:rPr>
            </w:pPr>
            <w:r>
              <w:rPr>
                <w:rFonts w:ascii="Arial Narrow" w:hAnsi="Arial Narrow"/>
                <w:sz w:val="20"/>
                <w:szCs w:val="20"/>
              </w:rPr>
              <w:t xml:space="preserve">Accidental host (humans) resulting in asymptomatic or mild infections </w:t>
            </w:r>
          </w:p>
          <w:p w14:paraId="046813CB" w14:textId="77777777" w:rsidR="00056E28" w:rsidRPr="005068FD" w:rsidRDefault="00056E28" w:rsidP="00056E28">
            <w:pPr>
              <w:rPr>
                <w:rFonts w:ascii="Arial Narrow" w:hAnsi="Arial Narrow"/>
                <w:sz w:val="20"/>
                <w:szCs w:val="20"/>
              </w:rPr>
            </w:pPr>
            <w:bookmarkStart w:id="0" w:name="_GoBack"/>
            <w:bookmarkEnd w:id="0"/>
          </w:p>
        </w:tc>
        <w:tc>
          <w:tcPr>
            <w:tcW w:w="0" w:type="auto"/>
          </w:tcPr>
          <w:p w14:paraId="72591400" w14:textId="77777777" w:rsidR="00056E28" w:rsidRDefault="00056E28" w:rsidP="00056E28">
            <w:pPr>
              <w:rPr>
                <w:rFonts w:ascii="Arial Narrow" w:hAnsi="Arial Narrow"/>
                <w:sz w:val="20"/>
                <w:szCs w:val="20"/>
              </w:rPr>
            </w:pPr>
            <w:r>
              <w:rPr>
                <w:rFonts w:ascii="Arial Narrow" w:hAnsi="Arial Narrow"/>
                <w:sz w:val="20"/>
                <w:szCs w:val="20"/>
              </w:rPr>
              <w:t>Tick control and preventatives</w:t>
            </w:r>
          </w:p>
          <w:p w14:paraId="5E6126AE" w14:textId="77777777" w:rsidR="00056E28" w:rsidRDefault="00056E28" w:rsidP="00056E28">
            <w:pPr>
              <w:rPr>
                <w:rFonts w:ascii="Arial Narrow" w:hAnsi="Arial Narrow"/>
                <w:sz w:val="20"/>
                <w:szCs w:val="20"/>
              </w:rPr>
            </w:pPr>
          </w:p>
          <w:p w14:paraId="5015C397" w14:textId="77777777" w:rsidR="00056E28" w:rsidRDefault="00056E28" w:rsidP="00056E28">
            <w:pPr>
              <w:rPr>
                <w:rFonts w:ascii="Arial Narrow" w:hAnsi="Arial Narrow"/>
                <w:sz w:val="20"/>
                <w:szCs w:val="20"/>
              </w:rPr>
            </w:pPr>
            <w:r>
              <w:rPr>
                <w:rFonts w:ascii="Arial Narrow" w:hAnsi="Arial Narrow"/>
                <w:sz w:val="20"/>
                <w:szCs w:val="20"/>
              </w:rPr>
              <w:t>Vaccine (Europe): 70-100% efficacy</w:t>
            </w:r>
          </w:p>
          <w:p w14:paraId="6DFD64A6" w14:textId="77777777" w:rsidR="00056E28" w:rsidRDefault="00056E28" w:rsidP="00056E28">
            <w:pPr>
              <w:rPr>
                <w:rFonts w:ascii="Arial Narrow" w:hAnsi="Arial Narrow"/>
                <w:sz w:val="20"/>
                <w:szCs w:val="20"/>
              </w:rPr>
            </w:pPr>
          </w:p>
          <w:p w14:paraId="27CC1163" w14:textId="2D0B2A9E" w:rsidR="00056E28" w:rsidRPr="005068FD" w:rsidRDefault="00056E28" w:rsidP="00056E28">
            <w:pPr>
              <w:rPr>
                <w:rFonts w:ascii="Arial Narrow" w:hAnsi="Arial Narrow"/>
                <w:sz w:val="20"/>
                <w:szCs w:val="20"/>
              </w:rPr>
            </w:pPr>
            <w:r>
              <w:rPr>
                <w:rFonts w:ascii="Arial Narrow" w:hAnsi="Arial Narrow"/>
                <w:sz w:val="20"/>
                <w:szCs w:val="20"/>
              </w:rPr>
              <w:t>Blood donor serologic testing</w:t>
            </w:r>
          </w:p>
        </w:tc>
        <w:tc>
          <w:tcPr>
            <w:tcW w:w="0" w:type="auto"/>
          </w:tcPr>
          <w:p w14:paraId="5AC3D71C" w14:textId="77777777" w:rsidR="00056E28" w:rsidRPr="005068FD" w:rsidRDefault="00056E28" w:rsidP="00056E28">
            <w:pPr>
              <w:rPr>
                <w:rFonts w:ascii="Arial Narrow" w:hAnsi="Arial Narrow"/>
                <w:sz w:val="20"/>
                <w:szCs w:val="20"/>
              </w:rPr>
            </w:pPr>
          </w:p>
        </w:tc>
      </w:tr>
      <w:tr w:rsidR="00056E28" w:rsidRPr="005068FD" w14:paraId="5742B56D" w14:textId="77777777" w:rsidTr="00056E28">
        <w:trPr>
          <w:gridAfter w:val="2"/>
        </w:trPr>
        <w:tc>
          <w:tcPr>
            <w:tcW w:w="0" w:type="auto"/>
            <w:shd w:val="clear" w:color="auto" w:fill="FFD966" w:themeFill="accent4" w:themeFillTint="99"/>
            <w:vAlign w:val="center"/>
          </w:tcPr>
          <w:p w14:paraId="3A6B90ED"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34</w:t>
            </w:r>
          </w:p>
        </w:tc>
        <w:tc>
          <w:tcPr>
            <w:tcW w:w="0" w:type="auto"/>
            <w:shd w:val="clear" w:color="auto" w:fill="FFD966" w:themeFill="accent4" w:themeFillTint="99"/>
            <w:vAlign w:val="center"/>
          </w:tcPr>
          <w:p w14:paraId="4BA3AC37"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F/C</w:t>
            </w:r>
          </w:p>
        </w:tc>
        <w:tc>
          <w:tcPr>
            <w:tcW w:w="0" w:type="auto"/>
          </w:tcPr>
          <w:p w14:paraId="611284D5" w14:textId="5417073F" w:rsidR="00056E28" w:rsidRPr="005068FD" w:rsidRDefault="00056E28" w:rsidP="00056E28">
            <w:pPr>
              <w:rPr>
                <w:rFonts w:ascii="Arial Narrow" w:hAnsi="Arial Narrow"/>
                <w:sz w:val="20"/>
                <w:szCs w:val="20"/>
              </w:rPr>
            </w:pPr>
            <w:r w:rsidRPr="005068FD">
              <w:rPr>
                <w:rFonts w:ascii="Arial Narrow" w:hAnsi="Arial Narrow"/>
                <w:sz w:val="20"/>
                <w:szCs w:val="20"/>
              </w:rPr>
              <w:t>Toxoplasmosis</w:t>
            </w:r>
          </w:p>
        </w:tc>
        <w:tc>
          <w:tcPr>
            <w:tcW w:w="1461" w:type="dxa"/>
          </w:tcPr>
          <w:p w14:paraId="0237BE54" w14:textId="77777777" w:rsidR="00056E28" w:rsidRDefault="00056E28" w:rsidP="00056E28">
            <w:pPr>
              <w:rPr>
                <w:rFonts w:ascii="Arial Narrow" w:hAnsi="Arial Narrow"/>
                <w:sz w:val="20"/>
                <w:szCs w:val="20"/>
              </w:rPr>
            </w:pPr>
            <w:r>
              <w:rPr>
                <w:rFonts w:ascii="Arial Narrow" w:hAnsi="Arial Narrow"/>
                <w:sz w:val="20"/>
                <w:szCs w:val="20"/>
              </w:rPr>
              <w:t>Congenital, ingestion of infected tissue, ingestion of oocyte-contaminated food/water</w:t>
            </w:r>
          </w:p>
          <w:p w14:paraId="1E7ECAD4" w14:textId="2F8D6114" w:rsidR="00056E28" w:rsidRPr="005068FD" w:rsidRDefault="00056E28" w:rsidP="00056E28">
            <w:pPr>
              <w:rPr>
                <w:rFonts w:ascii="Arial Narrow" w:hAnsi="Arial Narrow"/>
                <w:sz w:val="20"/>
                <w:szCs w:val="20"/>
              </w:rPr>
            </w:pPr>
            <w:r>
              <w:rPr>
                <w:rFonts w:ascii="Arial Narrow" w:hAnsi="Arial Narrow"/>
                <w:sz w:val="20"/>
                <w:szCs w:val="20"/>
              </w:rPr>
              <w:t xml:space="preserve">+/- </w:t>
            </w:r>
            <w:proofErr w:type="spellStart"/>
            <w:r>
              <w:rPr>
                <w:rFonts w:ascii="Arial Narrow" w:hAnsi="Arial Narrow"/>
                <w:sz w:val="20"/>
                <w:szCs w:val="20"/>
              </w:rPr>
              <w:t>lactational</w:t>
            </w:r>
            <w:proofErr w:type="spellEnd"/>
            <w:r>
              <w:rPr>
                <w:rFonts w:ascii="Arial Narrow" w:hAnsi="Arial Narrow"/>
                <w:sz w:val="20"/>
                <w:szCs w:val="20"/>
              </w:rPr>
              <w:t>, transfusion of body fluids, transplantation of tissues/organs</w:t>
            </w:r>
          </w:p>
        </w:tc>
        <w:tc>
          <w:tcPr>
            <w:tcW w:w="1896" w:type="dxa"/>
          </w:tcPr>
          <w:p w14:paraId="5B0F4760" w14:textId="77777777" w:rsidR="00056E28" w:rsidRDefault="00056E28" w:rsidP="00056E28">
            <w:pPr>
              <w:rPr>
                <w:rFonts w:ascii="Arial Narrow" w:hAnsi="Arial Narrow"/>
                <w:sz w:val="20"/>
                <w:szCs w:val="20"/>
              </w:rPr>
            </w:pPr>
            <w:r>
              <w:rPr>
                <w:rFonts w:ascii="Arial Narrow" w:hAnsi="Arial Narrow"/>
                <w:sz w:val="20"/>
                <w:szCs w:val="20"/>
              </w:rPr>
              <w:t>Cat (definitive host)</w:t>
            </w:r>
          </w:p>
          <w:p w14:paraId="74322216" w14:textId="77777777" w:rsidR="00056E28" w:rsidRDefault="00056E28" w:rsidP="00056E28">
            <w:pPr>
              <w:rPr>
                <w:rFonts w:ascii="Arial Narrow" w:hAnsi="Arial Narrow"/>
                <w:sz w:val="20"/>
                <w:szCs w:val="20"/>
              </w:rPr>
            </w:pPr>
            <w:r>
              <w:rPr>
                <w:rFonts w:ascii="Arial Narrow" w:hAnsi="Arial Narrow"/>
                <w:sz w:val="20"/>
                <w:szCs w:val="20"/>
              </w:rPr>
              <w:t xml:space="preserve">Ingestion of intermediate host (mouse) -&gt; </w:t>
            </w:r>
            <w:proofErr w:type="spellStart"/>
            <w:r>
              <w:rPr>
                <w:rFonts w:ascii="Arial Narrow" w:hAnsi="Arial Narrow"/>
                <w:sz w:val="20"/>
                <w:szCs w:val="20"/>
              </w:rPr>
              <w:t>enteroepithelial</w:t>
            </w:r>
            <w:proofErr w:type="spellEnd"/>
            <w:r>
              <w:rPr>
                <w:rFonts w:ascii="Arial Narrow" w:hAnsi="Arial Narrow"/>
                <w:sz w:val="20"/>
                <w:szCs w:val="20"/>
              </w:rPr>
              <w:t xml:space="preserve"> replication -&gt; </w:t>
            </w:r>
            <w:proofErr w:type="spellStart"/>
            <w:r>
              <w:rPr>
                <w:rFonts w:ascii="Arial Narrow" w:hAnsi="Arial Narrow"/>
                <w:sz w:val="20"/>
                <w:szCs w:val="20"/>
              </w:rPr>
              <w:t>bradyzoites</w:t>
            </w:r>
            <w:proofErr w:type="spellEnd"/>
            <w:r>
              <w:rPr>
                <w:rFonts w:ascii="Arial Narrow" w:hAnsi="Arial Narrow"/>
                <w:sz w:val="20"/>
                <w:szCs w:val="20"/>
              </w:rPr>
              <w:t xml:space="preserve"> penetrate the intestinal wall and enter the intestinal lumen -&gt;passage with feces to environment as </w:t>
            </w:r>
            <w:proofErr w:type="spellStart"/>
            <w:r>
              <w:rPr>
                <w:rFonts w:ascii="Arial Narrow" w:hAnsi="Arial Narrow"/>
                <w:sz w:val="20"/>
                <w:szCs w:val="20"/>
              </w:rPr>
              <w:t>unsporulated</w:t>
            </w:r>
            <w:proofErr w:type="spellEnd"/>
            <w:r>
              <w:rPr>
                <w:rFonts w:ascii="Arial Narrow" w:hAnsi="Arial Narrow"/>
                <w:sz w:val="20"/>
                <w:szCs w:val="20"/>
              </w:rPr>
              <w:t xml:space="preserve"> oocyte…after 1-10d </w:t>
            </w:r>
            <w:proofErr w:type="spellStart"/>
            <w:r>
              <w:rPr>
                <w:rFonts w:ascii="Arial Narrow" w:hAnsi="Arial Narrow"/>
                <w:sz w:val="20"/>
                <w:szCs w:val="20"/>
              </w:rPr>
              <w:t>sporulates</w:t>
            </w:r>
            <w:proofErr w:type="spellEnd"/>
            <w:r>
              <w:rPr>
                <w:rFonts w:ascii="Arial Narrow" w:hAnsi="Arial Narrow"/>
                <w:sz w:val="20"/>
                <w:szCs w:val="20"/>
              </w:rPr>
              <w:t xml:space="preserve"> and is infectious at that point</w:t>
            </w:r>
          </w:p>
          <w:p w14:paraId="42529BA1" w14:textId="77777777" w:rsidR="00056E28" w:rsidRDefault="00056E28" w:rsidP="00056E28">
            <w:pPr>
              <w:rPr>
                <w:rFonts w:ascii="Arial Narrow" w:hAnsi="Arial Narrow"/>
                <w:sz w:val="20"/>
                <w:szCs w:val="20"/>
              </w:rPr>
            </w:pPr>
          </w:p>
          <w:p w14:paraId="76295038" w14:textId="77777777" w:rsidR="00056E28" w:rsidRDefault="00056E28" w:rsidP="00056E28">
            <w:pPr>
              <w:rPr>
                <w:rFonts w:ascii="Arial Narrow" w:hAnsi="Arial Narrow"/>
                <w:sz w:val="20"/>
                <w:szCs w:val="20"/>
              </w:rPr>
            </w:pPr>
            <w:proofErr w:type="spellStart"/>
            <w:r>
              <w:rPr>
                <w:rFonts w:ascii="Arial Narrow" w:hAnsi="Arial Narrow"/>
                <w:sz w:val="20"/>
                <w:szCs w:val="20"/>
              </w:rPr>
              <w:t>Extraintestinal</w:t>
            </w:r>
            <w:proofErr w:type="spellEnd"/>
            <w:r>
              <w:rPr>
                <w:rFonts w:ascii="Arial Narrow" w:hAnsi="Arial Narrow"/>
                <w:sz w:val="20"/>
                <w:szCs w:val="20"/>
              </w:rPr>
              <w:t xml:space="preserve"> life cycle: </w:t>
            </w:r>
            <w:proofErr w:type="spellStart"/>
            <w:r>
              <w:rPr>
                <w:rFonts w:ascii="Arial Narrow" w:hAnsi="Arial Narrow"/>
                <w:sz w:val="20"/>
                <w:szCs w:val="20"/>
              </w:rPr>
              <w:t>sporocytes</w:t>
            </w:r>
            <w:proofErr w:type="spellEnd"/>
            <w:r>
              <w:rPr>
                <w:rFonts w:ascii="Arial Narrow" w:hAnsi="Arial Narrow"/>
                <w:sz w:val="20"/>
                <w:szCs w:val="20"/>
              </w:rPr>
              <w:t xml:space="preserve"> penetrate the intestinal wall and encyst in any cell encountered (CNS, muscle cells, visceral organs common)</w:t>
            </w:r>
          </w:p>
          <w:p w14:paraId="29F7614B" w14:textId="77777777" w:rsidR="00056E28" w:rsidRDefault="00056E28" w:rsidP="00056E28">
            <w:pPr>
              <w:rPr>
                <w:rFonts w:ascii="Arial Narrow" w:hAnsi="Arial Narrow"/>
                <w:sz w:val="20"/>
                <w:szCs w:val="20"/>
              </w:rPr>
            </w:pPr>
          </w:p>
          <w:p w14:paraId="125C31EC" w14:textId="77777777" w:rsidR="00056E28" w:rsidRDefault="00056E28" w:rsidP="00056E28">
            <w:pPr>
              <w:rPr>
                <w:rFonts w:ascii="Arial Narrow" w:hAnsi="Arial Narrow"/>
                <w:sz w:val="20"/>
                <w:szCs w:val="20"/>
              </w:rPr>
            </w:pPr>
            <w:r>
              <w:rPr>
                <w:rFonts w:ascii="Arial Narrow" w:hAnsi="Arial Narrow"/>
                <w:sz w:val="20"/>
                <w:szCs w:val="20"/>
              </w:rPr>
              <w:t xml:space="preserve">Congenital: </w:t>
            </w:r>
            <w:proofErr w:type="spellStart"/>
            <w:r>
              <w:rPr>
                <w:rFonts w:ascii="Arial Narrow" w:hAnsi="Arial Narrow"/>
                <w:sz w:val="20"/>
                <w:szCs w:val="20"/>
              </w:rPr>
              <w:t>lactational</w:t>
            </w:r>
            <w:proofErr w:type="spellEnd"/>
            <w:r>
              <w:rPr>
                <w:rFonts w:ascii="Arial Narrow" w:hAnsi="Arial Narrow"/>
                <w:sz w:val="20"/>
                <w:szCs w:val="20"/>
              </w:rPr>
              <w:t xml:space="preserve"> or </w:t>
            </w:r>
            <w:proofErr w:type="spellStart"/>
            <w:r>
              <w:rPr>
                <w:rFonts w:ascii="Arial Narrow" w:hAnsi="Arial Narrow"/>
                <w:sz w:val="20"/>
                <w:szCs w:val="20"/>
              </w:rPr>
              <w:t>transplacental</w:t>
            </w:r>
            <w:proofErr w:type="spellEnd"/>
            <w:r>
              <w:rPr>
                <w:rFonts w:ascii="Arial Narrow" w:hAnsi="Arial Narrow"/>
                <w:sz w:val="20"/>
                <w:szCs w:val="20"/>
              </w:rPr>
              <w:t xml:space="preserve"> </w:t>
            </w:r>
            <w:proofErr w:type="spellStart"/>
            <w:r>
              <w:rPr>
                <w:rFonts w:ascii="Arial Narrow" w:hAnsi="Arial Narrow"/>
                <w:sz w:val="20"/>
                <w:szCs w:val="20"/>
              </w:rPr>
              <w:t>extraintestinal</w:t>
            </w:r>
            <w:proofErr w:type="spellEnd"/>
            <w:r>
              <w:rPr>
                <w:rFonts w:ascii="Arial Narrow" w:hAnsi="Arial Narrow"/>
                <w:sz w:val="20"/>
                <w:szCs w:val="20"/>
              </w:rPr>
              <w:t xml:space="preserve"> infection</w:t>
            </w:r>
          </w:p>
          <w:p w14:paraId="75F3DCA2" w14:textId="77777777" w:rsidR="00056E28" w:rsidRDefault="00056E28" w:rsidP="00056E28">
            <w:pPr>
              <w:rPr>
                <w:rFonts w:ascii="Arial Narrow" w:hAnsi="Arial Narrow"/>
                <w:sz w:val="20"/>
                <w:szCs w:val="20"/>
              </w:rPr>
            </w:pPr>
          </w:p>
          <w:p w14:paraId="0137ECA1" w14:textId="27643202" w:rsidR="00056E28" w:rsidRPr="005068FD" w:rsidRDefault="00056E28" w:rsidP="00056E28">
            <w:pPr>
              <w:rPr>
                <w:rFonts w:ascii="Arial Narrow" w:hAnsi="Arial Narrow"/>
                <w:sz w:val="20"/>
                <w:szCs w:val="20"/>
              </w:rPr>
            </w:pPr>
            <w:r>
              <w:rPr>
                <w:rFonts w:ascii="Arial Narrow" w:hAnsi="Arial Narrow"/>
                <w:sz w:val="20"/>
                <w:szCs w:val="20"/>
              </w:rPr>
              <w:t xml:space="preserve">Dog: ingestion of </w:t>
            </w:r>
            <w:proofErr w:type="spellStart"/>
            <w:r>
              <w:rPr>
                <w:rFonts w:ascii="Arial Narrow" w:hAnsi="Arial Narrow"/>
                <w:sz w:val="20"/>
                <w:szCs w:val="20"/>
              </w:rPr>
              <w:t>sporulated</w:t>
            </w:r>
            <w:proofErr w:type="spellEnd"/>
            <w:r>
              <w:rPr>
                <w:rFonts w:ascii="Arial Narrow" w:hAnsi="Arial Narrow"/>
                <w:sz w:val="20"/>
                <w:szCs w:val="20"/>
              </w:rPr>
              <w:t xml:space="preserve"> oocyst in feces or cyst in muscle of uncooked intermediate host/incidental host</w:t>
            </w:r>
          </w:p>
        </w:tc>
        <w:tc>
          <w:tcPr>
            <w:tcW w:w="0" w:type="auto"/>
          </w:tcPr>
          <w:p w14:paraId="12CD0E45" w14:textId="77777777" w:rsidR="00056E28" w:rsidRDefault="00056E28" w:rsidP="00056E28">
            <w:pPr>
              <w:rPr>
                <w:rFonts w:ascii="Arial Narrow" w:hAnsi="Arial Narrow"/>
                <w:sz w:val="20"/>
                <w:szCs w:val="20"/>
              </w:rPr>
            </w:pPr>
            <w:r>
              <w:rPr>
                <w:rFonts w:ascii="Arial Narrow" w:hAnsi="Arial Narrow"/>
                <w:sz w:val="20"/>
                <w:szCs w:val="20"/>
              </w:rPr>
              <w:t xml:space="preserve">Cat: </w:t>
            </w:r>
          </w:p>
          <w:p w14:paraId="5FA931ED" w14:textId="77777777" w:rsidR="00056E28" w:rsidRDefault="00056E28" w:rsidP="00056E28">
            <w:pPr>
              <w:rPr>
                <w:rFonts w:ascii="Arial Narrow" w:hAnsi="Arial Narrow"/>
                <w:sz w:val="20"/>
                <w:szCs w:val="20"/>
              </w:rPr>
            </w:pPr>
            <w:r>
              <w:rPr>
                <w:rFonts w:ascii="Arial Narrow" w:hAnsi="Arial Narrow"/>
                <w:sz w:val="20"/>
                <w:szCs w:val="20"/>
              </w:rPr>
              <w:t>Small bowel diarrhea in initial 10d</w:t>
            </w:r>
          </w:p>
          <w:p w14:paraId="78ED2829" w14:textId="77777777" w:rsidR="00056E28" w:rsidRDefault="00056E28" w:rsidP="00056E28">
            <w:pPr>
              <w:rPr>
                <w:rFonts w:ascii="Arial Narrow" w:hAnsi="Arial Narrow"/>
                <w:sz w:val="20"/>
                <w:szCs w:val="20"/>
              </w:rPr>
            </w:pPr>
            <w:r>
              <w:rPr>
                <w:rFonts w:ascii="Arial Narrow" w:hAnsi="Arial Narrow"/>
                <w:sz w:val="20"/>
                <w:szCs w:val="20"/>
              </w:rPr>
              <w:t>Adults: anorexia, lethargy, dyspnea, fever (persistent or intermittent), anorexia, weight loss, icterus (hepatitis/</w:t>
            </w:r>
            <w:proofErr w:type="spellStart"/>
            <w:r>
              <w:rPr>
                <w:rFonts w:ascii="Arial Narrow" w:hAnsi="Arial Narrow"/>
                <w:sz w:val="20"/>
                <w:szCs w:val="20"/>
              </w:rPr>
              <w:t>cholangiohepatitis</w:t>
            </w:r>
            <w:proofErr w:type="spellEnd"/>
            <w:r>
              <w:rPr>
                <w:rFonts w:ascii="Arial Narrow" w:hAnsi="Arial Narrow"/>
                <w:sz w:val="20"/>
                <w:szCs w:val="20"/>
              </w:rPr>
              <w:t xml:space="preserve">), </w:t>
            </w:r>
            <w:proofErr w:type="spellStart"/>
            <w:r>
              <w:rPr>
                <w:rFonts w:ascii="Arial Narrow" w:hAnsi="Arial Narrow"/>
                <w:sz w:val="20"/>
                <w:szCs w:val="20"/>
              </w:rPr>
              <w:t>vom</w:t>
            </w:r>
            <w:proofErr w:type="spellEnd"/>
            <w:r>
              <w:rPr>
                <w:rFonts w:ascii="Arial Narrow" w:hAnsi="Arial Narrow"/>
                <w:sz w:val="20"/>
                <w:szCs w:val="20"/>
              </w:rPr>
              <w:t xml:space="preserve">, </w:t>
            </w:r>
            <w:proofErr w:type="spellStart"/>
            <w:r>
              <w:rPr>
                <w:rFonts w:ascii="Arial Narrow" w:hAnsi="Arial Narrow"/>
                <w:sz w:val="20"/>
                <w:szCs w:val="20"/>
              </w:rPr>
              <w:t>diar</w:t>
            </w:r>
            <w:proofErr w:type="spellEnd"/>
            <w:r>
              <w:rPr>
                <w:rFonts w:ascii="Arial Narrow" w:hAnsi="Arial Narrow"/>
                <w:sz w:val="20"/>
                <w:szCs w:val="20"/>
              </w:rPr>
              <w:t xml:space="preserve">, </w:t>
            </w:r>
            <w:proofErr w:type="spellStart"/>
            <w:r>
              <w:rPr>
                <w:rFonts w:ascii="Arial Narrow" w:hAnsi="Arial Narrow"/>
                <w:sz w:val="20"/>
                <w:szCs w:val="20"/>
              </w:rPr>
              <w:t>abd</w:t>
            </w:r>
            <w:proofErr w:type="spellEnd"/>
            <w:r>
              <w:rPr>
                <w:rFonts w:ascii="Arial Narrow" w:hAnsi="Arial Narrow"/>
                <w:sz w:val="20"/>
                <w:szCs w:val="20"/>
              </w:rPr>
              <w:t xml:space="preserve"> effusion, hyperesthesia with mm palpation, stiff gait, shifting leg lameness, neuro deficits, dermatitis, death, cardiac </w:t>
            </w:r>
            <w:proofErr w:type="spellStart"/>
            <w:r>
              <w:rPr>
                <w:rFonts w:ascii="Arial Narrow" w:hAnsi="Arial Narrow"/>
                <w:sz w:val="20"/>
                <w:szCs w:val="20"/>
              </w:rPr>
              <w:t>abn</w:t>
            </w:r>
            <w:proofErr w:type="spellEnd"/>
            <w:r>
              <w:rPr>
                <w:rFonts w:ascii="Arial Narrow" w:hAnsi="Arial Narrow"/>
                <w:sz w:val="20"/>
                <w:szCs w:val="20"/>
              </w:rPr>
              <w:t>, uveitis</w:t>
            </w:r>
          </w:p>
          <w:p w14:paraId="3D2AAFA5" w14:textId="77777777" w:rsidR="00056E28" w:rsidRDefault="00056E28" w:rsidP="00056E28">
            <w:pPr>
              <w:rPr>
                <w:rFonts w:ascii="Arial Narrow" w:hAnsi="Arial Narrow"/>
                <w:sz w:val="20"/>
                <w:szCs w:val="20"/>
              </w:rPr>
            </w:pPr>
            <w:r>
              <w:rPr>
                <w:rFonts w:ascii="Arial Narrow" w:hAnsi="Arial Narrow"/>
                <w:sz w:val="20"/>
                <w:szCs w:val="20"/>
              </w:rPr>
              <w:t>Kitten: stillborn, death prior to weaning, lethargy, depression, hypothermia</w:t>
            </w:r>
          </w:p>
          <w:p w14:paraId="29A1256F" w14:textId="77777777" w:rsidR="00056E28" w:rsidRDefault="00056E28" w:rsidP="00056E28">
            <w:pPr>
              <w:rPr>
                <w:rFonts w:ascii="Arial Narrow" w:hAnsi="Arial Narrow"/>
                <w:sz w:val="20"/>
                <w:szCs w:val="20"/>
              </w:rPr>
            </w:pPr>
          </w:p>
          <w:p w14:paraId="2625DAA8" w14:textId="77777777" w:rsidR="00056E28" w:rsidRDefault="00056E28" w:rsidP="00056E28">
            <w:pPr>
              <w:rPr>
                <w:rFonts w:ascii="Arial Narrow" w:hAnsi="Arial Narrow"/>
                <w:sz w:val="20"/>
                <w:szCs w:val="20"/>
              </w:rPr>
            </w:pPr>
            <w:r>
              <w:rPr>
                <w:rFonts w:ascii="Arial Narrow" w:hAnsi="Arial Narrow"/>
                <w:sz w:val="20"/>
                <w:szCs w:val="20"/>
              </w:rPr>
              <w:t>Dog:</w:t>
            </w:r>
          </w:p>
          <w:p w14:paraId="154235E0" w14:textId="77777777" w:rsidR="00056E28" w:rsidRDefault="00056E28" w:rsidP="00056E28">
            <w:pPr>
              <w:rPr>
                <w:rFonts w:ascii="Arial Narrow" w:hAnsi="Arial Narrow"/>
                <w:sz w:val="20"/>
                <w:szCs w:val="20"/>
              </w:rPr>
            </w:pPr>
            <w:r>
              <w:rPr>
                <w:rFonts w:ascii="Arial Narrow" w:hAnsi="Arial Narrow"/>
                <w:sz w:val="20"/>
                <w:szCs w:val="20"/>
              </w:rPr>
              <w:t>Respiratory, neuromuscular, GI, +/- ocular lesions</w:t>
            </w:r>
          </w:p>
          <w:p w14:paraId="281999DC" w14:textId="77777777" w:rsidR="00056E28" w:rsidRDefault="00056E28" w:rsidP="00056E28">
            <w:pPr>
              <w:rPr>
                <w:rFonts w:ascii="Arial Narrow" w:hAnsi="Arial Narrow"/>
                <w:sz w:val="20"/>
                <w:szCs w:val="20"/>
              </w:rPr>
            </w:pPr>
          </w:p>
          <w:p w14:paraId="597D8626" w14:textId="79304B55" w:rsidR="00056E28" w:rsidRPr="005068FD" w:rsidRDefault="00056E28" w:rsidP="00056E28">
            <w:pPr>
              <w:rPr>
                <w:rFonts w:ascii="Arial Narrow" w:hAnsi="Arial Narrow"/>
                <w:sz w:val="20"/>
                <w:szCs w:val="20"/>
              </w:rPr>
            </w:pPr>
            <w:r>
              <w:rPr>
                <w:rFonts w:ascii="Arial Narrow" w:hAnsi="Arial Narrow"/>
                <w:sz w:val="20"/>
                <w:szCs w:val="20"/>
              </w:rPr>
              <w:t>Cell necrosis via intracellular growth of organism, no toxins produced</w:t>
            </w:r>
          </w:p>
        </w:tc>
        <w:tc>
          <w:tcPr>
            <w:tcW w:w="0" w:type="auto"/>
          </w:tcPr>
          <w:p w14:paraId="0A84CF00" w14:textId="77777777" w:rsidR="00056E28" w:rsidRDefault="00056E28" w:rsidP="00056E28">
            <w:pPr>
              <w:rPr>
                <w:rFonts w:ascii="Arial Narrow" w:hAnsi="Arial Narrow"/>
                <w:sz w:val="20"/>
                <w:szCs w:val="20"/>
              </w:rPr>
            </w:pPr>
            <w:r>
              <w:rPr>
                <w:rFonts w:ascii="Arial Narrow" w:hAnsi="Arial Narrow"/>
                <w:sz w:val="20"/>
                <w:szCs w:val="20"/>
              </w:rPr>
              <w:t>CBC/</w:t>
            </w:r>
            <w:proofErr w:type="spellStart"/>
            <w:r>
              <w:rPr>
                <w:rFonts w:ascii="Arial Narrow" w:hAnsi="Arial Narrow"/>
                <w:sz w:val="20"/>
                <w:szCs w:val="20"/>
              </w:rPr>
              <w:t>chem</w:t>
            </w:r>
            <w:proofErr w:type="spellEnd"/>
            <w:r>
              <w:rPr>
                <w:rFonts w:ascii="Arial Narrow" w:hAnsi="Arial Narrow"/>
                <w:sz w:val="20"/>
                <w:szCs w:val="20"/>
              </w:rPr>
              <w:t>: nonspecific</w:t>
            </w:r>
          </w:p>
          <w:p w14:paraId="2405EB33" w14:textId="77777777" w:rsidR="00056E28" w:rsidRDefault="00056E28" w:rsidP="00056E28">
            <w:pPr>
              <w:rPr>
                <w:rFonts w:ascii="Arial Narrow" w:hAnsi="Arial Narrow"/>
                <w:sz w:val="20"/>
                <w:szCs w:val="20"/>
              </w:rPr>
            </w:pPr>
          </w:p>
          <w:p w14:paraId="121CBFD9" w14:textId="77777777" w:rsidR="00056E28" w:rsidRDefault="00056E28" w:rsidP="00056E28">
            <w:pPr>
              <w:rPr>
                <w:rFonts w:ascii="Arial Narrow" w:hAnsi="Arial Narrow"/>
                <w:sz w:val="20"/>
                <w:szCs w:val="20"/>
              </w:rPr>
            </w:pPr>
            <w:r>
              <w:rPr>
                <w:rFonts w:ascii="Arial Narrow" w:hAnsi="Arial Narrow"/>
                <w:sz w:val="20"/>
                <w:szCs w:val="20"/>
              </w:rPr>
              <w:t>Cytology: during acute illness.  Most commonly seen in effusions (thoracic/peritoneal)</w:t>
            </w:r>
          </w:p>
          <w:p w14:paraId="73F8A3C6" w14:textId="77777777" w:rsidR="00056E28" w:rsidRDefault="00056E28" w:rsidP="00056E28">
            <w:pPr>
              <w:rPr>
                <w:rFonts w:ascii="Arial Narrow" w:hAnsi="Arial Narrow"/>
                <w:sz w:val="20"/>
                <w:szCs w:val="20"/>
              </w:rPr>
            </w:pPr>
          </w:p>
          <w:p w14:paraId="24AFC8C2" w14:textId="77777777" w:rsidR="00056E28" w:rsidRDefault="00056E28" w:rsidP="00056E28">
            <w:pPr>
              <w:rPr>
                <w:rFonts w:ascii="Arial Narrow" w:hAnsi="Arial Narrow"/>
                <w:sz w:val="20"/>
                <w:szCs w:val="20"/>
              </w:rPr>
            </w:pPr>
            <w:r>
              <w:rPr>
                <w:rFonts w:ascii="Arial Narrow" w:hAnsi="Arial Narrow"/>
                <w:sz w:val="20"/>
                <w:szCs w:val="20"/>
              </w:rPr>
              <w:t>Fecal exam: low prevalence in feces</w:t>
            </w:r>
          </w:p>
          <w:p w14:paraId="06B58EA0" w14:textId="77777777" w:rsidR="00056E28" w:rsidRDefault="00056E28" w:rsidP="00056E28">
            <w:pPr>
              <w:rPr>
                <w:rFonts w:ascii="Arial Narrow" w:hAnsi="Arial Narrow"/>
                <w:sz w:val="20"/>
                <w:szCs w:val="20"/>
              </w:rPr>
            </w:pPr>
          </w:p>
          <w:p w14:paraId="7E2D42EC" w14:textId="77777777" w:rsidR="00056E28" w:rsidRDefault="00056E28" w:rsidP="00056E28">
            <w:pPr>
              <w:rPr>
                <w:rFonts w:ascii="Arial Narrow" w:hAnsi="Arial Narrow"/>
                <w:sz w:val="20"/>
                <w:szCs w:val="20"/>
              </w:rPr>
            </w:pPr>
            <w:r>
              <w:rPr>
                <w:rFonts w:ascii="Arial Narrow" w:hAnsi="Arial Narrow"/>
                <w:sz w:val="20"/>
                <w:szCs w:val="20"/>
              </w:rPr>
              <w:t>Serology: multiple tests, none definitive</w:t>
            </w:r>
          </w:p>
          <w:p w14:paraId="296D5DC8" w14:textId="77777777" w:rsidR="00056E28" w:rsidRDefault="00056E28" w:rsidP="00056E28">
            <w:pPr>
              <w:rPr>
                <w:rFonts w:ascii="Arial Narrow" w:hAnsi="Arial Narrow"/>
                <w:sz w:val="20"/>
                <w:szCs w:val="20"/>
              </w:rPr>
            </w:pPr>
          </w:p>
          <w:p w14:paraId="63B399D8" w14:textId="77777777" w:rsidR="00056E28" w:rsidRDefault="00056E28" w:rsidP="00056E28">
            <w:pPr>
              <w:rPr>
                <w:rFonts w:ascii="Arial Narrow" w:hAnsi="Arial Narrow"/>
                <w:sz w:val="20"/>
                <w:szCs w:val="20"/>
              </w:rPr>
            </w:pPr>
            <w:r>
              <w:rPr>
                <w:rFonts w:ascii="Arial Narrow" w:hAnsi="Arial Narrow"/>
                <w:sz w:val="20"/>
                <w:szCs w:val="20"/>
              </w:rPr>
              <w:t>Aqueous humor/CSF: Ab testing</w:t>
            </w:r>
          </w:p>
          <w:p w14:paraId="7C21EBA6" w14:textId="77777777" w:rsidR="00056E28" w:rsidRDefault="00056E28" w:rsidP="00056E28">
            <w:pPr>
              <w:rPr>
                <w:rFonts w:ascii="Arial Narrow" w:hAnsi="Arial Narrow"/>
                <w:sz w:val="20"/>
                <w:szCs w:val="20"/>
              </w:rPr>
            </w:pPr>
          </w:p>
          <w:p w14:paraId="3F903958" w14:textId="3C5A4CFF" w:rsidR="00056E28" w:rsidRPr="005068FD" w:rsidRDefault="00056E28" w:rsidP="00056E28">
            <w:pPr>
              <w:rPr>
                <w:rFonts w:ascii="Arial Narrow" w:hAnsi="Arial Narrow"/>
                <w:sz w:val="20"/>
                <w:szCs w:val="20"/>
              </w:rPr>
            </w:pPr>
            <w:r>
              <w:rPr>
                <w:rFonts w:ascii="Arial Narrow" w:hAnsi="Arial Narrow"/>
                <w:sz w:val="20"/>
                <w:szCs w:val="20"/>
              </w:rPr>
              <w:t>Organism detection:</w:t>
            </w:r>
            <w:r>
              <w:rPr>
                <w:rFonts w:ascii="Arial Narrow" w:hAnsi="Arial Narrow"/>
                <w:sz w:val="20"/>
                <w:szCs w:val="20"/>
              </w:rPr>
              <w:br/>
              <w:t xml:space="preserve">animal/cell culture ID </w:t>
            </w:r>
            <w:proofErr w:type="spellStart"/>
            <w:r>
              <w:rPr>
                <w:rFonts w:ascii="Arial Narrow" w:hAnsi="Arial Narrow"/>
                <w:sz w:val="20"/>
                <w:szCs w:val="20"/>
              </w:rPr>
              <w:t>bioasays</w:t>
            </w:r>
            <w:proofErr w:type="spellEnd"/>
            <w:r>
              <w:rPr>
                <w:rFonts w:ascii="Arial Narrow" w:hAnsi="Arial Narrow"/>
                <w:sz w:val="20"/>
                <w:szCs w:val="20"/>
              </w:rPr>
              <w:t>; ELISA, PCR</w:t>
            </w:r>
          </w:p>
        </w:tc>
        <w:tc>
          <w:tcPr>
            <w:tcW w:w="0" w:type="auto"/>
          </w:tcPr>
          <w:p w14:paraId="6F4898B1" w14:textId="77777777" w:rsidR="00056E28" w:rsidRDefault="00056E28" w:rsidP="00056E28">
            <w:pPr>
              <w:rPr>
                <w:rFonts w:ascii="Arial Narrow" w:hAnsi="Arial Narrow"/>
                <w:sz w:val="20"/>
                <w:szCs w:val="20"/>
              </w:rPr>
            </w:pPr>
            <w:r>
              <w:rPr>
                <w:rFonts w:ascii="Arial Narrow" w:hAnsi="Arial Narrow"/>
                <w:sz w:val="20"/>
                <w:szCs w:val="20"/>
              </w:rPr>
              <w:t>Clindamycin</w:t>
            </w:r>
          </w:p>
          <w:p w14:paraId="4F16B822" w14:textId="77777777" w:rsidR="00056E28" w:rsidRDefault="00056E28" w:rsidP="00056E28">
            <w:pPr>
              <w:rPr>
                <w:rFonts w:ascii="Arial Narrow" w:hAnsi="Arial Narrow"/>
                <w:sz w:val="20"/>
                <w:szCs w:val="20"/>
              </w:rPr>
            </w:pPr>
            <w:r>
              <w:rPr>
                <w:rFonts w:ascii="Arial Narrow" w:hAnsi="Arial Narrow"/>
                <w:sz w:val="20"/>
                <w:szCs w:val="20"/>
              </w:rPr>
              <w:t>TMS</w:t>
            </w:r>
          </w:p>
          <w:p w14:paraId="1AF4CC99" w14:textId="35A2D7AE" w:rsidR="00056E28" w:rsidRPr="005068FD" w:rsidRDefault="00056E28" w:rsidP="00056E28">
            <w:pPr>
              <w:rPr>
                <w:rFonts w:ascii="Arial Narrow" w:hAnsi="Arial Narrow"/>
                <w:sz w:val="20"/>
                <w:szCs w:val="20"/>
              </w:rPr>
            </w:pPr>
            <w:r>
              <w:rPr>
                <w:rFonts w:ascii="Arial Narrow" w:hAnsi="Arial Narrow"/>
                <w:sz w:val="20"/>
                <w:szCs w:val="20"/>
              </w:rPr>
              <w:t>Sulfonamides</w:t>
            </w:r>
          </w:p>
        </w:tc>
        <w:tc>
          <w:tcPr>
            <w:tcW w:w="0" w:type="auto"/>
          </w:tcPr>
          <w:p w14:paraId="3C59C513" w14:textId="4338F432" w:rsidR="00056E28" w:rsidRPr="005068FD" w:rsidRDefault="00056E28" w:rsidP="00056E28">
            <w:pPr>
              <w:rPr>
                <w:rFonts w:ascii="Arial Narrow" w:hAnsi="Arial Narrow"/>
                <w:sz w:val="20"/>
                <w:szCs w:val="20"/>
              </w:rPr>
            </w:pPr>
            <w:r>
              <w:rPr>
                <w:rFonts w:ascii="Arial Narrow" w:hAnsi="Arial Narrow"/>
                <w:sz w:val="20"/>
                <w:szCs w:val="20"/>
              </w:rPr>
              <w:t>Good to guarded (muscle contraction, neurologic signs)</w:t>
            </w:r>
          </w:p>
        </w:tc>
        <w:tc>
          <w:tcPr>
            <w:tcW w:w="0" w:type="auto"/>
          </w:tcPr>
          <w:p w14:paraId="7AFCEEAA" w14:textId="77777777" w:rsidR="00056E28" w:rsidRPr="0054519F" w:rsidRDefault="00056E28" w:rsidP="00056E28">
            <w:p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w:t>
            </w:r>
            <w:r w:rsidRPr="0054519F">
              <w:rPr>
                <w:rFonts w:ascii="Arial" w:eastAsia="Times New Roman" w:hAnsi="Arial" w:cs="Arial"/>
                <w:color w:val="000000"/>
                <w:sz w:val="18"/>
                <w:szCs w:val="18"/>
              </w:rPr>
              <w:t>A cat negative for </w:t>
            </w:r>
            <w:r w:rsidRPr="0054519F">
              <w:rPr>
                <w:rFonts w:ascii="Arial" w:eastAsia="Times New Roman" w:hAnsi="Arial" w:cs="Arial"/>
                <w:i/>
                <w:iCs/>
                <w:color w:val="000000"/>
                <w:sz w:val="18"/>
                <w:szCs w:val="18"/>
              </w:rPr>
              <w:t xml:space="preserve">T. </w:t>
            </w:r>
            <w:proofErr w:type="spellStart"/>
            <w:r w:rsidRPr="0054519F">
              <w:rPr>
                <w:rFonts w:ascii="Arial" w:eastAsia="Times New Roman" w:hAnsi="Arial" w:cs="Arial"/>
                <w:i/>
                <w:iCs/>
                <w:color w:val="000000"/>
                <w:sz w:val="18"/>
                <w:szCs w:val="18"/>
              </w:rPr>
              <w:t>gondii</w:t>
            </w:r>
            <w:proofErr w:type="spellEnd"/>
            <w:r w:rsidRPr="0054519F">
              <w:rPr>
                <w:rFonts w:ascii="Arial" w:eastAsia="Times New Roman" w:hAnsi="Arial" w:cs="Arial"/>
                <w:i/>
                <w:iCs/>
                <w:color w:val="000000"/>
                <w:sz w:val="18"/>
                <w:szCs w:val="18"/>
              </w:rPr>
              <w:t>-specific</w:t>
            </w:r>
            <w:r w:rsidRPr="0054519F">
              <w:rPr>
                <w:rFonts w:ascii="Arial" w:eastAsia="Times New Roman" w:hAnsi="Arial" w:cs="Arial"/>
                <w:color w:val="000000"/>
                <w:sz w:val="18"/>
                <w:szCs w:val="18"/>
              </w:rPr>
              <w:t> antibodies is at greatest risk for developing oocyst shedding in feces, and is a danger to a susceptible owner, especially if it goes outside where it may ingest the intermediate host.</w:t>
            </w:r>
            <w:r>
              <w:rPr>
                <w:rFonts w:ascii="Arial" w:eastAsia="Times New Roman" w:hAnsi="Arial" w:cs="Arial"/>
                <w:color w:val="000000"/>
                <w:sz w:val="18"/>
                <w:szCs w:val="18"/>
              </w:rPr>
              <w:t xml:space="preserve">****must be in environment long enough to </w:t>
            </w:r>
            <w:proofErr w:type="spellStart"/>
            <w:r>
              <w:rPr>
                <w:rFonts w:ascii="Arial" w:eastAsia="Times New Roman" w:hAnsi="Arial" w:cs="Arial"/>
                <w:color w:val="000000"/>
                <w:sz w:val="18"/>
                <w:szCs w:val="18"/>
              </w:rPr>
              <w:t>sporulate</w:t>
            </w:r>
            <w:proofErr w:type="spellEnd"/>
          </w:p>
          <w:p w14:paraId="545CDB0E" w14:textId="77777777" w:rsidR="00056E28" w:rsidRPr="0054519F" w:rsidRDefault="00056E28" w:rsidP="00056E28">
            <w:pPr>
              <w:spacing w:before="100" w:beforeAutospacing="1" w:after="100" w:afterAutospacing="1"/>
              <w:rPr>
                <w:rFonts w:ascii="Arial" w:eastAsia="Times New Roman" w:hAnsi="Arial" w:cs="Arial"/>
                <w:color w:val="000000"/>
                <w:sz w:val="18"/>
                <w:szCs w:val="18"/>
              </w:rPr>
            </w:pPr>
            <w:r>
              <w:rPr>
                <w:rFonts w:ascii="Arial" w:eastAsia="Times New Roman" w:hAnsi="Arial" w:cs="Arial"/>
                <w:color w:val="000000"/>
                <w:sz w:val="18"/>
                <w:szCs w:val="18"/>
              </w:rPr>
              <w:t>-</w:t>
            </w:r>
            <w:r w:rsidRPr="0054519F">
              <w:rPr>
                <w:rFonts w:ascii="Arial" w:eastAsia="Times New Roman" w:hAnsi="Arial" w:cs="Arial"/>
                <w:color w:val="000000"/>
                <w:sz w:val="18"/>
                <w:szCs w:val="18"/>
              </w:rPr>
              <w:t>A healthy cat positive for </w:t>
            </w:r>
            <w:r w:rsidRPr="0054519F">
              <w:rPr>
                <w:rFonts w:ascii="Arial" w:eastAsia="Times New Roman" w:hAnsi="Arial" w:cs="Arial"/>
                <w:i/>
                <w:iCs/>
                <w:color w:val="000000"/>
                <w:sz w:val="18"/>
                <w:szCs w:val="18"/>
              </w:rPr>
              <w:t xml:space="preserve">T. </w:t>
            </w:r>
            <w:proofErr w:type="spellStart"/>
            <w:r w:rsidRPr="0054519F">
              <w:rPr>
                <w:rFonts w:ascii="Arial" w:eastAsia="Times New Roman" w:hAnsi="Arial" w:cs="Arial"/>
                <w:i/>
                <w:iCs/>
                <w:color w:val="000000"/>
                <w:sz w:val="18"/>
                <w:szCs w:val="18"/>
              </w:rPr>
              <w:t>gondii</w:t>
            </w:r>
            <w:proofErr w:type="spellEnd"/>
            <w:r w:rsidRPr="0054519F">
              <w:rPr>
                <w:rFonts w:ascii="Arial" w:eastAsia="Times New Roman" w:hAnsi="Arial" w:cs="Arial"/>
                <w:i/>
                <w:iCs/>
                <w:color w:val="000000"/>
                <w:sz w:val="18"/>
                <w:szCs w:val="18"/>
              </w:rPr>
              <w:t>-</w:t>
            </w:r>
            <w:r w:rsidRPr="0054519F">
              <w:rPr>
                <w:rFonts w:ascii="Arial" w:eastAsia="Times New Roman" w:hAnsi="Arial" w:cs="Arial"/>
                <w:color w:val="000000"/>
                <w:sz w:val="18"/>
                <w:szCs w:val="18"/>
              </w:rPr>
              <w:t>specific antibodies is of little risk to its owner, as it is unlikely to shed oocysts again if exposed.</w:t>
            </w:r>
          </w:p>
          <w:p w14:paraId="5AEA4C48" w14:textId="77777777" w:rsidR="00056E28" w:rsidRPr="005068FD" w:rsidRDefault="00056E28" w:rsidP="00056E28">
            <w:pPr>
              <w:rPr>
                <w:rFonts w:ascii="Arial Narrow" w:hAnsi="Arial Narrow"/>
                <w:sz w:val="20"/>
                <w:szCs w:val="20"/>
              </w:rPr>
            </w:pPr>
          </w:p>
        </w:tc>
        <w:tc>
          <w:tcPr>
            <w:tcW w:w="0" w:type="auto"/>
          </w:tcPr>
          <w:p w14:paraId="094C8620" w14:textId="77777777" w:rsidR="00056E28" w:rsidRDefault="00056E28" w:rsidP="00056E28">
            <w:pPr>
              <w:rPr>
                <w:rFonts w:ascii="Arial Narrow" w:hAnsi="Arial Narrow"/>
                <w:sz w:val="20"/>
                <w:szCs w:val="20"/>
              </w:rPr>
            </w:pPr>
            <w:r>
              <w:rPr>
                <w:rFonts w:ascii="Arial Narrow" w:hAnsi="Arial Narrow"/>
                <w:sz w:val="20"/>
                <w:szCs w:val="20"/>
              </w:rPr>
              <w:t>Clean litterboxes q1-5d</w:t>
            </w:r>
          </w:p>
          <w:p w14:paraId="57C22B87" w14:textId="77777777" w:rsidR="00056E28" w:rsidRDefault="00056E28" w:rsidP="00056E28">
            <w:pPr>
              <w:rPr>
                <w:rFonts w:ascii="Arial Narrow" w:hAnsi="Arial Narrow"/>
                <w:sz w:val="20"/>
                <w:szCs w:val="20"/>
              </w:rPr>
            </w:pPr>
          </w:p>
          <w:p w14:paraId="4F0CB2D5" w14:textId="77777777" w:rsidR="00056E28" w:rsidRDefault="00056E28" w:rsidP="00056E28">
            <w:pPr>
              <w:rPr>
                <w:rFonts w:ascii="Arial Narrow" w:hAnsi="Arial Narrow"/>
                <w:sz w:val="20"/>
                <w:szCs w:val="20"/>
              </w:rPr>
            </w:pPr>
            <w:r>
              <w:rPr>
                <w:rFonts w:ascii="Arial Narrow" w:hAnsi="Arial Narrow"/>
                <w:sz w:val="20"/>
                <w:szCs w:val="20"/>
              </w:rPr>
              <w:t>Cover outdoor litter boxes</w:t>
            </w:r>
          </w:p>
          <w:p w14:paraId="35357896" w14:textId="77777777" w:rsidR="00056E28" w:rsidRDefault="00056E28" w:rsidP="00056E28">
            <w:pPr>
              <w:rPr>
                <w:rFonts w:ascii="Arial Narrow" w:hAnsi="Arial Narrow"/>
                <w:sz w:val="20"/>
                <w:szCs w:val="20"/>
              </w:rPr>
            </w:pPr>
          </w:p>
          <w:p w14:paraId="697D52F3" w14:textId="5F5FD8D9" w:rsidR="00056E28" w:rsidRPr="005068FD" w:rsidRDefault="00056E28" w:rsidP="00056E28">
            <w:pPr>
              <w:rPr>
                <w:rFonts w:ascii="Arial Narrow" w:hAnsi="Arial Narrow"/>
                <w:sz w:val="20"/>
                <w:szCs w:val="20"/>
              </w:rPr>
            </w:pPr>
            <w:r>
              <w:rPr>
                <w:rFonts w:ascii="Arial Narrow" w:hAnsi="Arial Narrow"/>
                <w:sz w:val="20"/>
                <w:szCs w:val="20"/>
              </w:rPr>
              <w:t>Disinfect litter boxes q1w with boiling water</w:t>
            </w:r>
          </w:p>
        </w:tc>
        <w:tc>
          <w:tcPr>
            <w:tcW w:w="0" w:type="auto"/>
          </w:tcPr>
          <w:p w14:paraId="07E42A98" w14:textId="77777777" w:rsidR="00056E28" w:rsidRPr="005068FD" w:rsidRDefault="00056E28" w:rsidP="00056E28">
            <w:pPr>
              <w:rPr>
                <w:rFonts w:ascii="Arial Narrow" w:hAnsi="Arial Narrow"/>
                <w:sz w:val="20"/>
                <w:szCs w:val="20"/>
              </w:rPr>
            </w:pPr>
          </w:p>
        </w:tc>
      </w:tr>
      <w:tr w:rsidR="00056E28" w:rsidRPr="005068FD" w14:paraId="6BA7B2EB" w14:textId="77777777" w:rsidTr="00056E28">
        <w:trPr>
          <w:gridAfter w:val="2"/>
        </w:trPr>
        <w:tc>
          <w:tcPr>
            <w:tcW w:w="0" w:type="auto"/>
            <w:shd w:val="clear" w:color="auto" w:fill="FFD966" w:themeFill="accent4" w:themeFillTint="99"/>
            <w:vAlign w:val="center"/>
          </w:tcPr>
          <w:p w14:paraId="3536F6E2"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35</w:t>
            </w:r>
          </w:p>
        </w:tc>
        <w:tc>
          <w:tcPr>
            <w:tcW w:w="0" w:type="auto"/>
            <w:shd w:val="clear" w:color="auto" w:fill="FFD966" w:themeFill="accent4" w:themeFillTint="99"/>
            <w:vAlign w:val="center"/>
          </w:tcPr>
          <w:p w14:paraId="18A9FF3D"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C</w:t>
            </w:r>
          </w:p>
        </w:tc>
        <w:tc>
          <w:tcPr>
            <w:tcW w:w="0" w:type="auto"/>
          </w:tcPr>
          <w:p w14:paraId="4CB19768" w14:textId="0687510B" w:rsidR="00056E28" w:rsidRPr="005068FD" w:rsidRDefault="00056E28" w:rsidP="00056E28">
            <w:pPr>
              <w:rPr>
                <w:rFonts w:ascii="Arial Narrow" w:hAnsi="Arial Narrow"/>
                <w:sz w:val="20"/>
                <w:szCs w:val="20"/>
              </w:rPr>
            </w:pPr>
            <w:proofErr w:type="spellStart"/>
            <w:r w:rsidRPr="005068FD">
              <w:rPr>
                <w:rFonts w:ascii="Arial Narrow" w:hAnsi="Arial Narrow"/>
                <w:sz w:val="20"/>
                <w:szCs w:val="20"/>
              </w:rPr>
              <w:t>Neospora</w:t>
            </w:r>
            <w:proofErr w:type="spellEnd"/>
          </w:p>
        </w:tc>
        <w:tc>
          <w:tcPr>
            <w:tcW w:w="1461" w:type="dxa"/>
          </w:tcPr>
          <w:p w14:paraId="07829707" w14:textId="77777777" w:rsidR="00056E28" w:rsidRDefault="00056E28" w:rsidP="00056E28">
            <w:pPr>
              <w:rPr>
                <w:rFonts w:ascii="Arial Narrow" w:hAnsi="Arial Narrow"/>
                <w:sz w:val="20"/>
                <w:szCs w:val="20"/>
              </w:rPr>
            </w:pPr>
            <w:proofErr w:type="spellStart"/>
            <w:r>
              <w:rPr>
                <w:rFonts w:ascii="Arial Narrow" w:hAnsi="Arial Narrow"/>
                <w:sz w:val="20"/>
                <w:szCs w:val="20"/>
              </w:rPr>
              <w:t>Transplacental</w:t>
            </w:r>
            <w:proofErr w:type="spellEnd"/>
          </w:p>
          <w:p w14:paraId="37E8A1EA" w14:textId="77777777" w:rsidR="00056E28" w:rsidRDefault="00056E28" w:rsidP="00056E28">
            <w:pPr>
              <w:rPr>
                <w:rFonts w:ascii="Arial Narrow" w:hAnsi="Arial Narrow"/>
                <w:sz w:val="20"/>
                <w:szCs w:val="20"/>
              </w:rPr>
            </w:pPr>
          </w:p>
          <w:p w14:paraId="72985496" w14:textId="77777777" w:rsidR="00056E28" w:rsidRDefault="00056E28" w:rsidP="00056E28">
            <w:pPr>
              <w:rPr>
                <w:rFonts w:ascii="Arial Narrow" w:hAnsi="Arial Narrow"/>
                <w:sz w:val="20"/>
                <w:szCs w:val="20"/>
              </w:rPr>
            </w:pPr>
            <w:r>
              <w:rPr>
                <w:rFonts w:ascii="Arial Narrow" w:hAnsi="Arial Narrow"/>
                <w:sz w:val="20"/>
                <w:szCs w:val="20"/>
              </w:rPr>
              <w:t>Ingestion of (cow-source) infected vaginal discharge, placenta, tissue, milk</w:t>
            </w:r>
          </w:p>
          <w:p w14:paraId="58F202BD" w14:textId="77777777" w:rsidR="00056E28" w:rsidRDefault="00056E28" w:rsidP="00056E28">
            <w:pPr>
              <w:rPr>
                <w:rFonts w:ascii="Arial Narrow" w:hAnsi="Arial Narrow"/>
                <w:sz w:val="20"/>
                <w:szCs w:val="20"/>
              </w:rPr>
            </w:pPr>
          </w:p>
          <w:p w14:paraId="540A5F3A" w14:textId="575FFD6D" w:rsidR="00056E28" w:rsidRPr="005068FD" w:rsidRDefault="00056E28" w:rsidP="00056E28">
            <w:pPr>
              <w:rPr>
                <w:rFonts w:ascii="Arial Narrow" w:hAnsi="Arial Narrow"/>
                <w:sz w:val="20"/>
                <w:szCs w:val="20"/>
              </w:rPr>
            </w:pPr>
            <w:r>
              <w:rPr>
                <w:rFonts w:ascii="Arial Narrow" w:hAnsi="Arial Narrow"/>
                <w:sz w:val="20"/>
                <w:szCs w:val="20"/>
              </w:rPr>
              <w:t>Ingestion of  intermediate hosts (cow, dog, sheep, goat, horse) infected tissue and feces</w:t>
            </w:r>
          </w:p>
        </w:tc>
        <w:tc>
          <w:tcPr>
            <w:tcW w:w="1896" w:type="dxa"/>
          </w:tcPr>
          <w:p w14:paraId="06F799EC" w14:textId="77777777" w:rsidR="00056E28" w:rsidRDefault="00056E28" w:rsidP="00056E28">
            <w:pPr>
              <w:rPr>
                <w:rFonts w:ascii="Arial Narrow" w:hAnsi="Arial Narrow"/>
                <w:sz w:val="20"/>
                <w:szCs w:val="20"/>
              </w:rPr>
            </w:pPr>
            <w:r>
              <w:rPr>
                <w:rFonts w:ascii="Arial Narrow" w:hAnsi="Arial Narrow"/>
                <w:sz w:val="20"/>
                <w:szCs w:val="20"/>
              </w:rPr>
              <w:t xml:space="preserve">Ingestion/placental transmission of </w:t>
            </w:r>
            <w:proofErr w:type="spellStart"/>
            <w:r>
              <w:rPr>
                <w:rFonts w:ascii="Arial Narrow" w:hAnsi="Arial Narrow"/>
                <w:sz w:val="20"/>
                <w:szCs w:val="20"/>
              </w:rPr>
              <w:t>bradyzoites</w:t>
            </w:r>
            <w:proofErr w:type="spellEnd"/>
            <w:r>
              <w:rPr>
                <w:rFonts w:ascii="Arial Narrow" w:hAnsi="Arial Narrow"/>
                <w:sz w:val="20"/>
                <w:szCs w:val="20"/>
              </w:rPr>
              <w:t xml:space="preserve"> -&gt; </w:t>
            </w:r>
          </w:p>
          <w:p w14:paraId="63D89A25" w14:textId="77777777" w:rsidR="00056E28" w:rsidRDefault="00056E28" w:rsidP="00056E28">
            <w:pPr>
              <w:rPr>
                <w:rFonts w:ascii="Arial Narrow" w:hAnsi="Arial Narrow"/>
                <w:sz w:val="20"/>
                <w:szCs w:val="20"/>
              </w:rPr>
            </w:pPr>
            <w:r>
              <w:rPr>
                <w:rFonts w:ascii="Arial Narrow" w:hAnsi="Arial Narrow"/>
                <w:sz w:val="20"/>
                <w:szCs w:val="20"/>
              </w:rPr>
              <w:t xml:space="preserve">1. </w:t>
            </w:r>
            <w:proofErr w:type="spellStart"/>
            <w:r>
              <w:rPr>
                <w:rFonts w:ascii="Arial Narrow" w:hAnsi="Arial Narrow"/>
                <w:sz w:val="20"/>
                <w:szCs w:val="20"/>
              </w:rPr>
              <w:t>tachyzoites</w:t>
            </w:r>
            <w:proofErr w:type="spellEnd"/>
            <w:r>
              <w:rPr>
                <w:rFonts w:ascii="Arial Narrow" w:hAnsi="Arial Narrow"/>
                <w:sz w:val="20"/>
                <w:szCs w:val="20"/>
              </w:rPr>
              <w:t xml:space="preserve"> -&gt; systemic spread and </w:t>
            </w:r>
            <w:proofErr w:type="spellStart"/>
            <w:r>
              <w:rPr>
                <w:rFonts w:ascii="Arial Narrow" w:hAnsi="Arial Narrow"/>
                <w:sz w:val="20"/>
                <w:szCs w:val="20"/>
              </w:rPr>
              <w:t>encystment</w:t>
            </w:r>
            <w:proofErr w:type="spellEnd"/>
            <w:r>
              <w:rPr>
                <w:rFonts w:ascii="Arial Narrow" w:hAnsi="Arial Narrow"/>
                <w:sz w:val="20"/>
                <w:szCs w:val="20"/>
              </w:rPr>
              <w:t xml:space="preserve"> in neural, muscle and reproductive tissues</w:t>
            </w:r>
          </w:p>
          <w:p w14:paraId="2CF403DF" w14:textId="079E6C1D" w:rsidR="00056E28" w:rsidRPr="005068FD" w:rsidRDefault="00056E28" w:rsidP="00056E28">
            <w:pPr>
              <w:rPr>
                <w:rFonts w:ascii="Arial Narrow" w:hAnsi="Arial Narrow"/>
                <w:sz w:val="20"/>
                <w:szCs w:val="20"/>
              </w:rPr>
            </w:pPr>
            <w:r>
              <w:rPr>
                <w:rFonts w:ascii="Arial Narrow" w:hAnsi="Arial Narrow"/>
                <w:sz w:val="20"/>
                <w:szCs w:val="20"/>
              </w:rPr>
              <w:t xml:space="preserve">2. </w:t>
            </w:r>
            <w:proofErr w:type="spellStart"/>
            <w:r>
              <w:rPr>
                <w:rFonts w:ascii="Arial Narrow" w:hAnsi="Arial Narrow"/>
                <w:sz w:val="20"/>
                <w:szCs w:val="20"/>
              </w:rPr>
              <w:t>merogony</w:t>
            </w:r>
            <w:proofErr w:type="spellEnd"/>
            <w:r>
              <w:rPr>
                <w:rFonts w:ascii="Arial Narrow" w:hAnsi="Arial Narrow"/>
                <w:sz w:val="20"/>
                <w:szCs w:val="20"/>
              </w:rPr>
              <w:t xml:space="preserve"> with </w:t>
            </w:r>
            <w:proofErr w:type="spellStart"/>
            <w:r>
              <w:rPr>
                <w:rFonts w:ascii="Arial Narrow" w:hAnsi="Arial Narrow"/>
                <w:sz w:val="20"/>
                <w:szCs w:val="20"/>
              </w:rPr>
              <w:t>enteroepithelial</w:t>
            </w:r>
            <w:proofErr w:type="spellEnd"/>
            <w:r>
              <w:rPr>
                <w:rFonts w:ascii="Arial Narrow" w:hAnsi="Arial Narrow"/>
                <w:sz w:val="20"/>
                <w:szCs w:val="20"/>
              </w:rPr>
              <w:t xml:space="preserve"> replication, ultimately leading to </w:t>
            </w:r>
            <w:proofErr w:type="spellStart"/>
            <w:r>
              <w:rPr>
                <w:rFonts w:ascii="Arial Narrow" w:hAnsi="Arial Narrow"/>
                <w:sz w:val="20"/>
                <w:szCs w:val="20"/>
              </w:rPr>
              <w:t>unsporulated</w:t>
            </w:r>
            <w:proofErr w:type="spellEnd"/>
            <w:r>
              <w:rPr>
                <w:rFonts w:ascii="Arial Narrow" w:hAnsi="Arial Narrow"/>
                <w:sz w:val="20"/>
                <w:szCs w:val="20"/>
              </w:rPr>
              <w:t xml:space="preserve"> oocyst passing in the feces</w:t>
            </w:r>
          </w:p>
        </w:tc>
        <w:tc>
          <w:tcPr>
            <w:tcW w:w="0" w:type="auto"/>
          </w:tcPr>
          <w:p w14:paraId="7EC63A02" w14:textId="77777777" w:rsidR="00056E28" w:rsidRDefault="00056E28" w:rsidP="00056E28">
            <w:pPr>
              <w:rPr>
                <w:rFonts w:ascii="Arial Narrow" w:hAnsi="Arial Narrow"/>
                <w:sz w:val="20"/>
                <w:szCs w:val="20"/>
              </w:rPr>
            </w:pPr>
            <w:r>
              <w:rPr>
                <w:rFonts w:ascii="Arial Narrow" w:hAnsi="Arial Narrow"/>
                <w:sz w:val="20"/>
                <w:szCs w:val="20"/>
              </w:rPr>
              <w:t xml:space="preserve">D: </w:t>
            </w:r>
          </w:p>
          <w:p w14:paraId="15AC4861" w14:textId="77777777" w:rsidR="00056E28" w:rsidRDefault="00056E28" w:rsidP="00056E28">
            <w:pPr>
              <w:rPr>
                <w:rFonts w:ascii="Arial Narrow" w:hAnsi="Arial Narrow"/>
                <w:sz w:val="20"/>
                <w:szCs w:val="20"/>
              </w:rPr>
            </w:pPr>
            <w:r>
              <w:rPr>
                <w:rFonts w:ascii="Arial Narrow" w:hAnsi="Arial Narrow"/>
                <w:sz w:val="20"/>
                <w:szCs w:val="20"/>
              </w:rPr>
              <w:t xml:space="preserve">&lt;6m: ascending paralysis (P&gt;T), stiffness, muscle atrophy…cervical weakness, </w:t>
            </w:r>
            <w:proofErr w:type="spellStart"/>
            <w:r>
              <w:rPr>
                <w:rFonts w:ascii="Arial Narrow" w:hAnsi="Arial Narrow"/>
                <w:sz w:val="20"/>
                <w:szCs w:val="20"/>
              </w:rPr>
              <w:t>megaesophagus</w:t>
            </w:r>
            <w:proofErr w:type="spellEnd"/>
            <w:r>
              <w:rPr>
                <w:rFonts w:ascii="Arial Narrow" w:hAnsi="Arial Narrow"/>
                <w:sz w:val="20"/>
                <w:szCs w:val="20"/>
              </w:rPr>
              <w:t xml:space="preserve">, dysphagia and death. </w:t>
            </w:r>
          </w:p>
          <w:p w14:paraId="0D616937" w14:textId="77777777" w:rsidR="00056E28" w:rsidRDefault="00056E28" w:rsidP="00056E28">
            <w:pPr>
              <w:rPr>
                <w:rFonts w:ascii="Arial Narrow" w:hAnsi="Arial Narrow"/>
                <w:sz w:val="20"/>
                <w:szCs w:val="20"/>
              </w:rPr>
            </w:pPr>
            <w:r>
              <w:rPr>
                <w:rFonts w:ascii="Arial Narrow" w:hAnsi="Arial Narrow"/>
                <w:sz w:val="20"/>
                <w:szCs w:val="20"/>
              </w:rPr>
              <w:t>&gt;6m: multifocal CNS signs +/- polymyositis. Less commonly myocarditis, hepatitis, dermatitis, pneumonia, multifocal dissemination</w:t>
            </w:r>
          </w:p>
          <w:p w14:paraId="6D0E0A64" w14:textId="77777777" w:rsidR="00056E28" w:rsidRDefault="00056E28" w:rsidP="00056E28">
            <w:pPr>
              <w:rPr>
                <w:rFonts w:ascii="Arial Narrow" w:hAnsi="Arial Narrow"/>
                <w:sz w:val="20"/>
                <w:szCs w:val="20"/>
              </w:rPr>
            </w:pPr>
          </w:p>
          <w:p w14:paraId="284546A6" w14:textId="4EB18CFF" w:rsidR="00056E28" w:rsidRPr="005068FD" w:rsidRDefault="00056E28" w:rsidP="00056E28">
            <w:pPr>
              <w:rPr>
                <w:rFonts w:ascii="Arial Narrow" w:hAnsi="Arial Narrow"/>
                <w:sz w:val="20"/>
                <w:szCs w:val="20"/>
              </w:rPr>
            </w:pPr>
            <w:r>
              <w:rPr>
                <w:rFonts w:ascii="Arial Narrow" w:hAnsi="Arial Narrow"/>
                <w:sz w:val="20"/>
                <w:szCs w:val="20"/>
              </w:rPr>
              <w:t>C: encephalomyelitis, polymyositis, hepatitis</w:t>
            </w:r>
          </w:p>
        </w:tc>
        <w:tc>
          <w:tcPr>
            <w:tcW w:w="0" w:type="auto"/>
          </w:tcPr>
          <w:p w14:paraId="0C7AF76B" w14:textId="77777777" w:rsidR="00056E28" w:rsidRDefault="00056E28" w:rsidP="00056E28">
            <w:pPr>
              <w:rPr>
                <w:rFonts w:ascii="Arial Narrow" w:hAnsi="Arial Narrow"/>
                <w:sz w:val="20"/>
                <w:szCs w:val="20"/>
              </w:rPr>
            </w:pPr>
            <w:r>
              <w:rPr>
                <w:rFonts w:ascii="Arial Narrow" w:hAnsi="Arial Narrow"/>
                <w:sz w:val="20"/>
                <w:szCs w:val="20"/>
              </w:rPr>
              <w:t xml:space="preserve">Serologic testing: IFA (serum, CSF), ELISA, </w:t>
            </w:r>
            <w:proofErr w:type="spellStart"/>
            <w:r>
              <w:rPr>
                <w:rFonts w:ascii="Arial Narrow" w:hAnsi="Arial Narrow"/>
                <w:sz w:val="20"/>
                <w:szCs w:val="20"/>
              </w:rPr>
              <w:t>immunoprecpiitation</w:t>
            </w:r>
            <w:proofErr w:type="spellEnd"/>
          </w:p>
          <w:p w14:paraId="6472831C" w14:textId="77777777" w:rsidR="00056E28" w:rsidRDefault="00056E28" w:rsidP="00056E28">
            <w:pPr>
              <w:rPr>
                <w:rFonts w:ascii="Arial Narrow" w:hAnsi="Arial Narrow"/>
                <w:sz w:val="20"/>
                <w:szCs w:val="20"/>
              </w:rPr>
            </w:pPr>
          </w:p>
          <w:p w14:paraId="181CAEB4" w14:textId="77777777" w:rsidR="00056E28" w:rsidRDefault="00056E28" w:rsidP="00056E28">
            <w:pPr>
              <w:rPr>
                <w:rFonts w:ascii="Arial Narrow" w:hAnsi="Arial Narrow"/>
                <w:sz w:val="20"/>
                <w:szCs w:val="20"/>
              </w:rPr>
            </w:pPr>
            <w:r>
              <w:rPr>
                <w:rFonts w:ascii="Arial Narrow" w:hAnsi="Arial Narrow"/>
                <w:sz w:val="20"/>
                <w:szCs w:val="20"/>
              </w:rPr>
              <w:t>Organism detection: immunostaining of CSF/tissues, PCR (though ‘lower’ sensitivity/specificity</w:t>
            </w:r>
          </w:p>
          <w:p w14:paraId="04B41078" w14:textId="77777777" w:rsidR="00056E28" w:rsidRPr="005068FD" w:rsidRDefault="00056E28" w:rsidP="00056E28">
            <w:pPr>
              <w:rPr>
                <w:rFonts w:ascii="Arial Narrow" w:hAnsi="Arial Narrow"/>
                <w:sz w:val="20"/>
                <w:szCs w:val="20"/>
              </w:rPr>
            </w:pPr>
          </w:p>
        </w:tc>
        <w:tc>
          <w:tcPr>
            <w:tcW w:w="0" w:type="auto"/>
          </w:tcPr>
          <w:p w14:paraId="1F66E797" w14:textId="77777777" w:rsidR="00056E28" w:rsidRDefault="00056E28" w:rsidP="00056E28">
            <w:pPr>
              <w:rPr>
                <w:rFonts w:ascii="Arial Narrow" w:hAnsi="Arial Narrow"/>
                <w:sz w:val="20"/>
                <w:szCs w:val="20"/>
              </w:rPr>
            </w:pPr>
            <w:r>
              <w:rPr>
                <w:rFonts w:ascii="Arial Narrow" w:hAnsi="Arial Narrow"/>
                <w:sz w:val="20"/>
                <w:szCs w:val="20"/>
              </w:rPr>
              <w:t>Limited information overall, unlikely to resolve muscle contracture</w:t>
            </w:r>
          </w:p>
          <w:p w14:paraId="49CF482C" w14:textId="77777777" w:rsidR="00056E28" w:rsidRDefault="00056E28" w:rsidP="00056E28">
            <w:pPr>
              <w:rPr>
                <w:rFonts w:ascii="Arial Narrow" w:hAnsi="Arial Narrow"/>
                <w:sz w:val="20"/>
                <w:szCs w:val="20"/>
              </w:rPr>
            </w:pPr>
          </w:p>
          <w:p w14:paraId="3010A24B" w14:textId="77777777" w:rsidR="00056E28" w:rsidRDefault="00056E28" w:rsidP="00056E28">
            <w:pPr>
              <w:rPr>
                <w:rFonts w:ascii="Arial Narrow" w:hAnsi="Arial Narrow"/>
                <w:sz w:val="20"/>
                <w:szCs w:val="20"/>
              </w:rPr>
            </w:pPr>
            <w:r>
              <w:rPr>
                <w:rFonts w:ascii="Arial Narrow" w:hAnsi="Arial Narrow"/>
                <w:sz w:val="20"/>
                <w:szCs w:val="20"/>
              </w:rPr>
              <w:t>TMS</w:t>
            </w:r>
          </w:p>
          <w:p w14:paraId="092ED6B7" w14:textId="77777777" w:rsidR="00056E28" w:rsidRDefault="00056E28" w:rsidP="00056E28">
            <w:pPr>
              <w:rPr>
                <w:rFonts w:ascii="Arial Narrow" w:hAnsi="Arial Narrow"/>
                <w:sz w:val="20"/>
                <w:szCs w:val="20"/>
              </w:rPr>
            </w:pPr>
            <w:r>
              <w:rPr>
                <w:rFonts w:ascii="Arial Narrow" w:hAnsi="Arial Narrow"/>
                <w:sz w:val="20"/>
                <w:szCs w:val="20"/>
              </w:rPr>
              <w:t>Clindamycin</w:t>
            </w:r>
          </w:p>
          <w:p w14:paraId="64EFD82F" w14:textId="77777777" w:rsidR="00056E28" w:rsidRDefault="00056E28" w:rsidP="00056E28">
            <w:pPr>
              <w:rPr>
                <w:rFonts w:ascii="Arial Narrow" w:hAnsi="Arial Narrow"/>
                <w:sz w:val="20"/>
                <w:szCs w:val="20"/>
              </w:rPr>
            </w:pPr>
            <w:proofErr w:type="spellStart"/>
            <w:r>
              <w:rPr>
                <w:rFonts w:ascii="Arial Narrow" w:hAnsi="Arial Narrow"/>
                <w:sz w:val="20"/>
                <w:szCs w:val="20"/>
              </w:rPr>
              <w:t>Pyrimethamine</w:t>
            </w:r>
            <w:proofErr w:type="spellEnd"/>
            <w:r>
              <w:rPr>
                <w:rFonts w:ascii="Arial Narrow" w:hAnsi="Arial Narrow"/>
                <w:sz w:val="20"/>
                <w:szCs w:val="20"/>
              </w:rPr>
              <w:t xml:space="preserve"> and sulfonamide</w:t>
            </w:r>
          </w:p>
          <w:p w14:paraId="0AE88DFC" w14:textId="60457BA2" w:rsidR="00056E28" w:rsidRPr="005068FD" w:rsidRDefault="00056E28" w:rsidP="00056E28">
            <w:pPr>
              <w:rPr>
                <w:rFonts w:ascii="Arial Narrow" w:hAnsi="Arial Narrow"/>
                <w:sz w:val="20"/>
                <w:szCs w:val="20"/>
              </w:rPr>
            </w:pPr>
            <w:r>
              <w:rPr>
                <w:rFonts w:ascii="Arial Narrow" w:hAnsi="Arial Narrow"/>
                <w:sz w:val="20"/>
                <w:szCs w:val="20"/>
              </w:rPr>
              <w:t xml:space="preserve"> </w:t>
            </w:r>
          </w:p>
        </w:tc>
        <w:tc>
          <w:tcPr>
            <w:tcW w:w="0" w:type="auto"/>
          </w:tcPr>
          <w:p w14:paraId="169BAD7A" w14:textId="64A4D9A7" w:rsidR="00056E28" w:rsidRPr="005068FD" w:rsidRDefault="00056E28" w:rsidP="00056E28">
            <w:pPr>
              <w:rPr>
                <w:rFonts w:ascii="Arial Narrow" w:hAnsi="Arial Narrow"/>
                <w:sz w:val="20"/>
                <w:szCs w:val="20"/>
              </w:rPr>
            </w:pPr>
            <w:r>
              <w:rPr>
                <w:rFonts w:ascii="Arial Narrow" w:hAnsi="Arial Narrow"/>
                <w:sz w:val="20"/>
                <w:szCs w:val="20"/>
              </w:rPr>
              <w:t>Fair to guarded, pending clinical signs present and response to therapy</w:t>
            </w:r>
          </w:p>
        </w:tc>
        <w:tc>
          <w:tcPr>
            <w:tcW w:w="0" w:type="auto"/>
          </w:tcPr>
          <w:p w14:paraId="6D5AEC3F" w14:textId="233ED9C6" w:rsidR="00056E28" w:rsidRPr="005068FD" w:rsidRDefault="00056E28" w:rsidP="00056E28">
            <w:pPr>
              <w:rPr>
                <w:rFonts w:ascii="Arial Narrow" w:hAnsi="Arial Narrow"/>
                <w:sz w:val="20"/>
                <w:szCs w:val="20"/>
              </w:rPr>
            </w:pPr>
            <w:r>
              <w:rPr>
                <w:rFonts w:ascii="Arial Narrow" w:hAnsi="Arial Narrow"/>
                <w:sz w:val="20"/>
                <w:szCs w:val="20"/>
              </w:rPr>
              <w:t>Unknown</w:t>
            </w:r>
          </w:p>
        </w:tc>
        <w:tc>
          <w:tcPr>
            <w:tcW w:w="0" w:type="auto"/>
          </w:tcPr>
          <w:p w14:paraId="3D354F4E" w14:textId="77777777" w:rsidR="00056E28" w:rsidRDefault="00056E28" w:rsidP="00056E28">
            <w:pPr>
              <w:rPr>
                <w:rFonts w:ascii="Arial Narrow" w:hAnsi="Arial Narrow"/>
                <w:sz w:val="20"/>
                <w:szCs w:val="20"/>
              </w:rPr>
            </w:pPr>
            <w:r>
              <w:rPr>
                <w:rFonts w:ascii="Arial Narrow" w:hAnsi="Arial Narrow"/>
                <w:sz w:val="20"/>
                <w:szCs w:val="20"/>
              </w:rPr>
              <w:t xml:space="preserve">Awareness of </w:t>
            </w:r>
            <w:proofErr w:type="spellStart"/>
            <w:r>
              <w:rPr>
                <w:rFonts w:ascii="Arial Narrow" w:hAnsi="Arial Narrow"/>
                <w:sz w:val="20"/>
                <w:szCs w:val="20"/>
              </w:rPr>
              <w:t>transplacental</w:t>
            </w:r>
            <w:proofErr w:type="spellEnd"/>
            <w:r>
              <w:rPr>
                <w:rFonts w:ascii="Arial Narrow" w:hAnsi="Arial Narrow"/>
                <w:sz w:val="20"/>
                <w:szCs w:val="20"/>
              </w:rPr>
              <w:t xml:space="preserve"> transmission</w:t>
            </w:r>
          </w:p>
          <w:p w14:paraId="41303D06" w14:textId="77777777" w:rsidR="00056E28" w:rsidRDefault="00056E28" w:rsidP="00056E28">
            <w:pPr>
              <w:rPr>
                <w:rFonts w:ascii="Arial Narrow" w:hAnsi="Arial Narrow"/>
                <w:sz w:val="20"/>
                <w:szCs w:val="20"/>
              </w:rPr>
            </w:pPr>
          </w:p>
          <w:p w14:paraId="72A1F946" w14:textId="77777777" w:rsidR="00056E28" w:rsidRDefault="00056E28" w:rsidP="00056E28">
            <w:pPr>
              <w:rPr>
                <w:rFonts w:ascii="Arial Narrow" w:hAnsi="Arial Narrow"/>
                <w:sz w:val="20"/>
                <w:szCs w:val="20"/>
              </w:rPr>
            </w:pPr>
            <w:r>
              <w:rPr>
                <w:rFonts w:ascii="Arial Narrow" w:hAnsi="Arial Narrow"/>
                <w:sz w:val="20"/>
                <w:szCs w:val="20"/>
              </w:rPr>
              <w:t>Feed cooked meat</w:t>
            </w:r>
          </w:p>
          <w:p w14:paraId="4AE4FA6D" w14:textId="77777777" w:rsidR="00056E28" w:rsidRDefault="00056E28" w:rsidP="00056E28">
            <w:pPr>
              <w:rPr>
                <w:rFonts w:ascii="Arial Narrow" w:hAnsi="Arial Narrow"/>
                <w:sz w:val="20"/>
                <w:szCs w:val="20"/>
              </w:rPr>
            </w:pPr>
          </w:p>
          <w:p w14:paraId="54261F4D" w14:textId="4D67F526" w:rsidR="00056E28" w:rsidRPr="005068FD" w:rsidRDefault="00056E28" w:rsidP="00056E28">
            <w:pPr>
              <w:rPr>
                <w:rFonts w:ascii="Arial Narrow" w:hAnsi="Arial Narrow"/>
                <w:sz w:val="20"/>
                <w:szCs w:val="20"/>
              </w:rPr>
            </w:pPr>
            <w:r>
              <w:rPr>
                <w:rFonts w:ascii="Arial Narrow" w:hAnsi="Arial Narrow"/>
                <w:sz w:val="20"/>
                <w:szCs w:val="20"/>
              </w:rPr>
              <w:t>Limit exposure to aborted tissues</w:t>
            </w:r>
          </w:p>
        </w:tc>
        <w:tc>
          <w:tcPr>
            <w:tcW w:w="0" w:type="auto"/>
          </w:tcPr>
          <w:p w14:paraId="558BB4E6" w14:textId="77777777" w:rsidR="00056E28" w:rsidRPr="005068FD" w:rsidRDefault="00056E28" w:rsidP="00056E28">
            <w:pPr>
              <w:rPr>
                <w:rFonts w:ascii="Arial Narrow" w:hAnsi="Arial Narrow"/>
                <w:sz w:val="20"/>
                <w:szCs w:val="20"/>
              </w:rPr>
            </w:pPr>
          </w:p>
        </w:tc>
      </w:tr>
      <w:tr w:rsidR="00056E28" w:rsidRPr="005068FD" w14:paraId="36984F6C" w14:textId="77777777" w:rsidTr="00056E28">
        <w:trPr>
          <w:gridAfter w:val="2"/>
        </w:trPr>
        <w:tc>
          <w:tcPr>
            <w:tcW w:w="0" w:type="auto"/>
            <w:shd w:val="clear" w:color="auto" w:fill="FFD966" w:themeFill="accent4" w:themeFillTint="99"/>
            <w:vAlign w:val="center"/>
          </w:tcPr>
          <w:p w14:paraId="1B87D9A2"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36</w:t>
            </w:r>
          </w:p>
        </w:tc>
        <w:tc>
          <w:tcPr>
            <w:tcW w:w="0" w:type="auto"/>
            <w:shd w:val="clear" w:color="auto" w:fill="FFD966" w:themeFill="accent4" w:themeFillTint="99"/>
            <w:vAlign w:val="center"/>
          </w:tcPr>
          <w:p w14:paraId="45B4E3DC"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F/C</w:t>
            </w:r>
          </w:p>
        </w:tc>
        <w:tc>
          <w:tcPr>
            <w:tcW w:w="0" w:type="auto"/>
          </w:tcPr>
          <w:p w14:paraId="479637C1" w14:textId="030187BF" w:rsidR="00056E28" w:rsidRPr="005068FD" w:rsidRDefault="00056E28" w:rsidP="00056E28">
            <w:pPr>
              <w:rPr>
                <w:rFonts w:ascii="Arial Narrow" w:hAnsi="Arial Narrow"/>
                <w:sz w:val="20"/>
                <w:szCs w:val="20"/>
              </w:rPr>
            </w:pPr>
            <w:r w:rsidRPr="005068FD">
              <w:rPr>
                <w:rFonts w:ascii="Arial Narrow" w:hAnsi="Arial Narrow"/>
                <w:sz w:val="20"/>
                <w:szCs w:val="20"/>
              </w:rPr>
              <w:t>Giardia</w:t>
            </w:r>
          </w:p>
        </w:tc>
        <w:tc>
          <w:tcPr>
            <w:tcW w:w="1461" w:type="dxa"/>
          </w:tcPr>
          <w:p w14:paraId="68E5AFDE" w14:textId="51C7929F" w:rsidR="00056E28" w:rsidRPr="005068FD" w:rsidRDefault="00056E28" w:rsidP="00056E28">
            <w:pPr>
              <w:rPr>
                <w:rFonts w:ascii="Arial Narrow" w:hAnsi="Arial Narrow"/>
                <w:sz w:val="20"/>
                <w:szCs w:val="20"/>
              </w:rPr>
            </w:pPr>
            <w:r>
              <w:rPr>
                <w:rFonts w:ascii="Arial Narrow" w:hAnsi="Arial Narrow"/>
                <w:sz w:val="20"/>
                <w:szCs w:val="20"/>
              </w:rPr>
              <w:t>Fecal-oral</w:t>
            </w:r>
          </w:p>
        </w:tc>
        <w:tc>
          <w:tcPr>
            <w:tcW w:w="1896" w:type="dxa"/>
          </w:tcPr>
          <w:p w14:paraId="4E98BFCC" w14:textId="657D8B26" w:rsidR="00056E28" w:rsidRPr="005068FD" w:rsidRDefault="00056E28" w:rsidP="00056E28">
            <w:pPr>
              <w:rPr>
                <w:rFonts w:ascii="Arial Narrow" w:hAnsi="Arial Narrow"/>
                <w:sz w:val="20"/>
                <w:szCs w:val="20"/>
              </w:rPr>
            </w:pPr>
            <w:r>
              <w:rPr>
                <w:rFonts w:ascii="Arial Narrow" w:hAnsi="Arial Narrow"/>
                <w:sz w:val="20"/>
                <w:szCs w:val="20"/>
              </w:rPr>
              <w:t xml:space="preserve">Cysts ingested -&gt; exposure to gastric acids and pancreatic enzymes -&gt; cysts encyst in the duodenal mucosa -&gt; 2 </w:t>
            </w:r>
            <w:proofErr w:type="spellStart"/>
            <w:r>
              <w:rPr>
                <w:rFonts w:ascii="Arial Narrow" w:hAnsi="Arial Narrow"/>
                <w:sz w:val="20"/>
                <w:szCs w:val="20"/>
              </w:rPr>
              <w:t>trophozoites</w:t>
            </w:r>
            <w:proofErr w:type="spellEnd"/>
            <w:r>
              <w:rPr>
                <w:rFonts w:ascii="Arial Narrow" w:hAnsi="Arial Narrow"/>
                <w:sz w:val="20"/>
                <w:szCs w:val="20"/>
              </w:rPr>
              <w:t xml:space="preserve"> are released and attach to the brush border -&gt; damage to intestinal microvilli and host immune response -&gt; SI diarrhea</w:t>
            </w:r>
          </w:p>
        </w:tc>
        <w:tc>
          <w:tcPr>
            <w:tcW w:w="0" w:type="auto"/>
          </w:tcPr>
          <w:p w14:paraId="1C5010A4" w14:textId="77777777" w:rsidR="00056E28" w:rsidRDefault="00056E28" w:rsidP="00056E28">
            <w:pPr>
              <w:widowControl w:val="0"/>
              <w:autoSpaceDE w:val="0"/>
              <w:autoSpaceDN w:val="0"/>
              <w:adjustRightInd w:val="0"/>
              <w:spacing w:after="240"/>
              <w:rPr>
                <w:rFonts w:ascii="Arial Narrow" w:hAnsi="Arial Narrow" w:cs="Times"/>
                <w:color w:val="000000"/>
                <w:sz w:val="20"/>
                <w:szCs w:val="20"/>
              </w:rPr>
            </w:pPr>
            <w:r w:rsidRPr="00F0319E">
              <w:rPr>
                <w:rFonts w:ascii="Arial Narrow" w:hAnsi="Arial Narrow" w:cs="Times"/>
                <w:color w:val="000000"/>
                <w:sz w:val="20"/>
                <w:szCs w:val="20"/>
              </w:rPr>
              <w:t>None to chronic diarrhea, continuous or intermittent</w:t>
            </w:r>
          </w:p>
          <w:p w14:paraId="469B2344" w14:textId="77777777" w:rsidR="00056E28" w:rsidRPr="00F0319E" w:rsidRDefault="00056E28" w:rsidP="00056E28">
            <w:pPr>
              <w:widowControl w:val="0"/>
              <w:autoSpaceDE w:val="0"/>
              <w:autoSpaceDN w:val="0"/>
              <w:adjustRightInd w:val="0"/>
              <w:spacing w:after="240"/>
              <w:rPr>
                <w:rFonts w:ascii="Arial Narrow" w:hAnsi="Arial Narrow" w:cs="Times"/>
                <w:color w:val="000000"/>
                <w:sz w:val="20"/>
                <w:szCs w:val="20"/>
              </w:rPr>
            </w:pPr>
            <w:r>
              <w:rPr>
                <w:rFonts w:ascii="Arial Narrow" w:hAnsi="Arial Narrow" w:cs="Times"/>
                <w:color w:val="000000"/>
                <w:sz w:val="20"/>
                <w:szCs w:val="20"/>
              </w:rPr>
              <w:t>+/-</w:t>
            </w:r>
            <w:r w:rsidRPr="00F0319E">
              <w:rPr>
                <w:rFonts w:ascii="Arial Narrow" w:hAnsi="Arial Narrow" w:cs="Times"/>
                <w:color w:val="000000"/>
                <w:sz w:val="20"/>
                <w:szCs w:val="20"/>
              </w:rPr>
              <w:t xml:space="preserve"> malabsorption </w:t>
            </w:r>
          </w:p>
          <w:p w14:paraId="5502E161" w14:textId="77777777" w:rsidR="00056E28" w:rsidRPr="005068FD" w:rsidRDefault="00056E28" w:rsidP="00056E28">
            <w:pPr>
              <w:rPr>
                <w:rFonts w:ascii="Arial Narrow" w:hAnsi="Arial Narrow"/>
                <w:sz w:val="20"/>
                <w:szCs w:val="20"/>
              </w:rPr>
            </w:pPr>
          </w:p>
        </w:tc>
        <w:tc>
          <w:tcPr>
            <w:tcW w:w="0" w:type="auto"/>
          </w:tcPr>
          <w:p w14:paraId="48A4D0AD" w14:textId="77777777" w:rsidR="00056E28" w:rsidRDefault="00056E28" w:rsidP="00056E28">
            <w:pPr>
              <w:rPr>
                <w:rFonts w:ascii="Arial Narrow" w:hAnsi="Arial Narrow"/>
                <w:sz w:val="20"/>
                <w:szCs w:val="20"/>
              </w:rPr>
            </w:pPr>
            <w:r>
              <w:rPr>
                <w:rFonts w:ascii="Arial Narrow" w:hAnsi="Arial Narrow"/>
                <w:sz w:val="20"/>
                <w:szCs w:val="20"/>
              </w:rPr>
              <w:t xml:space="preserve">**Fecal microscopy: </w:t>
            </w:r>
            <w:proofErr w:type="spellStart"/>
            <w:r>
              <w:rPr>
                <w:rFonts w:ascii="Arial Narrow" w:hAnsi="Arial Narrow"/>
                <w:sz w:val="20"/>
                <w:szCs w:val="20"/>
              </w:rPr>
              <w:t>trophozoites</w:t>
            </w:r>
            <w:proofErr w:type="spellEnd"/>
            <w:r>
              <w:rPr>
                <w:rFonts w:ascii="Arial Narrow" w:hAnsi="Arial Narrow"/>
                <w:sz w:val="20"/>
                <w:szCs w:val="20"/>
              </w:rPr>
              <w:t xml:space="preserve"> or cysts (direct smear, zinc sulfate concentration technique)</w:t>
            </w:r>
          </w:p>
          <w:p w14:paraId="75E6690B" w14:textId="77777777" w:rsidR="00056E28" w:rsidRDefault="00056E28" w:rsidP="00056E28">
            <w:pPr>
              <w:rPr>
                <w:rFonts w:ascii="Arial Narrow" w:hAnsi="Arial Narrow"/>
                <w:sz w:val="20"/>
                <w:szCs w:val="20"/>
              </w:rPr>
            </w:pPr>
            <w:r>
              <w:rPr>
                <w:rFonts w:ascii="Arial Narrow" w:hAnsi="Arial Narrow"/>
                <w:sz w:val="20"/>
                <w:szCs w:val="20"/>
              </w:rPr>
              <w:t>-repeat if negative as intermittently shed</w:t>
            </w:r>
          </w:p>
          <w:p w14:paraId="2358AFED" w14:textId="77777777" w:rsidR="00056E28" w:rsidRDefault="00056E28" w:rsidP="00056E28">
            <w:pPr>
              <w:rPr>
                <w:rFonts w:ascii="Arial Narrow" w:hAnsi="Arial Narrow"/>
                <w:sz w:val="20"/>
                <w:szCs w:val="20"/>
              </w:rPr>
            </w:pPr>
          </w:p>
          <w:p w14:paraId="1C61E45A" w14:textId="77777777" w:rsidR="00056E28" w:rsidRDefault="00056E28" w:rsidP="00056E28">
            <w:pPr>
              <w:rPr>
                <w:rFonts w:ascii="Arial Narrow" w:hAnsi="Arial Narrow"/>
                <w:sz w:val="20"/>
                <w:szCs w:val="20"/>
              </w:rPr>
            </w:pPr>
            <w:r>
              <w:rPr>
                <w:rFonts w:ascii="Arial Narrow" w:hAnsi="Arial Narrow"/>
                <w:sz w:val="20"/>
                <w:szCs w:val="20"/>
              </w:rPr>
              <w:t>Fecal immunoassay: ELISA, IFA (both high sensitivity/specificity in people, less in dogs/cats?)- best for stored samples</w:t>
            </w:r>
          </w:p>
          <w:p w14:paraId="72820E95" w14:textId="77777777" w:rsidR="00056E28" w:rsidRDefault="00056E28" w:rsidP="00056E28">
            <w:pPr>
              <w:rPr>
                <w:rFonts w:ascii="Arial Narrow" w:hAnsi="Arial Narrow"/>
                <w:sz w:val="20"/>
                <w:szCs w:val="20"/>
              </w:rPr>
            </w:pPr>
          </w:p>
          <w:p w14:paraId="02766BAF" w14:textId="77777777" w:rsidR="00056E28" w:rsidRDefault="00056E28" w:rsidP="00056E28">
            <w:pPr>
              <w:rPr>
                <w:rFonts w:ascii="Arial Narrow" w:hAnsi="Arial Narrow"/>
                <w:sz w:val="20"/>
                <w:szCs w:val="20"/>
              </w:rPr>
            </w:pPr>
            <w:r>
              <w:rPr>
                <w:rFonts w:ascii="Arial Narrow" w:hAnsi="Arial Narrow"/>
                <w:sz w:val="20"/>
                <w:szCs w:val="20"/>
              </w:rPr>
              <w:t>Duodenal sampling for microscopy: no benefit over fecal collection</w:t>
            </w:r>
          </w:p>
          <w:p w14:paraId="140DCE4D" w14:textId="77777777" w:rsidR="00056E28" w:rsidRDefault="00056E28" w:rsidP="00056E28">
            <w:pPr>
              <w:rPr>
                <w:rFonts w:ascii="Arial Narrow" w:hAnsi="Arial Narrow"/>
                <w:sz w:val="20"/>
                <w:szCs w:val="20"/>
              </w:rPr>
            </w:pPr>
          </w:p>
          <w:p w14:paraId="70B01C84" w14:textId="77777777" w:rsidR="00056E28" w:rsidRDefault="00056E28" w:rsidP="00056E28">
            <w:pPr>
              <w:rPr>
                <w:rFonts w:ascii="Arial Narrow" w:hAnsi="Arial Narrow"/>
                <w:sz w:val="20"/>
                <w:szCs w:val="20"/>
              </w:rPr>
            </w:pPr>
            <w:r>
              <w:rPr>
                <w:rFonts w:ascii="Arial Narrow" w:hAnsi="Arial Narrow"/>
                <w:sz w:val="20"/>
                <w:szCs w:val="20"/>
              </w:rPr>
              <w:t>Nucleic acid detection: PCR may identify pathologic strains</w:t>
            </w:r>
          </w:p>
          <w:p w14:paraId="6A8D3222" w14:textId="77777777" w:rsidR="00056E28" w:rsidRPr="005068FD" w:rsidRDefault="00056E28" w:rsidP="00056E28">
            <w:pPr>
              <w:rPr>
                <w:rFonts w:ascii="Arial Narrow" w:hAnsi="Arial Narrow"/>
                <w:sz w:val="20"/>
                <w:szCs w:val="20"/>
              </w:rPr>
            </w:pPr>
          </w:p>
        </w:tc>
        <w:tc>
          <w:tcPr>
            <w:tcW w:w="0" w:type="auto"/>
          </w:tcPr>
          <w:p w14:paraId="2F42DBCE" w14:textId="77777777" w:rsidR="00056E28" w:rsidRDefault="00056E28" w:rsidP="00056E28">
            <w:pPr>
              <w:rPr>
                <w:rFonts w:ascii="Arial Narrow" w:hAnsi="Arial Narrow"/>
                <w:sz w:val="20"/>
                <w:szCs w:val="20"/>
              </w:rPr>
            </w:pPr>
            <w:r>
              <w:rPr>
                <w:rFonts w:ascii="Arial Narrow" w:hAnsi="Arial Narrow"/>
                <w:sz w:val="20"/>
                <w:szCs w:val="20"/>
              </w:rPr>
              <w:t>Resistance can develop with all drugs</w:t>
            </w:r>
          </w:p>
          <w:p w14:paraId="32F73E63" w14:textId="77777777" w:rsidR="00056E28" w:rsidRDefault="00056E28" w:rsidP="00056E28">
            <w:pPr>
              <w:rPr>
                <w:rFonts w:ascii="Arial Narrow" w:hAnsi="Arial Narrow"/>
                <w:sz w:val="20"/>
                <w:szCs w:val="20"/>
              </w:rPr>
            </w:pPr>
          </w:p>
          <w:p w14:paraId="5221198E" w14:textId="77777777" w:rsidR="00056E28" w:rsidRDefault="00056E28" w:rsidP="00056E28">
            <w:pPr>
              <w:rPr>
                <w:rFonts w:ascii="Arial Narrow" w:hAnsi="Arial Narrow"/>
                <w:sz w:val="20"/>
                <w:szCs w:val="20"/>
              </w:rPr>
            </w:pPr>
            <w:proofErr w:type="spellStart"/>
            <w:r>
              <w:rPr>
                <w:rFonts w:ascii="Arial Narrow" w:hAnsi="Arial Narrow"/>
                <w:sz w:val="20"/>
                <w:szCs w:val="20"/>
              </w:rPr>
              <w:t>Fenbendazole</w:t>
            </w:r>
            <w:proofErr w:type="spellEnd"/>
            <w:r>
              <w:rPr>
                <w:rFonts w:ascii="Arial Narrow" w:hAnsi="Arial Narrow"/>
                <w:sz w:val="20"/>
                <w:szCs w:val="20"/>
              </w:rPr>
              <w:t xml:space="preserve"> (D-3d, C-5d)</w:t>
            </w:r>
          </w:p>
          <w:p w14:paraId="5ADE4243" w14:textId="77777777" w:rsidR="00056E28" w:rsidRDefault="00056E28" w:rsidP="00056E28">
            <w:pPr>
              <w:rPr>
                <w:rFonts w:ascii="Arial Narrow" w:hAnsi="Arial Narrow"/>
                <w:sz w:val="20"/>
                <w:szCs w:val="20"/>
              </w:rPr>
            </w:pPr>
          </w:p>
          <w:p w14:paraId="1BA0F0D7" w14:textId="77777777" w:rsidR="00056E28" w:rsidRDefault="00056E28" w:rsidP="00056E28">
            <w:pPr>
              <w:rPr>
                <w:rFonts w:ascii="Arial Narrow" w:hAnsi="Arial Narrow"/>
                <w:sz w:val="20"/>
                <w:szCs w:val="20"/>
              </w:rPr>
            </w:pPr>
            <w:r>
              <w:rPr>
                <w:rFonts w:ascii="Arial Narrow" w:hAnsi="Arial Narrow"/>
                <w:sz w:val="20"/>
                <w:szCs w:val="20"/>
              </w:rPr>
              <w:t>Metronidazole 5-7d</w:t>
            </w:r>
          </w:p>
          <w:p w14:paraId="08441C2F" w14:textId="77777777" w:rsidR="00056E28" w:rsidRDefault="00056E28" w:rsidP="00056E28">
            <w:pPr>
              <w:rPr>
                <w:rFonts w:ascii="Arial Narrow" w:hAnsi="Arial Narrow"/>
                <w:sz w:val="20"/>
                <w:szCs w:val="20"/>
              </w:rPr>
            </w:pPr>
          </w:p>
          <w:p w14:paraId="45C931C5" w14:textId="37F9F3C4" w:rsidR="00056E28" w:rsidRPr="005068FD" w:rsidRDefault="00056E28" w:rsidP="00056E28">
            <w:pPr>
              <w:rPr>
                <w:rFonts w:ascii="Arial Narrow" w:hAnsi="Arial Narrow"/>
                <w:sz w:val="20"/>
                <w:szCs w:val="20"/>
              </w:rPr>
            </w:pPr>
            <w:proofErr w:type="spellStart"/>
            <w:r>
              <w:rPr>
                <w:rFonts w:ascii="Arial Narrow" w:hAnsi="Arial Narrow"/>
                <w:sz w:val="20"/>
                <w:szCs w:val="20"/>
              </w:rPr>
              <w:t>Febantel</w:t>
            </w:r>
            <w:proofErr w:type="spellEnd"/>
            <w:r>
              <w:rPr>
                <w:rFonts w:ascii="Arial Narrow" w:hAnsi="Arial Narrow"/>
                <w:sz w:val="20"/>
                <w:szCs w:val="20"/>
              </w:rPr>
              <w:t xml:space="preserve"> + </w:t>
            </w:r>
            <w:proofErr w:type="spellStart"/>
            <w:r>
              <w:rPr>
                <w:rFonts w:ascii="Arial Narrow" w:hAnsi="Arial Narrow"/>
                <w:sz w:val="20"/>
                <w:szCs w:val="20"/>
              </w:rPr>
              <w:t>praziquantel</w:t>
            </w:r>
            <w:proofErr w:type="spellEnd"/>
            <w:r>
              <w:rPr>
                <w:rFonts w:ascii="Arial Narrow" w:hAnsi="Arial Narrow"/>
                <w:sz w:val="20"/>
                <w:szCs w:val="20"/>
              </w:rPr>
              <w:t xml:space="preserve"> 5d</w:t>
            </w:r>
          </w:p>
        </w:tc>
        <w:tc>
          <w:tcPr>
            <w:tcW w:w="0" w:type="auto"/>
          </w:tcPr>
          <w:p w14:paraId="5287303A" w14:textId="0B0984FE" w:rsidR="00056E28" w:rsidRPr="005068FD" w:rsidRDefault="00056E28" w:rsidP="00056E28">
            <w:pPr>
              <w:rPr>
                <w:rFonts w:ascii="Arial Narrow" w:hAnsi="Arial Narrow"/>
                <w:sz w:val="20"/>
                <w:szCs w:val="20"/>
              </w:rPr>
            </w:pPr>
            <w:r>
              <w:rPr>
                <w:rFonts w:ascii="Arial Narrow" w:hAnsi="Arial Narrow"/>
                <w:sz w:val="20"/>
                <w:szCs w:val="20"/>
              </w:rPr>
              <w:t>Good, recurrence possible</w:t>
            </w:r>
          </w:p>
        </w:tc>
        <w:tc>
          <w:tcPr>
            <w:tcW w:w="0" w:type="auto"/>
          </w:tcPr>
          <w:p w14:paraId="2751FCDC" w14:textId="073FAF23" w:rsidR="00056E28" w:rsidRPr="005068FD" w:rsidRDefault="00056E28" w:rsidP="00056E28">
            <w:pPr>
              <w:rPr>
                <w:rFonts w:ascii="Arial Narrow" w:hAnsi="Arial Narrow"/>
                <w:sz w:val="20"/>
                <w:szCs w:val="20"/>
              </w:rPr>
            </w:pPr>
            <w:r>
              <w:rPr>
                <w:rFonts w:ascii="Arial Narrow" w:hAnsi="Arial Narrow"/>
                <w:sz w:val="20"/>
                <w:szCs w:val="20"/>
              </w:rPr>
              <w:t xml:space="preserve">Most strains in dogs/cats are species specific though some are zoonotic </w:t>
            </w:r>
          </w:p>
        </w:tc>
        <w:tc>
          <w:tcPr>
            <w:tcW w:w="0" w:type="auto"/>
          </w:tcPr>
          <w:p w14:paraId="0F5E4AF5" w14:textId="312E814C" w:rsidR="00056E28" w:rsidRPr="005068FD" w:rsidRDefault="00056E28" w:rsidP="00056E28">
            <w:pPr>
              <w:rPr>
                <w:rFonts w:ascii="Arial Narrow" w:hAnsi="Arial Narrow"/>
                <w:sz w:val="20"/>
                <w:szCs w:val="20"/>
              </w:rPr>
            </w:pPr>
            <w:r>
              <w:rPr>
                <w:rFonts w:ascii="Arial Narrow" w:hAnsi="Arial Narrow"/>
                <w:sz w:val="20"/>
                <w:szCs w:val="20"/>
              </w:rPr>
              <w:t xml:space="preserve">Remove feces, clean with QUATs, wash pets if having diarrhea d/t giardia </w:t>
            </w:r>
          </w:p>
        </w:tc>
        <w:tc>
          <w:tcPr>
            <w:tcW w:w="0" w:type="auto"/>
          </w:tcPr>
          <w:p w14:paraId="2F6E53F9" w14:textId="77777777" w:rsidR="00056E28" w:rsidRPr="005068FD" w:rsidRDefault="00056E28" w:rsidP="00056E28">
            <w:pPr>
              <w:rPr>
                <w:rFonts w:ascii="Arial Narrow" w:hAnsi="Arial Narrow"/>
                <w:sz w:val="20"/>
                <w:szCs w:val="20"/>
              </w:rPr>
            </w:pPr>
          </w:p>
        </w:tc>
      </w:tr>
      <w:tr w:rsidR="00056E28" w:rsidRPr="005068FD" w14:paraId="55AFBFB5" w14:textId="77777777" w:rsidTr="00056E28">
        <w:trPr>
          <w:gridAfter w:val="2"/>
        </w:trPr>
        <w:tc>
          <w:tcPr>
            <w:tcW w:w="0" w:type="auto"/>
            <w:shd w:val="clear" w:color="auto" w:fill="FFD966" w:themeFill="accent4" w:themeFillTint="99"/>
            <w:vAlign w:val="center"/>
          </w:tcPr>
          <w:p w14:paraId="0C2BC58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37</w:t>
            </w:r>
          </w:p>
        </w:tc>
        <w:tc>
          <w:tcPr>
            <w:tcW w:w="0" w:type="auto"/>
            <w:shd w:val="clear" w:color="auto" w:fill="FFD966" w:themeFill="accent4" w:themeFillTint="99"/>
            <w:vAlign w:val="center"/>
          </w:tcPr>
          <w:p w14:paraId="06452648"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F/C</w:t>
            </w:r>
          </w:p>
        </w:tc>
        <w:tc>
          <w:tcPr>
            <w:tcW w:w="0" w:type="auto"/>
          </w:tcPr>
          <w:p w14:paraId="25DA5D04"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Coccidia</w:t>
            </w:r>
          </w:p>
        </w:tc>
        <w:tc>
          <w:tcPr>
            <w:tcW w:w="1461" w:type="dxa"/>
          </w:tcPr>
          <w:p w14:paraId="452F3985" w14:textId="77777777" w:rsidR="00056E28" w:rsidRPr="005068FD" w:rsidRDefault="00056E28" w:rsidP="00056E28">
            <w:pPr>
              <w:rPr>
                <w:rFonts w:ascii="Arial Narrow" w:hAnsi="Arial Narrow"/>
                <w:sz w:val="20"/>
                <w:szCs w:val="20"/>
              </w:rPr>
            </w:pPr>
            <w:r>
              <w:rPr>
                <w:rFonts w:ascii="Arial Narrow" w:hAnsi="Arial Narrow"/>
                <w:sz w:val="20"/>
                <w:szCs w:val="20"/>
              </w:rPr>
              <w:t>Pia</w:t>
            </w:r>
          </w:p>
        </w:tc>
        <w:tc>
          <w:tcPr>
            <w:tcW w:w="1896" w:type="dxa"/>
          </w:tcPr>
          <w:p w14:paraId="3FBE7FB4" w14:textId="77777777" w:rsidR="00056E28" w:rsidRPr="005068FD" w:rsidRDefault="00056E28" w:rsidP="00056E28">
            <w:pPr>
              <w:rPr>
                <w:rFonts w:ascii="Arial Narrow" w:hAnsi="Arial Narrow"/>
                <w:sz w:val="20"/>
                <w:szCs w:val="20"/>
              </w:rPr>
            </w:pPr>
          </w:p>
        </w:tc>
        <w:tc>
          <w:tcPr>
            <w:tcW w:w="0" w:type="auto"/>
          </w:tcPr>
          <w:p w14:paraId="0A35F4CF" w14:textId="77777777" w:rsidR="00056E28" w:rsidRPr="005068FD" w:rsidRDefault="00056E28" w:rsidP="00056E28">
            <w:pPr>
              <w:rPr>
                <w:rFonts w:ascii="Arial Narrow" w:hAnsi="Arial Narrow"/>
                <w:sz w:val="20"/>
                <w:szCs w:val="20"/>
              </w:rPr>
            </w:pPr>
          </w:p>
        </w:tc>
        <w:tc>
          <w:tcPr>
            <w:tcW w:w="0" w:type="auto"/>
          </w:tcPr>
          <w:p w14:paraId="52FD6990" w14:textId="77777777" w:rsidR="00056E28" w:rsidRPr="005068FD" w:rsidRDefault="00056E28" w:rsidP="00056E28">
            <w:pPr>
              <w:rPr>
                <w:rFonts w:ascii="Arial Narrow" w:hAnsi="Arial Narrow"/>
                <w:sz w:val="20"/>
                <w:szCs w:val="20"/>
              </w:rPr>
            </w:pPr>
          </w:p>
        </w:tc>
        <w:tc>
          <w:tcPr>
            <w:tcW w:w="0" w:type="auto"/>
          </w:tcPr>
          <w:p w14:paraId="5EC79446" w14:textId="77777777" w:rsidR="00056E28" w:rsidRPr="005068FD" w:rsidRDefault="00056E28" w:rsidP="00056E28">
            <w:pPr>
              <w:rPr>
                <w:rFonts w:ascii="Arial Narrow" w:hAnsi="Arial Narrow"/>
                <w:sz w:val="20"/>
                <w:szCs w:val="20"/>
              </w:rPr>
            </w:pPr>
          </w:p>
        </w:tc>
        <w:tc>
          <w:tcPr>
            <w:tcW w:w="0" w:type="auto"/>
          </w:tcPr>
          <w:p w14:paraId="29902EE7" w14:textId="77777777" w:rsidR="00056E28" w:rsidRPr="005068FD" w:rsidRDefault="00056E28" w:rsidP="00056E28">
            <w:pPr>
              <w:rPr>
                <w:rFonts w:ascii="Arial Narrow" w:hAnsi="Arial Narrow"/>
                <w:sz w:val="20"/>
                <w:szCs w:val="20"/>
              </w:rPr>
            </w:pPr>
          </w:p>
        </w:tc>
        <w:tc>
          <w:tcPr>
            <w:tcW w:w="0" w:type="auto"/>
          </w:tcPr>
          <w:p w14:paraId="1B6415DC" w14:textId="77777777" w:rsidR="00056E28" w:rsidRPr="005068FD" w:rsidRDefault="00056E28" w:rsidP="00056E28">
            <w:pPr>
              <w:rPr>
                <w:rFonts w:ascii="Arial Narrow" w:hAnsi="Arial Narrow"/>
                <w:sz w:val="20"/>
                <w:szCs w:val="20"/>
              </w:rPr>
            </w:pPr>
          </w:p>
        </w:tc>
        <w:tc>
          <w:tcPr>
            <w:tcW w:w="0" w:type="auto"/>
          </w:tcPr>
          <w:p w14:paraId="69A74667" w14:textId="77777777" w:rsidR="00056E28" w:rsidRPr="005068FD" w:rsidRDefault="00056E28" w:rsidP="00056E28">
            <w:pPr>
              <w:rPr>
                <w:rFonts w:ascii="Arial Narrow" w:hAnsi="Arial Narrow"/>
                <w:sz w:val="20"/>
                <w:szCs w:val="20"/>
              </w:rPr>
            </w:pPr>
          </w:p>
        </w:tc>
        <w:tc>
          <w:tcPr>
            <w:tcW w:w="0" w:type="auto"/>
          </w:tcPr>
          <w:p w14:paraId="5144C112" w14:textId="77777777" w:rsidR="00056E28" w:rsidRPr="005068FD" w:rsidRDefault="00056E28" w:rsidP="00056E28">
            <w:pPr>
              <w:rPr>
                <w:rFonts w:ascii="Arial Narrow" w:hAnsi="Arial Narrow"/>
                <w:sz w:val="20"/>
                <w:szCs w:val="20"/>
              </w:rPr>
            </w:pPr>
          </w:p>
        </w:tc>
      </w:tr>
      <w:tr w:rsidR="00056E28" w:rsidRPr="005068FD" w14:paraId="7DE38858" w14:textId="77777777" w:rsidTr="00056E28">
        <w:trPr>
          <w:gridAfter w:val="2"/>
        </w:trPr>
        <w:tc>
          <w:tcPr>
            <w:tcW w:w="0" w:type="auto"/>
            <w:shd w:val="clear" w:color="auto" w:fill="FFD966" w:themeFill="accent4" w:themeFillTint="99"/>
            <w:vAlign w:val="center"/>
          </w:tcPr>
          <w:p w14:paraId="525A595F"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38</w:t>
            </w:r>
          </w:p>
        </w:tc>
        <w:tc>
          <w:tcPr>
            <w:tcW w:w="0" w:type="auto"/>
            <w:shd w:val="clear" w:color="auto" w:fill="FFD966" w:themeFill="accent4" w:themeFillTint="99"/>
            <w:vAlign w:val="center"/>
          </w:tcPr>
          <w:p w14:paraId="6F236A73"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F/C</w:t>
            </w:r>
          </w:p>
        </w:tc>
        <w:tc>
          <w:tcPr>
            <w:tcW w:w="0" w:type="auto"/>
          </w:tcPr>
          <w:p w14:paraId="3CB7AEEB" w14:textId="77777777" w:rsidR="00056E28" w:rsidRPr="005068FD" w:rsidRDefault="00056E28" w:rsidP="00056E28">
            <w:pPr>
              <w:rPr>
                <w:rFonts w:ascii="Arial Narrow" w:hAnsi="Arial Narrow"/>
                <w:sz w:val="20"/>
                <w:szCs w:val="20"/>
              </w:rPr>
            </w:pPr>
            <w:r>
              <w:rPr>
                <w:rFonts w:ascii="Arial Narrow" w:hAnsi="Arial Narrow"/>
                <w:sz w:val="20"/>
                <w:szCs w:val="20"/>
              </w:rPr>
              <w:t>Leishmania</w:t>
            </w:r>
          </w:p>
        </w:tc>
        <w:tc>
          <w:tcPr>
            <w:tcW w:w="1461" w:type="dxa"/>
          </w:tcPr>
          <w:p w14:paraId="6DBE51FF" w14:textId="77777777" w:rsidR="00056E28" w:rsidRPr="005068FD" w:rsidRDefault="00056E28" w:rsidP="00056E28">
            <w:pPr>
              <w:rPr>
                <w:rFonts w:ascii="Arial Narrow" w:hAnsi="Arial Narrow"/>
                <w:sz w:val="20"/>
                <w:szCs w:val="20"/>
              </w:rPr>
            </w:pPr>
            <w:r>
              <w:rPr>
                <w:rFonts w:ascii="Arial Narrow" w:hAnsi="Arial Narrow"/>
                <w:sz w:val="20"/>
                <w:szCs w:val="20"/>
              </w:rPr>
              <w:t>Pia</w:t>
            </w:r>
          </w:p>
        </w:tc>
        <w:tc>
          <w:tcPr>
            <w:tcW w:w="1896" w:type="dxa"/>
          </w:tcPr>
          <w:p w14:paraId="395CA1AB" w14:textId="77777777" w:rsidR="00056E28" w:rsidRPr="005068FD" w:rsidRDefault="00056E28" w:rsidP="00056E28">
            <w:pPr>
              <w:rPr>
                <w:rFonts w:ascii="Arial Narrow" w:hAnsi="Arial Narrow"/>
                <w:sz w:val="20"/>
                <w:szCs w:val="20"/>
              </w:rPr>
            </w:pPr>
          </w:p>
        </w:tc>
        <w:tc>
          <w:tcPr>
            <w:tcW w:w="0" w:type="auto"/>
          </w:tcPr>
          <w:p w14:paraId="31B2E4AE" w14:textId="77777777" w:rsidR="00056E28" w:rsidRPr="005068FD" w:rsidRDefault="00056E28" w:rsidP="00056E28">
            <w:pPr>
              <w:rPr>
                <w:rFonts w:ascii="Arial Narrow" w:hAnsi="Arial Narrow"/>
                <w:sz w:val="20"/>
                <w:szCs w:val="20"/>
              </w:rPr>
            </w:pPr>
          </w:p>
        </w:tc>
        <w:tc>
          <w:tcPr>
            <w:tcW w:w="0" w:type="auto"/>
          </w:tcPr>
          <w:p w14:paraId="36FBAC98" w14:textId="77777777" w:rsidR="00056E28" w:rsidRPr="005068FD" w:rsidRDefault="00056E28" w:rsidP="00056E28">
            <w:pPr>
              <w:rPr>
                <w:rFonts w:ascii="Arial Narrow" w:hAnsi="Arial Narrow"/>
                <w:sz w:val="20"/>
                <w:szCs w:val="20"/>
              </w:rPr>
            </w:pPr>
          </w:p>
        </w:tc>
        <w:tc>
          <w:tcPr>
            <w:tcW w:w="0" w:type="auto"/>
          </w:tcPr>
          <w:p w14:paraId="701924B3" w14:textId="77777777" w:rsidR="00056E28" w:rsidRPr="005068FD" w:rsidRDefault="00056E28" w:rsidP="00056E28">
            <w:pPr>
              <w:rPr>
                <w:rFonts w:ascii="Arial Narrow" w:hAnsi="Arial Narrow"/>
                <w:sz w:val="20"/>
                <w:szCs w:val="20"/>
              </w:rPr>
            </w:pPr>
          </w:p>
        </w:tc>
        <w:tc>
          <w:tcPr>
            <w:tcW w:w="0" w:type="auto"/>
          </w:tcPr>
          <w:p w14:paraId="0FA1CCEF" w14:textId="77777777" w:rsidR="00056E28" w:rsidRPr="005068FD" w:rsidRDefault="00056E28" w:rsidP="00056E28">
            <w:pPr>
              <w:rPr>
                <w:rFonts w:ascii="Arial Narrow" w:hAnsi="Arial Narrow"/>
                <w:sz w:val="20"/>
                <w:szCs w:val="20"/>
              </w:rPr>
            </w:pPr>
          </w:p>
        </w:tc>
        <w:tc>
          <w:tcPr>
            <w:tcW w:w="0" w:type="auto"/>
          </w:tcPr>
          <w:p w14:paraId="4D3FA180" w14:textId="77777777" w:rsidR="00056E28" w:rsidRPr="005068FD" w:rsidRDefault="00056E28" w:rsidP="00056E28">
            <w:pPr>
              <w:rPr>
                <w:rFonts w:ascii="Arial Narrow" w:hAnsi="Arial Narrow"/>
                <w:sz w:val="20"/>
                <w:szCs w:val="20"/>
              </w:rPr>
            </w:pPr>
          </w:p>
        </w:tc>
        <w:tc>
          <w:tcPr>
            <w:tcW w:w="0" w:type="auto"/>
          </w:tcPr>
          <w:p w14:paraId="1D237994" w14:textId="77777777" w:rsidR="00056E28" w:rsidRPr="005068FD" w:rsidRDefault="00056E28" w:rsidP="00056E28">
            <w:pPr>
              <w:rPr>
                <w:rFonts w:ascii="Arial Narrow" w:hAnsi="Arial Narrow"/>
                <w:sz w:val="20"/>
                <w:szCs w:val="20"/>
              </w:rPr>
            </w:pPr>
          </w:p>
        </w:tc>
        <w:tc>
          <w:tcPr>
            <w:tcW w:w="0" w:type="auto"/>
          </w:tcPr>
          <w:p w14:paraId="74FBE094" w14:textId="77777777" w:rsidR="00056E28" w:rsidRPr="005068FD" w:rsidRDefault="00056E28" w:rsidP="00056E28">
            <w:pPr>
              <w:rPr>
                <w:rFonts w:ascii="Arial Narrow" w:hAnsi="Arial Narrow"/>
                <w:sz w:val="20"/>
                <w:szCs w:val="20"/>
              </w:rPr>
            </w:pPr>
          </w:p>
        </w:tc>
      </w:tr>
      <w:tr w:rsidR="00056E28" w:rsidRPr="005068FD" w14:paraId="2D54B491" w14:textId="77777777" w:rsidTr="00056E28">
        <w:trPr>
          <w:gridAfter w:val="2"/>
        </w:trPr>
        <w:tc>
          <w:tcPr>
            <w:tcW w:w="0" w:type="auto"/>
            <w:shd w:val="clear" w:color="auto" w:fill="FFD966" w:themeFill="accent4" w:themeFillTint="99"/>
            <w:vAlign w:val="center"/>
          </w:tcPr>
          <w:p w14:paraId="1CF29E78"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39</w:t>
            </w:r>
          </w:p>
        </w:tc>
        <w:tc>
          <w:tcPr>
            <w:tcW w:w="0" w:type="auto"/>
            <w:shd w:val="clear" w:color="auto" w:fill="FFD966" w:themeFill="accent4" w:themeFillTint="99"/>
            <w:vAlign w:val="center"/>
          </w:tcPr>
          <w:p w14:paraId="22B616DF"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3E98221C" w14:textId="77777777" w:rsidR="00056E28" w:rsidRPr="005068FD" w:rsidRDefault="00056E28" w:rsidP="00056E28">
            <w:pPr>
              <w:rPr>
                <w:rFonts w:ascii="Arial Narrow" w:hAnsi="Arial Narrow"/>
                <w:sz w:val="20"/>
                <w:szCs w:val="20"/>
              </w:rPr>
            </w:pPr>
            <w:r>
              <w:rPr>
                <w:rFonts w:ascii="Arial Narrow" w:hAnsi="Arial Narrow"/>
                <w:sz w:val="20"/>
                <w:szCs w:val="20"/>
              </w:rPr>
              <w:t>Hepatozoon canis</w:t>
            </w:r>
          </w:p>
        </w:tc>
        <w:tc>
          <w:tcPr>
            <w:tcW w:w="1461" w:type="dxa"/>
          </w:tcPr>
          <w:p w14:paraId="6D614F61"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492F39D1" w14:textId="77777777" w:rsidR="00056E28" w:rsidRPr="005068FD" w:rsidRDefault="00056E28" w:rsidP="00056E28">
            <w:pPr>
              <w:rPr>
                <w:rFonts w:ascii="Arial Narrow" w:hAnsi="Arial Narrow"/>
                <w:sz w:val="20"/>
                <w:szCs w:val="20"/>
              </w:rPr>
            </w:pPr>
          </w:p>
        </w:tc>
        <w:tc>
          <w:tcPr>
            <w:tcW w:w="0" w:type="auto"/>
          </w:tcPr>
          <w:p w14:paraId="33C9F140" w14:textId="77777777" w:rsidR="00056E28" w:rsidRPr="005068FD" w:rsidRDefault="00056E28" w:rsidP="00056E28">
            <w:pPr>
              <w:rPr>
                <w:rFonts w:ascii="Arial Narrow" w:hAnsi="Arial Narrow"/>
                <w:sz w:val="20"/>
                <w:szCs w:val="20"/>
              </w:rPr>
            </w:pPr>
          </w:p>
        </w:tc>
        <w:tc>
          <w:tcPr>
            <w:tcW w:w="0" w:type="auto"/>
          </w:tcPr>
          <w:p w14:paraId="6538F46C" w14:textId="77777777" w:rsidR="00056E28" w:rsidRPr="005068FD" w:rsidRDefault="00056E28" w:rsidP="00056E28">
            <w:pPr>
              <w:rPr>
                <w:rFonts w:ascii="Arial Narrow" w:hAnsi="Arial Narrow"/>
                <w:sz w:val="20"/>
                <w:szCs w:val="20"/>
              </w:rPr>
            </w:pPr>
          </w:p>
        </w:tc>
        <w:tc>
          <w:tcPr>
            <w:tcW w:w="0" w:type="auto"/>
          </w:tcPr>
          <w:p w14:paraId="5505BAB6" w14:textId="77777777" w:rsidR="00056E28" w:rsidRPr="005068FD" w:rsidRDefault="00056E28" w:rsidP="00056E28">
            <w:pPr>
              <w:rPr>
                <w:rFonts w:ascii="Arial Narrow" w:hAnsi="Arial Narrow"/>
                <w:sz w:val="20"/>
                <w:szCs w:val="20"/>
              </w:rPr>
            </w:pPr>
          </w:p>
        </w:tc>
        <w:tc>
          <w:tcPr>
            <w:tcW w:w="0" w:type="auto"/>
          </w:tcPr>
          <w:p w14:paraId="57D8AC09" w14:textId="77777777" w:rsidR="00056E28" w:rsidRPr="005068FD" w:rsidRDefault="00056E28" w:rsidP="00056E28">
            <w:pPr>
              <w:rPr>
                <w:rFonts w:ascii="Arial Narrow" w:hAnsi="Arial Narrow"/>
                <w:sz w:val="20"/>
                <w:szCs w:val="20"/>
              </w:rPr>
            </w:pPr>
          </w:p>
        </w:tc>
        <w:tc>
          <w:tcPr>
            <w:tcW w:w="0" w:type="auto"/>
          </w:tcPr>
          <w:p w14:paraId="2E4CBFE5" w14:textId="77777777" w:rsidR="00056E28" w:rsidRPr="005068FD" w:rsidRDefault="00056E28" w:rsidP="00056E28">
            <w:pPr>
              <w:rPr>
                <w:rFonts w:ascii="Arial Narrow" w:hAnsi="Arial Narrow"/>
                <w:sz w:val="20"/>
                <w:szCs w:val="20"/>
              </w:rPr>
            </w:pPr>
          </w:p>
        </w:tc>
        <w:tc>
          <w:tcPr>
            <w:tcW w:w="0" w:type="auto"/>
          </w:tcPr>
          <w:p w14:paraId="516A79E0" w14:textId="77777777" w:rsidR="00056E28" w:rsidRPr="005068FD" w:rsidRDefault="00056E28" w:rsidP="00056E28">
            <w:pPr>
              <w:rPr>
                <w:rFonts w:ascii="Arial Narrow" w:hAnsi="Arial Narrow"/>
                <w:sz w:val="20"/>
                <w:szCs w:val="20"/>
              </w:rPr>
            </w:pPr>
          </w:p>
        </w:tc>
        <w:tc>
          <w:tcPr>
            <w:tcW w:w="0" w:type="auto"/>
          </w:tcPr>
          <w:p w14:paraId="7CD25D5D" w14:textId="77777777" w:rsidR="00056E28" w:rsidRPr="005068FD" w:rsidRDefault="00056E28" w:rsidP="00056E28">
            <w:pPr>
              <w:rPr>
                <w:rFonts w:ascii="Arial Narrow" w:hAnsi="Arial Narrow"/>
                <w:sz w:val="20"/>
                <w:szCs w:val="20"/>
              </w:rPr>
            </w:pPr>
          </w:p>
        </w:tc>
      </w:tr>
      <w:tr w:rsidR="00056E28" w:rsidRPr="005068FD" w14:paraId="6CADAF3E" w14:textId="77777777" w:rsidTr="00056E28">
        <w:trPr>
          <w:gridAfter w:val="2"/>
        </w:trPr>
        <w:tc>
          <w:tcPr>
            <w:tcW w:w="0" w:type="auto"/>
            <w:shd w:val="clear" w:color="auto" w:fill="FFD966" w:themeFill="accent4" w:themeFillTint="99"/>
            <w:vAlign w:val="center"/>
          </w:tcPr>
          <w:p w14:paraId="259FFB37"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40</w:t>
            </w:r>
          </w:p>
        </w:tc>
        <w:tc>
          <w:tcPr>
            <w:tcW w:w="0" w:type="auto"/>
            <w:shd w:val="clear" w:color="auto" w:fill="FFD966" w:themeFill="accent4" w:themeFillTint="99"/>
            <w:vAlign w:val="center"/>
          </w:tcPr>
          <w:p w14:paraId="05752CF9"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w:t>
            </w:r>
          </w:p>
        </w:tc>
        <w:tc>
          <w:tcPr>
            <w:tcW w:w="0" w:type="auto"/>
          </w:tcPr>
          <w:p w14:paraId="7B4B0493" w14:textId="77777777" w:rsidR="00056E28" w:rsidRPr="005068FD" w:rsidRDefault="00056E28" w:rsidP="00056E28">
            <w:pPr>
              <w:rPr>
                <w:rFonts w:ascii="Arial Narrow" w:hAnsi="Arial Narrow"/>
                <w:sz w:val="20"/>
                <w:szCs w:val="20"/>
              </w:rPr>
            </w:pPr>
            <w:r>
              <w:rPr>
                <w:rFonts w:ascii="Arial Narrow" w:hAnsi="Arial Narrow"/>
                <w:sz w:val="20"/>
                <w:szCs w:val="20"/>
              </w:rPr>
              <w:t>Cytauxzoon felis</w:t>
            </w:r>
          </w:p>
        </w:tc>
        <w:tc>
          <w:tcPr>
            <w:tcW w:w="1461" w:type="dxa"/>
          </w:tcPr>
          <w:p w14:paraId="07FB7D7B"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560997BF" w14:textId="77777777" w:rsidR="00056E28" w:rsidRPr="005068FD" w:rsidRDefault="00056E28" w:rsidP="00056E28">
            <w:pPr>
              <w:rPr>
                <w:rFonts w:ascii="Arial Narrow" w:hAnsi="Arial Narrow"/>
                <w:sz w:val="20"/>
                <w:szCs w:val="20"/>
              </w:rPr>
            </w:pPr>
          </w:p>
        </w:tc>
        <w:tc>
          <w:tcPr>
            <w:tcW w:w="0" w:type="auto"/>
          </w:tcPr>
          <w:p w14:paraId="490F5FD7" w14:textId="77777777" w:rsidR="00056E28" w:rsidRPr="005068FD" w:rsidRDefault="00056E28" w:rsidP="00056E28">
            <w:pPr>
              <w:rPr>
                <w:rFonts w:ascii="Arial Narrow" w:hAnsi="Arial Narrow"/>
                <w:sz w:val="20"/>
                <w:szCs w:val="20"/>
              </w:rPr>
            </w:pPr>
          </w:p>
        </w:tc>
        <w:tc>
          <w:tcPr>
            <w:tcW w:w="0" w:type="auto"/>
          </w:tcPr>
          <w:p w14:paraId="6DDC92B2" w14:textId="77777777" w:rsidR="00056E28" w:rsidRPr="005068FD" w:rsidRDefault="00056E28" w:rsidP="00056E28">
            <w:pPr>
              <w:rPr>
                <w:rFonts w:ascii="Arial Narrow" w:hAnsi="Arial Narrow"/>
                <w:sz w:val="20"/>
                <w:szCs w:val="20"/>
              </w:rPr>
            </w:pPr>
          </w:p>
        </w:tc>
        <w:tc>
          <w:tcPr>
            <w:tcW w:w="0" w:type="auto"/>
          </w:tcPr>
          <w:p w14:paraId="41F49D77" w14:textId="77777777" w:rsidR="00056E28" w:rsidRPr="005068FD" w:rsidRDefault="00056E28" w:rsidP="00056E28">
            <w:pPr>
              <w:rPr>
                <w:rFonts w:ascii="Arial Narrow" w:hAnsi="Arial Narrow"/>
                <w:sz w:val="20"/>
                <w:szCs w:val="20"/>
              </w:rPr>
            </w:pPr>
          </w:p>
        </w:tc>
        <w:tc>
          <w:tcPr>
            <w:tcW w:w="0" w:type="auto"/>
          </w:tcPr>
          <w:p w14:paraId="6049C029" w14:textId="77777777" w:rsidR="00056E28" w:rsidRPr="005068FD" w:rsidRDefault="00056E28" w:rsidP="00056E28">
            <w:pPr>
              <w:rPr>
                <w:rFonts w:ascii="Arial Narrow" w:hAnsi="Arial Narrow"/>
                <w:sz w:val="20"/>
                <w:szCs w:val="20"/>
              </w:rPr>
            </w:pPr>
          </w:p>
        </w:tc>
        <w:tc>
          <w:tcPr>
            <w:tcW w:w="0" w:type="auto"/>
          </w:tcPr>
          <w:p w14:paraId="085DCE3F" w14:textId="77777777" w:rsidR="00056E28" w:rsidRPr="005068FD" w:rsidRDefault="00056E28" w:rsidP="00056E28">
            <w:pPr>
              <w:rPr>
                <w:rFonts w:ascii="Arial Narrow" w:hAnsi="Arial Narrow"/>
                <w:sz w:val="20"/>
                <w:szCs w:val="20"/>
              </w:rPr>
            </w:pPr>
          </w:p>
        </w:tc>
        <w:tc>
          <w:tcPr>
            <w:tcW w:w="0" w:type="auto"/>
          </w:tcPr>
          <w:p w14:paraId="11BE0934" w14:textId="77777777" w:rsidR="00056E28" w:rsidRPr="005068FD" w:rsidRDefault="00056E28" w:rsidP="00056E28">
            <w:pPr>
              <w:rPr>
                <w:rFonts w:ascii="Arial Narrow" w:hAnsi="Arial Narrow"/>
                <w:sz w:val="20"/>
                <w:szCs w:val="20"/>
              </w:rPr>
            </w:pPr>
          </w:p>
        </w:tc>
        <w:tc>
          <w:tcPr>
            <w:tcW w:w="0" w:type="auto"/>
          </w:tcPr>
          <w:p w14:paraId="4273B9DA" w14:textId="77777777" w:rsidR="00056E28" w:rsidRPr="005068FD" w:rsidRDefault="00056E28" w:rsidP="00056E28">
            <w:pPr>
              <w:rPr>
                <w:rFonts w:ascii="Arial Narrow" w:hAnsi="Arial Narrow"/>
                <w:sz w:val="20"/>
                <w:szCs w:val="20"/>
              </w:rPr>
            </w:pPr>
          </w:p>
        </w:tc>
      </w:tr>
      <w:tr w:rsidR="00056E28" w:rsidRPr="005068FD" w14:paraId="5EAFB2D5" w14:textId="77777777" w:rsidTr="00056E28">
        <w:trPr>
          <w:gridAfter w:val="2"/>
        </w:trPr>
        <w:tc>
          <w:tcPr>
            <w:tcW w:w="0" w:type="auto"/>
            <w:gridSpan w:val="12"/>
            <w:shd w:val="clear" w:color="auto" w:fill="FFD966" w:themeFill="accent4" w:themeFillTint="99"/>
          </w:tcPr>
          <w:p w14:paraId="5E28CF90" w14:textId="77777777" w:rsidR="00056E28" w:rsidRPr="005068FD" w:rsidRDefault="00056E28" w:rsidP="00056E28">
            <w:pPr>
              <w:rPr>
                <w:rFonts w:ascii="Arial Narrow" w:hAnsi="Arial Narrow"/>
                <w:sz w:val="20"/>
                <w:szCs w:val="20"/>
              </w:rPr>
            </w:pPr>
          </w:p>
        </w:tc>
      </w:tr>
      <w:tr w:rsidR="00056E28" w:rsidRPr="005068FD" w14:paraId="7FB67DB0" w14:textId="77777777" w:rsidTr="00056E28">
        <w:trPr>
          <w:gridAfter w:val="2"/>
        </w:trPr>
        <w:tc>
          <w:tcPr>
            <w:tcW w:w="0" w:type="auto"/>
            <w:gridSpan w:val="12"/>
            <w:shd w:val="clear" w:color="auto" w:fill="A8D08D" w:themeFill="accent6" w:themeFillTint="99"/>
          </w:tcPr>
          <w:p w14:paraId="156C8852" w14:textId="77777777" w:rsidR="00056E28" w:rsidRPr="005068FD" w:rsidRDefault="00056E28" w:rsidP="00056E28">
            <w:pPr>
              <w:jc w:val="center"/>
              <w:rPr>
                <w:rFonts w:ascii="Arial Narrow" w:hAnsi="Arial Narrow"/>
                <w:sz w:val="20"/>
                <w:szCs w:val="20"/>
              </w:rPr>
            </w:pPr>
            <w:r w:rsidRPr="005068FD">
              <w:rPr>
                <w:rFonts w:ascii="Arial Narrow" w:hAnsi="Arial Narrow"/>
                <w:b/>
                <w:sz w:val="20"/>
                <w:szCs w:val="20"/>
              </w:rPr>
              <w:t>Fung</w:t>
            </w:r>
            <w:r>
              <w:rPr>
                <w:rFonts w:ascii="Arial Narrow" w:hAnsi="Arial Narrow"/>
                <w:b/>
                <w:sz w:val="20"/>
                <w:szCs w:val="20"/>
              </w:rPr>
              <w:t>us</w:t>
            </w:r>
          </w:p>
        </w:tc>
      </w:tr>
      <w:tr w:rsidR="00056E28" w:rsidRPr="005068FD" w14:paraId="5DCAC884" w14:textId="77777777" w:rsidTr="00056E28">
        <w:trPr>
          <w:gridAfter w:val="2"/>
        </w:trPr>
        <w:tc>
          <w:tcPr>
            <w:tcW w:w="0" w:type="auto"/>
            <w:shd w:val="clear" w:color="auto" w:fill="FFD966" w:themeFill="accent4" w:themeFillTint="99"/>
            <w:vAlign w:val="center"/>
          </w:tcPr>
          <w:p w14:paraId="1700C938"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41</w:t>
            </w:r>
          </w:p>
        </w:tc>
        <w:tc>
          <w:tcPr>
            <w:tcW w:w="0" w:type="auto"/>
            <w:shd w:val="clear" w:color="auto" w:fill="FFD966" w:themeFill="accent4" w:themeFillTint="99"/>
            <w:vAlign w:val="center"/>
          </w:tcPr>
          <w:p w14:paraId="14341BA0" w14:textId="77777777" w:rsidR="00056E28" w:rsidRPr="005068FD" w:rsidRDefault="00056E28" w:rsidP="00056E28">
            <w:pPr>
              <w:jc w:val="center"/>
              <w:rPr>
                <w:rFonts w:ascii="Arial Narrow" w:hAnsi="Arial Narrow"/>
                <w:b/>
                <w:sz w:val="20"/>
                <w:szCs w:val="20"/>
              </w:rPr>
            </w:pPr>
            <w:r w:rsidRPr="005068FD">
              <w:rPr>
                <w:rFonts w:ascii="Arial Narrow" w:hAnsi="Arial Narrow"/>
                <w:b/>
                <w:sz w:val="20"/>
                <w:szCs w:val="20"/>
              </w:rPr>
              <w:t>C</w:t>
            </w:r>
          </w:p>
        </w:tc>
        <w:tc>
          <w:tcPr>
            <w:tcW w:w="0" w:type="auto"/>
          </w:tcPr>
          <w:p w14:paraId="2E147808"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Blastomycosis</w:t>
            </w:r>
          </w:p>
        </w:tc>
        <w:tc>
          <w:tcPr>
            <w:tcW w:w="1461" w:type="dxa"/>
          </w:tcPr>
          <w:p w14:paraId="624D9981"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5606D875" w14:textId="77777777" w:rsidR="00056E28" w:rsidRPr="005068FD" w:rsidRDefault="00056E28" w:rsidP="00056E28">
            <w:pPr>
              <w:rPr>
                <w:rFonts w:ascii="Arial Narrow" w:hAnsi="Arial Narrow"/>
                <w:sz w:val="20"/>
                <w:szCs w:val="20"/>
              </w:rPr>
            </w:pPr>
          </w:p>
        </w:tc>
        <w:tc>
          <w:tcPr>
            <w:tcW w:w="0" w:type="auto"/>
          </w:tcPr>
          <w:p w14:paraId="5FAADE3D" w14:textId="77777777" w:rsidR="00056E28" w:rsidRPr="005068FD" w:rsidRDefault="00056E28" w:rsidP="00056E28">
            <w:pPr>
              <w:rPr>
                <w:rFonts w:ascii="Arial Narrow" w:hAnsi="Arial Narrow"/>
                <w:sz w:val="20"/>
                <w:szCs w:val="20"/>
              </w:rPr>
            </w:pPr>
          </w:p>
        </w:tc>
        <w:tc>
          <w:tcPr>
            <w:tcW w:w="0" w:type="auto"/>
          </w:tcPr>
          <w:p w14:paraId="391CACEB" w14:textId="77777777" w:rsidR="00056E28" w:rsidRPr="005068FD" w:rsidRDefault="00056E28" w:rsidP="00056E28">
            <w:pPr>
              <w:rPr>
                <w:rFonts w:ascii="Arial Narrow" w:hAnsi="Arial Narrow"/>
                <w:sz w:val="20"/>
                <w:szCs w:val="20"/>
              </w:rPr>
            </w:pPr>
          </w:p>
        </w:tc>
        <w:tc>
          <w:tcPr>
            <w:tcW w:w="0" w:type="auto"/>
          </w:tcPr>
          <w:p w14:paraId="1C227649" w14:textId="77777777" w:rsidR="00056E28" w:rsidRPr="005068FD" w:rsidRDefault="00056E28" w:rsidP="00056E28">
            <w:pPr>
              <w:rPr>
                <w:rFonts w:ascii="Arial Narrow" w:hAnsi="Arial Narrow"/>
                <w:sz w:val="20"/>
                <w:szCs w:val="20"/>
              </w:rPr>
            </w:pPr>
          </w:p>
        </w:tc>
        <w:tc>
          <w:tcPr>
            <w:tcW w:w="0" w:type="auto"/>
          </w:tcPr>
          <w:p w14:paraId="712089DC" w14:textId="77777777" w:rsidR="00056E28" w:rsidRPr="005068FD" w:rsidRDefault="00056E28" w:rsidP="00056E28">
            <w:pPr>
              <w:rPr>
                <w:rFonts w:ascii="Arial Narrow" w:hAnsi="Arial Narrow"/>
                <w:sz w:val="20"/>
                <w:szCs w:val="20"/>
              </w:rPr>
            </w:pPr>
          </w:p>
        </w:tc>
        <w:tc>
          <w:tcPr>
            <w:tcW w:w="0" w:type="auto"/>
          </w:tcPr>
          <w:p w14:paraId="0855B7BC" w14:textId="77777777" w:rsidR="00056E28" w:rsidRPr="005068FD" w:rsidRDefault="00056E28" w:rsidP="00056E28">
            <w:pPr>
              <w:rPr>
                <w:rFonts w:ascii="Arial Narrow" w:hAnsi="Arial Narrow"/>
                <w:sz w:val="20"/>
                <w:szCs w:val="20"/>
              </w:rPr>
            </w:pPr>
          </w:p>
        </w:tc>
        <w:tc>
          <w:tcPr>
            <w:tcW w:w="0" w:type="auto"/>
          </w:tcPr>
          <w:p w14:paraId="5B764FAF" w14:textId="77777777" w:rsidR="00056E28" w:rsidRPr="005068FD" w:rsidRDefault="00056E28" w:rsidP="00056E28">
            <w:pPr>
              <w:rPr>
                <w:rFonts w:ascii="Arial Narrow" w:hAnsi="Arial Narrow"/>
                <w:sz w:val="20"/>
                <w:szCs w:val="20"/>
              </w:rPr>
            </w:pPr>
          </w:p>
        </w:tc>
        <w:tc>
          <w:tcPr>
            <w:tcW w:w="0" w:type="auto"/>
          </w:tcPr>
          <w:p w14:paraId="64DBC2BD" w14:textId="77777777" w:rsidR="00056E28" w:rsidRPr="005068FD" w:rsidRDefault="00056E28" w:rsidP="00056E28">
            <w:pPr>
              <w:rPr>
                <w:rFonts w:ascii="Arial Narrow" w:hAnsi="Arial Narrow"/>
                <w:sz w:val="20"/>
                <w:szCs w:val="20"/>
              </w:rPr>
            </w:pPr>
          </w:p>
        </w:tc>
      </w:tr>
      <w:tr w:rsidR="00056E28" w:rsidRPr="005068FD" w14:paraId="6E4EDA10" w14:textId="77777777" w:rsidTr="00056E28">
        <w:trPr>
          <w:gridAfter w:val="2"/>
        </w:trPr>
        <w:tc>
          <w:tcPr>
            <w:tcW w:w="0" w:type="auto"/>
            <w:shd w:val="clear" w:color="auto" w:fill="FFD966" w:themeFill="accent4" w:themeFillTint="99"/>
            <w:vAlign w:val="center"/>
          </w:tcPr>
          <w:p w14:paraId="477B537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42</w:t>
            </w:r>
          </w:p>
        </w:tc>
        <w:tc>
          <w:tcPr>
            <w:tcW w:w="0" w:type="auto"/>
            <w:shd w:val="clear" w:color="auto" w:fill="FFD966" w:themeFill="accent4" w:themeFillTint="99"/>
            <w:vAlign w:val="center"/>
          </w:tcPr>
          <w:p w14:paraId="613D91BC"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120CB829"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Histoplasmosis</w:t>
            </w:r>
          </w:p>
        </w:tc>
        <w:tc>
          <w:tcPr>
            <w:tcW w:w="1461" w:type="dxa"/>
          </w:tcPr>
          <w:p w14:paraId="0D01AEBA"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1498C108" w14:textId="77777777" w:rsidR="00056E28" w:rsidRPr="005068FD" w:rsidRDefault="00056E28" w:rsidP="00056E28">
            <w:pPr>
              <w:rPr>
                <w:rFonts w:ascii="Arial Narrow" w:hAnsi="Arial Narrow"/>
                <w:sz w:val="20"/>
                <w:szCs w:val="20"/>
              </w:rPr>
            </w:pPr>
          </w:p>
        </w:tc>
        <w:tc>
          <w:tcPr>
            <w:tcW w:w="0" w:type="auto"/>
          </w:tcPr>
          <w:p w14:paraId="433210DF" w14:textId="77777777" w:rsidR="00056E28" w:rsidRPr="005068FD" w:rsidRDefault="00056E28" w:rsidP="00056E28">
            <w:pPr>
              <w:rPr>
                <w:rFonts w:ascii="Arial Narrow" w:hAnsi="Arial Narrow"/>
                <w:sz w:val="20"/>
                <w:szCs w:val="20"/>
              </w:rPr>
            </w:pPr>
          </w:p>
        </w:tc>
        <w:tc>
          <w:tcPr>
            <w:tcW w:w="0" w:type="auto"/>
          </w:tcPr>
          <w:p w14:paraId="72BE00FE" w14:textId="77777777" w:rsidR="00056E28" w:rsidRPr="005068FD" w:rsidRDefault="00056E28" w:rsidP="00056E28">
            <w:pPr>
              <w:rPr>
                <w:rFonts w:ascii="Arial Narrow" w:hAnsi="Arial Narrow"/>
                <w:sz w:val="20"/>
                <w:szCs w:val="20"/>
              </w:rPr>
            </w:pPr>
          </w:p>
        </w:tc>
        <w:tc>
          <w:tcPr>
            <w:tcW w:w="0" w:type="auto"/>
          </w:tcPr>
          <w:p w14:paraId="7E390323" w14:textId="77777777" w:rsidR="00056E28" w:rsidRPr="005068FD" w:rsidRDefault="00056E28" w:rsidP="00056E28">
            <w:pPr>
              <w:rPr>
                <w:rFonts w:ascii="Arial Narrow" w:hAnsi="Arial Narrow"/>
                <w:sz w:val="20"/>
                <w:szCs w:val="20"/>
              </w:rPr>
            </w:pPr>
          </w:p>
        </w:tc>
        <w:tc>
          <w:tcPr>
            <w:tcW w:w="0" w:type="auto"/>
          </w:tcPr>
          <w:p w14:paraId="6C3A4116" w14:textId="77777777" w:rsidR="00056E28" w:rsidRPr="005068FD" w:rsidRDefault="00056E28" w:rsidP="00056E28">
            <w:pPr>
              <w:rPr>
                <w:rFonts w:ascii="Arial Narrow" w:hAnsi="Arial Narrow"/>
                <w:sz w:val="20"/>
                <w:szCs w:val="20"/>
              </w:rPr>
            </w:pPr>
          </w:p>
        </w:tc>
        <w:tc>
          <w:tcPr>
            <w:tcW w:w="0" w:type="auto"/>
          </w:tcPr>
          <w:p w14:paraId="11DFCE13" w14:textId="77777777" w:rsidR="00056E28" w:rsidRPr="005068FD" w:rsidRDefault="00056E28" w:rsidP="00056E28">
            <w:pPr>
              <w:rPr>
                <w:rFonts w:ascii="Arial Narrow" w:hAnsi="Arial Narrow"/>
                <w:sz w:val="20"/>
                <w:szCs w:val="20"/>
              </w:rPr>
            </w:pPr>
          </w:p>
        </w:tc>
        <w:tc>
          <w:tcPr>
            <w:tcW w:w="0" w:type="auto"/>
          </w:tcPr>
          <w:p w14:paraId="51F163BA" w14:textId="77777777" w:rsidR="00056E28" w:rsidRPr="005068FD" w:rsidRDefault="00056E28" w:rsidP="00056E28">
            <w:pPr>
              <w:rPr>
                <w:rFonts w:ascii="Arial Narrow" w:hAnsi="Arial Narrow"/>
                <w:sz w:val="20"/>
                <w:szCs w:val="20"/>
              </w:rPr>
            </w:pPr>
          </w:p>
        </w:tc>
        <w:tc>
          <w:tcPr>
            <w:tcW w:w="0" w:type="auto"/>
          </w:tcPr>
          <w:p w14:paraId="348BB295" w14:textId="77777777" w:rsidR="00056E28" w:rsidRPr="005068FD" w:rsidRDefault="00056E28" w:rsidP="00056E28">
            <w:pPr>
              <w:rPr>
                <w:rFonts w:ascii="Arial Narrow" w:hAnsi="Arial Narrow"/>
                <w:sz w:val="20"/>
                <w:szCs w:val="20"/>
              </w:rPr>
            </w:pPr>
          </w:p>
        </w:tc>
      </w:tr>
      <w:tr w:rsidR="00056E28" w:rsidRPr="005068FD" w14:paraId="21D366F6" w14:textId="77777777" w:rsidTr="00056E28">
        <w:trPr>
          <w:gridAfter w:val="2"/>
        </w:trPr>
        <w:tc>
          <w:tcPr>
            <w:tcW w:w="0" w:type="auto"/>
            <w:shd w:val="clear" w:color="auto" w:fill="FFD966" w:themeFill="accent4" w:themeFillTint="99"/>
            <w:vAlign w:val="center"/>
          </w:tcPr>
          <w:p w14:paraId="6210932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43</w:t>
            </w:r>
          </w:p>
        </w:tc>
        <w:tc>
          <w:tcPr>
            <w:tcW w:w="0" w:type="auto"/>
            <w:shd w:val="clear" w:color="auto" w:fill="FFD966" w:themeFill="accent4" w:themeFillTint="99"/>
            <w:vAlign w:val="center"/>
          </w:tcPr>
          <w:p w14:paraId="30E9CBAF"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1437B8DE"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Cryptococcus</w:t>
            </w:r>
          </w:p>
        </w:tc>
        <w:tc>
          <w:tcPr>
            <w:tcW w:w="1461" w:type="dxa"/>
          </w:tcPr>
          <w:p w14:paraId="38BBCA48"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174BF763" w14:textId="77777777" w:rsidR="00056E28" w:rsidRPr="005068FD" w:rsidRDefault="00056E28" w:rsidP="00056E28">
            <w:pPr>
              <w:rPr>
                <w:rFonts w:ascii="Arial Narrow" w:hAnsi="Arial Narrow"/>
                <w:sz w:val="20"/>
                <w:szCs w:val="20"/>
              </w:rPr>
            </w:pPr>
          </w:p>
        </w:tc>
        <w:tc>
          <w:tcPr>
            <w:tcW w:w="0" w:type="auto"/>
          </w:tcPr>
          <w:p w14:paraId="585E5287" w14:textId="77777777" w:rsidR="00056E28" w:rsidRPr="005068FD" w:rsidRDefault="00056E28" w:rsidP="00056E28">
            <w:pPr>
              <w:rPr>
                <w:rFonts w:ascii="Arial Narrow" w:hAnsi="Arial Narrow"/>
                <w:sz w:val="20"/>
                <w:szCs w:val="20"/>
              </w:rPr>
            </w:pPr>
          </w:p>
        </w:tc>
        <w:tc>
          <w:tcPr>
            <w:tcW w:w="0" w:type="auto"/>
          </w:tcPr>
          <w:p w14:paraId="3590DC69" w14:textId="77777777" w:rsidR="00056E28" w:rsidRPr="005068FD" w:rsidRDefault="00056E28" w:rsidP="00056E28">
            <w:pPr>
              <w:rPr>
                <w:rFonts w:ascii="Arial Narrow" w:hAnsi="Arial Narrow"/>
                <w:sz w:val="20"/>
                <w:szCs w:val="20"/>
              </w:rPr>
            </w:pPr>
          </w:p>
        </w:tc>
        <w:tc>
          <w:tcPr>
            <w:tcW w:w="0" w:type="auto"/>
          </w:tcPr>
          <w:p w14:paraId="11647A0B" w14:textId="77777777" w:rsidR="00056E28" w:rsidRPr="005068FD" w:rsidRDefault="00056E28" w:rsidP="00056E28">
            <w:pPr>
              <w:rPr>
                <w:rFonts w:ascii="Arial Narrow" w:hAnsi="Arial Narrow"/>
                <w:sz w:val="20"/>
                <w:szCs w:val="20"/>
              </w:rPr>
            </w:pPr>
          </w:p>
        </w:tc>
        <w:tc>
          <w:tcPr>
            <w:tcW w:w="0" w:type="auto"/>
          </w:tcPr>
          <w:p w14:paraId="56AABFED" w14:textId="77777777" w:rsidR="00056E28" w:rsidRPr="005068FD" w:rsidRDefault="00056E28" w:rsidP="00056E28">
            <w:pPr>
              <w:rPr>
                <w:rFonts w:ascii="Arial Narrow" w:hAnsi="Arial Narrow"/>
                <w:sz w:val="20"/>
                <w:szCs w:val="20"/>
              </w:rPr>
            </w:pPr>
          </w:p>
        </w:tc>
        <w:tc>
          <w:tcPr>
            <w:tcW w:w="0" w:type="auto"/>
          </w:tcPr>
          <w:p w14:paraId="6F91CF52" w14:textId="77777777" w:rsidR="00056E28" w:rsidRPr="005068FD" w:rsidRDefault="00056E28" w:rsidP="00056E28">
            <w:pPr>
              <w:rPr>
                <w:rFonts w:ascii="Arial Narrow" w:hAnsi="Arial Narrow"/>
                <w:sz w:val="20"/>
                <w:szCs w:val="20"/>
              </w:rPr>
            </w:pPr>
          </w:p>
        </w:tc>
        <w:tc>
          <w:tcPr>
            <w:tcW w:w="0" w:type="auto"/>
          </w:tcPr>
          <w:p w14:paraId="47CB7007" w14:textId="77777777" w:rsidR="00056E28" w:rsidRPr="005068FD" w:rsidRDefault="00056E28" w:rsidP="00056E28">
            <w:pPr>
              <w:rPr>
                <w:rFonts w:ascii="Arial Narrow" w:hAnsi="Arial Narrow"/>
                <w:sz w:val="20"/>
                <w:szCs w:val="20"/>
              </w:rPr>
            </w:pPr>
          </w:p>
        </w:tc>
        <w:tc>
          <w:tcPr>
            <w:tcW w:w="0" w:type="auto"/>
          </w:tcPr>
          <w:p w14:paraId="6295A477" w14:textId="77777777" w:rsidR="00056E28" w:rsidRPr="005068FD" w:rsidRDefault="00056E28" w:rsidP="00056E28">
            <w:pPr>
              <w:rPr>
                <w:rFonts w:ascii="Arial Narrow" w:hAnsi="Arial Narrow"/>
                <w:sz w:val="20"/>
                <w:szCs w:val="20"/>
              </w:rPr>
            </w:pPr>
          </w:p>
        </w:tc>
      </w:tr>
      <w:tr w:rsidR="00056E28" w:rsidRPr="005068FD" w14:paraId="1B38BCC4" w14:textId="77777777" w:rsidTr="00056E28">
        <w:trPr>
          <w:gridAfter w:val="2"/>
          <w:trHeight w:val="260"/>
        </w:trPr>
        <w:tc>
          <w:tcPr>
            <w:tcW w:w="0" w:type="auto"/>
            <w:shd w:val="clear" w:color="auto" w:fill="FFD966" w:themeFill="accent4" w:themeFillTint="99"/>
            <w:vAlign w:val="center"/>
          </w:tcPr>
          <w:p w14:paraId="4621BD44"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44</w:t>
            </w:r>
          </w:p>
        </w:tc>
        <w:tc>
          <w:tcPr>
            <w:tcW w:w="0" w:type="auto"/>
            <w:shd w:val="clear" w:color="auto" w:fill="FFD966" w:themeFill="accent4" w:themeFillTint="99"/>
            <w:vAlign w:val="center"/>
          </w:tcPr>
          <w:p w14:paraId="1766A1A3"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5753AC13" w14:textId="77777777" w:rsidR="00056E28" w:rsidRPr="005068FD" w:rsidRDefault="00056E28" w:rsidP="00056E28">
            <w:pPr>
              <w:rPr>
                <w:rFonts w:ascii="Arial Narrow" w:hAnsi="Arial Narrow"/>
                <w:sz w:val="20"/>
                <w:szCs w:val="20"/>
              </w:rPr>
            </w:pPr>
            <w:r w:rsidRPr="005068FD">
              <w:rPr>
                <w:rFonts w:ascii="Arial Narrow" w:hAnsi="Arial Narrow"/>
                <w:sz w:val="20"/>
                <w:szCs w:val="20"/>
              </w:rPr>
              <w:t>Coccidioidomycosis</w:t>
            </w:r>
          </w:p>
        </w:tc>
        <w:tc>
          <w:tcPr>
            <w:tcW w:w="1461" w:type="dxa"/>
          </w:tcPr>
          <w:p w14:paraId="3FFD4824" w14:textId="77777777" w:rsidR="00056E28" w:rsidRPr="005068FD" w:rsidRDefault="00056E28" w:rsidP="00056E28">
            <w:pPr>
              <w:rPr>
                <w:rFonts w:ascii="Arial Narrow" w:hAnsi="Arial Narrow"/>
                <w:sz w:val="20"/>
                <w:szCs w:val="20"/>
              </w:rPr>
            </w:pPr>
            <w:r>
              <w:rPr>
                <w:rFonts w:ascii="Arial Narrow" w:hAnsi="Arial Narrow"/>
                <w:sz w:val="20"/>
                <w:szCs w:val="20"/>
              </w:rPr>
              <w:t>Jess</w:t>
            </w:r>
          </w:p>
        </w:tc>
        <w:tc>
          <w:tcPr>
            <w:tcW w:w="1896" w:type="dxa"/>
          </w:tcPr>
          <w:p w14:paraId="72C574DA" w14:textId="77777777" w:rsidR="00056E28" w:rsidRPr="005068FD" w:rsidRDefault="00056E28" w:rsidP="00056E28">
            <w:pPr>
              <w:rPr>
                <w:rFonts w:ascii="Arial Narrow" w:hAnsi="Arial Narrow"/>
                <w:sz w:val="20"/>
                <w:szCs w:val="20"/>
              </w:rPr>
            </w:pPr>
          </w:p>
        </w:tc>
        <w:tc>
          <w:tcPr>
            <w:tcW w:w="0" w:type="auto"/>
          </w:tcPr>
          <w:p w14:paraId="1C20BEFE" w14:textId="77777777" w:rsidR="00056E28" w:rsidRPr="005068FD" w:rsidRDefault="00056E28" w:rsidP="00056E28">
            <w:pPr>
              <w:rPr>
                <w:rFonts w:ascii="Arial Narrow" w:hAnsi="Arial Narrow"/>
                <w:sz w:val="20"/>
                <w:szCs w:val="20"/>
              </w:rPr>
            </w:pPr>
          </w:p>
        </w:tc>
        <w:tc>
          <w:tcPr>
            <w:tcW w:w="0" w:type="auto"/>
          </w:tcPr>
          <w:p w14:paraId="2F4BCA0D" w14:textId="77777777" w:rsidR="00056E28" w:rsidRPr="005068FD" w:rsidRDefault="00056E28" w:rsidP="00056E28">
            <w:pPr>
              <w:rPr>
                <w:rFonts w:ascii="Arial Narrow" w:hAnsi="Arial Narrow"/>
                <w:sz w:val="20"/>
                <w:szCs w:val="20"/>
              </w:rPr>
            </w:pPr>
          </w:p>
        </w:tc>
        <w:tc>
          <w:tcPr>
            <w:tcW w:w="0" w:type="auto"/>
          </w:tcPr>
          <w:p w14:paraId="09931BE8" w14:textId="77777777" w:rsidR="00056E28" w:rsidRPr="005068FD" w:rsidRDefault="00056E28" w:rsidP="00056E28">
            <w:pPr>
              <w:rPr>
                <w:rFonts w:ascii="Arial Narrow" w:hAnsi="Arial Narrow"/>
                <w:sz w:val="20"/>
                <w:szCs w:val="20"/>
              </w:rPr>
            </w:pPr>
          </w:p>
        </w:tc>
        <w:tc>
          <w:tcPr>
            <w:tcW w:w="0" w:type="auto"/>
          </w:tcPr>
          <w:p w14:paraId="6BA25C2F" w14:textId="77777777" w:rsidR="00056E28" w:rsidRPr="005068FD" w:rsidRDefault="00056E28" w:rsidP="00056E28">
            <w:pPr>
              <w:rPr>
                <w:rFonts w:ascii="Arial Narrow" w:hAnsi="Arial Narrow"/>
                <w:sz w:val="20"/>
                <w:szCs w:val="20"/>
              </w:rPr>
            </w:pPr>
          </w:p>
        </w:tc>
        <w:tc>
          <w:tcPr>
            <w:tcW w:w="0" w:type="auto"/>
          </w:tcPr>
          <w:p w14:paraId="4EB76D29" w14:textId="77777777" w:rsidR="00056E28" w:rsidRPr="005068FD" w:rsidRDefault="00056E28" w:rsidP="00056E28">
            <w:pPr>
              <w:rPr>
                <w:rFonts w:ascii="Arial Narrow" w:hAnsi="Arial Narrow"/>
                <w:sz w:val="20"/>
                <w:szCs w:val="20"/>
              </w:rPr>
            </w:pPr>
          </w:p>
        </w:tc>
        <w:tc>
          <w:tcPr>
            <w:tcW w:w="0" w:type="auto"/>
          </w:tcPr>
          <w:p w14:paraId="6DE3A1EC" w14:textId="77777777" w:rsidR="00056E28" w:rsidRPr="005068FD" w:rsidRDefault="00056E28" w:rsidP="00056E28">
            <w:pPr>
              <w:rPr>
                <w:rFonts w:ascii="Arial Narrow" w:hAnsi="Arial Narrow"/>
                <w:sz w:val="20"/>
                <w:szCs w:val="20"/>
              </w:rPr>
            </w:pPr>
          </w:p>
        </w:tc>
        <w:tc>
          <w:tcPr>
            <w:tcW w:w="0" w:type="auto"/>
          </w:tcPr>
          <w:p w14:paraId="50C7C761" w14:textId="77777777" w:rsidR="00056E28" w:rsidRPr="005068FD" w:rsidRDefault="00056E28" w:rsidP="00056E28">
            <w:pPr>
              <w:rPr>
                <w:rFonts w:ascii="Arial Narrow" w:hAnsi="Arial Narrow"/>
                <w:sz w:val="20"/>
                <w:szCs w:val="20"/>
              </w:rPr>
            </w:pPr>
          </w:p>
        </w:tc>
      </w:tr>
      <w:tr w:rsidR="00056E28" w:rsidRPr="005068FD" w14:paraId="34F8D570" w14:textId="77777777" w:rsidTr="00056E28">
        <w:trPr>
          <w:gridAfter w:val="2"/>
        </w:trPr>
        <w:tc>
          <w:tcPr>
            <w:tcW w:w="0" w:type="auto"/>
            <w:shd w:val="clear" w:color="auto" w:fill="FFD966" w:themeFill="accent4" w:themeFillTint="99"/>
            <w:vAlign w:val="center"/>
          </w:tcPr>
          <w:p w14:paraId="6AAE6D96"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45</w:t>
            </w:r>
          </w:p>
        </w:tc>
        <w:tc>
          <w:tcPr>
            <w:tcW w:w="0" w:type="auto"/>
            <w:shd w:val="clear" w:color="auto" w:fill="FFD966" w:themeFill="accent4" w:themeFillTint="99"/>
            <w:vAlign w:val="center"/>
          </w:tcPr>
          <w:p w14:paraId="40AF1126"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1731A9BC" w14:textId="22AE4609" w:rsidR="00056E28" w:rsidRPr="005068FD" w:rsidRDefault="00056E28" w:rsidP="00056E28">
            <w:pPr>
              <w:rPr>
                <w:rFonts w:ascii="Arial Narrow" w:hAnsi="Arial Narrow"/>
                <w:sz w:val="20"/>
                <w:szCs w:val="20"/>
              </w:rPr>
            </w:pPr>
            <w:r w:rsidRPr="00285D23">
              <w:rPr>
                <w:rFonts w:ascii="Arial Narrow" w:hAnsi="Arial Narrow"/>
                <w:sz w:val="20"/>
                <w:szCs w:val="20"/>
                <w:highlight w:val="yellow"/>
              </w:rPr>
              <w:t>Aspergillosis</w:t>
            </w:r>
          </w:p>
        </w:tc>
        <w:tc>
          <w:tcPr>
            <w:tcW w:w="1461" w:type="dxa"/>
          </w:tcPr>
          <w:p w14:paraId="28180ED0" w14:textId="77777777" w:rsidR="00056E28" w:rsidRDefault="00056E28" w:rsidP="00056E28">
            <w:pPr>
              <w:rPr>
                <w:rFonts w:ascii="Arial Narrow" w:hAnsi="Arial Narrow"/>
                <w:sz w:val="20"/>
                <w:szCs w:val="20"/>
              </w:rPr>
            </w:pPr>
            <w:proofErr w:type="spellStart"/>
            <w:r w:rsidRPr="0025530D">
              <w:rPr>
                <w:rFonts w:ascii="Arial Narrow" w:hAnsi="Arial Narrow"/>
                <w:b/>
                <w:sz w:val="20"/>
                <w:szCs w:val="20"/>
              </w:rPr>
              <w:t>Areosol</w:t>
            </w:r>
            <w:proofErr w:type="spellEnd"/>
            <w:r>
              <w:rPr>
                <w:rFonts w:ascii="Arial Narrow" w:hAnsi="Arial Narrow"/>
                <w:sz w:val="20"/>
                <w:szCs w:val="20"/>
              </w:rPr>
              <w:t xml:space="preserve"> - colonization of the respiratory tract ± blood. Other routes of transmission are possible (GI, urinary, cutaneous, nipples!)</w:t>
            </w:r>
          </w:p>
          <w:p w14:paraId="67495D59" w14:textId="3DFD0BAB" w:rsidR="00056E28" w:rsidRPr="005068FD" w:rsidRDefault="00056E28" w:rsidP="00056E28">
            <w:pPr>
              <w:rPr>
                <w:rFonts w:ascii="Arial Narrow" w:hAnsi="Arial Narrow"/>
                <w:sz w:val="20"/>
                <w:szCs w:val="20"/>
              </w:rPr>
            </w:pPr>
            <w:r>
              <w:rPr>
                <w:rFonts w:ascii="Arial Narrow" w:hAnsi="Arial Narrow"/>
                <w:sz w:val="20"/>
                <w:szCs w:val="20"/>
              </w:rPr>
              <w:t xml:space="preserve">Aspergillus spp. are </w:t>
            </w:r>
            <w:proofErr w:type="spellStart"/>
            <w:r>
              <w:rPr>
                <w:rFonts w:ascii="Arial Narrow" w:hAnsi="Arial Narrow"/>
                <w:sz w:val="20"/>
                <w:szCs w:val="20"/>
              </w:rPr>
              <w:t>ubiquitarious</w:t>
            </w:r>
            <w:proofErr w:type="spellEnd"/>
            <w:r>
              <w:rPr>
                <w:rFonts w:ascii="Arial Narrow" w:hAnsi="Arial Narrow"/>
                <w:sz w:val="20"/>
                <w:szCs w:val="20"/>
              </w:rPr>
              <w:t xml:space="preserve"> in the </w:t>
            </w:r>
            <w:proofErr w:type="spellStart"/>
            <w:r>
              <w:rPr>
                <w:rFonts w:ascii="Arial Narrow" w:hAnsi="Arial Narrow"/>
                <w:sz w:val="20"/>
                <w:szCs w:val="20"/>
              </w:rPr>
              <w:t>enviroment</w:t>
            </w:r>
            <w:proofErr w:type="spellEnd"/>
            <w:r>
              <w:rPr>
                <w:rFonts w:ascii="Arial Narrow" w:hAnsi="Arial Narrow"/>
                <w:sz w:val="20"/>
                <w:szCs w:val="20"/>
              </w:rPr>
              <w:t>, and part of the normal upper respiratory tract flora (dogs)</w:t>
            </w:r>
          </w:p>
        </w:tc>
        <w:tc>
          <w:tcPr>
            <w:tcW w:w="1896" w:type="dxa"/>
          </w:tcPr>
          <w:p w14:paraId="2FB56B40" w14:textId="77777777" w:rsidR="00056E28" w:rsidRDefault="00056E28" w:rsidP="00056E28">
            <w:pPr>
              <w:rPr>
                <w:rFonts w:ascii="Arial Narrow" w:hAnsi="Arial Narrow"/>
                <w:sz w:val="20"/>
                <w:szCs w:val="20"/>
              </w:rPr>
            </w:pPr>
            <w:r w:rsidRPr="00F20785">
              <w:rPr>
                <w:rFonts w:ascii="Arial Narrow" w:hAnsi="Arial Narrow"/>
                <w:b/>
                <w:sz w:val="20"/>
                <w:szCs w:val="20"/>
              </w:rPr>
              <w:t>Depends on immune status</w:t>
            </w:r>
            <w:r>
              <w:rPr>
                <w:rFonts w:ascii="Arial Narrow" w:hAnsi="Arial Narrow"/>
                <w:sz w:val="20"/>
                <w:szCs w:val="20"/>
              </w:rPr>
              <w:t>, age, species pathogenicity, other predisposing factors</w:t>
            </w:r>
          </w:p>
          <w:p w14:paraId="5DE03EB4" w14:textId="77777777" w:rsidR="00056E28" w:rsidRDefault="00056E28" w:rsidP="00056E28">
            <w:pPr>
              <w:rPr>
                <w:rFonts w:ascii="Arial Narrow" w:hAnsi="Arial Narrow"/>
                <w:sz w:val="20"/>
                <w:szCs w:val="20"/>
              </w:rPr>
            </w:pPr>
          </w:p>
          <w:p w14:paraId="7ED27207" w14:textId="77777777" w:rsidR="00056E28" w:rsidRDefault="00056E28" w:rsidP="00056E28">
            <w:pPr>
              <w:rPr>
                <w:rFonts w:ascii="Arial Narrow" w:hAnsi="Arial Narrow"/>
                <w:sz w:val="20"/>
                <w:szCs w:val="20"/>
              </w:rPr>
            </w:pPr>
            <w:r>
              <w:rPr>
                <w:rFonts w:ascii="Arial Narrow" w:hAnsi="Arial Narrow"/>
                <w:sz w:val="20"/>
                <w:szCs w:val="20"/>
              </w:rPr>
              <w:t xml:space="preserve">Inhalation - </w:t>
            </w:r>
            <w:proofErr w:type="spellStart"/>
            <w:r>
              <w:rPr>
                <w:rFonts w:ascii="Arial Narrow" w:hAnsi="Arial Narrow"/>
                <w:sz w:val="20"/>
                <w:szCs w:val="20"/>
              </w:rPr>
              <w:t>mucociliary</w:t>
            </w:r>
            <w:proofErr w:type="spellEnd"/>
            <w:r>
              <w:rPr>
                <w:rFonts w:ascii="Arial Narrow" w:hAnsi="Arial Narrow"/>
                <w:sz w:val="20"/>
                <w:szCs w:val="20"/>
              </w:rPr>
              <w:t xml:space="preserve"> </w:t>
            </w:r>
            <w:proofErr w:type="spellStart"/>
            <w:r>
              <w:rPr>
                <w:rFonts w:ascii="Arial Narrow" w:hAnsi="Arial Narrow"/>
                <w:sz w:val="20"/>
                <w:szCs w:val="20"/>
              </w:rPr>
              <w:t>clearence</w:t>
            </w:r>
            <w:proofErr w:type="spellEnd"/>
            <w:r>
              <w:rPr>
                <w:rFonts w:ascii="Arial Narrow" w:hAnsi="Arial Narrow"/>
                <w:sz w:val="20"/>
                <w:szCs w:val="20"/>
              </w:rPr>
              <w:t>, local macrophages and lymph TH1 should kick them out.</w:t>
            </w:r>
          </w:p>
          <w:p w14:paraId="6A6D734C" w14:textId="77777777" w:rsidR="00056E28" w:rsidRDefault="00056E28" w:rsidP="00056E28">
            <w:pPr>
              <w:rPr>
                <w:rFonts w:ascii="Arial Narrow" w:hAnsi="Arial Narrow"/>
                <w:sz w:val="20"/>
                <w:szCs w:val="20"/>
              </w:rPr>
            </w:pPr>
            <w:r>
              <w:rPr>
                <w:rFonts w:ascii="Arial Narrow" w:hAnsi="Arial Narrow"/>
                <w:sz w:val="20"/>
                <w:szCs w:val="20"/>
              </w:rPr>
              <w:t xml:space="preserve">In case of inadequate </w:t>
            </w:r>
            <w:proofErr w:type="spellStart"/>
            <w:r>
              <w:rPr>
                <w:rFonts w:ascii="Arial Narrow" w:hAnsi="Arial Narrow"/>
                <w:sz w:val="20"/>
                <w:szCs w:val="20"/>
              </w:rPr>
              <w:t>mucociliary</w:t>
            </w:r>
            <w:proofErr w:type="spellEnd"/>
            <w:r>
              <w:rPr>
                <w:rFonts w:ascii="Arial Narrow" w:hAnsi="Arial Narrow"/>
                <w:sz w:val="20"/>
                <w:szCs w:val="20"/>
              </w:rPr>
              <w:t xml:space="preserve"> function, </w:t>
            </w:r>
            <w:r>
              <w:rPr>
                <w:rFonts w:ascii="Wingdings" w:hAnsi="Wingdings"/>
                <w:sz w:val="20"/>
                <w:szCs w:val="20"/>
              </w:rPr>
              <w:t></w:t>
            </w:r>
            <w:r>
              <w:rPr>
                <w:rFonts w:ascii="Arial Narrow" w:hAnsi="Arial Narrow"/>
                <w:sz w:val="20"/>
                <w:szCs w:val="20"/>
              </w:rPr>
              <w:t xml:space="preserve">local immunity (IgA), prevalence of lymph TH2 and/or systemic </w:t>
            </w:r>
            <w:proofErr w:type="spellStart"/>
            <w:r>
              <w:rPr>
                <w:rFonts w:ascii="Arial Narrow" w:hAnsi="Arial Narrow"/>
                <w:sz w:val="20"/>
                <w:szCs w:val="20"/>
              </w:rPr>
              <w:t>immunocompromise</w:t>
            </w:r>
            <w:proofErr w:type="spellEnd"/>
            <w:r>
              <w:rPr>
                <w:rFonts w:ascii="Arial Narrow" w:hAnsi="Arial Narrow"/>
                <w:sz w:val="20"/>
                <w:szCs w:val="20"/>
              </w:rPr>
              <w:t xml:space="preserve"> (chemo, genetics, </w:t>
            </w:r>
            <w:proofErr w:type="spellStart"/>
            <w:r>
              <w:rPr>
                <w:rFonts w:ascii="Arial Narrow" w:hAnsi="Arial Narrow"/>
                <w:sz w:val="20"/>
                <w:szCs w:val="20"/>
              </w:rPr>
              <w:t>etc</w:t>
            </w:r>
            <w:proofErr w:type="spellEnd"/>
            <w:r>
              <w:rPr>
                <w:rFonts w:ascii="Arial Narrow" w:hAnsi="Arial Narrow"/>
                <w:sz w:val="20"/>
                <w:szCs w:val="20"/>
              </w:rPr>
              <w:t xml:space="preserve">) </w:t>
            </w:r>
            <w:r>
              <w:rPr>
                <w:rFonts w:ascii="Wingdings" w:hAnsi="Wingdings"/>
                <w:sz w:val="20"/>
                <w:szCs w:val="20"/>
              </w:rPr>
              <w:t></w:t>
            </w:r>
            <w:r>
              <w:rPr>
                <w:rFonts w:ascii="Arial Narrow" w:hAnsi="Arial Narrow"/>
                <w:sz w:val="20"/>
                <w:szCs w:val="20"/>
              </w:rPr>
              <w:t xml:space="preserve"> dissemination to the lower respiratory tract and to other organs through the bloodstream</w:t>
            </w:r>
          </w:p>
          <w:p w14:paraId="03ED1516" w14:textId="77777777" w:rsidR="00056E28" w:rsidRDefault="00056E28" w:rsidP="00056E28">
            <w:pPr>
              <w:rPr>
                <w:rFonts w:ascii="Arial Narrow" w:hAnsi="Arial Narrow"/>
                <w:sz w:val="20"/>
                <w:szCs w:val="20"/>
              </w:rPr>
            </w:pPr>
          </w:p>
          <w:p w14:paraId="394EA4BD" w14:textId="77777777" w:rsidR="00056E28" w:rsidRDefault="00056E28" w:rsidP="00056E28">
            <w:pPr>
              <w:rPr>
                <w:rFonts w:ascii="Arial Narrow" w:hAnsi="Arial Narrow"/>
                <w:sz w:val="20"/>
                <w:szCs w:val="20"/>
              </w:rPr>
            </w:pPr>
            <w:r>
              <w:rPr>
                <w:rFonts w:ascii="Arial Narrow" w:hAnsi="Arial Narrow"/>
                <w:sz w:val="20"/>
                <w:szCs w:val="20"/>
              </w:rPr>
              <w:t>Dogs: dominant TH1 activity confers antifungal immunity preventing disease dissemination.</w:t>
            </w:r>
          </w:p>
          <w:p w14:paraId="1912C5E6" w14:textId="77777777" w:rsidR="00056E28" w:rsidRDefault="00056E28" w:rsidP="00056E28">
            <w:pPr>
              <w:rPr>
                <w:rFonts w:ascii="Arial Narrow" w:hAnsi="Arial Narrow"/>
                <w:sz w:val="20"/>
                <w:szCs w:val="20"/>
              </w:rPr>
            </w:pPr>
            <w:r>
              <w:rPr>
                <w:rFonts w:ascii="Arial Narrow" w:hAnsi="Arial Narrow"/>
                <w:sz w:val="20"/>
                <w:szCs w:val="20"/>
              </w:rPr>
              <w:t>Cats</w:t>
            </w:r>
            <w:proofErr w:type="gramStart"/>
            <w:r>
              <w:rPr>
                <w:rFonts w:ascii="Arial Narrow" w:hAnsi="Arial Narrow"/>
                <w:sz w:val="20"/>
                <w:szCs w:val="20"/>
              </w:rPr>
              <w:t>: ?</w:t>
            </w:r>
            <w:proofErr w:type="gramEnd"/>
          </w:p>
          <w:p w14:paraId="003EB6DD" w14:textId="77777777" w:rsidR="00056E28" w:rsidRDefault="00056E28" w:rsidP="00056E28">
            <w:pPr>
              <w:rPr>
                <w:rFonts w:ascii="Arial Narrow" w:hAnsi="Arial Narrow"/>
                <w:sz w:val="20"/>
                <w:szCs w:val="20"/>
              </w:rPr>
            </w:pPr>
          </w:p>
          <w:p w14:paraId="00F9F981" w14:textId="77777777" w:rsidR="00056E28" w:rsidRDefault="00056E28" w:rsidP="00056E28">
            <w:pPr>
              <w:rPr>
                <w:rFonts w:ascii="Arial Narrow" w:hAnsi="Arial Narrow"/>
                <w:sz w:val="20"/>
                <w:szCs w:val="20"/>
              </w:rPr>
            </w:pPr>
            <w:r>
              <w:rPr>
                <w:rFonts w:ascii="Arial Narrow" w:hAnsi="Arial Narrow"/>
                <w:sz w:val="20"/>
                <w:szCs w:val="20"/>
              </w:rPr>
              <w:t>≠ extent of infections:</w:t>
            </w:r>
          </w:p>
          <w:p w14:paraId="10E58CB4" w14:textId="77777777" w:rsidR="00056E28" w:rsidRDefault="00056E28" w:rsidP="00056E28">
            <w:pPr>
              <w:rPr>
                <w:rFonts w:ascii="Arial Narrow" w:hAnsi="Arial Narrow"/>
                <w:sz w:val="20"/>
                <w:szCs w:val="20"/>
              </w:rPr>
            </w:pPr>
            <w:r w:rsidRPr="007D3A3C">
              <w:rPr>
                <w:rFonts w:ascii="Arial Narrow" w:hAnsi="Arial Narrow"/>
                <w:b/>
                <w:sz w:val="20"/>
                <w:szCs w:val="20"/>
              </w:rPr>
              <w:t>Local invasive</w:t>
            </w:r>
            <w:r w:rsidRPr="007D3A3C">
              <w:rPr>
                <w:rFonts w:ascii="Arial Narrow" w:hAnsi="Arial Narrow"/>
                <w:sz w:val="20"/>
                <w:szCs w:val="20"/>
              </w:rPr>
              <w:t xml:space="preserve"> infection</w:t>
            </w:r>
            <w:r>
              <w:rPr>
                <w:rFonts w:ascii="Arial Narrow" w:hAnsi="Arial Narrow"/>
                <w:sz w:val="20"/>
                <w:szCs w:val="20"/>
              </w:rPr>
              <w:t xml:space="preserve"> (</w:t>
            </w:r>
            <w:proofErr w:type="spellStart"/>
            <w:r>
              <w:rPr>
                <w:rFonts w:ascii="Arial Narrow" w:hAnsi="Arial Narrow"/>
                <w:sz w:val="20"/>
                <w:szCs w:val="20"/>
              </w:rPr>
              <w:t>sinonasal</w:t>
            </w:r>
            <w:proofErr w:type="spellEnd"/>
            <w:r>
              <w:rPr>
                <w:rFonts w:ascii="Arial Narrow" w:hAnsi="Arial Narrow"/>
                <w:sz w:val="20"/>
                <w:szCs w:val="20"/>
              </w:rPr>
              <w:t xml:space="preserve">, </w:t>
            </w:r>
            <w:proofErr w:type="spellStart"/>
            <w:r>
              <w:rPr>
                <w:rFonts w:ascii="Arial Narrow" w:hAnsi="Arial Narrow"/>
                <w:sz w:val="20"/>
                <w:szCs w:val="20"/>
              </w:rPr>
              <w:t>sino</w:t>
            </w:r>
            <w:proofErr w:type="spellEnd"/>
            <w:r>
              <w:rPr>
                <w:rFonts w:ascii="Arial Narrow" w:hAnsi="Arial Narrow"/>
                <w:sz w:val="20"/>
                <w:szCs w:val="20"/>
              </w:rPr>
              <w:t>-orbital)</w:t>
            </w:r>
          </w:p>
          <w:p w14:paraId="51539823" w14:textId="77777777" w:rsidR="00056E28" w:rsidRDefault="00056E28" w:rsidP="00056E28">
            <w:pPr>
              <w:rPr>
                <w:rFonts w:ascii="Arial Narrow" w:hAnsi="Arial Narrow"/>
                <w:sz w:val="20"/>
                <w:szCs w:val="20"/>
              </w:rPr>
            </w:pPr>
            <w:r w:rsidRPr="007D3A3C">
              <w:rPr>
                <w:rFonts w:ascii="Arial Narrow" w:hAnsi="Arial Narrow"/>
                <w:b/>
                <w:sz w:val="20"/>
                <w:szCs w:val="20"/>
              </w:rPr>
              <w:t xml:space="preserve">Lower </w:t>
            </w:r>
            <w:proofErr w:type="spellStart"/>
            <w:r w:rsidRPr="007D3A3C">
              <w:rPr>
                <w:rFonts w:ascii="Arial Narrow" w:hAnsi="Arial Narrow"/>
                <w:b/>
                <w:sz w:val="20"/>
                <w:szCs w:val="20"/>
              </w:rPr>
              <w:t>resp</w:t>
            </w:r>
            <w:proofErr w:type="spellEnd"/>
            <w:r>
              <w:rPr>
                <w:rFonts w:ascii="Arial Narrow" w:hAnsi="Arial Narrow"/>
                <w:sz w:val="20"/>
                <w:szCs w:val="20"/>
              </w:rPr>
              <w:t xml:space="preserve"> infection (pneumonia)</w:t>
            </w:r>
          </w:p>
          <w:p w14:paraId="0F006576" w14:textId="77777777" w:rsidR="00056E28" w:rsidRDefault="00056E28" w:rsidP="00056E28">
            <w:pPr>
              <w:rPr>
                <w:rFonts w:ascii="Arial Narrow" w:hAnsi="Arial Narrow"/>
                <w:sz w:val="20"/>
                <w:szCs w:val="20"/>
              </w:rPr>
            </w:pPr>
            <w:r w:rsidRPr="007D3A3C">
              <w:rPr>
                <w:rFonts w:ascii="Arial Narrow" w:hAnsi="Arial Narrow"/>
                <w:b/>
                <w:sz w:val="20"/>
                <w:szCs w:val="20"/>
              </w:rPr>
              <w:t>Disseminated disease</w:t>
            </w:r>
            <w:r>
              <w:rPr>
                <w:rFonts w:ascii="Arial Narrow" w:hAnsi="Arial Narrow"/>
                <w:sz w:val="20"/>
                <w:szCs w:val="20"/>
              </w:rPr>
              <w:t xml:space="preserve"> (osteomyelitis, </w:t>
            </w:r>
            <w:proofErr w:type="spellStart"/>
            <w:r>
              <w:rPr>
                <w:rFonts w:ascii="Arial Narrow" w:hAnsi="Arial Narrow"/>
                <w:sz w:val="20"/>
                <w:szCs w:val="20"/>
              </w:rPr>
              <w:t>discospondilytis</w:t>
            </w:r>
            <w:proofErr w:type="spellEnd"/>
            <w:r>
              <w:rPr>
                <w:rFonts w:ascii="Arial Narrow" w:hAnsi="Arial Narrow"/>
                <w:sz w:val="20"/>
                <w:szCs w:val="20"/>
              </w:rPr>
              <w:t>, pyelonephritis, CNS involvement)</w:t>
            </w:r>
          </w:p>
          <w:p w14:paraId="1D41252E" w14:textId="77777777" w:rsidR="00056E28" w:rsidRDefault="00056E28" w:rsidP="00056E28">
            <w:pPr>
              <w:rPr>
                <w:rFonts w:ascii="Arial Narrow" w:hAnsi="Arial Narrow"/>
                <w:sz w:val="20"/>
                <w:szCs w:val="20"/>
              </w:rPr>
            </w:pPr>
          </w:p>
          <w:p w14:paraId="048F0730" w14:textId="673C09DC" w:rsidR="00056E28" w:rsidRPr="005068FD" w:rsidRDefault="00056E28" w:rsidP="00056E28">
            <w:pPr>
              <w:rPr>
                <w:rFonts w:ascii="Arial Narrow" w:hAnsi="Arial Narrow"/>
                <w:sz w:val="20"/>
                <w:szCs w:val="20"/>
              </w:rPr>
            </w:pPr>
            <w:r w:rsidRPr="0061620A">
              <w:rPr>
                <w:rFonts w:ascii="Arial Narrow" w:hAnsi="Arial Narrow"/>
                <w:b/>
                <w:sz w:val="20"/>
                <w:szCs w:val="20"/>
              </w:rPr>
              <w:t>Pyogranulomatous inflammation</w:t>
            </w:r>
          </w:p>
        </w:tc>
        <w:tc>
          <w:tcPr>
            <w:tcW w:w="0" w:type="auto"/>
          </w:tcPr>
          <w:p w14:paraId="055326F3" w14:textId="77777777" w:rsidR="00056E28" w:rsidRDefault="00056E28" w:rsidP="00056E28">
            <w:pPr>
              <w:rPr>
                <w:rFonts w:ascii="Arial Narrow" w:hAnsi="Arial Narrow"/>
                <w:sz w:val="20"/>
                <w:szCs w:val="20"/>
              </w:rPr>
            </w:pPr>
            <w:r>
              <w:rPr>
                <w:rFonts w:ascii="Arial Narrow" w:hAnsi="Arial Narrow"/>
                <w:sz w:val="20"/>
                <w:szCs w:val="20"/>
              </w:rPr>
              <w:t xml:space="preserve">Depend on the extent of infection: </w:t>
            </w:r>
          </w:p>
          <w:p w14:paraId="6209EC93" w14:textId="77777777" w:rsidR="00056E28" w:rsidRDefault="00056E28" w:rsidP="00056E28">
            <w:pPr>
              <w:rPr>
                <w:rFonts w:ascii="Arial Narrow" w:hAnsi="Arial Narrow"/>
                <w:sz w:val="20"/>
                <w:szCs w:val="20"/>
              </w:rPr>
            </w:pPr>
          </w:p>
          <w:p w14:paraId="31C5BB5D" w14:textId="77777777" w:rsidR="00056E28" w:rsidRDefault="00056E28" w:rsidP="00056E28">
            <w:pPr>
              <w:rPr>
                <w:rFonts w:ascii="Arial Narrow" w:hAnsi="Arial Narrow"/>
                <w:sz w:val="20"/>
                <w:szCs w:val="20"/>
              </w:rPr>
            </w:pPr>
            <w:r>
              <w:rPr>
                <w:rFonts w:ascii="Arial Narrow" w:hAnsi="Arial Narrow"/>
                <w:sz w:val="20"/>
                <w:szCs w:val="20"/>
              </w:rPr>
              <w:t xml:space="preserve">sneezing, </w:t>
            </w:r>
            <w:proofErr w:type="spellStart"/>
            <w:r>
              <w:rPr>
                <w:rFonts w:ascii="Arial Narrow" w:hAnsi="Arial Narrow"/>
                <w:sz w:val="20"/>
                <w:szCs w:val="20"/>
              </w:rPr>
              <w:t>stertor</w:t>
            </w:r>
            <w:proofErr w:type="spellEnd"/>
            <w:r>
              <w:rPr>
                <w:rFonts w:ascii="Arial Narrow" w:hAnsi="Arial Narrow"/>
                <w:sz w:val="20"/>
                <w:szCs w:val="20"/>
              </w:rPr>
              <w:t>, nasal discharge, epistaxis, fever</w:t>
            </w:r>
          </w:p>
          <w:p w14:paraId="09B1B136" w14:textId="77777777" w:rsidR="00056E28" w:rsidRDefault="00056E28" w:rsidP="00056E28">
            <w:pPr>
              <w:rPr>
                <w:rFonts w:ascii="Arial Narrow" w:hAnsi="Arial Narrow"/>
                <w:sz w:val="20"/>
                <w:szCs w:val="20"/>
              </w:rPr>
            </w:pPr>
          </w:p>
          <w:p w14:paraId="00E8109B" w14:textId="77777777" w:rsidR="00056E28" w:rsidRDefault="00056E28" w:rsidP="00056E28">
            <w:pPr>
              <w:rPr>
                <w:rFonts w:ascii="Arial Narrow" w:hAnsi="Arial Narrow"/>
                <w:sz w:val="20"/>
                <w:szCs w:val="20"/>
              </w:rPr>
            </w:pPr>
            <w:proofErr w:type="spellStart"/>
            <w:r>
              <w:rPr>
                <w:rFonts w:ascii="Arial Narrow" w:hAnsi="Arial Narrow"/>
                <w:sz w:val="20"/>
                <w:szCs w:val="20"/>
              </w:rPr>
              <w:t>exophtalmous</w:t>
            </w:r>
            <w:proofErr w:type="spellEnd"/>
            <w:r>
              <w:rPr>
                <w:rFonts w:ascii="Arial Narrow" w:hAnsi="Arial Narrow"/>
                <w:sz w:val="20"/>
                <w:szCs w:val="20"/>
              </w:rPr>
              <w:t>, ocular signs</w:t>
            </w:r>
          </w:p>
          <w:p w14:paraId="61D1AF52" w14:textId="77777777" w:rsidR="00056E28" w:rsidRDefault="00056E28" w:rsidP="00056E28">
            <w:pPr>
              <w:rPr>
                <w:rFonts w:ascii="Arial Narrow" w:hAnsi="Arial Narrow"/>
                <w:sz w:val="20"/>
                <w:szCs w:val="20"/>
              </w:rPr>
            </w:pPr>
          </w:p>
          <w:p w14:paraId="443FD2A7" w14:textId="77777777" w:rsidR="00056E28" w:rsidRDefault="00056E28" w:rsidP="00056E28">
            <w:pPr>
              <w:rPr>
                <w:rFonts w:ascii="Arial Narrow" w:hAnsi="Arial Narrow"/>
                <w:sz w:val="20"/>
                <w:szCs w:val="20"/>
              </w:rPr>
            </w:pPr>
            <w:r>
              <w:rPr>
                <w:rFonts w:ascii="Arial Narrow" w:hAnsi="Arial Narrow"/>
                <w:sz w:val="20"/>
                <w:szCs w:val="20"/>
              </w:rPr>
              <w:t xml:space="preserve">lower </w:t>
            </w:r>
            <w:proofErr w:type="spellStart"/>
            <w:r>
              <w:rPr>
                <w:rFonts w:ascii="Arial Narrow" w:hAnsi="Arial Narrow"/>
                <w:sz w:val="20"/>
                <w:szCs w:val="20"/>
              </w:rPr>
              <w:t>resp</w:t>
            </w:r>
            <w:proofErr w:type="spellEnd"/>
            <w:r>
              <w:rPr>
                <w:rFonts w:ascii="Arial Narrow" w:hAnsi="Arial Narrow"/>
                <w:sz w:val="20"/>
                <w:szCs w:val="20"/>
              </w:rPr>
              <w:t xml:space="preserve"> signs and respiratory distress</w:t>
            </w:r>
          </w:p>
          <w:p w14:paraId="5F812B41" w14:textId="77777777" w:rsidR="00056E28" w:rsidRDefault="00056E28" w:rsidP="00056E28">
            <w:pPr>
              <w:rPr>
                <w:rFonts w:ascii="Arial Narrow" w:hAnsi="Arial Narrow"/>
                <w:sz w:val="20"/>
                <w:szCs w:val="20"/>
              </w:rPr>
            </w:pPr>
          </w:p>
          <w:p w14:paraId="79654D9A" w14:textId="77777777" w:rsidR="00056E28" w:rsidRDefault="00056E28" w:rsidP="00056E28">
            <w:pPr>
              <w:rPr>
                <w:rFonts w:ascii="Arial Narrow" w:hAnsi="Arial Narrow"/>
                <w:sz w:val="20"/>
                <w:szCs w:val="20"/>
              </w:rPr>
            </w:pPr>
            <w:r>
              <w:rPr>
                <w:rFonts w:ascii="Arial Narrow" w:hAnsi="Arial Narrow"/>
                <w:sz w:val="20"/>
                <w:szCs w:val="20"/>
              </w:rPr>
              <w:t xml:space="preserve">weight loss, lameness, pain, paresis/paralysis, neurological signs and seizures, </w:t>
            </w:r>
            <w:proofErr w:type="spellStart"/>
            <w:r>
              <w:rPr>
                <w:rFonts w:ascii="Arial Narrow" w:hAnsi="Arial Narrow"/>
                <w:sz w:val="20"/>
                <w:szCs w:val="20"/>
              </w:rPr>
              <w:t>pu</w:t>
            </w:r>
            <w:proofErr w:type="spellEnd"/>
            <w:r>
              <w:rPr>
                <w:rFonts w:ascii="Arial Narrow" w:hAnsi="Arial Narrow"/>
                <w:sz w:val="20"/>
                <w:szCs w:val="20"/>
              </w:rPr>
              <w:t>/</w:t>
            </w:r>
            <w:proofErr w:type="spellStart"/>
            <w:r>
              <w:rPr>
                <w:rFonts w:ascii="Arial Narrow" w:hAnsi="Arial Narrow"/>
                <w:sz w:val="20"/>
                <w:szCs w:val="20"/>
              </w:rPr>
              <w:t>pd</w:t>
            </w:r>
            <w:proofErr w:type="spellEnd"/>
          </w:p>
          <w:p w14:paraId="3E5F09DA" w14:textId="77777777" w:rsidR="00056E28" w:rsidRDefault="00056E28" w:rsidP="00056E28">
            <w:pPr>
              <w:rPr>
                <w:rFonts w:ascii="Arial Narrow" w:hAnsi="Arial Narrow"/>
                <w:sz w:val="20"/>
                <w:szCs w:val="20"/>
              </w:rPr>
            </w:pPr>
          </w:p>
          <w:p w14:paraId="7E136678" w14:textId="5F09C23D" w:rsidR="00056E28" w:rsidRPr="005068FD" w:rsidRDefault="00056E28" w:rsidP="00056E28">
            <w:pPr>
              <w:rPr>
                <w:rFonts w:ascii="Arial Narrow" w:hAnsi="Arial Narrow"/>
                <w:sz w:val="20"/>
                <w:szCs w:val="20"/>
              </w:rPr>
            </w:pPr>
            <w:r>
              <w:rPr>
                <w:rFonts w:ascii="Arial Narrow" w:hAnsi="Arial Narrow"/>
                <w:sz w:val="20"/>
                <w:szCs w:val="20"/>
              </w:rPr>
              <w:t>Lab: renal &amp; hepatic impairment; hypercalcemia, hyperglobulinemia</w:t>
            </w:r>
          </w:p>
        </w:tc>
        <w:tc>
          <w:tcPr>
            <w:tcW w:w="0" w:type="auto"/>
          </w:tcPr>
          <w:p w14:paraId="146D9A65" w14:textId="77777777" w:rsidR="00056E28" w:rsidRDefault="00056E28" w:rsidP="00056E28">
            <w:pPr>
              <w:rPr>
                <w:rFonts w:ascii="Arial Narrow" w:hAnsi="Arial Narrow"/>
                <w:sz w:val="20"/>
                <w:szCs w:val="20"/>
              </w:rPr>
            </w:pPr>
            <w:r w:rsidRPr="00A013AC">
              <w:rPr>
                <w:rFonts w:ascii="Arial Narrow" w:hAnsi="Arial Narrow"/>
                <w:b/>
                <w:sz w:val="20"/>
                <w:szCs w:val="20"/>
              </w:rPr>
              <w:t>Microbiology</w:t>
            </w:r>
            <w:r>
              <w:rPr>
                <w:rFonts w:ascii="Arial Narrow" w:hAnsi="Arial Narrow"/>
                <w:sz w:val="20"/>
                <w:szCs w:val="20"/>
              </w:rPr>
              <w:t xml:space="preserve"> (tissue specimens, effusions, blood, urine)</w:t>
            </w:r>
          </w:p>
          <w:p w14:paraId="4BC8CE50" w14:textId="77777777" w:rsidR="00056E28" w:rsidRDefault="00056E28" w:rsidP="00056E28">
            <w:pPr>
              <w:rPr>
                <w:rFonts w:ascii="Arial Narrow" w:hAnsi="Arial Narrow"/>
                <w:sz w:val="20"/>
                <w:szCs w:val="20"/>
              </w:rPr>
            </w:pPr>
          </w:p>
          <w:p w14:paraId="719FA0AF" w14:textId="77777777" w:rsidR="00056E28" w:rsidRPr="00A013AC" w:rsidRDefault="00056E28" w:rsidP="00056E28">
            <w:pPr>
              <w:rPr>
                <w:rFonts w:ascii="Arial Narrow" w:hAnsi="Arial Narrow"/>
                <w:b/>
                <w:sz w:val="20"/>
                <w:szCs w:val="20"/>
              </w:rPr>
            </w:pPr>
            <w:r w:rsidRPr="00A013AC">
              <w:rPr>
                <w:rFonts w:ascii="Arial Narrow" w:hAnsi="Arial Narrow"/>
                <w:b/>
                <w:sz w:val="20"/>
                <w:szCs w:val="20"/>
              </w:rPr>
              <w:t>Cytology</w:t>
            </w:r>
          </w:p>
          <w:p w14:paraId="13E460AC" w14:textId="77777777" w:rsidR="00056E28" w:rsidRDefault="00056E28" w:rsidP="00056E28">
            <w:pPr>
              <w:rPr>
                <w:rFonts w:ascii="Arial Narrow" w:hAnsi="Arial Narrow"/>
                <w:sz w:val="20"/>
                <w:szCs w:val="20"/>
              </w:rPr>
            </w:pPr>
          </w:p>
          <w:p w14:paraId="3B5D6D24" w14:textId="77777777" w:rsidR="00056E28" w:rsidRDefault="00056E28" w:rsidP="00056E28">
            <w:pPr>
              <w:rPr>
                <w:rFonts w:ascii="Arial Narrow" w:hAnsi="Arial Narrow"/>
                <w:sz w:val="20"/>
                <w:szCs w:val="20"/>
              </w:rPr>
            </w:pPr>
            <w:r>
              <w:rPr>
                <w:rFonts w:ascii="Arial Narrow" w:hAnsi="Arial Narrow"/>
                <w:sz w:val="20"/>
                <w:szCs w:val="20"/>
              </w:rPr>
              <w:t>Other:</w:t>
            </w:r>
          </w:p>
          <w:p w14:paraId="494F05F9" w14:textId="0A30E2EF" w:rsidR="00056E28" w:rsidRPr="005068FD" w:rsidRDefault="00056E28" w:rsidP="00056E28">
            <w:pPr>
              <w:rPr>
                <w:rFonts w:ascii="Arial Narrow" w:hAnsi="Arial Narrow"/>
                <w:sz w:val="20"/>
                <w:szCs w:val="20"/>
              </w:rPr>
            </w:pPr>
            <w:r>
              <w:rPr>
                <w:rFonts w:ascii="Arial Narrow" w:hAnsi="Arial Narrow"/>
                <w:sz w:val="20"/>
                <w:szCs w:val="20"/>
              </w:rPr>
              <w:t xml:space="preserve">Serology (low Se e </w:t>
            </w:r>
            <w:proofErr w:type="spellStart"/>
            <w:r>
              <w:rPr>
                <w:rFonts w:ascii="Arial Narrow" w:hAnsi="Arial Narrow"/>
                <w:sz w:val="20"/>
                <w:szCs w:val="20"/>
              </w:rPr>
              <w:t>Sp</w:t>
            </w:r>
            <w:proofErr w:type="spellEnd"/>
            <w:r>
              <w:rPr>
                <w:rFonts w:ascii="Arial Narrow" w:hAnsi="Arial Narrow"/>
                <w:sz w:val="20"/>
                <w:szCs w:val="20"/>
              </w:rPr>
              <w:t xml:space="preserve">), PCR, advanced imaging, </w:t>
            </w:r>
            <w:proofErr w:type="spellStart"/>
            <w:r>
              <w:rPr>
                <w:rFonts w:ascii="Arial Narrow" w:hAnsi="Arial Narrow"/>
                <w:sz w:val="20"/>
                <w:szCs w:val="20"/>
              </w:rPr>
              <w:t>histopath</w:t>
            </w:r>
            <w:proofErr w:type="spellEnd"/>
            <w:r>
              <w:rPr>
                <w:rFonts w:ascii="Arial Narrow" w:hAnsi="Arial Narrow"/>
                <w:sz w:val="20"/>
                <w:szCs w:val="20"/>
              </w:rPr>
              <w:t>, endoscopy</w:t>
            </w:r>
          </w:p>
        </w:tc>
        <w:tc>
          <w:tcPr>
            <w:tcW w:w="0" w:type="auto"/>
          </w:tcPr>
          <w:p w14:paraId="107EB109" w14:textId="77777777" w:rsidR="00056E28" w:rsidRDefault="00056E28" w:rsidP="00056E28">
            <w:pPr>
              <w:rPr>
                <w:rFonts w:ascii="Arial Narrow" w:hAnsi="Arial Narrow"/>
                <w:sz w:val="20"/>
                <w:szCs w:val="20"/>
              </w:rPr>
            </w:pPr>
            <w:r>
              <w:rPr>
                <w:rFonts w:ascii="Arial Narrow" w:hAnsi="Arial Narrow"/>
                <w:sz w:val="20"/>
                <w:szCs w:val="20"/>
              </w:rPr>
              <w:t xml:space="preserve">Local infection: topical </w:t>
            </w:r>
            <w:proofErr w:type="spellStart"/>
            <w:r>
              <w:rPr>
                <w:rFonts w:ascii="Arial Narrow" w:hAnsi="Arial Narrow"/>
                <w:sz w:val="20"/>
                <w:szCs w:val="20"/>
              </w:rPr>
              <w:t>clotrimazole</w:t>
            </w:r>
            <w:proofErr w:type="spellEnd"/>
            <w:r>
              <w:rPr>
                <w:rFonts w:ascii="Arial Narrow" w:hAnsi="Arial Narrow"/>
                <w:sz w:val="20"/>
                <w:szCs w:val="20"/>
              </w:rPr>
              <w:t xml:space="preserve"> ± systemic antifungal therapy</w:t>
            </w:r>
          </w:p>
          <w:p w14:paraId="675A6150" w14:textId="77777777" w:rsidR="00056E28" w:rsidRDefault="00056E28" w:rsidP="00056E28">
            <w:pPr>
              <w:rPr>
                <w:rFonts w:ascii="Arial Narrow" w:hAnsi="Arial Narrow"/>
                <w:sz w:val="20"/>
                <w:szCs w:val="20"/>
              </w:rPr>
            </w:pPr>
          </w:p>
          <w:p w14:paraId="11541900" w14:textId="77777777" w:rsidR="00056E28" w:rsidRDefault="00056E28" w:rsidP="00056E28">
            <w:pPr>
              <w:rPr>
                <w:rFonts w:ascii="Arial Narrow" w:hAnsi="Arial Narrow"/>
                <w:sz w:val="20"/>
                <w:szCs w:val="20"/>
              </w:rPr>
            </w:pPr>
            <w:r>
              <w:rPr>
                <w:rFonts w:ascii="Arial Narrow" w:hAnsi="Arial Narrow"/>
                <w:sz w:val="20"/>
                <w:szCs w:val="20"/>
              </w:rPr>
              <w:t>Always systemic antifungals (</w:t>
            </w:r>
            <w:proofErr w:type="spellStart"/>
            <w:r>
              <w:rPr>
                <w:rFonts w:ascii="Arial Narrow" w:hAnsi="Arial Narrow"/>
                <w:sz w:val="20"/>
                <w:szCs w:val="20"/>
              </w:rPr>
              <w:t>itracon</w:t>
            </w:r>
            <w:proofErr w:type="spellEnd"/>
            <w:r>
              <w:rPr>
                <w:rFonts w:ascii="Arial Narrow" w:hAnsi="Arial Narrow"/>
                <w:sz w:val="20"/>
                <w:szCs w:val="20"/>
              </w:rPr>
              <w:t xml:space="preserve">, </w:t>
            </w:r>
            <w:proofErr w:type="spellStart"/>
            <w:r>
              <w:rPr>
                <w:rFonts w:ascii="Arial Narrow" w:hAnsi="Arial Narrow"/>
                <w:sz w:val="20"/>
                <w:szCs w:val="20"/>
              </w:rPr>
              <w:t>ketokon</w:t>
            </w:r>
            <w:proofErr w:type="spellEnd"/>
            <w:r>
              <w:rPr>
                <w:rFonts w:ascii="Arial Narrow" w:hAnsi="Arial Narrow"/>
                <w:sz w:val="20"/>
                <w:szCs w:val="20"/>
              </w:rPr>
              <w:t xml:space="preserve">, </w:t>
            </w:r>
            <w:proofErr w:type="spellStart"/>
            <w:r>
              <w:rPr>
                <w:rFonts w:ascii="Arial Narrow" w:hAnsi="Arial Narrow"/>
                <w:sz w:val="20"/>
                <w:szCs w:val="20"/>
              </w:rPr>
              <w:t>amphot</w:t>
            </w:r>
            <w:proofErr w:type="spellEnd"/>
            <w:r>
              <w:rPr>
                <w:rFonts w:ascii="Arial Narrow" w:hAnsi="Arial Narrow"/>
                <w:sz w:val="20"/>
                <w:szCs w:val="20"/>
              </w:rPr>
              <w:t xml:space="preserve"> B) in case of orbital and systemic infections - usually very long term. Fluconazole not </w:t>
            </w:r>
            <w:proofErr w:type="spellStart"/>
            <w:r>
              <w:rPr>
                <w:rFonts w:ascii="Arial Narrow" w:hAnsi="Arial Narrow"/>
                <w:sz w:val="20"/>
                <w:szCs w:val="20"/>
              </w:rPr>
              <w:t>recomm</w:t>
            </w:r>
            <w:proofErr w:type="spellEnd"/>
            <w:r>
              <w:rPr>
                <w:rFonts w:ascii="Arial Narrow" w:hAnsi="Arial Narrow"/>
                <w:sz w:val="20"/>
                <w:szCs w:val="20"/>
              </w:rPr>
              <w:t xml:space="preserve"> (usually resistant)</w:t>
            </w:r>
          </w:p>
          <w:p w14:paraId="624FCDCB" w14:textId="77777777" w:rsidR="00056E28" w:rsidRDefault="00056E28" w:rsidP="00056E28">
            <w:pPr>
              <w:rPr>
                <w:rFonts w:ascii="Arial Narrow" w:hAnsi="Arial Narrow"/>
                <w:sz w:val="20"/>
                <w:szCs w:val="20"/>
              </w:rPr>
            </w:pPr>
          </w:p>
          <w:p w14:paraId="2A96D8D0" w14:textId="77777777" w:rsidR="00056E28" w:rsidRDefault="00056E28" w:rsidP="00056E28">
            <w:pPr>
              <w:rPr>
                <w:rFonts w:ascii="Arial Narrow" w:hAnsi="Arial Narrow"/>
                <w:sz w:val="20"/>
                <w:szCs w:val="20"/>
              </w:rPr>
            </w:pPr>
            <w:r>
              <w:rPr>
                <w:rFonts w:ascii="Arial Narrow" w:hAnsi="Arial Narrow"/>
                <w:sz w:val="20"/>
                <w:szCs w:val="20"/>
              </w:rPr>
              <w:t>Surgical debridement?</w:t>
            </w:r>
          </w:p>
          <w:p w14:paraId="780864E6" w14:textId="77777777" w:rsidR="00056E28" w:rsidRDefault="00056E28" w:rsidP="00056E28">
            <w:pPr>
              <w:rPr>
                <w:rFonts w:ascii="Arial Narrow" w:hAnsi="Arial Narrow"/>
                <w:sz w:val="20"/>
                <w:szCs w:val="20"/>
              </w:rPr>
            </w:pPr>
          </w:p>
          <w:p w14:paraId="77A50F60" w14:textId="77777777" w:rsidR="00056E28" w:rsidRPr="005068FD" w:rsidRDefault="00056E28" w:rsidP="00056E28">
            <w:pPr>
              <w:rPr>
                <w:rFonts w:ascii="Arial Narrow" w:hAnsi="Arial Narrow"/>
                <w:sz w:val="20"/>
                <w:szCs w:val="20"/>
              </w:rPr>
            </w:pPr>
          </w:p>
        </w:tc>
        <w:tc>
          <w:tcPr>
            <w:tcW w:w="0" w:type="auto"/>
          </w:tcPr>
          <w:p w14:paraId="7513B460" w14:textId="77777777" w:rsidR="00056E28" w:rsidRDefault="00056E28" w:rsidP="00056E28">
            <w:pPr>
              <w:rPr>
                <w:rFonts w:ascii="Arial Narrow" w:hAnsi="Arial Narrow"/>
                <w:sz w:val="20"/>
                <w:szCs w:val="20"/>
              </w:rPr>
            </w:pPr>
            <w:r>
              <w:rPr>
                <w:rFonts w:ascii="Arial Narrow" w:hAnsi="Arial Narrow"/>
                <w:sz w:val="20"/>
                <w:szCs w:val="20"/>
              </w:rPr>
              <w:t>Good in case of local infection (C, F)</w:t>
            </w:r>
          </w:p>
          <w:p w14:paraId="0FFBCB94" w14:textId="77777777" w:rsidR="00056E28" w:rsidRDefault="00056E28" w:rsidP="00056E28">
            <w:pPr>
              <w:rPr>
                <w:rFonts w:ascii="Arial Narrow" w:hAnsi="Arial Narrow"/>
                <w:sz w:val="20"/>
                <w:szCs w:val="20"/>
              </w:rPr>
            </w:pPr>
          </w:p>
          <w:p w14:paraId="49BD9441" w14:textId="77777777" w:rsidR="00056E28" w:rsidRDefault="00056E28" w:rsidP="00056E28">
            <w:pPr>
              <w:rPr>
                <w:rFonts w:ascii="Arial Narrow" w:hAnsi="Arial Narrow"/>
                <w:sz w:val="20"/>
                <w:szCs w:val="20"/>
              </w:rPr>
            </w:pPr>
            <w:r>
              <w:rPr>
                <w:rFonts w:ascii="Arial Narrow" w:hAnsi="Arial Narrow"/>
                <w:sz w:val="20"/>
                <w:szCs w:val="20"/>
              </w:rPr>
              <w:t>Poor for orbital infection (C)</w:t>
            </w:r>
          </w:p>
          <w:p w14:paraId="08ED50E4" w14:textId="77777777" w:rsidR="00056E28" w:rsidRDefault="00056E28" w:rsidP="00056E28">
            <w:pPr>
              <w:rPr>
                <w:rFonts w:ascii="Arial Narrow" w:hAnsi="Arial Narrow"/>
                <w:sz w:val="20"/>
                <w:szCs w:val="20"/>
              </w:rPr>
            </w:pPr>
          </w:p>
          <w:p w14:paraId="1344F50D" w14:textId="77777777" w:rsidR="00056E28" w:rsidRDefault="00056E28" w:rsidP="00056E28">
            <w:pPr>
              <w:rPr>
                <w:rFonts w:ascii="Arial Narrow" w:hAnsi="Arial Narrow"/>
                <w:sz w:val="20"/>
                <w:szCs w:val="20"/>
              </w:rPr>
            </w:pPr>
            <w:r>
              <w:rPr>
                <w:rFonts w:ascii="Arial Narrow" w:hAnsi="Arial Narrow"/>
                <w:sz w:val="20"/>
                <w:szCs w:val="20"/>
              </w:rPr>
              <w:t>Variable survival rates (0 up to several months) in disseminated infections (D) - CNS and renal involvement associated with worse prognosis</w:t>
            </w:r>
          </w:p>
          <w:p w14:paraId="5779AC5E" w14:textId="77777777" w:rsidR="00056E28" w:rsidRDefault="00056E28" w:rsidP="00056E28">
            <w:pPr>
              <w:rPr>
                <w:rFonts w:ascii="Arial Narrow" w:hAnsi="Arial Narrow"/>
                <w:sz w:val="20"/>
                <w:szCs w:val="20"/>
              </w:rPr>
            </w:pPr>
          </w:p>
          <w:p w14:paraId="124BC1A0" w14:textId="77777777" w:rsidR="00056E28" w:rsidRPr="005068FD" w:rsidRDefault="00056E28" w:rsidP="00056E28">
            <w:pPr>
              <w:rPr>
                <w:rFonts w:ascii="Arial Narrow" w:hAnsi="Arial Narrow"/>
                <w:sz w:val="20"/>
                <w:szCs w:val="20"/>
              </w:rPr>
            </w:pPr>
          </w:p>
        </w:tc>
        <w:tc>
          <w:tcPr>
            <w:tcW w:w="0" w:type="auto"/>
          </w:tcPr>
          <w:p w14:paraId="7F4FD264" w14:textId="71D67846" w:rsidR="00056E28" w:rsidRPr="005068FD" w:rsidRDefault="00056E28" w:rsidP="00056E28">
            <w:pPr>
              <w:rPr>
                <w:rFonts w:ascii="Arial Narrow" w:hAnsi="Arial Narrow"/>
                <w:sz w:val="20"/>
                <w:szCs w:val="20"/>
              </w:rPr>
            </w:pPr>
            <w:r>
              <w:rPr>
                <w:rFonts w:ascii="Arial Narrow" w:hAnsi="Arial Narrow"/>
                <w:sz w:val="20"/>
                <w:szCs w:val="20"/>
              </w:rPr>
              <w:t xml:space="preserve">Potentially Y/Y - strongly </w:t>
            </w:r>
            <w:proofErr w:type="spellStart"/>
            <w:r>
              <w:rPr>
                <w:rFonts w:ascii="Arial Narrow" w:hAnsi="Arial Narrow"/>
                <w:sz w:val="20"/>
                <w:szCs w:val="20"/>
              </w:rPr>
              <w:t>dependant</w:t>
            </w:r>
            <w:proofErr w:type="spellEnd"/>
            <w:r>
              <w:rPr>
                <w:rFonts w:ascii="Arial Narrow" w:hAnsi="Arial Narrow"/>
                <w:sz w:val="20"/>
                <w:szCs w:val="20"/>
              </w:rPr>
              <w:t xml:space="preserve"> on host immune system!</w:t>
            </w:r>
          </w:p>
        </w:tc>
        <w:tc>
          <w:tcPr>
            <w:tcW w:w="0" w:type="auto"/>
          </w:tcPr>
          <w:p w14:paraId="4BD1055F" w14:textId="77777777" w:rsidR="00056E28" w:rsidRDefault="00056E28" w:rsidP="00056E28">
            <w:pPr>
              <w:rPr>
                <w:rFonts w:ascii="Arial Narrow" w:hAnsi="Arial Narrow"/>
                <w:sz w:val="20"/>
                <w:szCs w:val="20"/>
              </w:rPr>
            </w:pPr>
            <w:r>
              <w:rPr>
                <w:rFonts w:ascii="Arial Narrow" w:hAnsi="Arial Narrow"/>
                <w:sz w:val="20"/>
                <w:szCs w:val="20"/>
              </w:rPr>
              <w:t xml:space="preserve">reduce </w:t>
            </w:r>
            <w:proofErr w:type="spellStart"/>
            <w:r>
              <w:rPr>
                <w:rFonts w:ascii="Arial Narrow" w:hAnsi="Arial Narrow"/>
                <w:sz w:val="20"/>
                <w:szCs w:val="20"/>
              </w:rPr>
              <w:t>enviromental</w:t>
            </w:r>
            <w:proofErr w:type="spellEnd"/>
            <w:r>
              <w:rPr>
                <w:rFonts w:ascii="Arial Narrow" w:hAnsi="Arial Narrow"/>
                <w:sz w:val="20"/>
                <w:szCs w:val="20"/>
              </w:rPr>
              <w:t xml:space="preserve"> exposure (soil, dust) especially in hot seasons </w:t>
            </w:r>
          </w:p>
          <w:p w14:paraId="2CC7F5BD" w14:textId="77777777" w:rsidR="00056E28" w:rsidRDefault="00056E28" w:rsidP="00056E28">
            <w:pPr>
              <w:rPr>
                <w:rFonts w:ascii="Arial Narrow" w:hAnsi="Arial Narrow"/>
                <w:sz w:val="20"/>
                <w:szCs w:val="20"/>
              </w:rPr>
            </w:pPr>
          </w:p>
          <w:p w14:paraId="34473A2B" w14:textId="0E2B208A" w:rsidR="00056E28" w:rsidRPr="005068FD" w:rsidRDefault="00056E28" w:rsidP="00056E28">
            <w:pPr>
              <w:rPr>
                <w:rFonts w:ascii="Arial Narrow" w:hAnsi="Arial Narrow"/>
                <w:sz w:val="20"/>
                <w:szCs w:val="20"/>
              </w:rPr>
            </w:pPr>
            <w:r>
              <w:rPr>
                <w:rFonts w:ascii="Arial Narrow" w:hAnsi="Arial Narrow"/>
                <w:sz w:val="20"/>
                <w:szCs w:val="20"/>
              </w:rPr>
              <w:t>(???)</w:t>
            </w:r>
          </w:p>
        </w:tc>
        <w:tc>
          <w:tcPr>
            <w:tcW w:w="0" w:type="auto"/>
          </w:tcPr>
          <w:p w14:paraId="2B8F5691" w14:textId="278C0F8C" w:rsidR="00056E28" w:rsidRPr="005068FD" w:rsidRDefault="00056E28" w:rsidP="00056E28">
            <w:pPr>
              <w:rPr>
                <w:rFonts w:ascii="Arial Narrow" w:hAnsi="Arial Narrow"/>
                <w:sz w:val="20"/>
                <w:szCs w:val="20"/>
              </w:rPr>
            </w:pPr>
            <w:r>
              <w:rPr>
                <w:rFonts w:ascii="Arial Narrow" w:hAnsi="Arial Narrow"/>
                <w:sz w:val="20"/>
                <w:szCs w:val="20"/>
              </w:rPr>
              <w:t xml:space="preserve">Dogs - female young GSD are more predisposed to develop the systemic disease; </w:t>
            </w:r>
            <w:proofErr w:type="spellStart"/>
            <w:r>
              <w:rPr>
                <w:rFonts w:ascii="Arial Narrow" w:hAnsi="Arial Narrow"/>
                <w:sz w:val="20"/>
                <w:szCs w:val="20"/>
              </w:rPr>
              <w:t>dolicocephalic</w:t>
            </w:r>
            <w:proofErr w:type="spellEnd"/>
            <w:r>
              <w:rPr>
                <w:rFonts w:ascii="Arial Narrow" w:hAnsi="Arial Narrow"/>
                <w:sz w:val="20"/>
                <w:szCs w:val="20"/>
              </w:rPr>
              <w:t xml:space="preserve"> dogs to nasal infection. Cats- brachycephalic pure-breed (Persian, </w:t>
            </w:r>
            <w:proofErr w:type="spellStart"/>
            <w:r>
              <w:rPr>
                <w:rFonts w:ascii="Arial Narrow" w:hAnsi="Arial Narrow"/>
                <w:sz w:val="20"/>
                <w:szCs w:val="20"/>
              </w:rPr>
              <w:t>Hymalaian</w:t>
            </w:r>
            <w:proofErr w:type="spellEnd"/>
            <w:r>
              <w:rPr>
                <w:rFonts w:ascii="Arial Narrow" w:hAnsi="Arial Narrow"/>
                <w:sz w:val="20"/>
                <w:szCs w:val="20"/>
              </w:rPr>
              <w:t>)</w:t>
            </w:r>
          </w:p>
        </w:tc>
      </w:tr>
      <w:tr w:rsidR="00056E28" w:rsidRPr="005068FD" w14:paraId="1E7A7F1D" w14:textId="77777777" w:rsidTr="00056E28">
        <w:trPr>
          <w:gridAfter w:val="2"/>
          <w:trHeight w:val="251"/>
        </w:trPr>
        <w:tc>
          <w:tcPr>
            <w:tcW w:w="0" w:type="auto"/>
            <w:shd w:val="clear" w:color="auto" w:fill="FFD966" w:themeFill="accent4" w:themeFillTint="99"/>
            <w:vAlign w:val="center"/>
          </w:tcPr>
          <w:p w14:paraId="4920FE95"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46</w:t>
            </w:r>
          </w:p>
        </w:tc>
        <w:tc>
          <w:tcPr>
            <w:tcW w:w="0" w:type="auto"/>
            <w:shd w:val="clear" w:color="auto" w:fill="FFD966" w:themeFill="accent4" w:themeFillTint="99"/>
            <w:vAlign w:val="center"/>
          </w:tcPr>
          <w:p w14:paraId="11D36C41"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C/F</w:t>
            </w:r>
          </w:p>
        </w:tc>
        <w:tc>
          <w:tcPr>
            <w:tcW w:w="0" w:type="auto"/>
          </w:tcPr>
          <w:p w14:paraId="76ECB015" w14:textId="1E7EEC06"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Candidiasis (systemic)</w:t>
            </w:r>
          </w:p>
        </w:tc>
        <w:tc>
          <w:tcPr>
            <w:tcW w:w="1461" w:type="dxa"/>
          </w:tcPr>
          <w:p w14:paraId="30A3DDB1" w14:textId="77777777" w:rsidR="00056E28" w:rsidRDefault="00056E28" w:rsidP="00056E28">
            <w:pPr>
              <w:rPr>
                <w:rFonts w:ascii="Arial Narrow" w:hAnsi="Arial Narrow"/>
                <w:sz w:val="20"/>
                <w:szCs w:val="20"/>
              </w:rPr>
            </w:pPr>
            <w:r w:rsidRPr="00581579">
              <w:rPr>
                <w:rFonts w:ascii="Arial Narrow" w:hAnsi="Arial Narrow"/>
                <w:sz w:val="20"/>
                <w:szCs w:val="20"/>
              </w:rPr>
              <w:t xml:space="preserve">Commensal of normal canine and feline mucosae. </w:t>
            </w:r>
          </w:p>
          <w:p w14:paraId="197C9F07" w14:textId="77777777" w:rsidR="00056E28" w:rsidRDefault="00056E28" w:rsidP="00056E28">
            <w:pPr>
              <w:rPr>
                <w:rFonts w:ascii="Arial Narrow" w:hAnsi="Arial Narrow"/>
                <w:sz w:val="20"/>
                <w:szCs w:val="20"/>
              </w:rPr>
            </w:pPr>
          </w:p>
          <w:p w14:paraId="712C17DA" w14:textId="5CED8D35" w:rsidR="00056E28" w:rsidRPr="005068FD" w:rsidRDefault="00056E28" w:rsidP="00056E28">
            <w:pPr>
              <w:rPr>
                <w:rFonts w:ascii="Arial Narrow" w:hAnsi="Arial Narrow"/>
                <w:sz w:val="20"/>
                <w:szCs w:val="20"/>
              </w:rPr>
            </w:pPr>
            <w:r>
              <w:rPr>
                <w:rFonts w:ascii="Arial Narrow" w:hAnsi="Arial Narrow"/>
                <w:sz w:val="20"/>
                <w:szCs w:val="20"/>
              </w:rPr>
              <w:t>Variable route of entrance (urogenital, GI, respiratory) in case of systemic disease</w:t>
            </w:r>
          </w:p>
        </w:tc>
        <w:tc>
          <w:tcPr>
            <w:tcW w:w="1896" w:type="dxa"/>
          </w:tcPr>
          <w:p w14:paraId="204F16E7" w14:textId="77777777" w:rsidR="00056E28" w:rsidRDefault="00056E28" w:rsidP="00056E28">
            <w:pPr>
              <w:rPr>
                <w:rFonts w:ascii="Arial Narrow" w:hAnsi="Arial Narrow"/>
                <w:sz w:val="20"/>
                <w:szCs w:val="20"/>
              </w:rPr>
            </w:pPr>
            <w:r>
              <w:rPr>
                <w:rFonts w:ascii="Arial Narrow" w:hAnsi="Arial Narrow"/>
                <w:sz w:val="20"/>
                <w:szCs w:val="20"/>
              </w:rPr>
              <w:t xml:space="preserve">Any factor altering mucosal microflora (long antibiotic therapy, surgery, </w:t>
            </w:r>
            <w:proofErr w:type="gramStart"/>
            <w:r>
              <w:rPr>
                <w:rFonts w:ascii="Arial Narrow" w:hAnsi="Arial Narrow"/>
                <w:sz w:val="20"/>
                <w:szCs w:val="20"/>
              </w:rPr>
              <w:t>immunosuppression</w:t>
            </w:r>
            <w:proofErr w:type="gramEnd"/>
            <w:r>
              <w:rPr>
                <w:rFonts w:ascii="Arial Narrow" w:hAnsi="Arial Narrow"/>
                <w:sz w:val="20"/>
                <w:szCs w:val="20"/>
              </w:rPr>
              <w:t xml:space="preserve">, venous or urinary </w:t>
            </w:r>
            <w:proofErr w:type="spellStart"/>
            <w:r>
              <w:rPr>
                <w:rFonts w:ascii="Arial Narrow" w:hAnsi="Arial Narrow"/>
                <w:sz w:val="20"/>
                <w:szCs w:val="20"/>
              </w:rPr>
              <w:t>cath</w:t>
            </w:r>
            <w:proofErr w:type="spellEnd"/>
            <w:r>
              <w:rPr>
                <w:rFonts w:ascii="Arial Narrow" w:hAnsi="Arial Narrow"/>
                <w:sz w:val="20"/>
                <w:szCs w:val="20"/>
              </w:rPr>
              <w:t xml:space="preserve">) disruption of immunity (macrophages and TH lymph function) may promote the excessive replication of Candida spp.  </w:t>
            </w:r>
            <w:proofErr w:type="gramStart"/>
            <w:r>
              <w:rPr>
                <w:rFonts w:ascii="Arial Narrow" w:hAnsi="Arial Narrow"/>
                <w:sz w:val="20"/>
                <w:szCs w:val="20"/>
              </w:rPr>
              <w:t>leading</w:t>
            </w:r>
            <w:proofErr w:type="gramEnd"/>
            <w:r>
              <w:rPr>
                <w:rFonts w:ascii="Arial Narrow" w:hAnsi="Arial Narrow"/>
                <w:sz w:val="20"/>
                <w:szCs w:val="20"/>
              </w:rPr>
              <w:t xml:space="preserve"> to local or systemic infections.</w:t>
            </w:r>
          </w:p>
          <w:p w14:paraId="152E5DEF" w14:textId="77777777" w:rsidR="00056E28" w:rsidRDefault="00056E28" w:rsidP="00056E28">
            <w:pPr>
              <w:rPr>
                <w:rFonts w:ascii="Arial Narrow" w:hAnsi="Arial Narrow"/>
                <w:sz w:val="20"/>
                <w:szCs w:val="20"/>
              </w:rPr>
            </w:pPr>
          </w:p>
          <w:p w14:paraId="2ED64E47" w14:textId="77777777" w:rsidR="00056E28" w:rsidRDefault="00056E28" w:rsidP="00056E28">
            <w:pPr>
              <w:rPr>
                <w:rFonts w:ascii="Arial Narrow" w:hAnsi="Arial Narrow"/>
                <w:sz w:val="20"/>
                <w:szCs w:val="20"/>
              </w:rPr>
            </w:pPr>
            <w:r>
              <w:rPr>
                <w:rFonts w:ascii="Arial Narrow" w:hAnsi="Arial Narrow"/>
                <w:sz w:val="20"/>
                <w:szCs w:val="20"/>
              </w:rPr>
              <w:t xml:space="preserve">Reported </w:t>
            </w:r>
            <w:proofErr w:type="spellStart"/>
            <w:r>
              <w:rPr>
                <w:rFonts w:ascii="Arial Narrow" w:hAnsi="Arial Narrow"/>
                <w:sz w:val="20"/>
                <w:szCs w:val="20"/>
              </w:rPr>
              <w:t>pred</w:t>
            </w:r>
            <w:proofErr w:type="spellEnd"/>
            <w:r>
              <w:rPr>
                <w:rFonts w:ascii="Arial Narrow" w:hAnsi="Arial Narrow"/>
                <w:sz w:val="20"/>
                <w:szCs w:val="20"/>
              </w:rPr>
              <w:t xml:space="preserve"> factors (D) - long-term antimicrobials, neoplasia, DM, Cushing, </w:t>
            </w:r>
            <w:proofErr w:type="spellStart"/>
            <w:r>
              <w:rPr>
                <w:rFonts w:ascii="Arial Narrow" w:hAnsi="Arial Narrow"/>
                <w:sz w:val="20"/>
                <w:szCs w:val="20"/>
              </w:rPr>
              <w:t>parvovirosis</w:t>
            </w:r>
            <w:proofErr w:type="spellEnd"/>
            <w:r>
              <w:rPr>
                <w:rFonts w:ascii="Arial Narrow" w:hAnsi="Arial Narrow"/>
                <w:sz w:val="20"/>
                <w:szCs w:val="20"/>
              </w:rPr>
              <w:t>, GI surgery</w:t>
            </w:r>
          </w:p>
          <w:p w14:paraId="6E85B2F6" w14:textId="77777777" w:rsidR="00056E28" w:rsidRDefault="00056E28" w:rsidP="00056E28">
            <w:pPr>
              <w:rPr>
                <w:rFonts w:ascii="Arial Narrow" w:hAnsi="Arial Narrow"/>
                <w:sz w:val="20"/>
                <w:szCs w:val="20"/>
              </w:rPr>
            </w:pPr>
          </w:p>
          <w:p w14:paraId="1A2F77EA" w14:textId="77777777" w:rsidR="00056E28" w:rsidRDefault="00056E28" w:rsidP="00056E28">
            <w:pPr>
              <w:rPr>
                <w:rFonts w:ascii="Arial Narrow" w:hAnsi="Arial Narrow"/>
                <w:sz w:val="20"/>
                <w:szCs w:val="20"/>
              </w:rPr>
            </w:pPr>
            <w:r>
              <w:rPr>
                <w:rFonts w:ascii="Arial Narrow" w:hAnsi="Arial Narrow"/>
                <w:sz w:val="20"/>
                <w:szCs w:val="20"/>
              </w:rPr>
              <w:t xml:space="preserve">Variable route of entrance - blood stream - multi-organ invasion and </w:t>
            </w:r>
            <w:proofErr w:type="spellStart"/>
            <w:r>
              <w:rPr>
                <w:rFonts w:ascii="Arial Narrow" w:hAnsi="Arial Narrow"/>
                <w:sz w:val="20"/>
                <w:szCs w:val="20"/>
              </w:rPr>
              <w:t>microabscess</w:t>
            </w:r>
            <w:proofErr w:type="spellEnd"/>
            <w:r>
              <w:rPr>
                <w:rFonts w:ascii="Arial Narrow" w:hAnsi="Arial Narrow"/>
                <w:sz w:val="20"/>
                <w:szCs w:val="20"/>
              </w:rPr>
              <w:t xml:space="preserve"> formation</w:t>
            </w:r>
          </w:p>
          <w:p w14:paraId="2A17F8E4" w14:textId="77777777" w:rsidR="00056E28" w:rsidRDefault="00056E28" w:rsidP="00056E28">
            <w:pPr>
              <w:rPr>
                <w:rFonts w:ascii="Arial Narrow" w:hAnsi="Arial Narrow"/>
                <w:sz w:val="20"/>
                <w:szCs w:val="20"/>
              </w:rPr>
            </w:pPr>
          </w:p>
          <w:p w14:paraId="439BFAB5" w14:textId="74B41519" w:rsidR="00056E28" w:rsidRPr="005068FD" w:rsidRDefault="00056E28" w:rsidP="00056E28">
            <w:pPr>
              <w:rPr>
                <w:rFonts w:ascii="Arial Narrow" w:hAnsi="Arial Narrow"/>
                <w:sz w:val="20"/>
                <w:szCs w:val="20"/>
              </w:rPr>
            </w:pPr>
            <w:r>
              <w:rPr>
                <w:rFonts w:ascii="Arial Narrow" w:hAnsi="Arial Narrow"/>
                <w:sz w:val="20"/>
                <w:szCs w:val="20"/>
              </w:rPr>
              <w:t>Phenotypic switching (from conidia to elongated yeast) help Candida to escape the immune system</w:t>
            </w:r>
          </w:p>
        </w:tc>
        <w:tc>
          <w:tcPr>
            <w:tcW w:w="0" w:type="auto"/>
          </w:tcPr>
          <w:p w14:paraId="3B9A4ADB" w14:textId="77777777" w:rsidR="00056E28" w:rsidRDefault="00056E28" w:rsidP="00056E28">
            <w:pPr>
              <w:rPr>
                <w:rFonts w:ascii="Arial Narrow" w:hAnsi="Arial Narrow"/>
                <w:sz w:val="20"/>
                <w:szCs w:val="20"/>
              </w:rPr>
            </w:pPr>
            <w:r>
              <w:rPr>
                <w:rFonts w:ascii="Arial Narrow" w:hAnsi="Arial Narrow"/>
                <w:sz w:val="20"/>
                <w:szCs w:val="20"/>
              </w:rPr>
              <w:t>Variable clinical signs depending on the affected organ systems</w:t>
            </w:r>
          </w:p>
          <w:p w14:paraId="29368741" w14:textId="77777777" w:rsidR="00056E28" w:rsidRDefault="00056E28" w:rsidP="00056E28">
            <w:pPr>
              <w:rPr>
                <w:rFonts w:ascii="Arial Narrow" w:hAnsi="Arial Narrow"/>
                <w:sz w:val="20"/>
                <w:szCs w:val="20"/>
              </w:rPr>
            </w:pPr>
          </w:p>
          <w:p w14:paraId="2BEF9E55" w14:textId="77777777" w:rsidR="00056E28" w:rsidRDefault="00056E28" w:rsidP="00056E28">
            <w:pPr>
              <w:rPr>
                <w:rFonts w:ascii="Arial Narrow" w:hAnsi="Arial Narrow"/>
                <w:sz w:val="20"/>
                <w:szCs w:val="20"/>
              </w:rPr>
            </w:pPr>
            <w:r>
              <w:rPr>
                <w:rFonts w:ascii="Arial Narrow" w:hAnsi="Arial Narrow"/>
                <w:sz w:val="20"/>
                <w:szCs w:val="20"/>
              </w:rPr>
              <w:t>Localized oral infections, UTIs</w:t>
            </w:r>
          </w:p>
          <w:p w14:paraId="2299F4ED" w14:textId="77777777" w:rsidR="00056E28" w:rsidRDefault="00056E28" w:rsidP="00056E28">
            <w:pPr>
              <w:rPr>
                <w:rFonts w:ascii="Arial Narrow" w:hAnsi="Arial Narrow"/>
                <w:sz w:val="20"/>
                <w:szCs w:val="20"/>
              </w:rPr>
            </w:pPr>
          </w:p>
          <w:p w14:paraId="51EDDCFA" w14:textId="0755FDF8" w:rsidR="00056E28" w:rsidRPr="005068FD" w:rsidRDefault="00056E28" w:rsidP="00056E28">
            <w:pPr>
              <w:rPr>
                <w:rFonts w:ascii="Arial Narrow" w:hAnsi="Arial Narrow"/>
                <w:sz w:val="20"/>
                <w:szCs w:val="20"/>
              </w:rPr>
            </w:pPr>
            <w:r>
              <w:rPr>
                <w:rFonts w:ascii="Arial Narrow" w:hAnsi="Arial Narrow"/>
                <w:sz w:val="20"/>
                <w:szCs w:val="20"/>
              </w:rPr>
              <w:t xml:space="preserve">Disseminated infections like peritonitis, pyelonephritis, spondylitis, meningitis, </w:t>
            </w:r>
            <w:proofErr w:type="spellStart"/>
            <w:r>
              <w:rPr>
                <w:rFonts w:ascii="Arial Narrow" w:hAnsi="Arial Narrow"/>
                <w:sz w:val="20"/>
                <w:szCs w:val="20"/>
              </w:rPr>
              <w:t>chorioretinitis</w:t>
            </w:r>
            <w:proofErr w:type="spellEnd"/>
            <w:r>
              <w:rPr>
                <w:rFonts w:ascii="Arial Narrow" w:hAnsi="Arial Narrow"/>
                <w:sz w:val="20"/>
                <w:szCs w:val="20"/>
              </w:rPr>
              <w:t>, myocarditis, pneumonia</w:t>
            </w:r>
          </w:p>
        </w:tc>
        <w:tc>
          <w:tcPr>
            <w:tcW w:w="0" w:type="auto"/>
          </w:tcPr>
          <w:p w14:paraId="08FCCCB8" w14:textId="77777777" w:rsidR="00056E28" w:rsidRDefault="00056E28" w:rsidP="00056E28">
            <w:pPr>
              <w:rPr>
                <w:rFonts w:ascii="Arial Narrow" w:hAnsi="Arial Narrow"/>
                <w:sz w:val="20"/>
                <w:szCs w:val="20"/>
              </w:rPr>
            </w:pPr>
            <w:r w:rsidRPr="00A013AC">
              <w:rPr>
                <w:rFonts w:ascii="Arial Narrow" w:hAnsi="Arial Narrow"/>
                <w:b/>
                <w:sz w:val="20"/>
                <w:szCs w:val="20"/>
              </w:rPr>
              <w:t>Microbiology</w:t>
            </w:r>
            <w:r>
              <w:rPr>
                <w:rFonts w:ascii="Arial Narrow" w:hAnsi="Arial Narrow"/>
                <w:sz w:val="20"/>
                <w:szCs w:val="20"/>
              </w:rPr>
              <w:t xml:space="preserve"> (tissue specimens, effusions, blood, urine)</w:t>
            </w:r>
          </w:p>
          <w:p w14:paraId="6546561B" w14:textId="77777777" w:rsidR="00056E28" w:rsidRDefault="00056E28" w:rsidP="00056E28">
            <w:pPr>
              <w:rPr>
                <w:rFonts w:ascii="Arial Narrow" w:hAnsi="Arial Narrow"/>
                <w:sz w:val="20"/>
                <w:szCs w:val="20"/>
              </w:rPr>
            </w:pPr>
          </w:p>
          <w:p w14:paraId="56622A8A" w14:textId="77777777" w:rsidR="00056E28" w:rsidRDefault="00056E28" w:rsidP="00056E28">
            <w:pPr>
              <w:rPr>
                <w:rFonts w:ascii="Arial Narrow" w:hAnsi="Arial Narrow"/>
                <w:b/>
                <w:sz w:val="20"/>
                <w:szCs w:val="20"/>
              </w:rPr>
            </w:pPr>
            <w:r w:rsidRPr="00A013AC">
              <w:rPr>
                <w:rFonts w:ascii="Arial Narrow" w:hAnsi="Arial Narrow"/>
                <w:b/>
                <w:sz w:val="20"/>
                <w:szCs w:val="20"/>
              </w:rPr>
              <w:t>Cytology</w:t>
            </w:r>
          </w:p>
          <w:p w14:paraId="0F06DD15" w14:textId="77777777" w:rsidR="00056E28" w:rsidRDefault="00056E28" w:rsidP="00056E28">
            <w:pPr>
              <w:rPr>
                <w:rFonts w:ascii="Arial Narrow" w:hAnsi="Arial Narrow"/>
                <w:b/>
                <w:sz w:val="20"/>
                <w:szCs w:val="20"/>
              </w:rPr>
            </w:pPr>
          </w:p>
          <w:p w14:paraId="155C2627" w14:textId="77777777" w:rsidR="00056E28" w:rsidRPr="00A013AC" w:rsidRDefault="00056E28" w:rsidP="00056E28">
            <w:pPr>
              <w:rPr>
                <w:rFonts w:ascii="Arial Narrow" w:hAnsi="Arial Narrow"/>
                <w:b/>
                <w:sz w:val="20"/>
                <w:szCs w:val="20"/>
              </w:rPr>
            </w:pPr>
            <w:proofErr w:type="spellStart"/>
            <w:r>
              <w:rPr>
                <w:rFonts w:ascii="Arial Narrow" w:hAnsi="Arial Narrow"/>
                <w:b/>
                <w:sz w:val="20"/>
                <w:szCs w:val="20"/>
              </w:rPr>
              <w:t>Hystopath</w:t>
            </w:r>
            <w:proofErr w:type="spellEnd"/>
            <w:r>
              <w:rPr>
                <w:rFonts w:ascii="Arial Narrow" w:hAnsi="Arial Narrow"/>
                <w:b/>
                <w:sz w:val="20"/>
                <w:szCs w:val="20"/>
              </w:rPr>
              <w:t xml:space="preserve"> + immunostaining</w:t>
            </w:r>
          </w:p>
          <w:p w14:paraId="2D4339E3" w14:textId="77777777" w:rsidR="00056E28" w:rsidRPr="005068FD" w:rsidRDefault="00056E28" w:rsidP="00056E28">
            <w:pPr>
              <w:rPr>
                <w:rFonts w:ascii="Arial Narrow" w:hAnsi="Arial Narrow"/>
                <w:sz w:val="20"/>
                <w:szCs w:val="20"/>
              </w:rPr>
            </w:pPr>
          </w:p>
        </w:tc>
        <w:tc>
          <w:tcPr>
            <w:tcW w:w="0" w:type="auto"/>
          </w:tcPr>
          <w:p w14:paraId="071095DB" w14:textId="0B307080" w:rsidR="00056E28" w:rsidRPr="005068FD" w:rsidRDefault="00056E28" w:rsidP="00056E28">
            <w:pPr>
              <w:rPr>
                <w:rFonts w:ascii="Arial Narrow" w:hAnsi="Arial Narrow"/>
                <w:sz w:val="20"/>
                <w:szCs w:val="20"/>
              </w:rPr>
            </w:pPr>
            <w:r>
              <w:rPr>
                <w:rFonts w:ascii="Arial Narrow" w:hAnsi="Arial Narrow"/>
                <w:sz w:val="20"/>
                <w:szCs w:val="20"/>
              </w:rPr>
              <w:t>Systemic antifungal therapy (fluconazole usually works)</w:t>
            </w:r>
          </w:p>
        </w:tc>
        <w:tc>
          <w:tcPr>
            <w:tcW w:w="0" w:type="auto"/>
          </w:tcPr>
          <w:p w14:paraId="5C58992B" w14:textId="77777777" w:rsidR="00056E28" w:rsidRDefault="00056E28" w:rsidP="00056E28">
            <w:pPr>
              <w:rPr>
                <w:rFonts w:ascii="Arial Narrow" w:hAnsi="Arial Narrow"/>
                <w:sz w:val="20"/>
                <w:szCs w:val="20"/>
              </w:rPr>
            </w:pPr>
            <w:r>
              <w:rPr>
                <w:rFonts w:ascii="Arial Narrow" w:hAnsi="Arial Narrow"/>
                <w:sz w:val="20"/>
                <w:szCs w:val="20"/>
              </w:rPr>
              <w:t>Generally guarded/poor</w:t>
            </w:r>
          </w:p>
          <w:p w14:paraId="4DF8E914" w14:textId="77777777" w:rsidR="00056E28" w:rsidRDefault="00056E28" w:rsidP="00056E28">
            <w:pPr>
              <w:rPr>
                <w:rFonts w:ascii="Arial Narrow" w:hAnsi="Arial Narrow"/>
                <w:sz w:val="20"/>
                <w:szCs w:val="20"/>
              </w:rPr>
            </w:pPr>
          </w:p>
          <w:p w14:paraId="2251A49D" w14:textId="611271AA" w:rsidR="00056E28" w:rsidRPr="005068FD" w:rsidRDefault="00056E28" w:rsidP="00056E28">
            <w:pPr>
              <w:rPr>
                <w:rFonts w:ascii="Arial Narrow" w:hAnsi="Arial Narrow"/>
                <w:sz w:val="20"/>
                <w:szCs w:val="20"/>
              </w:rPr>
            </w:pPr>
            <w:r>
              <w:rPr>
                <w:rFonts w:ascii="Arial Narrow" w:hAnsi="Arial Narrow"/>
                <w:sz w:val="20"/>
                <w:szCs w:val="20"/>
              </w:rPr>
              <w:t>Candida peritonitis - worse prognosis compared to bacterial one. Outcome depends on timing of appropriate antifungal therapy</w:t>
            </w:r>
          </w:p>
        </w:tc>
        <w:tc>
          <w:tcPr>
            <w:tcW w:w="0" w:type="auto"/>
          </w:tcPr>
          <w:p w14:paraId="1B9F78F3" w14:textId="77777777" w:rsidR="00056E28" w:rsidRDefault="00056E28" w:rsidP="00056E28">
            <w:pPr>
              <w:rPr>
                <w:rFonts w:ascii="Arial Narrow" w:hAnsi="Arial Narrow"/>
                <w:sz w:val="20"/>
                <w:szCs w:val="20"/>
              </w:rPr>
            </w:pPr>
            <w:r>
              <w:rPr>
                <w:rFonts w:ascii="Arial Narrow" w:hAnsi="Arial Narrow"/>
                <w:sz w:val="20"/>
                <w:szCs w:val="20"/>
              </w:rPr>
              <w:t>potentially Y/Y depending on the immune status</w:t>
            </w:r>
          </w:p>
          <w:p w14:paraId="4FEFD539" w14:textId="77777777" w:rsidR="00056E28" w:rsidRDefault="00056E28" w:rsidP="00056E28">
            <w:pPr>
              <w:rPr>
                <w:rFonts w:ascii="Arial Narrow" w:hAnsi="Arial Narrow"/>
                <w:sz w:val="20"/>
                <w:szCs w:val="20"/>
              </w:rPr>
            </w:pPr>
          </w:p>
          <w:p w14:paraId="3124DB66" w14:textId="3ED3C878" w:rsidR="00056E28" w:rsidRPr="005068FD" w:rsidRDefault="00056E28" w:rsidP="00056E28">
            <w:pPr>
              <w:rPr>
                <w:rFonts w:ascii="Arial Narrow" w:hAnsi="Arial Narrow"/>
                <w:sz w:val="20"/>
                <w:szCs w:val="20"/>
              </w:rPr>
            </w:pPr>
            <w:r>
              <w:rPr>
                <w:rFonts w:ascii="Arial Narrow" w:hAnsi="Arial Narrow"/>
                <w:sz w:val="20"/>
                <w:szCs w:val="20"/>
              </w:rPr>
              <w:t xml:space="preserve">C. </w:t>
            </w:r>
            <w:proofErr w:type="spellStart"/>
            <w:r>
              <w:rPr>
                <w:rFonts w:ascii="Arial Narrow" w:hAnsi="Arial Narrow"/>
                <w:sz w:val="20"/>
                <w:szCs w:val="20"/>
              </w:rPr>
              <w:t>auris</w:t>
            </w:r>
            <w:proofErr w:type="spellEnd"/>
            <w:r>
              <w:rPr>
                <w:rFonts w:ascii="Arial Narrow" w:hAnsi="Arial Narrow"/>
                <w:sz w:val="20"/>
                <w:szCs w:val="20"/>
              </w:rPr>
              <w:t xml:space="preserve"> (resistant to common antifungal therapies) as emergent nosocomial infection in humans</w:t>
            </w:r>
          </w:p>
        </w:tc>
        <w:tc>
          <w:tcPr>
            <w:tcW w:w="0" w:type="auto"/>
          </w:tcPr>
          <w:p w14:paraId="5DBE787C" w14:textId="77777777" w:rsidR="00056E28" w:rsidRDefault="00056E28" w:rsidP="00056E28">
            <w:pPr>
              <w:rPr>
                <w:rFonts w:ascii="Arial Narrow" w:hAnsi="Arial Narrow"/>
                <w:sz w:val="20"/>
                <w:szCs w:val="20"/>
              </w:rPr>
            </w:pPr>
            <w:r>
              <w:rPr>
                <w:rFonts w:ascii="Arial Narrow" w:hAnsi="Arial Narrow"/>
                <w:sz w:val="20"/>
                <w:szCs w:val="20"/>
              </w:rPr>
              <w:t>improve healthcare in high-risk hospitalized patients</w:t>
            </w:r>
          </w:p>
          <w:p w14:paraId="6E01B304" w14:textId="77777777" w:rsidR="00056E28" w:rsidRPr="005068FD" w:rsidRDefault="00056E28" w:rsidP="00056E28">
            <w:pPr>
              <w:rPr>
                <w:rFonts w:ascii="Arial Narrow" w:hAnsi="Arial Narrow"/>
                <w:sz w:val="20"/>
                <w:szCs w:val="20"/>
              </w:rPr>
            </w:pPr>
          </w:p>
        </w:tc>
        <w:tc>
          <w:tcPr>
            <w:tcW w:w="0" w:type="auto"/>
          </w:tcPr>
          <w:p w14:paraId="523D8DEC" w14:textId="77777777" w:rsidR="00056E28" w:rsidRPr="005068FD" w:rsidRDefault="00056E28" w:rsidP="00056E28">
            <w:pPr>
              <w:rPr>
                <w:rFonts w:ascii="Arial Narrow" w:hAnsi="Arial Narrow"/>
                <w:sz w:val="20"/>
                <w:szCs w:val="20"/>
              </w:rPr>
            </w:pPr>
          </w:p>
        </w:tc>
      </w:tr>
      <w:tr w:rsidR="00056E28" w:rsidRPr="005068FD" w14:paraId="171CB615" w14:textId="6F212587" w:rsidTr="00056E28">
        <w:tc>
          <w:tcPr>
            <w:tcW w:w="0" w:type="auto"/>
            <w:gridSpan w:val="12"/>
            <w:shd w:val="clear" w:color="auto" w:fill="FFD966" w:themeFill="accent4" w:themeFillTint="99"/>
          </w:tcPr>
          <w:p w14:paraId="5C6B2FFC" w14:textId="77777777" w:rsidR="00056E28" w:rsidRPr="005068FD" w:rsidRDefault="00056E28" w:rsidP="00056E28">
            <w:pPr>
              <w:rPr>
                <w:rFonts w:ascii="Arial Narrow" w:hAnsi="Arial Narrow"/>
                <w:sz w:val="20"/>
                <w:szCs w:val="20"/>
              </w:rPr>
            </w:pPr>
          </w:p>
        </w:tc>
        <w:tc>
          <w:tcPr>
            <w:tcW w:w="0" w:type="auto"/>
          </w:tcPr>
          <w:p w14:paraId="65A9AF3E" w14:textId="77777777" w:rsidR="00056E28" w:rsidRPr="005068FD" w:rsidRDefault="00056E28" w:rsidP="00056E28"/>
        </w:tc>
        <w:tc>
          <w:tcPr>
            <w:tcW w:w="0" w:type="auto"/>
          </w:tcPr>
          <w:p w14:paraId="39B4B976" w14:textId="77777777" w:rsidR="00056E28" w:rsidRPr="005068FD" w:rsidRDefault="00056E28" w:rsidP="00056E28"/>
        </w:tc>
      </w:tr>
      <w:tr w:rsidR="00056E28" w:rsidRPr="005068FD" w14:paraId="6F58914B" w14:textId="653BB8D5" w:rsidTr="00056E28">
        <w:tc>
          <w:tcPr>
            <w:tcW w:w="0" w:type="auto"/>
            <w:gridSpan w:val="12"/>
            <w:shd w:val="clear" w:color="auto" w:fill="A8D08D" w:themeFill="accent6" w:themeFillTint="99"/>
          </w:tcPr>
          <w:p w14:paraId="43820DCF" w14:textId="77777777" w:rsidR="00056E28" w:rsidRPr="005068FD" w:rsidRDefault="00056E28" w:rsidP="00056E28">
            <w:pPr>
              <w:jc w:val="center"/>
              <w:rPr>
                <w:rFonts w:ascii="Arial Narrow" w:hAnsi="Arial Narrow"/>
                <w:sz w:val="20"/>
                <w:szCs w:val="20"/>
              </w:rPr>
            </w:pPr>
            <w:proofErr w:type="spellStart"/>
            <w:r w:rsidRPr="005068FD">
              <w:rPr>
                <w:rFonts w:ascii="Arial Narrow" w:hAnsi="Arial Narrow"/>
                <w:b/>
                <w:sz w:val="20"/>
                <w:szCs w:val="20"/>
              </w:rPr>
              <w:t>Hemotrophic</w:t>
            </w:r>
            <w:proofErr w:type="spellEnd"/>
            <w:r>
              <w:rPr>
                <w:rFonts w:ascii="Arial Narrow" w:hAnsi="Arial Narrow"/>
                <w:b/>
                <w:sz w:val="20"/>
                <w:szCs w:val="20"/>
              </w:rPr>
              <w:t xml:space="preserve"> </w:t>
            </w:r>
            <w:r w:rsidRPr="005068FD">
              <w:rPr>
                <w:rFonts w:ascii="Arial Narrow" w:hAnsi="Arial Narrow"/>
                <w:b/>
                <w:sz w:val="20"/>
                <w:szCs w:val="20"/>
              </w:rPr>
              <w:t>mycoplasma</w:t>
            </w:r>
          </w:p>
        </w:tc>
        <w:tc>
          <w:tcPr>
            <w:tcW w:w="0" w:type="auto"/>
          </w:tcPr>
          <w:p w14:paraId="3F2EC2D5" w14:textId="77777777" w:rsidR="00056E28" w:rsidRPr="005068FD" w:rsidRDefault="00056E28" w:rsidP="00056E28"/>
        </w:tc>
        <w:tc>
          <w:tcPr>
            <w:tcW w:w="0" w:type="auto"/>
          </w:tcPr>
          <w:p w14:paraId="7FF53E17" w14:textId="7E5BFAF4" w:rsidR="00056E28" w:rsidRPr="005068FD" w:rsidRDefault="00056E28" w:rsidP="00056E28">
            <w:proofErr w:type="spellStart"/>
            <w:r w:rsidRPr="0025530D">
              <w:rPr>
                <w:rFonts w:ascii="Arial Narrow" w:hAnsi="Arial Narrow"/>
                <w:b/>
                <w:sz w:val="20"/>
                <w:szCs w:val="20"/>
                <w:highlight w:val="yellow"/>
              </w:rPr>
              <w:t>Hemotrophic</w:t>
            </w:r>
            <w:proofErr w:type="spellEnd"/>
            <w:r w:rsidRPr="0025530D">
              <w:rPr>
                <w:rFonts w:ascii="Arial Narrow" w:hAnsi="Arial Narrow"/>
                <w:b/>
                <w:sz w:val="20"/>
                <w:szCs w:val="20"/>
                <w:highlight w:val="yellow"/>
              </w:rPr>
              <w:t xml:space="preserve"> mycoplasma</w:t>
            </w:r>
          </w:p>
        </w:tc>
      </w:tr>
      <w:tr w:rsidR="00056E28" w:rsidRPr="005068FD" w14:paraId="188FCF90" w14:textId="77777777" w:rsidTr="00056E28">
        <w:trPr>
          <w:gridAfter w:val="2"/>
        </w:trPr>
        <w:tc>
          <w:tcPr>
            <w:tcW w:w="0" w:type="auto"/>
            <w:shd w:val="clear" w:color="auto" w:fill="FFD966" w:themeFill="accent4" w:themeFillTint="99"/>
            <w:vAlign w:val="center"/>
          </w:tcPr>
          <w:p w14:paraId="33CAD4F2"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47</w:t>
            </w:r>
          </w:p>
        </w:tc>
        <w:tc>
          <w:tcPr>
            <w:tcW w:w="0" w:type="auto"/>
            <w:shd w:val="clear" w:color="auto" w:fill="FFD966" w:themeFill="accent4" w:themeFillTint="99"/>
            <w:vAlign w:val="center"/>
          </w:tcPr>
          <w:p w14:paraId="07581492"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w:t>
            </w:r>
          </w:p>
        </w:tc>
        <w:tc>
          <w:tcPr>
            <w:tcW w:w="0" w:type="auto"/>
          </w:tcPr>
          <w:p w14:paraId="5919D18C" w14:textId="790D6498"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 xml:space="preserve">Mycoplasma </w:t>
            </w:r>
            <w:proofErr w:type="spellStart"/>
            <w:r w:rsidRPr="0025530D">
              <w:rPr>
                <w:rFonts w:ascii="Arial Narrow" w:hAnsi="Arial Narrow"/>
                <w:sz w:val="20"/>
                <w:szCs w:val="20"/>
                <w:highlight w:val="yellow"/>
              </w:rPr>
              <w:t>haemofelis</w:t>
            </w:r>
            <w:proofErr w:type="spellEnd"/>
          </w:p>
        </w:tc>
        <w:tc>
          <w:tcPr>
            <w:tcW w:w="1461" w:type="dxa"/>
          </w:tcPr>
          <w:p w14:paraId="51796A7F" w14:textId="77777777" w:rsidR="00056E28" w:rsidRDefault="00056E28" w:rsidP="00056E28">
            <w:pPr>
              <w:rPr>
                <w:rFonts w:ascii="Arial Narrow" w:hAnsi="Arial Narrow"/>
                <w:sz w:val="20"/>
                <w:szCs w:val="20"/>
              </w:rPr>
            </w:pPr>
            <w:r>
              <w:rPr>
                <w:rFonts w:ascii="Arial Narrow" w:hAnsi="Arial Narrow"/>
                <w:sz w:val="20"/>
                <w:szCs w:val="20"/>
              </w:rPr>
              <w:t xml:space="preserve">small cell-wall free gram - bacteria </w:t>
            </w:r>
          </w:p>
          <w:p w14:paraId="39F759B6" w14:textId="77777777" w:rsidR="00056E28" w:rsidRDefault="00056E28" w:rsidP="00056E28">
            <w:pPr>
              <w:rPr>
                <w:rFonts w:ascii="Arial Narrow" w:hAnsi="Arial Narrow"/>
                <w:sz w:val="20"/>
                <w:szCs w:val="20"/>
              </w:rPr>
            </w:pPr>
          </w:p>
          <w:p w14:paraId="61397135" w14:textId="77777777" w:rsidR="00056E28" w:rsidRDefault="00056E28" w:rsidP="00056E28">
            <w:pPr>
              <w:rPr>
                <w:rFonts w:ascii="Arial Narrow" w:hAnsi="Arial Narrow"/>
                <w:sz w:val="20"/>
                <w:szCs w:val="20"/>
              </w:rPr>
            </w:pPr>
            <w:r>
              <w:rPr>
                <w:rFonts w:ascii="Arial Narrow" w:hAnsi="Arial Narrow"/>
                <w:sz w:val="20"/>
                <w:szCs w:val="20"/>
              </w:rPr>
              <w:t xml:space="preserve">Main transmission occurs through </w:t>
            </w:r>
            <w:r w:rsidRPr="009B7C6B">
              <w:rPr>
                <w:rFonts w:ascii="Arial Narrow" w:hAnsi="Arial Narrow"/>
                <w:b/>
                <w:sz w:val="20"/>
                <w:szCs w:val="20"/>
              </w:rPr>
              <w:t>arthropod vectors</w:t>
            </w:r>
            <w:r>
              <w:rPr>
                <w:rFonts w:ascii="Arial Narrow" w:hAnsi="Arial Narrow"/>
                <w:sz w:val="20"/>
                <w:szCs w:val="20"/>
              </w:rPr>
              <w:t xml:space="preserve"> (ticks and fleas)</w:t>
            </w:r>
          </w:p>
          <w:p w14:paraId="73B8F324" w14:textId="77777777" w:rsidR="00056E28" w:rsidRDefault="00056E28" w:rsidP="00056E28">
            <w:pPr>
              <w:rPr>
                <w:rFonts w:ascii="Arial Narrow" w:hAnsi="Arial Narrow"/>
                <w:sz w:val="20"/>
                <w:szCs w:val="20"/>
              </w:rPr>
            </w:pPr>
          </w:p>
          <w:p w14:paraId="195493B5" w14:textId="77777777" w:rsidR="00056E28" w:rsidRDefault="00056E28" w:rsidP="00056E28">
            <w:pPr>
              <w:rPr>
                <w:rFonts w:ascii="Arial Narrow" w:hAnsi="Arial Narrow"/>
                <w:sz w:val="20"/>
                <w:szCs w:val="20"/>
              </w:rPr>
            </w:pPr>
            <w:r>
              <w:rPr>
                <w:rFonts w:ascii="Arial Narrow" w:hAnsi="Arial Narrow"/>
                <w:sz w:val="20"/>
                <w:szCs w:val="20"/>
              </w:rPr>
              <w:t>Horizontal transmission possible (bloody fights, blood transfusion)</w:t>
            </w:r>
          </w:p>
          <w:p w14:paraId="5CB34252" w14:textId="77777777" w:rsidR="00056E28" w:rsidRDefault="00056E28" w:rsidP="00056E28">
            <w:pPr>
              <w:rPr>
                <w:rFonts w:ascii="Arial Narrow" w:hAnsi="Arial Narrow"/>
                <w:sz w:val="20"/>
                <w:szCs w:val="20"/>
              </w:rPr>
            </w:pPr>
          </w:p>
          <w:p w14:paraId="4E88BDA7" w14:textId="64042D23" w:rsidR="00056E28" w:rsidRPr="005068FD" w:rsidRDefault="00056E28" w:rsidP="00056E28">
            <w:pPr>
              <w:rPr>
                <w:rFonts w:ascii="Arial Narrow" w:hAnsi="Arial Narrow"/>
                <w:sz w:val="20"/>
                <w:szCs w:val="20"/>
              </w:rPr>
            </w:pPr>
            <w:r>
              <w:rPr>
                <w:rFonts w:ascii="Arial Narrow" w:hAnsi="Arial Narrow"/>
                <w:sz w:val="20"/>
                <w:szCs w:val="20"/>
              </w:rPr>
              <w:t>C</w:t>
            </w:r>
            <w:r w:rsidRPr="00AB0A63">
              <w:rPr>
                <w:rFonts w:ascii="Arial Narrow" w:hAnsi="Arial Narrow"/>
                <w:sz w:val="20"/>
                <w:szCs w:val="20"/>
              </w:rPr>
              <w:t xml:space="preserve">arrier status is possible, especially in cats with concurrent viral chronic infections (FIV, </w:t>
            </w:r>
            <w:proofErr w:type="spellStart"/>
            <w:r w:rsidRPr="00AB0A63">
              <w:rPr>
                <w:rFonts w:ascii="Arial Narrow" w:hAnsi="Arial Narrow"/>
                <w:sz w:val="20"/>
                <w:szCs w:val="20"/>
              </w:rPr>
              <w:t>FeLV</w:t>
            </w:r>
            <w:proofErr w:type="spellEnd"/>
            <w:r w:rsidRPr="00AB0A63">
              <w:rPr>
                <w:rFonts w:ascii="Arial Narrow" w:hAnsi="Arial Narrow"/>
                <w:sz w:val="20"/>
                <w:szCs w:val="20"/>
              </w:rPr>
              <w:t>)</w:t>
            </w:r>
          </w:p>
        </w:tc>
        <w:tc>
          <w:tcPr>
            <w:tcW w:w="1896" w:type="dxa"/>
          </w:tcPr>
          <w:p w14:paraId="0F448065" w14:textId="77777777" w:rsidR="00056E28" w:rsidRDefault="00056E28" w:rsidP="00056E28">
            <w:pPr>
              <w:rPr>
                <w:rFonts w:ascii="Arial Narrow" w:hAnsi="Arial Narrow"/>
                <w:sz w:val="20"/>
                <w:szCs w:val="20"/>
              </w:rPr>
            </w:pPr>
            <w:r w:rsidRPr="00112530">
              <w:rPr>
                <w:rFonts w:ascii="Arial Narrow" w:hAnsi="Arial Narrow"/>
                <w:b/>
                <w:sz w:val="20"/>
                <w:szCs w:val="20"/>
              </w:rPr>
              <w:t>Most pathogenic</w:t>
            </w:r>
            <w:r>
              <w:rPr>
                <w:rFonts w:ascii="Arial Narrow" w:hAnsi="Arial Narrow"/>
                <w:sz w:val="20"/>
                <w:szCs w:val="20"/>
              </w:rPr>
              <w:t xml:space="preserve"> (with </w:t>
            </w:r>
            <w:r w:rsidRPr="00A4372B">
              <w:rPr>
                <w:rFonts w:ascii="Arial Narrow" w:hAnsi="Arial Narrow"/>
                <w:i/>
                <w:sz w:val="20"/>
                <w:szCs w:val="20"/>
              </w:rPr>
              <w:t xml:space="preserve">M. </w:t>
            </w:r>
            <w:proofErr w:type="spellStart"/>
            <w:r w:rsidRPr="00A4372B">
              <w:rPr>
                <w:rFonts w:ascii="Arial Narrow" w:hAnsi="Arial Narrow"/>
                <w:i/>
                <w:sz w:val="20"/>
                <w:szCs w:val="20"/>
              </w:rPr>
              <w:t>turicensis</w:t>
            </w:r>
            <w:proofErr w:type="spellEnd"/>
            <w:r>
              <w:rPr>
                <w:rFonts w:ascii="Arial Narrow" w:hAnsi="Arial Narrow"/>
                <w:sz w:val="20"/>
                <w:szCs w:val="20"/>
              </w:rPr>
              <w:t>) among feline hemoplasma - can induce disease also in immunocompetent cats</w:t>
            </w:r>
          </w:p>
          <w:p w14:paraId="51FE4CA7" w14:textId="77777777" w:rsidR="00056E28" w:rsidRDefault="00056E28" w:rsidP="00056E28">
            <w:pPr>
              <w:rPr>
                <w:rFonts w:ascii="Arial Narrow" w:hAnsi="Arial Narrow"/>
                <w:sz w:val="20"/>
                <w:szCs w:val="20"/>
              </w:rPr>
            </w:pPr>
          </w:p>
          <w:p w14:paraId="23CF71B8" w14:textId="77777777" w:rsidR="00056E28" w:rsidRDefault="00056E28" w:rsidP="00056E28">
            <w:pPr>
              <w:rPr>
                <w:rFonts w:ascii="Arial Narrow" w:hAnsi="Arial Narrow"/>
                <w:sz w:val="20"/>
                <w:szCs w:val="20"/>
              </w:rPr>
            </w:pPr>
            <w:r>
              <w:rPr>
                <w:rFonts w:ascii="Arial Narrow" w:hAnsi="Arial Narrow"/>
                <w:sz w:val="20"/>
                <w:szCs w:val="20"/>
              </w:rPr>
              <w:t xml:space="preserve">Bloodstream - long latency period (subclinical infection), followed by clinical infection. Once clinical infection has been developed, alternate periods of anemia and subclinical infections can occur. </w:t>
            </w:r>
          </w:p>
          <w:p w14:paraId="684A6B85" w14:textId="77777777" w:rsidR="00056E28" w:rsidRDefault="00056E28" w:rsidP="00056E28">
            <w:pPr>
              <w:rPr>
                <w:rFonts w:ascii="Arial Narrow" w:hAnsi="Arial Narrow"/>
                <w:sz w:val="20"/>
                <w:szCs w:val="20"/>
              </w:rPr>
            </w:pPr>
          </w:p>
          <w:p w14:paraId="0A0BB8B1" w14:textId="77777777" w:rsidR="00056E28" w:rsidRDefault="00056E28" w:rsidP="00056E28">
            <w:pPr>
              <w:rPr>
                <w:rFonts w:ascii="Arial Narrow" w:hAnsi="Arial Narrow"/>
                <w:sz w:val="20"/>
                <w:szCs w:val="20"/>
              </w:rPr>
            </w:pPr>
            <w:r>
              <w:rPr>
                <w:rFonts w:ascii="Arial Narrow" w:hAnsi="Arial Narrow"/>
                <w:sz w:val="20"/>
                <w:szCs w:val="20"/>
              </w:rPr>
              <w:t xml:space="preserve">M. parasitize RBCs surface and depend on RBCs for survival. They ultimately modify cellular shapes and induce acute hemolysis. </w:t>
            </w:r>
          </w:p>
          <w:p w14:paraId="7EB91CF0" w14:textId="77777777" w:rsidR="00056E28" w:rsidRDefault="00056E28" w:rsidP="00056E28">
            <w:pPr>
              <w:rPr>
                <w:rFonts w:ascii="Arial Narrow" w:hAnsi="Arial Narrow"/>
                <w:sz w:val="20"/>
                <w:szCs w:val="20"/>
                <w:highlight w:val="yellow"/>
              </w:rPr>
            </w:pPr>
          </w:p>
          <w:p w14:paraId="6EE088AE" w14:textId="1E981DB3" w:rsidR="00056E28" w:rsidRPr="005068FD" w:rsidRDefault="00056E28" w:rsidP="00056E28">
            <w:pPr>
              <w:rPr>
                <w:rFonts w:ascii="Arial Narrow" w:hAnsi="Arial Narrow"/>
                <w:sz w:val="20"/>
                <w:szCs w:val="20"/>
              </w:rPr>
            </w:pPr>
            <w:r>
              <w:rPr>
                <w:rFonts w:ascii="Arial Narrow" w:hAnsi="Arial Narrow"/>
                <w:sz w:val="20"/>
                <w:szCs w:val="20"/>
              </w:rPr>
              <w:t xml:space="preserve">Host's immune response can exacerbate hemolysis and promote IMHA (positive Coombs test) and other </w:t>
            </w:r>
            <w:proofErr w:type="spellStart"/>
            <w:r>
              <w:rPr>
                <w:rFonts w:ascii="Arial Narrow" w:hAnsi="Arial Narrow"/>
                <w:sz w:val="20"/>
                <w:szCs w:val="20"/>
              </w:rPr>
              <w:t>immunomediated</w:t>
            </w:r>
            <w:proofErr w:type="spellEnd"/>
            <w:r>
              <w:rPr>
                <w:rFonts w:ascii="Arial Narrow" w:hAnsi="Arial Narrow"/>
                <w:sz w:val="20"/>
                <w:szCs w:val="20"/>
              </w:rPr>
              <w:t xml:space="preserve"> disease (vasculitis)</w:t>
            </w:r>
          </w:p>
        </w:tc>
        <w:tc>
          <w:tcPr>
            <w:tcW w:w="0" w:type="auto"/>
          </w:tcPr>
          <w:p w14:paraId="4CB80EE7" w14:textId="77777777" w:rsidR="00056E28" w:rsidRDefault="00056E28" w:rsidP="00056E28">
            <w:pPr>
              <w:rPr>
                <w:rFonts w:ascii="Arial Narrow" w:hAnsi="Arial Narrow"/>
                <w:sz w:val="20"/>
                <w:szCs w:val="20"/>
              </w:rPr>
            </w:pPr>
            <w:r>
              <w:rPr>
                <w:rFonts w:ascii="Arial Narrow" w:hAnsi="Arial Narrow"/>
                <w:sz w:val="20"/>
                <w:szCs w:val="20"/>
              </w:rPr>
              <w:t>Fever, pallor, anorexia, lethargy, dehydration, icterus</w:t>
            </w:r>
          </w:p>
          <w:p w14:paraId="4C209A92" w14:textId="77777777" w:rsidR="00056E28" w:rsidRDefault="00056E28" w:rsidP="00056E28">
            <w:pPr>
              <w:rPr>
                <w:rFonts w:ascii="Arial Narrow" w:hAnsi="Arial Narrow"/>
                <w:sz w:val="20"/>
                <w:szCs w:val="20"/>
              </w:rPr>
            </w:pPr>
          </w:p>
          <w:p w14:paraId="19D6A709" w14:textId="77777777" w:rsidR="00056E28" w:rsidRDefault="00056E28" w:rsidP="00056E28">
            <w:pPr>
              <w:rPr>
                <w:rFonts w:ascii="Arial Narrow" w:hAnsi="Arial Narrow"/>
                <w:b/>
                <w:sz w:val="20"/>
                <w:szCs w:val="20"/>
              </w:rPr>
            </w:pPr>
            <w:r w:rsidRPr="00112530">
              <w:rPr>
                <w:rFonts w:ascii="Arial Narrow" w:hAnsi="Arial Narrow"/>
                <w:b/>
                <w:sz w:val="20"/>
                <w:szCs w:val="20"/>
              </w:rPr>
              <w:t>Hemolytic anemia</w:t>
            </w:r>
          </w:p>
          <w:p w14:paraId="5AD2CF7F" w14:textId="77777777" w:rsidR="00056E28" w:rsidRDefault="00056E28" w:rsidP="00056E28">
            <w:pPr>
              <w:rPr>
                <w:rFonts w:ascii="Arial Narrow" w:hAnsi="Arial Narrow"/>
                <w:sz w:val="20"/>
                <w:szCs w:val="20"/>
              </w:rPr>
            </w:pPr>
            <w:r w:rsidRPr="00B058EF">
              <w:rPr>
                <w:rFonts w:ascii="Arial Narrow" w:hAnsi="Arial Narrow"/>
                <w:sz w:val="20"/>
                <w:szCs w:val="20"/>
              </w:rPr>
              <w:t xml:space="preserve">due to the direct effect of parasites on RBCs surface and/or </w:t>
            </w:r>
            <w:proofErr w:type="spellStart"/>
            <w:r w:rsidRPr="00B058EF">
              <w:rPr>
                <w:rFonts w:ascii="Arial Narrow" w:hAnsi="Arial Narrow"/>
                <w:sz w:val="20"/>
                <w:szCs w:val="20"/>
              </w:rPr>
              <w:t>immunomediated</w:t>
            </w:r>
            <w:proofErr w:type="spellEnd"/>
            <w:r w:rsidRPr="00B058EF">
              <w:rPr>
                <w:rFonts w:ascii="Arial Narrow" w:hAnsi="Arial Narrow"/>
                <w:sz w:val="20"/>
                <w:szCs w:val="20"/>
              </w:rPr>
              <w:t xml:space="preserve"> mechanisms triggered by the host's immune response</w:t>
            </w:r>
          </w:p>
          <w:p w14:paraId="646F230F" w14:textId="77777777" w:rsidR="00056E28" w:rsidRDefault="00056E28" w:rsidP="00056E28">
            <w:pPr>
              <w:rPr>
                <w:rFonts w:ascii="Arial Narrow" w:hAnsi="Arial Narrow"/>
                <w:sz w:val="20"/>
                <w:szCs w:val="20"/>
              </w:rPr>
            </w:pPr>
          </w:p>
          <w:p w14:paraId="16A0F42F" w14:textId="77777777" w:rsidR="00056E28" w:rsidRDefault="00056E28" w:rsidP="00056E28">
            <w:pPr>
              <w:rPr>
                <w:rFonts w:ascii="Arial Narrow" w:hAnsi="Arial Narrow"/>
                <w:sz w:val="20"/>
                <w:szCs w:val="20"/>
              </w:rPr>
            </w:pPr>
            <w:r>
              <w:rPr>
                <w:rFonts w:ascii="Arial Narrow" w:hAnsi="Arial Narrow"/>
                <w:sz w:val="20"/>
                <w:szCs w:val="20"/>
              </w:rPr>
              <w:t>Vasculitis</w:t>
            </w:r>
          </w:p>
          <w:p w14:paraId="37C45A9C" w14:textId="77777777" w:rsidR="00056E28" w:rsidRDefault="00056E28" w:rsidP="00056E28">
            <w:pPr>
              <w:rPr>
                <w:rFonts w:ascii="Arial Narrow" w:hAnsi="Arial Narrow"/>
                <w:sz w:val="20"/>
                <w:szCs w:val="20"/>
              </w:rPr>
            </w:pPr>
          </w:p>
          <w:p w14:paraId="36E87352" w14:textId="02D4DA9B" w:rsidR="00056E28" w:rsidRPr="005068FD" w:rsidRDefault="00056E28" w:rsidP="00056E28">
            <w:pPr>
              <w:rPr>
                <w:rFonts w:ascii="Arial Narrow" w:hAnsi="Arial Narrow"/>
                <w:sz w:val="20"/>
                <w:szCs w:val="20"/>
              </w:rPr>
            </w:pPr>
            <w:r>
              <w:rPr>
                <w:rFonts w:ascii="Arial Narrow" w:hAnsi="Arial Narrow"/>
                <w:sz w:val="20"/>
                <w:szCs w:val="20"/>
              </w:rPr>
              <w:t xml:space="preserve">Increased predisposition to neoplasia and myeloproliferative disorders in cats </w:t>
            </w:r>
            <w:proofErr w:type="spellStart"/>
            <w:r>
              <w:rPr>
                <w:rFonts w:ascii="Arial Narrow" w:hAnsi="Arial Narrow"/>
                <w:sz w:val="20"/>
                <w:szCs w:val="20"/>
              </w:rPr>
              <w:t>coinfected</w:t>
            </w:r>
            <w:proofErr w:type="spellEnd"/>
            <w:r>
              <w:rPr>
                <w:rFonts w:ascii="Arial Narrow" w:hAnsi="Arial Narrow"/>
                <w:sz w:val="20"/>
                <w:szCs w:val="20"/>
              </w:rPr>
              <w:t xml:space="preserve"> with </w:t>
            </w:r>
            <w:proofErr w:type="spellStart"/>
            <w:r>
              <w:rPr>
                <w:rFonts w:ascii="Arial Narrow" w:hAnsi="Arial Narrow"/>
                <w:sz w:val="20"/>
                <w:szCs w:val="20"/>
              </w:rPr>
              <w:t>FeLV</w:t>
            </w:r>
            <w:proofErr w:type="spellEnd"/>
          </w:p>
        </w:tc>
        <w:tc>
          <w:tcPr>
            <w:tcW w:w="0" w:type="auto"/>
          </w:tcPr>
          <w:p w14:paraId="3AD32E2C" w14:textId="77777777" w:rsidR="00056E28" w:rsidRDefault="00056E28" w:rsidP="00056E28">
            <w:pPr>
              <w:rPr>
                <w:rFonts w:ascii="Arial Narrow" w:hAnsi="Arial Narrow"/>
                <w:sz w:val="20"/>
                <w:szCs w:val="20"/>
              </w:rPr>
            </w:pPr>
            <w:proofErr w:type="spellStart"/>
            <w:r>
              <w:rPr>
                <w:rFonts w:ascii="Arial Narrow" w:hAnsi="Arial Narrow"/>
                <w:sz w:val="20"/>
                <w:szCs w:val="20"/>
              </w:rPr>
              <w:t>rt</w:t>
            </w:r>
            <w:proofErr w:type="spellEnd"/>
            <w:r>
              <w:rPr>
                <w:rFonts w:ascii="Arial Narrow" w:hAnsi="Arial Narrow"/>
                <w:sz w:val="20"/>
                <w:szCs w:val="20"/>
              </w:rPr>
              <w:t>-PCR on blood (most sensitive and specific diagnostic)</w:t>
            </w:r>
          </w:p>
          <w:p w14:paraId="529F1ADD" w14:textId="77777777" w:rsidR="00056E28" w:rsidRDefault="00056E28" w:rsidP="00056E28">
            <w:pPr>
              <w:rPr>
                <w:rFonts w:ascii="Arial Narrow" w:hAnsi="Arial Narrow"/>
                <w:sz w:val="20"/>
                <w:szCs w:val="20"/>
              </w:rPr>
            </w:pPr>
          </w:p>
          <w:p w14:paraId="3CD668B3" w14:textId="77777777" w:rsidR="00056E28" w:rsidRDefault="00056E28" w:rsidP="00056E28">
            <w:pPr>
              <w:rPr>
                <w:rFonts w:ascii="Arial Narrow" w:hAnsi="Arial Narrow"/>
                <w:sz w:val="20"/>
                <w:szCs w:val="20"/>
              </w:rPr>
            </w:pPr>
            <w:r>
              <w:rPr>
                <w:rFonts w:ascii="Arial Narrow" w:hAnsi="Arial Narrow"/>
                <w:sz w:val="20"/>
                <w:szCs w:val="20"/>
              </w:rPr>
              <w:t xml:space="preserve">blood smear evaluation (low Se): </w:t>
            </w:r>
            <w:proofErr w:type="spellStart"/>
            <w:r>
              <w:rPr>
                <w:rFonts w:ascii="Arial Narrow" w:hAnsi="Arial Narrow"/>
                <w:sz w:val="20"/>
                <w:szCs w:val="20"/>
              </w:rPr>
              <w:t>coccoidal</w:t>
            </w:r>
            <w:proofErr w:type="spellEnd"/>
            <w:r>
              <w:rPr>
                <w:rFonts w:ascii="Arial Narrow" w:hAnsi="Arial Narrow"/>
                <w:sz w:val="20"/>
                <w:szCs w:val="20"/>
              </w:rPr>
              <w:t xml:space="preserve"> formations on RBCs</w:t>
            </w:r>
          </w:p>
          <w:p w14:paraId="087B81C2" w14:textId="77777777" w:rsidR="00056E28" w:rsidRDefault="00056E28" w:rsidP="00056E28">
            <w:pPr>
              <w:rPr>
                <w:rFonts w:ascii="Arial Narrow" w:hAnsi="Arial Narrow"/>
                <w:sz w:val="20"/>
                <w:szCs w:val="20"/>
              </w:rPr>
            </w:pPr>
          </w:p>
          <w:p w14:paraId="0E9CF13A" w14:textId="052DA415" w:rsidR="00056E28" w:rsidRPr="005068FD" w:rsidRDefault="00056E28" w:rsidP="00056E28">
            <w:pPr>
              <w:rPr>
                <w:rFonts w:ascii="Arial Narrow" w:hAnsi="Arial Narrow"/>
                <w:sz w:val="20"/>
                <w:szCs w:val="20"/>
              </w:rPr>
            </w:pPr>
            <w:proofErr w:type="gramStart"/>
            <w:r>
              <w:rPr>
                <w:rFonts w:ascii="Arial Narrow" w:hAnsi="Arial Narrow"/>
                <w:sz w:val="20"/>
                <w:szCs w:val="20"/>
              </w:rPr>
              <w:t>cannot</w:t>
            </w:r>
            <w:proofErr w:type="gramEnd"/>
            <w:r>
              <w:rPr>
                <w:rFonts w:ascii="Arial Narrow" w:hAnsi="Arial Narrow"/>
                <w:sz w:val="20"/>
                <w:szCs w:val="20"/>
              </w:rPr>
              <w:t xml:space="preserve"> be grown in </w:t>
            </w:r>
            <w:proofErr w:type="spellStart"/>
            <w:r>
              <w:rPr>
                <w:rFonts w:ascii="Arial Narrow" w:hAnsi="Arial Narrow"/>
                <w:sz w:val="20"/>
                <w:szCs w:val="20"/>
              </w:rPr>
              <w:t>colture</w:t>
            </w:r>
            <w:proofErr w:type="spellEnd"/>
            <w:r>
              <w:rPr>
                <w:rFonts w:ascii="Arial Narrow" w:hAnsi="Arial Narrow"/>
                <w:sz w:val="20"/>
                <w:szCs w:val="20"/>
              </w:rPr>
              <w:t>!</w:t>
            </w:r>
          </w:p>
        </w:tc>
        <w:tc>
          <w:tcPr>
            <w:tcW w:w="0" w:type="auto"/>
          </w:tcPr>
          <w:p w14:paraId="42FC5A5F" w14:textId="77777777" w:rsidR="00056E28" w:rsidRDefault="00056E28" w:rsidP="00056E28">
            <w:pPr>
              <w:rPr>
                <w:rFonts w:ascii="Arial Narrow" w:hAnsi="Arial Narrow"/>
                <w:sz w:val="20"/>
                <w:szCs w:val="20"/>
              </w:rPr>
            </w:pPr>
            <w:r>
              <w:rPr>
                <w:rFonts w:ascii="Arial Narrow" w:hAnsi="Arial Narrow"/>
                <w:sz w:val="20"/>
                <w:szCs w:val="20"/>
              </w:rPr>
              <w:t>Tetracycline (Doxy) and fluoroquinolones</w:t>
            </w:r>
          </w:p>
          <w:p w14:paraId="6623D6CF" w14:textId="77777777" w:rsidR="00056E28" w:rsidRDefault="00056E28" w:rsidP="00056E28">
            <w:pPr>
              <w:rPr>
                <w:rFonts w:ascii="Arial Narrow" w:hAnsi="Arial Narrow"/>
                <w:sz w:val="20"/>
                <w:szCs w:val="20"/>
              </w:rPr>
            </w:pPr>
          </w:p>
          <w:p w14:paraId="07F4BD69" w14:textId="77777777" w:rsidR="00056E28" w:rsidRDefault="00056E28" w:rsidP="00056E28">
            <w:pPr>
              <w:rPr>
                <w:rFonts w:ascii="Arial Narrow" w:hAnsi="Arial Narrow"/>
                <w:sz w:val="20"/>
                <w:szCs w:val="20"/>
              </w:rPr>
            </w:pPr>
            <w:r w:rsidRPr="00303DC2">
              <w:rPr>
                <w:rFonts w:ascii="Arial Narrow" w:hAnsi="Arial Narrow"/>
                <w:sz w:val="20"/>
                <w:szCs w:val="20"/>
              </w:rPr>
              <w:t>immunomodulatory steroids therapy</w:t>
            </w:r>
            <w:r>
              <w:rPr>
                <w:rFonts w:ascii="Arial Narrow" w:hAnsi="Arial Narrow"/>
                <w:sz w:val="20"/>
                <w:szCs w:val="20"/>
              </w:rPr>
              <w:t xml:space="preserve"> in acute hemolytic crisis</w:t>
            </w:r>
          </w:p>
          <w:p w14:paraId="5313226F" w14:textId="77777777" w:rsidR="00056E28" w:rsidRDefault="00056E28" w:rsidP="00056E28">
            <w:pPr>
              <w:rPr>
                <w:rFonts w:ascii="Arial Narrow" w:hAnsi="Arial Narrow"/>
                <w:sz w:val="20"/>
                <w:szCs w:val="20"/>
              </w:rPr>
            </w:pPr>
          </w:p>
          <w:p w14:paraId="201CEC7F" w14:textId="77777777" w:rsidR="00056E28" w:rsidRDefault="00056E28" w:rsidP="00056E28">
            <w:pPr>
              <w:rPr>
                <w:rFonts w:ascii="Arial Narrow" w:hAnsi="Arial Narrow"/>
                <w:sz w:val="20"/>
                <w:szCs w:val="20"/>
              </w:rPr>
            </w:pPr>
            <w:r>
              <w:rPr>
                <w:rFonts w:ascii="Arial Narrow" w:hAnsi="Arial Narrow"/>
                <w:sz w:val="20"/>
                <w:szCs w:val="20"/>
              </w:rPr>
              <w:t>Supportive care (blood transfusion, IV fluids...)</w:t>
            </w:r>
          </w:p>
          <w:p w14:paraId="10A97465" w14:textId="77777777" w:rsidR="00056E28" w:rsidRDefault="00056E28" w:rsidP="00056E28">
            <w:pPr>
              <w:rPr>
                <w:rFonts w:ascii="Arial Narrow" w:hAnsi="Arial Narrow"/>
                <w:sz w:val="20"/>
                <w:szCs w:val="20"/>
              </w:rPr>
            </w:pPr>
          </w:p>
          <w:p w14:paraId="35DEE8C8" w14:textId="4FE2F944" w:rsidR="00056E28" w:rsidRPr="005068FD" w:rsidRDefault="00056E28" w:rsidP="00056E28">
            <w:pPr>
              <w:rPr>
                <w:rFonts w:ascii="Arial Narrow" w:hAnsi="Arial Narrow"/>
                <w:sz w:val="20"/>
                <w:szCs w:val="20"/>
              </w:rPr>
            </w:pPr>
            <w:proofErr w:type="spellStart"/>
            <w:r>
              <w:rPr>
                <w:rFonts w:ascii="Arial Narrow" w:hAnsi="Arial Narrow"/>
                <w:sz w:val="20"/>
                <w:szCs w:val="20"/>
              </w:rPr>
              <w:t>clearence</w:t>
            </w:r>
            <w:proofErr w:type="spellEnd"/>
            <w:r>
              <w:rPr>
                <w:rFonts w:ascii="Arial Narrow" w:hAnsi="Arial Narrow"/>
                <w:sz w:val="20"/>
                <w:szCs w:val="20"/>
              </w:rPr>
              <w:t xml:space="preserve"> of infection may not result - chronic carrier state</w:t>
            </w:r>
          </w:p>
        </w:tc>
        <w:tc>
          <w:tcPr>
            <w:tcW w:w="0" w:type="auto"/>
          </w:tcPr>
          <w:p w14:paraId="518196D8" w14:textId="77777777" w:rsidR="00056E28" w:rsidRDefault="00056E28" w:rsidP="00056E28">
            <w:pPr>
              <w:rPr>
                <w:rFonts w:ascii="Arial Narrow" w:hAnsi="Arial Narrow"/>
                <w:sz w:val="20"/>
                <w:szCs w:val="20"/>
              </w:rPr>
            </w:pPr>
            <w:r>
              <w:rPr>
                <w:rFonts w:ascii="Arial Narrow" w:hAnsi="Arial Narrow"/>
                <w:sz w:val="20"/>
                <w:szCs w:val="20"/>
              </w:rPr>
              <w:t xml:space="preserve">Usually </w:t>
            </w:r>
            <w:proofErr w:type="spellStart"/>
            <w:r>
              <w:rPr>
                <w:rFonts w:ascii="Arial Narrow" w:hAnsi="Arial Narrow"/>
                <w:sz w:val="20"/>
                <w:szCs w:val="20"/>
              </w:rPr>
              <w:t>favourable</w:t>
            </w:r>
            <w:proofErr w:type="spellEnd"/>
            <w:r>
              <w:rPr>
                <w:rFonts w:ascii="Arial Narrow" w:hAnsi="Arial Narrow"/>
                <w:sz w:val="20"/>
                <w:szCs w:val="20"/>
              </w:rPr>
              <w:t xml:space="preserve"> even in the acute severe hemolytic crisis in immunocompetent cats</w:t>
            </w:r>
          </w:p>
          <w:p w14:paraId="7384C0F2" w14:textId="77777777" w:rsidR="00056E28" w:rsidRDefault="00056E28" w:rsidP="00056E28">
            <w:pPr>
              <w:rPr>
                <w:rFonts w:ascii="Arial Narrow" w:hAnsi="Arial Narrow"/>
                <w:sz w:val="20"/>
                <w:szCs w:val="20"/>
              </w:rPr>
            </w:pPr>
          </w:p>
          <w:p w14:paraId="46EAF402" w14:textId="77777777" w:rsidR="00056E28" w:rsidRPr="00303DC2" w:rsidRDefault="00056E28" w:rsidP="00056E28">
            <w:pPr>
              <w:rPr>
                <w:rFonts w:ascii="Arial Narrow" w:hAnsi="Arial Narrow"/>
                <w:b/>
                <w:sz w:val="20"/>
                <w:szCs w:val="20"/>
              </w:rPr>
            </w:pPr>
            <w:r w:rsidRPr="00303DC2">
              <w:rPr>
                <w:rFonts w:ascii="Arial Narrow" w:hAnsi="Arial Narrow"/>
                <w:b/>
                <w:sz w:val="20"/>
                <w:szCs w:val="20"/>
              </w:rPr>
              <w:t>Depends on concurrent disease</w:t>
            </w:r>
            <w:r>
              <w:rPr>
                <w:rFonts w:ascii="Arial Narrow" w:hAnsi="Arial Narrow"/>
                <w:b/>
                <w:sz w:val="20"/>
                <w:szCs w:val="20"/>
              </w:rPr>
              <w:t>s</w:t>
            </w:r>
          </w:p>
          <w:p w14:paraId="3E9FC060" w14:textId="77777777" w:rsidR="00056E28" w:rsidRDefault="00056E28" w:rsidP="00056E28">
            <w:pPr>
              <w:rPr>
                <w:rFonts w:ascii="Arial Narrow" w:hAnsi="Arial Narrow"/>
                <w:sz w:val="20"/>
                <w:szCs w:val="20"/>
              </w:rPr>
            </w:pPr>
          </w:p>
          <w:p w14:paraId="439508AA" w14:textId="11A3FFF0" w:rsidR="00056E28" w:rsidRPr="005068FD" w:rsidRDefault="00056E28" w:rsidP="00056E28">
            <w:pPr>
              <w:rPr>
                <w:rFonts w:ascii="Arial Narrow" w:hAnsi="Arial Narrow"/>
                <w:sz w:val="20"/>
                <w:szCs w:val="20"/>
              </w:rPr>
            </w:pPr>
            <w:r>
              <w:rPr>
                <w:rFonts w:ascii="Arial Narrow" w:hAnsi="Arial Narrow"/>
                <w:sz w:val="20"/>
                <w:szCs w:val="20"/>
              </w:rPr>
              <w:t>Inform the owner regarding persistent subclinical infection and/or relapse</w:t>
            </w:r>
          </w:p>
        </w:tc>
        <w:tc>
          <w:tcPr>
            <w:tcW w:w="0" w:type="auto"/>
          </w:tcPr>
          <w:p w14:paraId="477A2A97" w14:textId="5B9E6497"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tcPr>
          <w:p w14:paraId="6685DCDB" w14:textId="77777777" w:rsidR="00056E28" w:rsidRDefault="00056E28" w:rsidP="00056E28">
            <w:pPr>
              <w:rPr>
                <w:rFonts w:ascii="Arial Narrow" w:hAnsi="Arial Narrow"/>
                <w:sz w:val="20"/>
                <w:szCs w:val="20"/>
              </w:rPr>
            </w:pPr>
            <w:r>
              <w:rPr>
                <w:rFonts w:ascii="Arial Narrow" w:hAnsi="Arial Narrow"/>
                <w:sz w:val="20"/>
                <w:szCs w:val="20"/>
              </w:rPr>
              <w:t>vector control</w:t>
            </w:r>
          </w:p>
          <w:p w14:paraId="38769BE5" w14:textId="77777777" w:rsidR="00056E28" w:rsidRDefault="00056E28" w:rsidP="00056E28">
            <w:pPr>
              <w:rPr>
                <w:rFonts w:ascii="Arial Narrow" w:hAnsi="Arial Narrow"/>
                <w:sz w:val="20"/>
                <w:szCs w:val="20"/>
              </w:rPr>
            </w:pPr>
          </w:p>
          <w:p w14:paraId="34C0AB9D" w14:textId="39476DF8" w:rsidR="00056E28" w:rsidRPr="005068FD" w:rsidRDefault="00056E28" w:rsidP="00056E28">
            <w:pPr>
              <w:rPr>
                <w:rFonts w:ascii="Arial Narrow" w:hAnsi="Arial Narrow"/>
                <w:sz w:val="20"/>
                <w:szCs w:val="20"/>
              </w:rPr>
            </w:pPr>
            <w:r>
              <w:rPr>
                <w:rFonts w:ascii="Arial Narrow" w:hAnsi="Arial Narrow"/>
                <w:sz w:val="20"/>
                <w:szCs w:val="20"/>
              </w:rPr>
              <w:t>adequate and frequent screening of blood donor cats (</w:t>
            </w:r>
            <w:proofErr w:type="spellStart"/>
            <w:r>
              <w:rPr>
                <w:rFonts w:ascii="Arial Narrow" w:hAnsi="Arial Narrow"/>
                <w:sz w:val="20"/>
                <w:szCs w:val="20"/>
              </w:rPr>
              <w:t>rt</w:t>
            </w:r>
            <w:proofErr w:type="spellEnd"/>
            <w:r>
              <w:rPr>
                <w:rFonts w:ascii="Arial Narrow" w:hAnsi="Arial Narrow"/>
                <w:sz w:val="20"/>
                <w:szCs w:val="20"/>
              </w:rPr>
              <w:t>-PCR)</w:t>
            </w:r>
          </w:p>
        </w:tc>
        <w:tc>
          <w:tcPr>
            <w:tcW w:w="0" w:type="auto"/>
          </w:tcPr>
          <w:p w14:paraId="5E8467D2" w14:textId="04528B67" w:rsidR="00056E28" w:rsidRPr="005068FD" w:rsidRDefault="00056E28" w:rsidP="00056E28">
            <w:pPr>
              <w:rPr>
                <w:rFonts w:ascii="Arial Narrow" w:hAnsi="Arial Narrow"/>
                <w:sz w:val="20"/>
                <w:szCs w:val="20"/>
              </w:rPr>
            </w:pPr>
            <w:proofErr w:type="gramStart"/>
            <w:r>
              <w:rPr>
                <w:rFonts w:ascii="Arial Narrow" w:hAnsi="Arial Narrow"/>
                <w:sz w:val="20"/>
                <w:szCs w:val="20"/>
              </w:rPr>
              <w:t>male</w:t>
            </w:r>
            <w:proofErr w:type="gramEnd"/>
            <w:r>
              <w:rPr>
                <w:rFonts w:ascii="Arial Narrow" w:hAnsi="Arial Narrow"/>
                <w:sz w:val="20"/>
                <w:szCs w:val="20"/>
              </w:rPr>
              <w:t xml:space="preserve"> cats predisposed (life-style?)</w:t>
            </w:r>
          </w:p>
        </w:tc>
      </w:tr>
      <w:tr w:rsidR="00056E28" w:rsidRPr="005068FD" w14:paraId="26E5C418" w14:textId="77777777" w:rsidTr="00056E28">
        <w:trPr>
          <w:gridAfter w:val="2"/>
        </w:trPr>
        <w:tc>
          <w:tcPr>
            <w:tcW w:w="0" w:type="auto"/>
            <w:shd w:val="clear" w:color="auto" w:fill="FFD966" w:themeFill="accent4" w:themeFillTint="99"/>
            <w:vAlign w:val="center"/>
          </w:tcPr>
          <w:p w14:paraId="601A8CD8"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48</w:t>
            </w:r>
          </w:p>
        </w:tc>
        <w:tc>
          <w:tcPr>
            <w:tcW w:w="0" w:type="auto"/>
            <w:shd w:val="clear" w:color="auto" w:fill="FFD966" w:themeFill="accent4" w:themeFillTint="99"/>
            <w:vAlign w:val="center"/>
          </w:tcPr>
          <w:p w14:paraId="759A29E2"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F</w:t>
            </w:r>
          </w:p>
        </w:tc>
        <w:tc>
          <w:tcPr>
            <w:tcW w:w="0" w:type="auto"/>
          </w:tcPr>
          <w:p w14:paraId="3645C720" w14:textId="2D826D1D"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 xml:space="preserve">Mycoplasma </w:t>
            </w:r>
            <w:proofErr w:type="spellStart"/>
            <w:r w:rsidRPr="0025530D">
              <w:rPr>
                <w:rFonts w:ascii="Arial Narrow" w:hAnsi="Arial Narrow"/>
                <w:sz w:val="20"/>
                <w:szCs w:val="20"/>
                <w:highlight w:val="yellow"/>
              </w:rPr>
              <w:t>haemominutum</w:t>
            </w:r>
            <w:proofErr w:type="spellEnd"/>
          </w:p>
        </w:tc>
        <w:tc>
          <w:tcPr>
            <w:tcW w:w="1461" w:type="dxa"/>
          </w:tcPr>
          <w:p w14:paraId="2DF4F290" w14:textId="53489A58" w:rsidR="00056E28" w:rsidRPr="005068FD" w:rsidRDefault="00056E28" w:rsidP="00056E28">
            <w:pPr>
              <w:rPr>
                <w:rFonts w:ascii="Arial Narrow" w:hAnsi="Arial Narrow"/>
                <w:sz w:val="20"/>
                <w:szCs w:val="20"/>
              </w:rPr>
            </w:pPr>
            <w:proofErr w:type="gramStart"/>
            <w:r>
              <w:rPr>
                <w:rFonts w:ascii="Arial Narrow" w:hAnsi="Arial Narrow"/>
                <w:sz w:val="20"/>
                <w:szCs w:val="20"/>
              </w:rPr>
              <w:t>same</w:t>
            </w:r>
            <w:proofErr w:type="gramEnd"/>
            <w:r>
              <w:rPr>
                <w:rFonts w:ascii="Arial Narrow" w:hAnsi="Arial Narrow"/>
                <w:sz w:val="20"/>
                <w:szCs w:val="20"/>
              </w:rPr>
              <w:t xml:space="preserve"> as above!</w:t>
            </w:r>
          </w:p>
        </w:tc>
        <w:tc>
          <w:tcPr>
            <w:tcW w:w="1896" w:type="dxa"/>
          </w:tcPr>
          <w:p w14:paraId="23560434" w14:textId="77777777" w:rsidR="00056E28" w:rsidRDefault="00056E28" w:rsidP="00056E28">
            <w:pPr>
              <w:rPr>
                <w:rFonts w:ascii="Arial Narrow" w:hAnsi="Arial Narrow"/>
                <w:sz w:val="20"/>
                <w:szCs w:val="20"/>
              </w:rPr>
            </w:pPr>
            <w:r>
              <w:rPr>
                <w:rFonts w:ascii="Arial Narrow" w:hAnsi="Arial Narrow"/>
                <w:sz w:val="20"/>
                <w:szCs w:val="20"/>
              </w:rPr>
              <w:t>Less or non-pathogenic (depending on the immune status of the host)</w:t>
            </w:r>
          </w:p>
          <w:p w14:paraId="35EBF763" w14:textId="77777777" w:rsidR="00056E28" w:rsidRDefault="00056E28" w:rsidP="00056E28">
            <w:pPr>
              <w:rPr>
                <w:rFonts w:ascii="Arial Narrow" w:hAnsi="Arial Narrow"/>
                <w:sz w:val="20"/>
                <w:szCs w:val="20"/>
              </w:rPr>
            </w:pPr>
          </w:p>
          <w:p w14:paraId="290A5348" w14:textId="387E6928" w:rsidR="00056E28" w:rsidRPr="005068FD" w:rsidRDefault="00056E28" w:rsidP="00056E28">
            <w:pPr>
              <w:rPr>
                <w:rFonts w:ascii="Arial Narrow" w:hAnsi="Arial Narrow"/>
                <w:sz w:val="20"/>
                <w:szCs w:val="20"/>
              </w:rPr>
            </w:pPr>
            <w:r>
              <w:rPr>
                <w:rFonts w:ascii="Arial Narrow" w:hAnsi="Arial Narrow"/>
                <w:sz w:val="20"/>
                <w:szCs w:val="20"/>
              </w:rPr>
              <w:t>same pathogenesis as above</w:t>
            </w:r>
          </w:p>
        </w:tc>
        <w:tc>
          <w:tcPr>
            <w:tcW w:w="0" w:type="auto"/>
          </w:tcPr>
          <w:p w14:paraId="0C29CA40" w14:textId="6494F55A" w:rsidR="00056E28" w:rsidRPr="005068FD" w:rsidRDefault="00056E28" w:rsidP="00056E28">
            <w:pPr>
              <w:rPr>
                <w:rFonts w:ascii="Arial Narrow" w:hAnsi="Arial Narrow"/>
                <w:sz w:val="20"/>
                <w:szCs w:val="20"/>
              </w:rPr>
            </w:pPr>
            <w:r>
              <w:rPr>
                <w:rFonts w:ascii="Arial Narrow" w:hAnsi="Arial Narrow"/>
                <w:sz w:val="20"/>
                <w:szCs w:val="20"/>
              </w:rPr>
              <w:t>Generally not associated with clinical signs in immunocompetent cats. Hemolytic anemia is possible in immunocompromised cats or concurrent with other diseases; usually less severe hemolysis</w:t>
            </w:r>
          </w:p>
        </w:tc>
        <w:tc>
          <w:tcPr>
            <w:tcW w:w="0" w:type="auto"/>
          </w:tcPr>
          <w:p w14:paraId="3A40AB9A" w14:textId="41956506"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1B515D2A" w14:textId="77777777" w:rsidR="00056E28" w:rsidRDefault="00056E28" w:rsidP="00056E28">
            <w:pPr>
              <w:rPr>
                <w:rFonts w:ascii="Arial Narrow" w:hAnsi="Arial Narrow"/>
                <w:sz w:val="20"/>
                <w:szCs w:val="20"/>
              </w:rPr>
            </w:pPr>
            <w:r>
              <w:rPr>
                <w:rFonts w:ascii="Arial Narrow" w:hAnsi="Arial Narrow"/>
                <w:sz w:val="20"/>
                <w:szCs w:val="20"/>
              </w:rPr>
              <w:t>same as above</w:t>
            </w:r>
          </w:p>
          <w:p w14:paraId="1B6FE0C3" w14:textId="77777777" w:rsidR="00056E28" w:rsidRDefault="00056E28" w:rsidP="00056E28">
            <w:pPr>
              <w:rPr>
                <w:rFonts w:ascii="Arial Narrow" w:hAnsi="Arial Narrow"/>
                <w:sz w:val="20"/>
                <w:szCs w:val="20"/>
              </w:rPr>
            </w:pPr>
          </w:p>
          <w:p w14:paraId="5E040F2E" w14:textId="77777777" w:rsidR="00056E28" w:rsidRPr="005068FD" w:rsidRDefault="00056E28" w:rsidP="00056E28">
            <w:pPr>
              <w:rPr>
                <w:rFonts w:ascii="Arial Narrow" w:hAnsi="Arial Narrow"/>
                <w:sz w:val="20"/>
                <w:szCs w:val="20"/>
              </w:rPr>
            </w:pPr>
          </w:p>
        </w:tc>
        <w:tc>
          <w:tcPr>
            <w:tcW w:w="0" w:type="auto"/>
          </w:tcPr>
          <w:p w14:paraId="5CC7488D" w14:textId="2E0E5DC6"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64373831" w14:textId="783052F6"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tcPr>
          <w:p w14:paraId="35738A04" w14:textId="70EBA5FE"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2C82899B" w14:textId="77777777" w:rsidR="00056E28" w:rsidRPr="005068FD" w:rsidRDefault="00056E28" w:rsidP="00056E28">
            <w:pPr>
              <w:rPr>
                <w:rFonts w:ascii="Arial Narrow" w:hAnsi="Arial Narrow"/>
                <w:sz w:val="20"/>
                <w:szCs w:val="20"/>
              </w:rPr>
            </w:pPr>
          </w:p>
        </w:tc>
      </w:tr>
      <w:tr w:rsidR="00056E28" w:rsidRPr="005068FD" w14:paraId="494CD3EB" w14:textId="77777777" w:rsidTr="00056E28">
        <w:trPr>
          <w:gridAfter w:val="2"/>
        </w:trPr>
        <w:tc>
          <w:tcPr>
            <w:tcW w:w="0" w:type="auto"/>
            <w:shd w:val="clear" w:color="auto" w:fill="FFD966" w:themeFill="accent4" w:themeFillTint="99"/>
            <w:vAlign w:val="center"/>
          </w:tcPr>
          <w:p w14:paraId="57A09CD1" w14:textId="77777777" w:rsidR="00056E28" w:rsidRPr="00275A3A" w:rsidRDefault="00056E28" w:rsidP="00056E28">
            <w:pPr>
              <w:jc w:val="center"/>
              <w:rPr>
                <w:rFonts w:ascii="Arial Narrow" w:hAnsi="Arial Narrow"/>
                <w:sz w:val="15"/>
                <w:szCs w:val="20"/>
              </w:rPr>
            </w:pPr>
            <w:r w:rsidRPr="00275A3A">
              <w:rPr>
                <w:rFonts w:ascii="Arial Narrow" w:hAnsi="Arial Narrow"/>
                <w:sz w:val="15"/>
                <w:szCs w:val="20"/>
              </w:rPr>
              <w:t>49</w:t>
            </w:r>
          </w:p>
        </w:tc>
        <w:tc>
          <w:tcPr>
            <w:tcW w:w="0" w:type="auto"/>
            <w:shd w:val="clear" w:color="auto" w:fill="FFD966" w:themeFill="accent4" w:themeFillTint="99"/>
            <w:vAlign w:val="center"/>
          </w:tcPr>
          <w:p w14:paraId="47ACDE6F"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tcPr>
          <w:p w14:paraId="4DDE205D" w14:textId="4DBEF89E" w:rsidR="00056E28" w:rsidRPr="005068FD" w:rsidRDefault="00056E28" w:rsidP="00056E28">
            <w:pPr>
              <w:rPr>
                <w:rFonts w:ascii="Arial Narrow" w:hAnsi="Arial Narrow"/>
                <w:sz w:val="20"/>
                <w:szCs w:val="20"/>
              </w:rPr>
            </w:pPr>
            <w:r w:rsidRPr="0025530D">
              <w:rPr>
                <w:rFonts w:ascii="Arial Narrow" w:hAnsi="Arial Narrow"/>
                <w:sz w:val="20"/>
                <w:szCs w:val="20"/>
                <w:highlight w:val="yellow"/>
              </w:rPr>
              <w:t xml:space="preserve">Mycoplasma </w:t>
            </w:r>
            <w:proofErr w:type="spellStart"/>
            <w:r w:rsidRPr="0025530D">
              <w:rPr>
                <w:rFonts w:ascii="Arial Narrow" w:hAnsi="Arial Narrow"/>
                <w:sz w:val="20"/>
                <w:szCs w:val="20"/>
                <w:highlight w:val="yellow"/>
              </w:rPr>
              <w:t>haemocanis</w:t>
            </w:r>
            <w:proofErr w:type="spellEnd"/>
          </w:p>
        </w:tc>
        <w:tc>
          <w:tcPr>
            <w:tcW w:w="1461" w:type="dxa"/>
          </w:tcPr>
          <w:p w14:paraId="76113A70" w14:textId="77777777" w:rsidR="00056E28" w:rsidRDefault="00056E28" w:rsidP="00056E28">
            <w:pPr>
              <w:rPr>
                <w:rFonts w:ascii="Arial Narrow" w:hAnsi="Arial Narrow"/>
                <w:sz w:val="20"/>
                <w:szCs w:val="20"/>
              </w:rPr>
            </w:pPr>
            <w:r>
              <w:rPr>
                <w:rFonts w:ascii="Arial Narrow" w:hAnsi="Arial Narrow"/>
                <w:sz w:val="20"/>
                <w:szCs w:val="20"/>
              </w:rPr>
              <w:t>Arthropod vectors (ticks and fleas)</w:t>
            </w:r>
          </w:p>
          <w:p w14:paraId="0DFBD114" w14:textId="77777777" w:rsidR="00056E28" w:rsidRDefault="00056E28" w:rsidP="00056E28">
            <w:pPr>
              <w:rPr>
                <w:rFonts w:ascii="Arial Narrow" w:hAnsi="Arial Narrow"/>
                <w:sz w:val="20"/>
                <w:szCs w:val="20"/>
              </w:rPr>
            </w:pPr>
          </w:p>
          <w:p w14:paraId="10909F72" w14:textId="77777777" w:rsidR="00056E28" w:rsidRDefault="00056E28" w:rsidP="00056E28">
            <w:pPr>
              <w:rPr>
                <w:rFonts w:ascii="Arial Narrow" w:hAnsi="Arial Narrow"/>
                <w:sz w:val="20"/>
                <w:szCs w:val="20"/>
              </w:rPr>
            </w:pPr>
            <w:r>
              <w:rPr>
                <w:rFonts w:ascii="Arial Narrow" w:hAnsi="Arial Narrow"/>
                <w:sz w:val="20"/>
                <w:szCs w:val="20"/>
              </w:rPr>
              <w:t xml:space="preserve">Horizontal transmission and </w:t>
            </w:r>
            <w:proofErr w:type="spellStart"/>
            <w:r>
              <w:rPr>
                <w:rFonts w:ascii="Arial Narrow" w:hAnsi="Arial Narrow"/>
                <w:sz w:val="20"/>
                <w:szCs w:val="20"/>
              </w:rPr>
              <w:t>transplacentar</w:t>
            </w:r>
            <w:proofErr w:type="spellEnd"/>
            <w:r>
              <w:rPr>
                <w:rFonts w:ascii="Arial Narrow" w:hAnsi="Arial Narrow"/>
                <w:sz w:val="20"/>
                <w:szCs w:val="20"/>
              </w:rPr>
              <w:t xml:space="preserve"> transmission possible </w:t>
            </w:r>
          </w:p>
          <w:p w14:paraId="5D8C7A08" w14:textId="3254B0D9" w:rsidR="00056E28" w:rsidRPr="005068FD" w:rsidRDefault="00056E28" w:rsidP="00056E28">
            <w:pPr>
              <w:rPr>
                <w:rFonts w:ascii="Arial Narrow" w:hAnsi="Arial Narrow"/>
                <w:sz w:val="20"/>
                <w:szCs w:val="20"/>
              </w:rPr>
            </w:pPr>
          </w:p>
        </w:tc>
        <w:tc>
          <w:tcPr>
            <w:tcW w:w="1896" w:type="dxa"/>
          </w:tcPr>
          <w:p w14:paraId="17418E37" w14:textId="77777777" w:rsidR="00056E28" w:rsidRDefault="00056E28" w:rsidP="00056E28">
            <w:pPr>
              <w:rPr>
                <w:rFonts w:ascii="Arial Narrow" w:hAnsi="Arial Narrow"/>
                <w:sz w:val="20"/>
                <w:szCs w:val="20"/>
              </w:rPr>
            </w:pPr>
            <w:r>
              <w:rPr>
                <w:rFonts w:ascii="Arial Narrow" w:hAnsi="Arial Narrow"/>
                <w:sz w:val="20"/>
                <w:szCs w:val="20"/>
              </w:rPr>
              <w:t>Depend on immune status and predisposing factors (immunosuppression, neoplasia, parvovirus, splenectomy)</w:t>
            </w:r>
          </w:p>
          <w:p w14:paraId="48F9977E" w14:textId="77777777" w:rsidR="00056E28" w:rsidRDefault="00056E28" w:rsidP="00056E28">
            <w:pPr>
              <w:rPr>
                <w:rFonts w:ascii="Arial Narrow" w:hAnsi="Arial Narrow"/>
                <w:sz w:val="20"/>
                <w:szCs w:val="20"/>
              </w:rPr>
            </w:pPr>
          </w:p>
          <w:p w14:paraId="2A358980" w14:textId="77777777" w:rsidR="00056E28" w:rsidRDefault="00056E28" w:rsidP="00056E28">
            <w:pPr>
              <w:rPr>
                <w:rFonts w:ascii="Arial Narrow" w:hAnsi="Arial Narrow"/>
                <w:sz w:val="20"/>
                <w:szCs w:val="20"/>
              </w:rPr>
            </w:pPr>
            <w:r>
              <w:rPr>
                <w:rFonts w:ascii="Arial Narrow" w:hAnsi="Arial Narrow"/>
                <w:sz w:val="20"/>
                <w:szCs w:val="20"/>
              </w:rPr>
              <w:t xml:space="preserve">same as M. </w:t>
            </w:r>
            <w:proofErr w:type="spellStart"/>
            <w:r>
              <w:rPr>
                <w:rFonts w:ascii="Arial Narrow" w:hAnsi="Arial Narrow"/>
                <w:sz w:val="20"/>
                <w:szCs w:val="20"/>
              </w:rPr>
              <w:t>hemofelis</w:t>
            </w:r>
            <w:proofErr w:type="spellEnd"/>
            <w:r>
              <w:rPr>
                <w:rFonts w:ascii="Arial Narrow" w:hAnsi="Arial Narrow"/>
                <w:sz w:val="20"/>
                <w:szCs w:val="20"/>
              </w:rPr>
              <w:t xml:space="preserve"> - hemolytic anemia</w:t>
            </w:r>
          </w:p>
          <w:p w14:paraId="62E8CD56" w14:textId="77777777" w:rsidR="00056E28" w:rsidRDefault="00056E28" w:rsidP="00056E28">
            <w:pPr>
              <w:rPr>
                <w:rFonts w:ascii="Arial Narrow" w:hAnsi="Arial Narrow"/>
                <w:sz w:val="20"/>
                <w:szCs w:val="20"/>
              </w:rPr>
            </w:pPr>
          </w:p>
          <w:p w14:paraId="71327479" w14:textId="181A5448" w:rsidR="00056E28" w:rsidRPr="005068FD" w:rsidRDefault="00056E28" w:rsidP="00056E28">
            <w:pPr>
              <w:rPr>
                <w:rFonts w:ascii="Arial Narrow" w:hAnsi="Arial Narrow"/>
                <w:sz w:val="20"/>
                <w:szCs w:val="20"/>
              </w:rPr>
            </w:pPr>
            <w:r>
              <w:rPr>
                <w:rFonts w:ascii="Arial Narrow" w:hAnsi="Arial Narrow"/>
                <w:sz w:val="20"/>
                <w:szCs w:val="20"/>
              </w:rPr>
              <w:t xml:space="preserve">IMHA (positive Coombs Test) and </w:t>
            </w:r>
            <w:proofErr w:type="spellStart"/>
            <w:r>
              <w:rPr>
                <w:rFonts w:ascii="Arial Narrow" w:hAnsi="Arial Narrow"/>
                <w:sz w:val="20"/>
                <w:szCs w:val="20"/>
              </w:rPr>
              <w:t>thrombocitic</w:t>
            </w:r>
            <w:proofErr w:type="spellEnd"/>
            <w:r>
              <w:rPr>
                <w:rFonts w:ascii="Arial Narrow" w:hAnsi="Arial Narrow"/>
                <w:sz w:val="20"/>
                <w:szCs w:val="20"/>
              </w:rPr>
              <w:t xml:space="preserve"> purpura have been reported!</w:t>
            </w:r>
          </w:p>
        </w:tc>
        <w:tc>
          <w:tcPr>
            <w:tcW w:w="0" w:type="auto"/>
          </w:tcPr>
          <w:p w14:paraId="4520012F" w14:textId="77777777" w:rsidR="00056E28" w:rsidRDefault="00056E28" w:rsidP="00056E28">
            <w:pPr>
              <w:rPr>
                <w:rFonts w:ascii="Arial Narrow" w:hAnsi="Arial Narrow"/>
                <w:sz w:val="20"/>
                <w:szCs w:val="20"/>
              </w:rPr>
            </w:pPr>
            <w:r>
              <w:rPr>
                <w:rFonts w:ascii="Arial Narrow" w:hAnsi="Arial Narrow"/>
                <w:sz w:val="20"/>
                <w:szCs w:val="20"/>
              </w:rPr>
              <w:t>O</w:t>
            </w:r>
            <w:r w:rsidRPr="000C737A">
              <w:rPr>
                <w:rFonts w:ascii="Arial Narrow" w:hAnsi="Arial Narrow"/>
                <w:sz w:val="20"/>
                <w:szCs w:val="20"/>
              </w:rPr>
              <w:t xml:space="preserve">ccult </w:t>
            </w:r>
            <w:r>
              <w:rPr>
                <w:rFonts w:ascii="Arial Narrow" w:hAnsi="Arial Narrow"/>
                <w:sz w:val="20"/>
                <w:szCs w:val="20"/>
              </w:rPr>
              <w:t>subclinical infection in immunocompetent dogs</w:t>
            </w:r>
          </w:p>
          <w:p w14:paraId="77DA364C" w14:textId="77777777" w:rsidR="00056E28" w:rsidRDefault="00056E28" w:rsidP="00056E28">
            <w:pPr>
              <w:rPr>
                <w:rFonts w:ascii="Arial Narrow" w:hAnsi="Arial Narrow"/>
                <w:sz w:val="20"/>
                <w:szCs w:val="20"/>
              </w:rPr>
            </w:pPr>
          </w:p>
          <w:p w14:paraId="0961F3BB" w14:textId="77777777" w:rsidR="00056E28" w:rsidRDefault="00056E28" w:rsidP="00056E28">
            <w:pPr>
              <w:rPr>
                <w:rFonts w:ascii="Arial Narrow" w:hAnsi="Arial Narrow"/>
                <w:sz w:val="20"/>
                <w:szCs w:val="20"/>
              </w:rPr>
            </w:pPr>
            <w:r>
              <w:rPr>
                <w:rFonts w:ascii="Arial Narrow" w:hAnsi="Arial Narrow"/>
                <w:sz w:val="20"/>
                <w:szCs w:val="20"/>
              </w:rPr>
              <w:t>S</w:t>
            </w:r>
            <w:r w:rsidRPr="000C737A">
              <w:rPr>
                <w:rFonts w:ascii="Arial Narrow" w:hAnsi="Arial Narrow"/>
                <w:sz w:val="20"/>
                <w:szCs w:val="20"/>
              </w:rPr>
              <w:t>evere anemia and bleeding</w:t>
            </w:r>
            <w:r>
              <w:rPr>
                <w:rFonts w:ascii="Arial Narrow" w:hAnsi="Arial Narrow"/>
                <w:sz w:val="20"/>
                <w:szCs w:val="20"/>
              </w:rPr>
              <w:t xml:space="preserve"> disorders in immunocompromised or </w:t>
            </w:r>
            <w:proofErr w:type="spellStart"/>
            <w:r>
              <w:rPr>
                <w:rFonts w:ascii="Arial Narrow" w:hAnsi="Arial Narrow"/>
                <w:sz w:val="20"/>
                <w:szCs w:val="20"/>
              </w:rPr>
              <w:t>splenectomized</w:t>
            </w:r>
            <w:proofErr w:type="spellEnd"/>
            <w:r>
              <w:rPr>
                <w:rFonts w:ascii="Arial Narrow" w:hAnsi="Arial Narrow"/>
                <w:sz w:val="20"/>
                <w:szCs w:val="20"/>
              </w:rPr>
              <w:t xml:space="preserve"> dogs</w:t>
            </w:r>
          </w:p>
          <w:p w14:paraId="0DCFF2A0" w14:textId="77777777" w:rsidR="00056E28" w:rsidRDefault="00056E28" w:rsidP="00056E28">
            <w:pPr>
              <w:rPr>
                <w:rFonts w:ascii="Arial Narrow" w:hAnsi="Arial Narrow"/>
                <w:sz w:val="20"/>
                <w:szCs w:val="20"/>
              </w:rPr>
            </w:pPr>
          </w:p>
          <w:p w14:paraId="37AB318E" w14:textId="7D9BA59C" w:rsidR="00056E28" w:rsidRPr="005068FD" w:rsidRDefault="00056E28" w:rsidP="00056E28">
            <w:pPr>
              <w:rPr>
                <w:rFonts w:ascii="Arial Narrow" w:hAnsi="Arial Narrow"/>
                <w:sz w:val="20"/>
                <w:szCs w:val="20"/>
              </w:rPr>
            </w:pPr>
            <w:proofErr w:type="spellStart"/>
            <w:r w:rsidRPr="00920BF7">
              <w:rPr>
                <w:rFonts w:ascii="Arial Narrow" w:hAnsi="Arial Narrow"/>
                <w:i/>
                <w:sz w:val="20"/>
                <w:szCs w:val="20"/>
              </w:rPr>
              <w:t>Erlichia</w:t>
            </w:r>
            <w:proofErr w:type="spellEnd"/>
            <w:r>
              <w:rPr>
                <w:rFonts w:ascii="Arial Narrow" w:hAnsi="Arial Narrow"/>
                <w:sz w:val="20"/>
                <w:szCs w:val="20"/>
              </w:rPr>
              <w:t xml:space="preserve"> and </w:t>
            </w:r>
            <w:proofErr w:type="spellStart"/>
            <w:r w:rsidRPr="00920BF7">
              <w:rPr>
                <w:rFonts w:ascii="Arial Narrow" w:hAnsi="Arial Narrow"/>
                <w:i/>
                <w:sz w:val="20"/>
                <w:szCs w:val="20"/>
              </w:rPr>
              <w:t>Babesia</w:t>
            </w:r>
            <w:proofErr w:type="spellEnd"/>
            <w:r>
              <w:rPr>
                <w:rFonts w:ascii="Arial Narrow" w:hAnsi="Arial Narrow"/>
                <w:sz w:val="20"/>
                <w:szCs w:val="20"/>
              </w:rPr>
              <w:t xml:space="preserve"> coinfection documented</w:t>
            </w:r>
          </w:p>
        </w:tc>
        <w:tc>
          <w:tcPr>
            <w:tcW w:w="0" w:type="auto"/>
          </w:tcPr>
          <w:p w14:paraId="3D98E822" w14:textId="572D486F"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7F40A06A" w14:textId="77777777" w:rsidR="00056E28" w:rsidRDefault="00056E28" w:rsidP="00056E28">
            <w:pPr>
              <w:rPr>
                <w:rFonts w:ascii="Arial Narrow" w:hAnsi="Arial Narrow"/>
                <w:sz w:val="20"/>
                <w:szCs w:val="20"/>
              </w:rPr>
            </w:pPr>
            <w:r>
              <w:rPr>
                <w:rFonts w:ascii="Arial Narrow" w:hAnsi="Arial Narrow"/>
                <w:sz w:val="20"/>
                <w:szCs w:val="20"/>
              </w:rPr>
              <w:t>Tetracycline (</w:t>
            </w:r>
            <w:proofErr w:type="spellStart"/>
            <w:r>
              <w:rPr>
                <w:rFonts w:ascii="Arial Narrow" w:hAnsi="Arial Narrow"/>
                <w:sz w:val="20"/>
                <w:szCs w:val="20"/>
              </w:rPr>
              <w:t>doxycicline</w:t>
            </w:r>
            <w:proofErr w:type="spellEnd"/>
            <w:r>
              <w:rPr>
                <w:rFonts w:ascii="Arial Narrow" w:hAnsi="Arial Narrow"/>
                <w:sz w:val="20"/>
                <w:szCs w:val="20"/>
              </w:rPr>
              <w:t>)</w:t>
            </w:r>
          </w:p>
          <w:p w14:paraId="6D56F765" w14:textId="77777777" w:rsidR="00056E28" w:rsidRDefault="00056E28" w:rsidP="00056E28">
            <w:pPr>
              <w:rPr>
                <w:rFonts w:ascii="Arial Narrow" w:hAnsi="Arial Narrow"/>
                <w:sz w:val="20"/>
                <w:szCs w:val="20"/>
              </w:rPr>
            </w:pPr>
          </w:p>
          <w:p w14:paraId="3C5DC551" w14:textId="77777777" w:rsidR="00056E28" w:rsidRDefault="00056E28" w:rsidP="00056E28">
            <w:pPr>
              <w:rPr>
                <w:rFonts w:ascii="Arial Narrow" w:hAnsi="Arial Narrow"/>
                <w:sz w:val="20"/>
                <w:szCs w:val="20"/>
              </w:rPr>
            </w:pPr>
            <w:r w:rsidRPr="0057334C">
              <w:rPr>
                <w:rFonts w:ascii="Arial Narrow" w:hAnsi="Arial Narrow"/>
                <w:sz w:val="20"/>
                <w:szCs w:val="20"/>
              </w:rPr>
              <w:t>Steroids?</w:t>
            </w:r>
            <w:r>
              <w:rPr>
                <w:rFonts w:ascii="Arial Narrow" w:hAnsi="Arial Narrow"/>
                <w:sz w:val="20"/>
                <w:szCs w:val="20"/>
              </w:rPr>
              <w:t>??</w:t>
            </w:r>
          </w:p>
          <w:p w14:paraId="7467965B" w14:textId="77777777" w:rsidR="00056E28" w:rsidRDefault="00056E28" w:rsidP="00056E28">
            <w:pPr>
              <w:rPr>
                <w:rFonts w:ascii="Arial Narrow" w:hAnsi="Arial Narrow"/>
                <w:sz w:val="20"/>
                <w:szCs w:val="20"/>
              </w:rPr>
            </w:pPr>
          </w:p>
          <w:p w14:paraId="45000A68" w14:textId="77777777" w:rsidR="00056E28" w:rsidRDefault="00056E28" w:rsidP="00056E28">
            <w:pPr>
              <w:rPr>
                <w:rFonts w:ascii="Arial Narrow" w:hAnsi="Arial Narrow"/>
                <w:sz w:val="20"/>
                <w:szCs w:val="20"/>
              </w:rPr>
            </w:pPr>
            <w:r>
              <w:rPr>
                <w:rFonts w:ascii="Arial Narrow" w:hAnsi="Arial Narrow"/>
                <w:sz w:val="20"/>
                <w:szCs w:val="20"/>
              </w:rPr>
              <w:t>recovery, persistent infection and/or relapses are possible</w:t>
            </w:r>
          </w:p>
          <w:p w14:paraId="2D9C209B" w14:textId="77777777" w:rsidR="00056E28" w:rsidRDefault="00056E28" w:rsidP="00056E28">
            <w:pPr>
              <w:rPr>
                <w:rFonts w:ascii="Arial Narrow" w:hAnsi="Arial Narrow"/>
                <w:sz w:val="20"/>
                <w:szCs w:val="20"/>
              </w:rPr>
            </w:pPr>
          </w:p>
          <w:p w14:paraId="599BB891" w14:textId="77777777" w:rsidR="00056E28" w:rsidRDefault="00056E28" w:rsidP="00056E28">
            <w:pPr>
              <w:rPr>
                <w:rFonts w:ascii="Arial Narrow" w:hAnsi="Arial Narrow"/>
                <w:sz w:val="20"/>
                <w:szCs w:val="20"/>
              </w:rPr>
            </w:pPr>
            <w:r>
              <w:rPr>
                <w:rFonts w:ascii="Arial Narrow" w:hAnsi="Arial Narrow"/>
                <w:sz w:val="20"/>
                <w:szCs w:val="20"/>
              </w:rPr>
              <w:t>Supportive care</w:t>
            </w:r>
          </w:p>
          <w:p w14:paraId="46047FD9" w14:textId="77777777" w:rsidR="00056E28" w:rsidRDefault="00056E28" w:rsidP="00056E28">
            <w:pPr>
              <w:rPr>
                <w:rFonts w:ascii="Arial Narrow" w:hAnsi="Arial Narrow"/>
                <w:sz w:val="20"/>
                <w:szCs w:val="20"/>
              </w:rPr>
            </w:pPr>
          </w:p>
          <w:p w14:paraId="2E0E2822" w14:textId="35A97443" w:rsidR="00056E28" w:rsidRPr="005068FD" w:rsidRDefault="00056E28" w:rsidP="00056E28">
            <w:pPr>
              <w:rPr>
                <w:rFonts w:ascii="Arial Narrow" w:hAnsi="Arial Narrow"/>
                <w:sz w:val="20"/>
                <w:szCs w:val="20"/>
              </w:rPr>
            </w:pPr>
            <w:r>
              <w:rPr>
                <w:rFonts w:ascii="Arial Narrow" w:hAnsi="Arial Narrow"/>
                <w:sz w:val="20"/>
                <w:szCs w:val="20"/>
              </w:rPr>
              <w:t>Search for/treat co-infections</w:t>
            </w:r>
          </w:p>
        </w:tc>
        <w:tc>
          <w:tcPr>
            <w:tcW w:w="0" w:type="auto"/>
          </w:tcPr>
          <w:p w14:paraId="70267AA3" w14:textId="40DDEC4E"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0F3BBAB3" w14:textId="1CBF4E7F"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tcPr>
          <w:p w14:paraId="017625B2" w14:textId="72330FA9" w:rsidR="00056E28" w:rsidRPr="005068FD" w:rsidRDefault="00056E28" w:rsidP="00056E28">
            <w:pPr>
              <w:rPr>
                <w:rFonts w:ascii="Arial Narrow" w:hAnsi="Arial Narrow"/>
                <w:sz w:val="20"/>
                <w:szCs w:val="20"/>
              </w:rPr>
            </w:pPr>
            <w:r>
              <w:rPr>
                <w:rFonts w:ascii="Arial Narrow" w:hAnsi="Arial Narrow"/>
                <w:sz w:val="20"/>
                <w:szCs w:val="20"/>
              </w:rPr>
              <w:t>same as above</w:t>
            </w:r>
          </w:p>
        </w:tc>
        <w:tc>
          <w:tcPr>
            <w:tcW w:w="0" w:type="auto"/>
          </w:tcPr>
          <w:p w14:paraId="2C90C7C6" w14:textId="2BECC912" w:rsidR="00056E28" w:rsidRPr="005068FD" w:rsidRDefault="00056E28" w:rsidP="00056E28">
            <w:pPr>
              <w:rPr>
                <w:rFonts w:ascii="Arial Narrow" w:hAnsi="Arial Narrow"/>
                <w:sz w:val="20"/>
                <w:szCs w:val="20"/>
              </w:rPr>
            </w:pPr>
            <w:r>
              <w:rPr>
                <w:rFonts w:ascii="Arial Narrow" w:hAnsi="Arial Narrow"/>
                <w:sz w:val="20"/>
                <w:szCs w:val="20"/>
              </w:rPr>
              <w:t>higher prevalence in kennel-raised dogs compared to pets dogs</w:t>
            </w:r>
          </w:p>
        </w:tc>
      </w:tr>
      <w:tr w:rsidR="00056E28" w:rsidRPr="005068FD" w14:paraId="4E878411" w14:textId="35EA88FD" w:rsidTr="00056E28">
        <w:tc>
          <w:tcPr>
            <w:tcW w:w="0" w:type="auto"/>
            <w:gridSpan w:val="12"/>
            <w:shd w:val="clear" w:color="auto" w:fill="FFD966" w:themeFill="accent4" w:themeFillTint="99"/>
          </w:tcPr>
          <w:p w14:paraId="236AAD4F" w14:textId="77777777" w:rsidR="00056E28" w:rsidRPr="005068FD" w:rsidRDefault="00056E28" w:rsidP="00056E28">
            <w:pPr>
              <w:rPr>
                <w:rFonts w:ascii="Arial Narrow" w:hAnsi="Arial Narrow"/>
                <w:sz w:val="20"/>
                <w:szCs w:val="20"/>
              </w:rPr>
            </w:pPr>
          </w:p>
        </w:tc>
        <w:tc>
          <w:tcPr>
            <w:tcW w:w="0" w:type="auto"/>
          </w:tcPr>
          <w:p w14:paraId="01961666" w14:textId="77777777" w:rsidR="00056E28" w:rsidRPr="005068FD" w:rsidRDefault="00056E28" w:rsidP="00056E28"/>
        </w:tc>
        <w:tc>
          <w:tcPr>
            <w:tcW w:w="0" w:type="auto"/>
          </w:tcPr>
          <w:p w14:paraId="75E5FB47" w14:textId="77777777" w:rsidR="00056E28" w:rsidRPr="005068FD" w:rsidRDefault="00056E28" w:rsidP="00056E28"/>
        </w:tc>
      </w:tr>
      <w:tr w:rsidR="00056E28" w:rsidRPr="005068FD" w14:paraId="6CAC3A34" w14:textId="12E5C3CA" w:rsidTr="00056E28">
        <w:tc>
          <w:tcPr>
            <w:tcW w:w="0" w:type="auto"/>
            <w:gridSpan w:val="12"/>
            <w:shd w:val="clear" w:color="auto" w:fill="A8D08D" w:themeFill="accent6" w:themeFillTint="99"/>
          </w:tcPr>
          <w:p w14:paraId="3FE26E3F" w14:textId="77777777" w:rsidR="00056E28" w:rsidRPr="005068FD" w:rsidRDefault="00056E28" w:rsidP="00056E28">
            <w:pPr>
              <w:jc w:val="center"/>
              <w:rPr>
                <w:rFonts w:ascii="Arial Narrow" w:hAnsi="Arial Narrow"/>
                <w:sz w:val="20"/>
                <w:szCs w:val="20"/>
              </w:rPr>
            </w:pPr>
            <w:r w:rsidRPr="005068FD">
              <w:rPr>
                <w:rFonts w:ascii="Arial Narrow" w:hAnsi="Arial Narrow"/>
                <w:b/>
                <w:sz w:val="20"/>
                <w:szCs w:val="20"/>
              </w:rPr>
              <w:t>Other</w:t>
            </w:r>
          </w:p>
        </w:tc>
        <w:tc>
          <w:tcPr>
            <w:tcW w:w="0" w:type="auto"/>
          </w:tcPr>
          <w:p w14:paraId="1394D81B" w14:textId="77777777" w:rsidR="00056E28" w:rsidRPr="005068FD" w:rsidRDefault="00056E28" w:rsidP="00056E28"/>
        </w:tc>
        <w:tc>
          <w:tcPr>
            <w:tcW w:w="0" w:type="auto"/>
          </w:tcPr>
          <w:p w14:paraId="50332E5E" w14:textId="5686AC95" w:rsidR="00056E28" w:rsidRPr="005068FD" w:rsidRDefault="00056E28" w:rsidP="00056E28">
            <w:r w:rsidRPr="0025530D">
              <w:rPr>
                <w:rFonts w:ascii="Arial Narrow" w:hAnsi="Arial Narrow"/>
                <w:b/>
                <w:sz w:val="20"/>
                <w:szCs w:val="20"/>
                <w:highlight w:val="yellow"/>
              </w:rPr>
              <w:t>Other</w:t>
            </w:r>
          </w:p>
        </w:tc>
      </w:tr>
      <w:tr w:rsidR="00056E28" w:rsidRPr="005068FD" w14:paraId="10F26C6A" w14:textId="77777777" w:rsidTr="00056E28">
        <w:trPr>
          <w:gridAfter w:val="2"/>
        </w:trPr>
        <w:tc>
          <w:tcPr>
            <w:tcW w:w="0" w:type="auto"/>
            <w:shd w:val="clear" w:color="auto" w:fill="FFD966" w:themeFill="accent4" w:themeFillTint="99"/>
            <w:vAlign w:val="center"/>
          </w:tcPr>
          <w:p w14:paraId="2641DC7F" w14:textId="77777777" w:rsidR="00056E28" w:rsidRPr="00275A3A" w:rsidRDefault="00056E28" w:rsidP="00056E28">
            <w:pPr>
              <w:jc w:val="center"/>
              <w:rPr>
                <w:rFonts w:ascii="Arial Narrow" w:hAnsi="Arial Narrow"/>
                <w:sz w:val="16"/>
                <w:szCs w:val="20"/>
              </w:rPr>
            </w:pPr>
            <w:r w:rsidRPr="00275A3A">
              <w:rPr>
                <w:rFonts w:ascii="Arial Narrow" w:hAnsi="Arial Narrow"/>
                <w:sz w:val="16"/>
                <w:szCs w:val="20"/>
              </w:rPr>
              <w:t>50</w:t>
            </w:r>
          </w:p>
        </w:tc>
        <w:tc>
          <w:tcPr>
            <w:tcW w:w="0" w:type="auto"/>
            <w:shd w:val="clear" w:color="auto" w:fill="FFD966" w:themeFill="accent4" w:themeFillTint="99"/>
            <w:vAlign w:val="center"/>
          </w:tcPr>
          <w:p w14:paraId="47B4B480" w14:textId="77777777" w:rsidR="00056E28" w:rsidRPr="005068FD" w:rsidRDefault="00056E28" w:rsidP="00056E28">
            <w:pPr>
              <w:jc w:val="center"/>
              <w:rPr>
                <w:rFonts w:ascii="Arial Narrow" w:hAnsi="Arial Narrow"/>
                <w:b/>
                <w:sz w:val="20"/>
                <w:szCs w:val="20"/>
              </w:rPr>
            </w:pPr>
            <w:r>
              <w:rPr>
                <w:rFonts w:ascii="Arial Narrow" w:hAnsi="Arial Narrow"/>
                <w:b/>
                <w:sz w:val="20"/>
                <w:szCs w:val="20"/>
              </w:rPr>
              <w:t>C</w:t>
            </w:r>
          </w:p>
        </w:tc>
        <w:tc>
          <w:tcPr>
            <w:tcW w:w="0" w:type="auto"/>
            <w:shd w:val="clear" w:color="auto" w:fill="auto"/>
          </w:tcPr>
          <w:p w14:paraId="7A7D6D76" w14:textId="5F100FE5" w:rsidR="00056E28" w:rsidRPr="005068FD" w:rsidRDefault="00056E28" w:rsidP="00056E28">
            <w:pPr>
              <w:rPr>
                <w:rFonts w:ascii="Arial Narrow" w:hAnsi="Arial Narrow"/>
                <w:sz w:val="20"/>
                <w:szCs w:val="20"/>
              </w:rPr>
            </w:pPr>
            <w:proofErr w:type="spellStart"/>
            <w:r w:rsidRPr="0025530D">
              <w:rPr>
                <w:rFonts w:ascii="Arial Narrow" w:hAnsi="Arial Narrow"/>
                <w:sz w:val="20"/>
                <w:szCs w:val="20"/>
                <w:highlight w:val="yellow"/>
              </w:rPr>
              <w:t>Angiostronglyus</w:t>
            </w:r>
            <w:proofErr w:type="spellEnd"/>
            <w:r w:rsidRPr="0025530D">
              <w:rPr>
                <w:rFonts w:ascii="Arial Narrow" w:hAnsi="Arial Narrow"/>
                <w:sz w:val="20"/>
                <w:szCs w:val="20"/>
                <w:highlight w:val="yellow"/>
              </w:rPr>
              <w:t xml:space="preserve"> </w:t>
            </w:r>
            <w:proofErr w:type="spellStart"/>
            <w:r w:rsidRPr="0025530D">
              <w:rPr>
                <w:rFonts w:ascii="Arial Narrow" w:hAnsi="Arial Narrow"/>
                <w:sz w:val="20"/>
                <w:szCs w:val="20"/>
                <w:highlight w:val="yellow"/>
              </w:rPr>
              <w:t>vasorum</w:t>
            </w:r>
            <w:proofErr w:type="spellEnd"/>
          </w:p>
        </w:tc>
        <w:tc>
          <w:tcPr>
            <w:tcW w:w="1461" w:type="dxa"/>
          </w:tcPr>
          <w:p w14:paraId="2E74A5B9" w14:textId="77777777" w:rsidR="00056E28" w:rsidRDefault="00056E28" w:rsidP="00056E28">
            <w:pPr>
              <w:rPr>
                <w:rFonts w:ascii="Arial Narrow" w:hAnsi="Arial Narrow"/>
                <w:sz w:val="20"/>
                <w:szCs w:val="20"/>
              </w:rPr>
            </w:pPr>
            <w:r>
              <w:rPr>
                <w:rFonts w:ascii="Arial Narrow" w:hAnsi="Arial Narrow"/>
                <w:sz w:val="20"/>
                <w:szCs w:val="20"/>
              </w:rPr>
              <w:t>Nematode - In</w:t>
            </w:r>
            <w:r w:rsidRPr="00086A73">
              <w:rPr>
                <w:rFonts w:ascii="Arial Narrow" w:hAnsi="Arial Narrow"/>
                <w:sz w:val="20"/>
                <w:szCs w:val="20"/>
              </w:rPr>
              <w:t xml:space="preserve">direct </w:t>
            </w:r>
            <w:proofErr w:type="spellStart"/>
            <w:r w:rsidRPr="00086A73">
              <w:rPr>
                <w:rFonts w:ascii="Arial Narrow" w:hAnsi="Arial Narrow"/>
                <w:sz w:val="20"/>
                <w:szCs w:val="20"/>
              </w:rPr>
              <w:t>trasmission</w:t>
            </w:r>
            <w:proofErr w:type="spellEnd"/>
            <w:r w:rsidRPr="00086A73">
              <w:rPr>
                <w:rFonts w:ascii="Arial Narrow" w:hAnsi="Arial Narrow"/>
                <w:sz w:val="20"/>
                <w:szCs w:val="20"/>
              </w:rPr>
              <w:t xml:space="preserve"> through </w:t>
            </w:r>
            <w:r w:rsidRPr="009B7C6B">
              <w:rPr>
                <w:rFonts w:ascii="Arial Narrow" w:hAnsi="Arial Narrow"/>
                <w:b/>
                <w:sz w:val="20"/>
                <w:szCs w:val="20"/>
              </w:rPr>
              <w:t>gastropods</w:t>
            </w:r>
            <w:r w:rsidRPr="00086A73">
              <w:rPr>
                <w:rFonts w:ascii="Arial Narrow" w:hAnsi="Arial Narrow"/>
                <w:sz w:val="20"/>
                <w:szCs w:val="20"/>
              </w:rPr>
              <w:t xml:space="preserve"> (intermediate hosts) ingestion</w:t>
            </w:r>
            <w:r>
              <w:rPr>
                <w:rFonts w:ascii="Arial Narrow" w:hAnsi="Arial Narrow"/>
                <w:sz w:val="20"/>
                <w:szCs w:val="20"/>
              </w:rPr>
              <w:t xml:space="preserve">. Dogs and other wild </w:t>
            </w:r>
            <w:proofErr w:type="spellStart"/>
            <w:r>
              <w:rPr>
                <w:rFonts w:ascii="Arial Narrow" w:hAnsi="Arial Narrow"/>
                <w:sz w:val="20"/>
                <w:szCs w:val="20"/>
              </w:rPr>
              <w:t>canidis</w:t>
            </w:r>
            <w:proofErr w:type="spellEnd"/>
            <w:r>
              <w:rPr>
                <w:rFonts w:ascii="Arial Narrow" w:hAnsi="Arial Narrow"/>
                <w:sz w:val="20"/>
                <w:szCs w:val="20"/>
              </w:rPr>
              <w:t xml:space="preserve"> (foxes) are definitive hosts. </w:t>
            </w:r>
          </w:p>
          <w:p w14:paraId="4C066BFE" w14:textId="77777777" w:rsidR="00056E28" w:rsidRDefault="00056E28" w:rsidP="00056E28">
            <w:pPr>
              <w:rPr>
                <w:rFonts w:ascii="Arial Narrow" w:hAnsi="Arial Narrow"/>
                <w:sz w:val="20"/>
                <w:szCs w:val="20"/>
              </w:rPr>
            </w:pPr>
          </w:p>
          <w:p w14:paraId="38DD3557" w14:textId="2D69DB8C" w:rsidR="00056E28" w:rsidRPr="005068FD" w:rsidRDefault="00056E28" w:rsidP="00056E28">
            <w:pPr>
              <w:rPr>
                <w:rFonts w:ascii="Arial Narrow" w:hAnsi="Arial Narrow"/>
                <w:sz w:val="20"/>
                <w:szCs w:val="20"/>
              </w:rPr>
            </w:pPr>
            <w:r w:rsidRPr="009B7C6B">
              <w:rPr>
                <w:rFonts w:ascii="Arial Narrow" w:hAnsi="Arial Narrow"/>
                <w:b/>
                <w:sz w:val="20"/>
                <w:szCs w:val="20"/>
              </w:rPr>
              <w:t>Cycle:</w:t>
            </w:r>
            <w:r>
              <w:rPr>
                <w:rFonts w:ascii="Arial Narrow" w:hAnsi="Arial Narrow"/>
                <w:sz w:val="20"/>
                <w:szCs w:val="20"/>
              </w:rPr>
              <w:t xml:space="preserve"> larvae mature in the heart/pulmonary arteries of the dog - larvae are coughed up and </w:t>
            </w:r>
            <w:proofErr w:type="spellStart"/>
            <w:r>
              <w:rPr>
                <w:rFonts w:ascii="Arial Narrow" w:hAnsi="Arial Narrow"/>
                <w:sz w:val="20"/>
                <w:szCs w:val="20"/>
              </w:rPr>
              <w:t>swalloed</w:t>
            </w:r>
            <w:proofErr w:type="spellEnd"/>
            <w:r>
              <w:rPr>
                <w:rFonts w:ascii="Arial Narrow" w:hAnsi="Arial Narrow"/>
                <w:sz w:val="20"/>
                <w:szCs w:val="20"/>
              </w:rPr>
              <w:t xml:space="preserve"> - eliminated with feces - ingested by </w:t>
            </w:r>
            <w:proofErr w:type="spellStart"/>
            <w:r>
              <w:rPr>
                <w:rFonts w:ascii="Arial Narrow" w:hAnsi="Arial Narrow"/>
                <w:sz w:val="20"/>
                <w:szCs w:val="20"/>
              </w:rPr>
              <w:t>gasteropods</w:t>
            </w:r>
            <w:proofErr w:type="spellEnd"/>
            <w:r>
              <w:rPr>
                <w:rFonts w:ascii="Arial Narrow" w:hAnsi="Arial Narrow"/>
                <w:sz w:val="20"/>
                <w:szCs w:val="20"/>
              </w:rPr>
              <w:t xml:space="preserve"> - ingested by dog</w:t>
            </w:r>
          </w:p>
        </w:tc>
        <w:tc>
          <w:tcPr>
            <w:tcW w:w="1896" w:type="dxa"/>
            <w:shd w:val="clear" w:color="auto" w:fill="auto"/>
          </w:tcPr>
          <w:p w14:paraId="51184F64" w14:textId="77777777" w:rsidR="00056E28" w:rsidRDefault="00056E28" w:rsidP="00056E28">
            <w:pPr>
              <w:rPr>
                <w:rFonts w:ascii="Arial Narrow" w:hAnsi="Arial Narrow"/>
                <w:sz w:val="20"/>
                <w:szCs w:val="20"/>
              </w:rPr>
            </w:pPr>
            <w:r>
              <w:rPr>
                <w:rFonts w:ascii="Arial Narrow" w:hAnsi="Arial Narrow"/>
                <w:sz w:val="20"/>
                <w:szCs w:val="20"/>
              </w:rPr>
              <w:t xml:space="preserve">Once in the dog's </w:t>
            </w:r>
            <w:proofErr w:type="spellStart"/>
            <w:r>
              <w:rPr>
                <w:rFonts w:ascii="Arial Narrow" w:hAnsi="Arial Narrow"/>
                <w:sz w:val="20"/>
                <w:szCs w:val="20"/>
              </w:rPr>
              <w:t>intestin</w:t>
            </w:r>
            <w:proofErr w:type="spellEnd"/>
            <w:r>
              <w:rPr>
                <w:rFonts w:ascii="Arial Narrow" w:hAnsi="Arial Narrow"/>
                <w:sz w:val="20"/>
                <w:szCs w:val="20"/>
              </w:rPr>
              <w:t xml:space="preserve">, L1 larvae will migrate into </w:t>
            </w:r>
            <w:proofErr w:type="spellStart"/>
            <w:r>
              <w:rPr>
                <w:rFonts w:ascii="Arial Narrow" w:hAnsi="Arial Narrow"/>
                <w:sz w:val="20"/>
                <w:szCs w:val="20"/>
              </w:rPr>
              <w:t>abd</w:t>
            </w:r>
            <w:proofErr w:type="spellEnd"/>
            <w:r>
              <w:rPr>
                <w:rFonts w:ascii="Arial Narrow" w:hAnsi="Arial Narrow"/>
                <w:sz w:val="20"/>
                <w:szCs w:val="20"/>
              </w:rPr>
              <w:t xml:space="preserve"> lymph nodes - L5 transformation - migration into the pulmonary arteries and the right heart and become adults.</w:t>
            </w:r>
          </w:p>
          <w:p w14:paraId="2CAA9EBF" w14:textId="77777777" w:rsidR="00056E28" w:rsidRDefault="00056E28" w:rsidP="00056E28">
            <w:pPr>
              <w:rPr>
                <w:rFonts w:ascii="Arial Narrow" w:hAnsi="Arial Narrow"/>
                <w:sz w:val="20"/>
                <w:szCs w:val="20"/>
              </w:rPr>
            </w:pPr>
          </w:p>
          <w:p w14:paraId="19540C9F" w14:textId="2898E30D" w:rsidR="00056E28" w:rsidRPr="005068FD" w:rsidRDefault="00056E28" w:rsidP="00056E28">
            <w:pPr>
              <w:rPr>
                <w:rFonts w:ascii="Arial Narrow" w:hAnsi="Arial Narrow"/>
                <w:sz w:val="20"/>
                <w:szCs w:val="20"/>
              </w:rPr>
            </w:pPr>
            <w:r>
              <w:rPr>
                <w:rFonts w:ascii="Arial Narrow" w:hAnsi="Arial Narrow"/>
                <w:sz w:val="20"/>
                <w:szCs w:val="20"/>
              </w:rPr>
              <w:t>Arterial and lung inflammation (eggs, larvae) and mechanical damage of the pulmonary vessels (adults)  -</w:t>
            </w:r>
            <w:proofErr w:type="spellStart"/>
            <w:r w:rsidRPr="004C593C">
              <w:rPr>
                <w:rFonts w:ascii="Arial Narrow" w:hAnsi="Arial Narrow"/>
                <w:b/>
                <w:sz w:val="20"/>
                <w:szCs w:val="20"/>
              </w:rPr>
              <w:t>endoartheritis</w:t>
            </w:r>
            <w:proofErr w:type="spellEnd"/>
            <w:r w:rsidRPr="004C593C">
              <w:rPr>
                <w:rFonts w:ascii="Arial Narrow" w:hAnsi="Arial Narrow"/>
                <w:b/>
                <w:sz w:val="20"/>
                <w:szCs w:val="20"/>
              </w:rPr>
              <w:t>, bronchopneumonia, pulmonary hypertension</w:t>
            </w:r>
            <w:r>
              <w:rPr>
                <w:rFonts w:ascii="Arial Narrow" w:hAnsi="Arial Narrow"/>
                <w:sz w:val="20"/>
                <w:szCs w:val="20"/>
              </w:rPr>
              <w:t>, pulmonary fibrosis, DIC</w:t>
            </w:r>
          </w:p>
        </w:tc>
        <w:tc>
          <w:tcPr>
            <w:tcW w:w="0" w:type="auto"/>
            <w:shd w:val="clear" w:color="auto" w:fill="auto"/>
          </w:tcPr>
          <w:p w14:paraId="0C4B1F26" w14:textId="77777777" w:rsidR="00056E28" w:rsidRDefault="00056E28" w:rsidP="00056E28">
            <w:pPr>
              <w:rPr>
                <w:rFonts w:ascii="Arial Narrow" w:hAnsi="Arial Narrow"/>
                <w:sz w:val="20"/>
                <w:szCs w:val="20"/>
              </w:rPr>
            </w:pPr>
            <w:r>
              <w:rPr>
                <w:rFonts w:ascii="Arial Narrow" w:hAnsi="Arial Narrow"/>
                <w:sz w:val="20"/>
                <w:szCs w:val="20"/>
              </w:rPr>
              <w:t>The "</w:t>
            </w:r>
            <w:r w:rsidRPr="00E46F27">
              <w:rPr>
                <w:rFonts w:ascii="Arial Narrow" w:hAnsi="Arial Narrow"/>
                <w:b/>
                <w:sz w:val="20"/>
                <w:szCs w:val="20"/>
              </w:rPr>
              <w:t>great imitator</w:t>
            </w:r>
            <w:r>
              <w:rPr>
                <w:rFonts w:ascii="Arial Narrow" w:hAnsi="Arial Narrow"/>
                <w:sz w:val="20"/>
                <w:szCs w:val="20"/>
              </w:rPr>
              <w:t>" - infection can be confounding and misleading (</w:t>
            </w:r>
            <w:proofErr w:type="spellStart"/>
            <w:r>
              <w:rPr>
                <w:rFonts w:ascii="Arial Narrow" w:hAnsi="Arial Narrow"/>
                <w:sz w:val="20"/>
                <w:szCs w:val="20"/>
              </w:rPr>
              <w:t>hemangiosarcoma</w:t>
            </w:r>
            <w:proofErr w:type="spellEnd"/>
            <w:r>
              <w:rPr>
                <w:rFonts w:ascii="Arial Narrow" w:hAnsi="Arial Narrow"/>
                <w:sz w:val="20"/>
                <w:szCs w:val="20"/>
              </w:rPr>
              <w:t xml:space="preserve">, </w:t>
            </w:r>
            <w:proofErr w:type="spellStart"/>
            <w:r>
              <w:rPr>
                <w:rFonts w:ascii="Arial Narrow" w:hAnsi="Arial Narrow"/>
                <w:sz w:val="20"/>
                <w:szCs w:val="20"/>
              </w:rPr>
              <w:t>dirofilariosis</w:t>
            </w:r>
            <w:proofErr w:type="spellEnd"/>
            <w:r>
              <w:rPr>
                <w:rFonts w:ascii="Arial Narrow" w:hAnsi="Arial Narrow"/>
                <w:sz w:val="20"/>
                <w:szCs w:val="20"/>
              </w:rPr>
              <w:t xml:space="preserve">, </w:t>
            </w:r>
            <w:proofErr w:type="spellStart"/>
            <w:r>
              <w:rPr>
                <w:rFonts w:ascii="Arial Narrow" w:hAnsi="Arial Narrow"/>
                <w:sz w:val="20"/>
                <w:szCs w:val="20"/>
              </w:rPr>
              <w:t>etc</w:t>
            </w:r>
            <w:proofErr w:type="spellEnd"/>
            <w:r>
              <w:rPr>
                <w:rFonts w:ascii="Arial Narrow" w:hAnsi="Arial Narrow"/>
                <w:sz w:val="20"/>
                <w:szCs w:val="20"/>
              </w:rPr>
              <w:t xml:space="preserve">)! </w:t>
            </w:r>
          </w:p>
          <w:p w14:paraId="38F6BBD6" w14:textId="77777777" w:rsidR="00056E28" w:rsidRDefault="00056E28" w:rsidP="00056E28">
            <w:pPr>
              <w:rPr>
                <w:rFonts w:ascii="Arial Narrow" w:hAnsi="Arial Narrow"/>
                <w:sz w:val="20"/>
                <w:szCs w:val="20"/>
              </w:rPr>
            </w:pPr>
          </w:p>
          <w:p w14:paraId="6C90E212" w14:textId="77777777" w:rsidR="00056E28" w:rsidRPr="000C737A" w:rsidRDefault="00056E28" w:rsidP="00056E28">
            <w:pPr>
              <w:rPr>
                <w:rFonts w:ascii="Arial Narrow" w:hAnsi="Arial Narrow"/>
                <w:b/>
                <w:sz w:val="20"/>
                <w:szCs w:val="20"/>
              </w:rPr>
            </w:pPr>
            <w:r w:rsidRPr="000C737A">
              <w:rPr>
                <w:rFonts w:ascii="Arial Narrow" w:hAnsi="Arial Narrow"/>
                <w:b/>
                <w:sz w:val="20"/>
                <w:szCs w:val="20"/>
              </w:rPr>
              <w:t>Respiratory distress</w:t>
            </w:r>
            <w:r>
              <w:rPr>
                <w:rFonts w:ascii="Arial Narrow" w:hAnsi="Arial Narrow"/>
                <w:b/>
                <w:sz w:val="20"/>
                <w:szCs w:val="20"/>
              </w:rPr>
              <w:t xml:space="preserve"> - </w:t>
            </w:r>
            <w:r w:rsidRPr="00DA210E">
              <w:rPr>
                <w:rFonts w:ascii="Arial Narrow" w:hAnsi="Arial Narrow"/>
                <w:sz w:val="20"/>
                <w:szCs w:val="20"/>
              </w:rPr>
              <w:t xml:space="preserve">granulomatous </w:t>
            </w:r>
            <w:proofErr w:type="spellStart"/>
            <w:r w:rsidRPr="00DA210E">
              <w:rPr>
                <w:rFonts w:ascii="Arial Narrow" w:hAnsi="Arial Narrow"/>
                <w:sz w:val="20"/>
                <w:szCs w:val="20"/>
              </w:rPr>
              <w:t>hemorragic</w:t>
            </w:r>
            <w:proofErr w:type="spellEnd"/>
            <w:r w:rsidRPr="00DA210E">
              <w:rPr>
                <w:rFonts w:ascii="Arial Narrow" w:hAnsi="Arial Narrow"/>
                <w:sz w:val="20"/>
                <w:szCs w:val="20"/>
              </w:rPr>
              <w:t xml:space="preserve"> pneumonia</w:t>
            </w:r>
            <w:r>
              <w:rPr>
                <w:rFonts w:ascii="Arial Narrow" w:hAnsi="Arial Narrow"/>
                <w:sz w:val="20"/>
                <w:szCs w:val="20"/>
              </w:rPr>
              <w:t xml:space="preserve"> (acute or chronic presentation); pulmonary hypertension</w:t>
            </w:r>
          </w:p>
          <w:p w14:paraId="0D3DCADF" w14:textId="77777777" w:rsidR="00056E28" w:rsidRDefault="00056E28" w:rsidP="00056E28">
            <w:pPr>
              <w:rPr>
                <w:rFonts w:ascii="Arial Narrow" w:hAnsi="Arial Narrow"/>
                <w:sz w:val="20"/>
                <w:szCs w:val="20"/>
              </w:rPr>
            </w:pPr>
          </w:p>
          <w:p w14:paraId="169C8A15" w14:textId="77777777" w:rsidR="00056E28" w:rsidRDefault="00056E28" w:rsidP="00056E28">
            <w:pPr>
              <w:rPr>
                <w:rFonts w:ascii="Arial Narrow" w:hAnsi="Arial Narrow"/>
                <w:sz w:val="20"/>
                <w:szCs w:val="20"/>
              </w:rPr>
            </w:pPr>
            <w:r>
              <w:rPr>
                <w:rFonts w:ascii="Arial Narrow" w:hAnsi="Arial Narrow"/>
                <w:b/>
                <w:sz w:val="20"/>
                <w:szCs w:val="20"/>
              </w:rPr>
              <w:t>S</w:t>
            </w:r>
            <w:r w:rsidRPr="000C737A">
              <w:rPr>
                <w:rFonts w:ascii="Arial Narrow" w:hAnsi="Arial Narrow"/>
                <w:b/>
                <w:sz w:val="20"/>
                <w:szCs w:val="20"/>
              </w:rPr>
              <w:t>evere bleeding</w:t>
            </w:r>
            <w:r w:rsidRPr="000C737A">
              <w:rPr>
                <w:rFonts w:ascii="Arial Narrow" w:hAnsi="Arial Narrow"/>
                <w:i/>
                <w:sz w:val="20"/>
                <w:szCs w:val="20"/>
              </w:rPr>
              <w:t xml:space="preserve"> </w:t>
            </w:r>
            <w:r>
              <w:rPr>
                <w:rFonts w:ascii="Arial Narrow" w:hAnsi="Arial Narrow"/>
                <w:sz w:val="20"/>
                <w:szCs w:val="20"/>
              </w:rPr>
              <w:t xml:space="preserve">disorders (due to </w:t>
            </w:r>
            <w:proofErr w:type="spellStart"/>
            <w:r>
              <w:rPr>
                <w:rFonts w:ascii="Arial Narrow" w:hAnsi="Arial Narrow"/>
                <w:sz w:val="20"/>
                <w:szCs w:val="20"/>
              </w:rPr>
              <w:t>hyperfibrinolysis</w:t>
            </w:r>
            <w:proofErr w:type="spellEnd"/>
            <w:r>
              <w:rPr>
                <w:rFonts w:ascii="Arial Narrow" w:hAnsi="Arial Narrow"/>
                <w:sz w:val="20"/>
                <w:szCs w:val="20"/>
              </w:rPr>
              <w:t xml:space="preserve">; sometimes </w:t>
            </w:r>
            <w:proofErr w:type="spellStart"/>
            <w:r>
              <w:rPr>
                <w:rFonts w:ascii="Arial Narrow" w:hAnsi="Arial Narrow"/>
                <w:sz w:val="20"/>
                <w:szCs w:val="20"/>
              </w:rPr>
              <w:t>unexplaid</w:t>
            </w:r>
            <w:proofErr w:type="spellEnd"/>
            <w:r>
              <w:rPr>
                <w:rFonts w:ascii="Arial Narrow" w:hAnsi="Arial Narrow"/>
                <w:sz w:val="20"/>
                <w:szCs w:val="20"/>
              </w:rPr>
              <w:t xml:space="preserve">, with several sites affected and potentially normal </w:t>
            </w:r>
            <w:proofErr w:type="spellStart"/>
            <w:r>
              <w:rPr>
                <w:rFonts w:ascii="Arial Narrow" w:hAnsi="Arial Narrow"/>
                <w:sz w:val="20"/>
                <w:szCs w:val="20"/>
              </w:rPr>
              <w:t>plt</w:t>
            </w:r>
            <w:proofErr w:type="spellEnd"/>
            <w:r>
              <w:rPr>
                <w:rFonts w:ascii="Arial Narrow" w:hAnsi="Arial Narrow"/>
                <w:sz w:val="20"/>
                <w:szCs w:val="20"/>
              </w:rPr>
              <w:t xml:space="preserve"> counts and </w:t>
            </w:r>
            <w:proofErr w:type="spellStart"/>
            <w:r>
              <w:rPr>
                <w:rFonts w:ascii="Arial Narrow" w:hAnsi="Arial Narrow"/>
                <w:sz w:val="20"/>
                <w:szCs w:val="20"/>
              </w:rPr>
              <w:t>coag</w:t>
            </w:r>
            <w:proofErr w:type="spellEnd"/>
            <w:r>
              <w:rPr>
                <w:rFonts w:ascii="Arial Narrow" w:hAnsi="Arial Narrow"/>
                <w:sz w:val="20"/>
                <w:szCs w:val="20"/>
              </w:rPr>
              <w:t xml:space="preserve"> times reported!)</w:t>
            </w:r>
          </w:p>
          <w:p w14:paraId="0E69FC88" w14:textId="77777777" w:rsidR="00056E28" w:rsidRDefault="00056E28" w:rsidP="00056E28">
            <w:pPr>
              <w:rPr>
                <w:rFonts w:ascii="Arial Narrow" w:hAnsi="Arial Narrow"/>
                <w:sz w:val="20"/>
                <w:szCs w:val="20"/>
              </w:rPr>
            </w:pPr>
          </w:p>
          <w:p w14:paraId="4874E436" w14:textId="1309AA07" w:rsidR="00056E28" w:rsidRPr="005068FD" w:rsidRDefault="00056E28" w:rsidP="00056E28">
            <w:pPr>
              <w:rPr>
                <w:rFonts w:ascii="Arial Narrow" w:hAnsi="Arial Narrow"/>
                <w:sz w:val="20"/>
                <w:szCs w:val="20"/>
              </w:rPr>
            </w:pPr>
            <w:r>
              <w:rPr>
                <w:rFonts w:ascii="Arial Narrow" w:hAnsi="Arial Narrow"/>
                <w:sz w:val="20"/>
                <w:szCs w:val="20"/>
              </w:rPr>
              <w:t xml:space="preserve">Others (rare): vestibular signs, ocular signs, paresis, hepatitis, </w:t>
            </w:r>
            <w:proofErr w:type="spellStart"/>
            <w:r>
              <w:rPr>
                <w:rFonts w:ascii="Arial Narrow" w:hAnsi="Arial Narrow"/>
                <w:sz w:val="20"/>
                <w:szCs w:val="20"/>
              </w:rPr>
              <w:t>dyscospondilitis</w:t>
            </w:r>
            <w:proofErr w:type="spellEnd"/>
          </w:p>
        </w:tc>
        <w:tc>
          <w:tcPr>
            <w:tcW w:w="0" w:type="auto"/>
            <w:shd w:val="clear" w:color="auto" w:fill="auto"/>
          </w:tcPr>
          <w:p w14:paraId="74CC7FFE" w14:textId="77777777" w:rsidR="00056E28" w:rsidRDefault="00056E28" w:rsidP="00056E28">
            <w:pPr>
              <w:rPr>
                <w:rFonts w:ascii="Arial Narrow" w:hAnsi="Arial Narrow"/>
                <w:sz w:val="20"/>
                <w:szCs w:val="20"/>
              </w:rPr>
            </w:pPr>
            <w:r>
              <w:rPr>
                <w:rFonts w:ascii="Arial Narrow" w:hAnsi="Arial Narrow"/>
                <w:sz w:val="20"/>
                <w:szCs w:val="20"/>
              </w:rPr>
              <w:t>Challenge!</w:t>
            </w:r>
          </w:p>
          <w:p w14:paraId="64572EFA" w14:textId="77777777" w:rsidR="00056E28" w:rsidRDefault="00056E28" w:rsidP="00056E28">
            <w:pPr>
              <w:rPr>
                <w:rFonts w:ascii="Arial Narrow" w:hAnsi="Arial Narrow"/>
                <w:sz w:val="20"/>
                <w:szCs w:val="20"/>
              </w:rPr>
            </w:pPr>
          </w:p>
          <w:p w14:paraId="7FB228D3" w14:textId="77777777" w:rsidR="00056E28" w:rsidRDefault="00056E28" w:rsidP="00056E28">
            <w:pPr>
              <w:rPr>
                <w:rFonts w:ascii="Arial Narrow" w:hAnsi="Arial Narrow"/>
                <w:sz w:val="20"/>
                <w:szCs w:val="20"/>
              </w:rPr>
            </w:pPr>
            <w:r>
              <w:rPr>
                <w:rFonts w:ascii="Arial Narrow" w:hAnsi="Arial Narrow"/>
                <w:sz w:val="20"/>
                <w:szCs w:val="20"/>
              </w:rPr>
              <w:t xml:space="preserve">Serology with rapid kits (partial cross-reaction with D. </w:t>
            </w:r>
            <w:proofErr w:type="spellStart"/>
            <w:r>
              <w:rPr>
                <w:rFonts w:ascii="Arial Narrow" w:hAnsi="Arial Narrow"/>
                <w:sz w:val="20"/>
                <w:szCs w:val="20"/>
              </w:rPr>
              <w:t>immitis</w:t>
            </w:r>
            <w:proofErr w:type="spellEnd"/>
            <w:r>
              <w:rPr>
                <w:rFonts w:ascii="Arial Narrow" w:hAnsi="Arial Narrow"/>
                <w:sz w:val="20"/>
                <w:szCs w:val="20"/>
              </w:rPr>
              <w:t xml:space="preserve"> reported for some kits)</w:t>
            </w:r>
          </w:p>
          <w:p w14:paraId="70D51817" w14:textId="77777777" w:rsidR="00056E28" w:rsidRDefault="00056E28" w:rsidP="00056E28">
            <w:pPr>
              <w:rPr>
                <w:rFonts w:ascii="Arial Narrow" w:hAnsi="Arial Narrow"/>
                <w:sz w:val="20"/>
                <w:szCs w:val="20"/>
              </w:rPr>
            </w:pPr>
          </w:p>
          <w:p w14:paraId="3A0A2ADC" w14:textId="77777777" w:rsidR="00056E28" w:rsidRPr="00C16E2B" w:rsidRDefault="00056E28" w:rsidP="00056E28">
            <w:pPr>
              <w:rPr>
                <w:rFonts w:ascii="Arial Narrow" w:hAnsi="Arial Narrow"/>
                <w:b/>
                <w:sz w:val="20"/>
                <w:szCs w:val="20"/>
              </w:rPr>
            </w:pPr>
            <w:r w:rsidRPr="00C16E2B">
              <w:rPr>
                <w:rFonts w:ascii="Arial Narrow" w:hAnsi="Arial Narrow"/>
                <w:b/>
                <w:sz w:val="20"/>
                <w:szCs w:val="20"/>
              </w:rPr>
              <w:t>Fecal exam (</w:t>
            </w:r>
            <w:proofErr w:type="spellStart"/>
            <w:r w:rsidRPr="00C16E2B">
              <w:rPr>
                <w:rFonts w:ascii="Arial Narrow" w:hAnsi="Arial Narrow"/>
                <w:b/>
                <w:sz w:val="20"/>
                <w:szCs w:val="20"/>
              </w:rPr>
              <w:t>Bearman</w:t>
            </w:r>
            <w:proofErr w:type="spellEnd"/>
            <w:r w:rsidRPr="00C16E2B">
              <w:rPr>
                <w:rFonts w:ascii="Arial Narrow" w:hAnsi="Arial Narrow"/>
                <w:b/>
                <w:sz w:val="20"/>
                <w:szCs w:val="20"/>
              </w:rPr>
              <w:t xml:space="preserve"> </w:t>
            </w:r>
            <w:proofErr w:type="spellStart"/>
            <w:r w:rsidRPr="00C16E2B">
              <w:rPr>
                <w:rFonts w:ascii="Arial Narrow" w:hAnsi="Arial Narrow"/>
                <w:b/>
                <w:sz w:val="20"/>
                <w:szCs w:val="20"/>
              </w:rPr>
              <w:t>tecnique</w:t>
            </w:r>
            <w:proofErr w:type="spellEnd"/>
            <w:r w:rsidRPr="00C16E2B">
              <w:rPr>
                <w:rFonts w:ascii="Arial Narrow" w:hAnsi="Arial Narrow"/>
                <w:b/>
                <w:sz w:val="20"/>
                <w:szCs w:val="20"/>
              </w:rPr>
              <w:t>)</w:t>
            </w:r>
          </w:p>
          <w:p w14:paraId="331B012E" w14:textId="77777777" w:rsidR="00056E28" w:rsidRDefault="00056E28" w:rsidP="00056E28">
            <w:pPr>
              <w:rPr>
                <w:rFonts w:ascii="Arial Narrow" w:hAnsi="Arial Narrow"/>
                <w:sz w:val="20"/>
                <w:szCs w:val="20"/>
              </w:rPr>
            </w:pPr>
          </w:p>
          <w:p w14:paraId="4763CB27" w14:textId="2E091196" w:rsidR="00056E28" w:rsidRPr="005068FD" w:rsidRDefault="00056E28" w:rsidP="00056E28">
            <w:pPr>
              <w:rPr>
                <w:rFonts w:ascii="Arial Narrow" w:hAnsi="Arial Narrow"/>
                <w:sz w:val="20"/>
                <w:szCs w:val="20"/>
              </w:rPr>
            </w:pPr>
            <w:r>
              <w:rPr>
                <w:rFonts w:ascii="Arial Narrow" w:hAnsi="Arial Narrow"/>
                <w:sz w:val="20"/>
                <w:szCs w:val="20"/>
              </w:rPr>
              <w:t>Cytology (FNA, BAL)</w:t>
            </w:r>
          </w:p>
        </w:tc>
        <w:tc>
          <w:tcPr>
            <w:tcW w:w="0" w:type="auto"/>
            <w:shd w:val="clear" w:color="auto" w:fill="auto"/>
          </w:tcPr>
          <w:p w14:paraId="2CF47319" w14:textId="77777777" w:rsidR="00056E28" w:rsidRDefault="00056E28" w:rsidP="00056E28">
            <w:pPr>
              <w:rPr>
                <w:rFonts w:ascii="Arial Narrow" w:hAnsi="Arial Narrow"/>
                <w:sz w:val="20"/>
                <w:szCs w:val="20"/>
              </w:rPr>
            </w:pPr>
            <w:r>
              <w:rPr>
                <w:rFonts w:ascii="Arial Narrow" w:hAnsi="Arial Narrow"/>
                <w:sz w:val="20"/>
                <w:szCs w:val="20"/>
              </w:rPr>
              <w:t>Different options:</w:t>
            </w:r>
          </w:p>
          <w:p w14:paraId="38F04420" w14:textId="77777777" w:rsidR="00056E28" w:rsidRDefault="00056E28" w:rsidP="00056E28">
            <w:pPr>
              <w:rPr>
                <w:rFonts w:ascii="Arial Narrow" w:hAnsi="Arial Narrow"/>
                <w:sz w:val="20"/>
                <w:szCs w:val="20"/>
              </w:rPr>
            </w:pPr>
            <w:proofErr w:type="spellStart"/>
            <w:r w:rsidRPr="00116932">
              <w:rPr>
                <w:rFonts w:ascii="Arial Narrow" w:hAnsi="Arial Narrow"/>
                <w:b/>
                <w:sz w:val="20"/>
                <w:szCs w:val="20"/>
              </w:rPr>
              <w:t>Fenbendazole</w:t>
            </w:r>
            <w:proofErr w:type="spellEnd"/>
            <w:r>
              <w:rPr>
                <w:rFonts w:ascii="Arial Narrow" w:hAnsi="Arial Narrow"/>
                <w:sz w:val="20"/>
                <w:szCs w:val="20"/>
              </w:rPr>
              <w:t xml:space="preserve"> (25 mg/kg q24h for 3 w)</w:t>
            </w:r>
          </w:p>
          <w:p w14:paraId="74724262" w14:textId="77777777" w:rsidR="00056E28" w:rsidRDefault="00056E28" w:rsidP="00056E28">
            <w:pPr>
              <w:rPr>
                <w:rFonts w:ascii="Arial Narrow" w:hAnsi="Arial Narrow"/>
                <w:sz w:val="20"/>
                <w:szCs w:val="20"/>
              </w:rPr>
            </w:pPr>
          </w:p>
          <w:p w14:paraId="5E69A3BC" w14:textId="77777777" w:rsidR="00056E28" w:rsidRDefault="00056E28" w:rsidP="00056E28">
            <w:pPr>
              <w:rPr>
                <w:rFonts w:ascii="Arial Narrow" w:hAnsi="Arial Narrow"/>
                <w:sz w:val="20"/>
                <w:szCs w:val="20"/>
              </w:rPr>
            </w:pPr>
            <w:proofErr w:type="spellStart"/>
            <w:r>
              <w:rPr>
                <w:rFonts w:ascii="Arial Narrow" w:hAnsi="Arial Narrow"/>
                <w:sz w:val="20"/>
                <w:szCs w:val="20"/>
              </w:rPr>
              <w:t>Praziquantel</w:t>
            </w:r>
            <w:proofErr w:type="spellEnd"/>
            <w:r>
              <w:rPr>
                <w:rFonts w:ascii="Arial Narrow" w:hAnsi="Arial Narrow"/>
                <w:sz w:val="20"/>
                <w:szCs w:val="20"/>
              </w:rPr>
              <w:t xml:space="preserve"> + </w:t>
            </w:r>
            <w:proofErr w:type="spellStart"/>
            <w:r>
              <w:rPr>
                <w:rFonts w:ascii="Arial Narrow" w:hAnsi="Arial Narrow"/>
                <w:sz w:val="20"/>
                <w:szCs w:val="20"/>
              </w:rPr>
              <w:t>milbemycin</w:t>
            </w:r>
            <w:proofErr w:type="spellEnd"/>
            <w:r>
              <w:rPr>
                <w:rFonts w:ascii="Arial Narrow" w:hAnsi="Arial Narrow"/>
                <w:sz w:val="20"/>
                <w:szCs w:val="20"/>
              </w:rPr>
              <w:t xml:space="preserve"> (</w:t>
            </w:r>
            <w:proofErr w:type="spellStart"/>
            <w:r w:rsidRPr="00BD3450">
              <w:rPr>
                <w:rFonts w:ascii="Arial Narrow" w:hAnsi="Arial Narrow"/>
                <w:b/>
                <w:sz w:val="20"/>
                <w:szCs w:val="20"/>
              </w:rPr>
              <w:t>Milbemax</w:t>
            </w:r>
            <w:proofErr w:type="spellEnd"/>
            <w:r>
              <w:rPr>
                <w:rFonts w:ascii="Arial Narrow" w:hAnsi="Arial Narrow"/>
                <w:sz w:val="20"/>
                <w:szCs w:val="20"/>
              </w:rPr>
              <w:t>) once a week for 4 w</w:t>
            </w:r>
          </w:p>
          <w:p w14:paraId="15BB4023" w14:textId="77777777" w:rsidR="00056E28" w:rsidRDefault="00056E28" w:rsidP="00056E28">
            <w:pPr>
              <w:rPr>
                <w:rFonts w:ascii="Arial Narrow" w:hAnsi="Arial Narrow"/>
                <w:sz w:val="20"/>
                <w:szCs w:val="20"/>
              </w:rPr>
            </w:pPr>
          </w:p>
          <w:p w14:paraId="5A756158" w14:textId="4B983437" w:rsidR="00056E28" w:rsidRPr="005068FD" w:rsidRDefault="00056E28" w:rsidP="00056E28">
            <w:pPr>
              <w:rPr>
                <w:rFonts w:ascii="Arial Narrow" w:hAnsi="Arial Narrow"/>
                <w:sz w:val="20"/>
                <w:szCs w:val="20"/>
              </w:rPr>
            </w:pPr>
            <w:proofErr w:type="spellStart"/>
            <w:r>
              <w:rPr>
                <w:rFonts w:ascii="Arial Narrow" w:hAnsi="Arial Narrow"/>
                <w:sz w:val="20"/>
                <w:szCs w:val="20"/>
              </w:rPr>
              <w:t>Moxidectine</w:t>
            </w:r>
            <w:proofErr w:type="spellEnd"/>
            <w:r>
              <w:rPr>
                <w:rFonts w:ascii="Arial Narrow" w:hAnsi="Arial Narrow"/>
                <w:sz w:val="20"/>
                <w:szCs w:val="20"/>
              </w:rPr>
              <w:t>/</w:t>
            </w:r>
            <w:proofErr w:type="spellStart"/>
            <w:r>
              <w:rPr>
                <w:rFonts w:ascii="Arial Narrow" w:hAnsi="Arial Narrow"/>
                <w:sz w:val="20"/>
                <w:szCs w:val="20"/>
              </w:rPr>
              <w:t>imidacloprid</w:t>
            </w:r>
            <w:proofErr w:type="spellEnd"/>
            <w:r>
              <w:rPr>
                <w:rFonts w:ascii="Arial Narrow" w:hAnsi="Arial Narrow"/>
                <w:sz w:val="20"/>
                <w:szCs w:val="20"/>
              </w:rPr>
              <w:t xml:space="preserve"> </w:t>
            </w:r>
            <w:r w:rsidRPr="00BD3450">
              <w:rPr>
                <w:rFonts w:ascii="Arial Narrow" w:hAnsi="Arial Narrow"/>
                <w:sz w:val="20"/>
                <w:szCs w:val="20"/>
              </w:rPr>
              <w:t>spot on solution</w:t>
            </w:r>
            <w:r>
              <w:rPr>
                <w:rFonts w:ascii="Arial Narrow" w:hAnsi="Arial Narrow"/>
                <w:sz w:val="20"/>
                <w:szCs w:val="20"/>
              </w:rPr>
              <w:t xml:space="preserve"> (</w:t>
            </w:r>
            <w:r w:rsidRPr="00BD3450">
              <w:rPr>
                <w:rFonts w:ascii="Arial Narrow" w:hAnsi="Arial Narrow"/>
                <w:b/>
                <w:sz w:val="20"/>
                <w:szCs w:val="20"/>
              </w:rPr>
              <w:t>Advocate</w:t>
            </w:r>
            <w:r>
              <w:rPr>
                <w:rFonts w:ascii="Arial Narrow" w:hAnsi="Arial Narrow"/>
                <w:sz w:val="20"/>
                <w:szCs w:val="20"/>
              </w:rPr>
              <w:t>) once a month</w:t>
            </w:r>
          </w:p>
        </w:tc>
        <w:tc>
          <w:tcPr>
            <w:tcW w:w="0" w:type="auto"/>
            <w:shd w:val="clear" w:color="auto" w:fill="auto"/>
          </w:tcPr>
          <w:p w14:paraId="2917EFFC" w14:textId="77777777" w:rsidR="00056E28" w:rsidRDefault="00056E28" w:rsidP="00056E28">
            <w:pPr>
              <w:rPr>
                <w:rFonts w:ascii="Arial Narrow" w:hAnsi="Arial Narrow"/>
                <w:sz w:val="20"/>
                <w:szCs w:val="20"/>
              </w:rPr>
            </w:pPr>
            <w:r>
              <w:rPr>
                <w:rFonts w:ascii="Arial Narrow" w:hAnsi="Arial Narrow"/>
                <w:sz w:val="20"/>
                <w:szCs w:val="20"/>
              </w:rPr>
              <w:t>Depends on the severity and the onset of clinical signs</w:t>
            </w:r>
          </w:p>
          <w:p w14:paraId="165E4D66" w14:textId="77777777" w:rsidR="00056E28" w:rsidRDefault="00056E28" w:rsidP="00056E28">
            <w:pPr>
              <w:rPr>
                <w:rFonts w:ascii="Arial Narrow" w:hAnsi="Arial Narrow"/>
                <w:sz w:val="20"/>
                <w:szCs w:val="20"/>
              </w:rPr>
            </w:pPr>
          </w:p>
          <w:p w14:paraId="3ACBF408" w14:textId="77777777" w:rsidR="00056E28" w:rsidRDefault="00056E28" w:rsidP="00056E28">
            <w:pPr>
              <w:rPr>
                <w:rFonts w:ascii="Arial Narrow" w:hAnsi="Arial Narrow"/>
                <w:sz w:val="20"/>
                <w:szCs w:val="20"/>
              </w:rPr>
            </w:pPr>
            <w:r>
              <w:rPr>
                <w:rFonts w:ascii="Arial Narrow" w:hAnsi="Arial Narrow"/>
                <w:sz w:val="20"/>
                <w:szCs w:val="20"/>
              </w:rPr>
              <w:t>Mortality rates range from 13 to 100%</w:t>
            </w:r>
          </w:p>
          <w:p w14:paraId="3D5DB6AA" w14:textId="77777777" w:rsidR="00056E28" w:rsidRDefault="00056E28" w:rsidP="00056E28">
            <w:pPr>
              <w:rPr>
                <w:rFonts w:ascii="Arial Narrow" w:hAnsi="Arial Narrow"/>
                <w:sz w:val="20"/>
                <w:szCs w:val="20"/>
              </w:rPr>
            </w:pPr>
          </w:p>
          <w:p w14:paraId="6424666D" w14:textId="4F3576D7" w:rsidR="00056E28" w:rsidRPr="005068FD" w:rsidRDefault="00056E28" w:rsidP="00056E28">
            <w:pPr>
              <w:rPr>
                <w:rFonts w:ascii="Arial Narrow" w:hAnsi="Arial Narrow"/>
                <w:sz w:val="20"/>
                <w:szCs w:val="20"/>
              </w:rPr>
            </w:pPr>
            <w:r>
              <w:rPr>
                <w:rFonts w:ascii="Arial Narrow" w:hAnsi="Arial Narrow"/>
                <w:sz w:val="20"/>
                <w:szCs w:val="20"/>
              </w:rPr>
              <w:t>Severe bleeding and acute neurological signs associated with worse prognosis</w:t>
            </w:r>
          </w:p>
        </w:tc>
        <w:tc>
          <w:tcPr>
            <w:tcW w:w="0" w:type="auto"/>
            <w:shd w:val="clear" w:color="auto" w:fill="auto"/>
          </w:tcPr>
          <w:p w14:paraId="637A4E4B" w14:textId="511D0333" w:rsidR="00056E28" w:rsidRPr="005068FD" w:rsidRDefault="00056E28" w:rsidP="00056E28">
            <w:pPr>
              <w:rPr>
                <w:rFonts w:ascii="Arial Narrow" w:hAnsi="Arial Narrow"/>
                <w:sz w:val="20"/>
                <w:szCs w:val="20"/>
              </w:rPr>
            </w:pPr>
            <w:r>
              <w:rPr>
                <w:rFonts w:ascii="Arial Narrow" w:hAnsi="Arial Narrow"/>
                <w:sz w:val="20"/>
                <w:szCs w:val="20"/>
              </w:rPr>
              <w:t>N/N</w:t>
            </w:r>
          </w:p>
        </w:tc>
        <w:tc>
          <w:tcPr>
            <w:tcW w:w="0" w:type="auto"/>
            <w:shd w:val="clear" w:color="auto" w:fill="auto"/>
          </w:tcPr>
          <w:p w14:paraId="6110A759" w14:textId="77777777" w:rsidR="00056E28" w:rsidRDefault="00056E28" w:rsidP="00056E28">
            <w:pPr>
              <w:rPr>
                <w:rFonts w:ascii="Arial Narrow" w:hAnsi="Arial Narrow"/>
                <w:sz w:val="20"/>
                <w:szCs w:val="20"/>
              </w:rPr>
            </w:pPr>
            <w:r>
              <w:rPr>
                <w:rFonts w:ascii="Arial Narrow" w:hAnsi="Arial Narrow"/>
                <w:sz w:val="20"/>
                <w:szCs w:val="20"/>
              </w:rPr>
              <w:t xml:space="preserve">Prophylactic </w:t>
            </w:r>
            <w:proofErr w:type="spellStart"/>
            <w:r>
              <w:rPr>
                <w:rFonts w:ascii="Arial Narrow" w:hAnsi="Arial Narrow"/>
                <w:sz w:val="20"/>
                <w:szCs w:val="20"/>
              </w:rPr>
              <w:t>antielmintic</w:t>
            </w:r>
            <w:proofErr w:type="spellEnd"/>
            <w:r>
              <w:rPr>
                <w:rFonts w:ascii="Arial Narrow" w:hAnsi="Arial Narrow"/>
                <w:sz w:val="20"/>
                <w:szCs w:val="20"/>
              </w:rPr>
              <w:t xml:space="preserve"> treatment in endemic areas</w:t>
            </w:r>
          </w:p>
          <w:p w14:paraId="56F0E9C8" w14:textId="77777777" w:rsidR="00056E28" w:rsidRDefault="00056E28" w:rsidP="00056E28">
            <w:pPr>
              <w:rPr>
                <w:rFonts w:ascii="Arial Narrow" w:hAnsi="Arial Narrow"/>
                <w:sz w:val="20"/>
                <w:szCs w:val="20"/>
              </w:rPr>
            </w:pPr>
          </w:p>
          <w:p w14:paraId="73457F6F" w14:textId="77777777" w:rsidR="00056E28" w:rsidRDefault="00056E28" w:rsidP="00056E28">
            <w:pPr>
              <w:rPr>
                <w:rFonts w:ascii="Arial Narrow" w:hAnsi="Arial Narrow"/>
                <w:sz w:val="20"/>
                <w:szCs w:val="20"/>
              </w:rPr>
            </w:pPr>
            <w:r>
              <w:rPr>
                <w:rFonts w:ascii="Arial Narrow" w:hAnsi="Arial Narrow"/>
                <w:sz w:val="20"/>
                <w:szCs w:val="20"/>
              </w:rPr>
              <w:t>Frequent screening</w:t>
            </w:r>
          </w:p>
          <w:p w14:paraId="4C36C719" w14:textId="77777777" w:rsidR="00056E28" w:rsidRDefault="00056E28" w:rsidP="00056E28">
            <w:pPr>
              <w:rPr>
                <w:rFonts w:ascii="Arial Narrow" w:hAnsi="Arial Narrow"/>
                <w:sz w:val="20"/>
                <w:szCs w:val="20"/>
              </w:rPr>
            </w:pPr>
          </w:p>
          <w:p w14:paraId="661A8642" w14:textId="6C80FAFF" w:rsidR="00056E28" w:rsidRPr="005068FD" w:rsidRDefault="00056E28" w:rsidP="00056E28">
            <w:pPr>
              <w:rPr>
                <w:rFonts w:ascii="Arial Narrow" w:hAnsi="Arial Narrow"/>
                <w:sz w:val="20"/>
                <w:szCs w:val="20"/>
              </w:rPr>
            </w:pPr>
            <w:r>
              <w:rPr>
                <w:rFonts w:ascii="Arial Narrow" w:hAnsi="Arial Narrow"/>
                <w:sz w:val="20"/>
                <w:szCs w:val="20"/>
              </w:rPr>
              <w:t>Increasing vet and owners awareness of the disease</w:t>
            </w:r>
          </w:p>
        </w:tc>
        <w:tc>
          <w:tcPr>
            <w:tcW w:w="0" w:type="auto"/>
            <w:shd w:val="clear" w:color="auto" w:fill="auto"/>
          </w:tcPr>
          <w:p w14:paraId="2B29FE93" w14:textId="77777777" w:rsidR="00056E28" w:rsidRDefault="00056E28" w:rsidP="00056E28">
            <w:pPr>
              <w:rPr>
                <w:rFonts w:ascii="Arial Narrow" w:hAnsi="Arial Narrow"/>
                <w:sz w:val="20"/>
                <w:szCs w:val="20"/>
              </w:rPr>
            </w:pPr>
            <w:r>
              <w:rPr>
                <w:rFonts w:ascii="Arial Narrow" w:hAnsi="Arial Narrow"/>
                <w:sz w:val="20"/>
                <w:szCs w:val="20"/>
              </w:rPr>
              <w:t>Beagle and Cavalier King Charles are at increased risk for more severe forms of infection</w:t>
            </w:r>
          </w:p>
          <w:p w14:paraId="051823A6" w14:textId="77777777" w:rsidR="00056E28" w:rsidRDefault="00056E28" w:rsidP="00056E28">
            <w:pPr>
              <w:rPr>
                <w:rFonts w:ascii="Arial Narrow" w:hAnsi="Arial Narrow"/>
                <w:sz w:val="20"/>
                <w:szCs w:val="20"/>
              </w:rPr>
            </w:pPr>
          </w:p>
          <w:p w14:paraId="0A1C4D68" w14:textId="77777777" w:rsidR="00056E28" w:rsidRDefault="00056E28" w:rsidP="00056E28">
            <w:pPr>
              <w:rPr>
                <w:rFonts w:ascii="Arial Narrow" w:hAnsi="Arial Narrow"/>
                <w:sz w:val="20"/>
                <w:szCs w:val="20"/>
              </w:rPr>
            </w:pPr>
            <w:r>
              <w:rPr>
                <w:rFonts w:ascii="Arial Narrow" w:hAnsi="Arial Narrow"/>
                <w:sz w:val="20"/>
                <w:szCs w:val="20"/>
              </w:rPr>
              <w:t>hunting dogs and dogs living in suburban areas (foxes! are at increased risk</w:t>
            </w:r>
          </w:p>
          <w:p w14:paraId="229D8B36" w14:textId="77777777" w:rsidR="00056E28" w:rsidRPr="005068FD" w:rsidRDefault="00056E28" w:rsidP="00056E28">
            <w:pPr>
              <w:rPr>
                <w:rFonts w:ascii="Arial Narrow" w:hAnsi="Arial Narrow"/>
                <w:sz w:val="20"/>
                <w:szCs w:val="20"/>
              </w:rPr>
            </w:pPr>
          </w:p>
        </w:tc>
      </w:tr>
      <w:tr w:rsidR="00056E28" w:rsidRPr="005068FD" w14:paraId="68A3D6A7" w14:textId="77777777" w:rsidTr="00056E28">
        <w:trPr>
          <w:gridAfter w:val="2"/>
        </w:trPr>
        <w:tc>
          <w:tcPr>
            <w:tcW w:w="0" w:type="auto"/>
          </w:tcPr>
          <w:p w14:paraId="3F35D129" w14:textId="77777777" w:rsidR="00056E28" w:rsidRPr="005068FD" w:rsidRDefault="00056E28" w:rsidP="00056E28">
            <w:pPr>
              <w:jc w:val="center"/>
              <w:rPr>
                <w:rFonts w:ascii="Arial Narrow" w:hAnsi="Arial Narrow"/>
                <w:b/>
                <w:sz w:val="20"/>
                <w:szCs w:val="20"/>
              </w:rPr>
            </w:pPr>
          </w:p>
        </w:tc>
        <w:tc>
          <w:tcPr>
            <w:tcW w:w="0" w:type="auto"/>
            <w:shd w:val="clear" w:color="auto" w:fill="auto"/>
            <w:vAlign w:val="center"/>
          </w:tcPr>
          <w:p w14:paraId="0EA5E3A5" w14:textId="77777777" w:rsidR="00056E28" w:rsidRPr="005068FD" w:rsidRDefault="00056E28" w:rsidP="00056E28">
            <w:pPr>
              <w:jc w:val="center"/>
              <w:rPr>
                <w:rFonts w:ascii="Arial Narrow" w:hAnsi="Arial Narrow"/>
                <w:b/>
                <w:sz w:val="20"/>
                <w:szCs w:val="20"/>
              </w:rPr>
            </w:pPr>
          </w:p>
        </w:tc>
        <w:tc>
          <w:tcPr>
            <w:tcW w:w="0" w:type="auto"/>
            <w:shd w:val="clear" w:color="auto" w:fill="auto"/>
          </w:tcPr>
          <w:p w14:paraId="0D1AEAF0" w14:textId="77777777" w:rsidR="00056E28" w:rsidRPr="005068FD" w:rsidRDefault="00056E28" w:rsidP="00056E28">
            <w:pPr>
              <w:rPr>
                <w:rFonts w:ascii="Arial Narrow" w:hAnsi="Arial Narrow"/>
                <w:sz w:val="20"/>
                <w:szCs w:val="20"/>
              </w:rPr>
            </w:pPr>
          </w:p>
        </w:tc>
        <w:tc>
          <w:tcPr>
            <w:tcW w:w="1461" w:type="dxa"/>
          </w:tcPr>
          <w:p w14:paraId="5CB3C34A" w14:textId="77777777" w:rsidR="00056E28" w:rsidRPr="005068FD" w:rsidRDefault="00056E28" w:rsidP="00056E28">
            <w:pPr>
              <w:rPr>
                <w:rFonts w:ascii="Arial Narrow" w:hAnsi="Arial Narrow"/>
                <w:sz w:val="20"/>
                <w:szCs w:val="20"/>
              </w:rPr>
            </w:pPr>
          </w:p>
        </w:tc>
        <w:tc>
          <w:tcPr>
            <w:tcW w:w="1896" w:type="dxa"/>
            <w:shd w:val="clear" w:color="auto" w:fill="auto"/>
          </w:tcPr>
          <w:p w14:paraId="7757E05F" w14:textId="77777777" w:rsidR="00056E28" w:rsidRPr="005068FD" w:rsidRDefault="00056E28" w:rsidP="00056E28">
            <w:pPr>
              <w:rPr>
                <w:rFonts w:ascii="Arial Narrow" w:hAnsi="Arial Narrow"/>
                <w:sz w:val="20"/>
                <w:szCs w:val="20"/>
              </w:rPr>
            </w:pPr>
          </w:p>
        </w:tc>
        <w:tc>
          <w:tcPr>
            <w:tcW w:w="0" w:type="auto"/>
            <w:shd w:val="clear" w:color="auto" w:fill="auto"/>
          </w:tcPr>
          <w:p w14:paraId="01478B56" w14:textId="77777777" w:rsidR="00056E28" w:rsidRPr="005068FD" w:rsidRDefault="00056E28" w:rsidP="00056E28">
            <w:pPr>
              <w:rPr>
                <w:rFonts w:ascii="Arial Narrow" w:hAnsi="Arial Narrow"/>
                <w:sz w:val="20"/>
                <w:szCs w:val="20"/>
              </w:rPr>
            </w:pPr>
          </w:p>
        </w:tc>
        <w:tc>
          <w:tcPr>
            <w:tcW w:w="0" w:type="auto"/>
            <w:shd w:val="clear" w:color="auto" w:fill="auto"/>
          </w:tcPr>
          <w:p w14:paraId="30B9083B" w14:textId="77777777" w:rsidR="00056E28" w:rsidRPr="005068FD" w:rsidRDefault="00056E28" w:rsidP="00056E28">
            <w:pPr>
              <w:rPr>
                <w:rFonts w:ascii="Arial Narrow" w:hAnsi="Arial Narrow"/>
                <w:sz w:val="20"/>
                <w:szCs w:val="20"/>
              </w:rPr>
            </w:pPr>
          </w:p>
        </w:tc>
        <w:tc>
          <w:tcPr>
            <w:tcW w:w="0" w:type="auto"/>
            <w:shd w:val="clear" w:color="auto" w:fill="auto"/>
          </w:tcPr>
          <w:p w14:paraId="457D9CCC" w14:textId="77777777" w:rsidR="00056E28" w:rsidRPr="005068FD" w:rsidRDefault="00056E28" w:rsidP="00056E28">
            <w:pPr>
              <w:rPr>
                <w:rFonts w:ascii="Arial Narrow" w:hAnsi="Arial Narrow"/>
                <w:sz w:val="20"/>
                <w:szCs w:val="20"/>
              </w:rPr>
            </w:pPr>
          </w:p>
        </w:tc>
        <w:tc>
          <w:tcPr>
            <w:tcW w:w="0" w:type="auto"/>
            <w:shd w:val="clear" w:color="auto" w:fill="auto"/>
          </w:tcPr>
          <w:p w14:paraId="7EF50985" w14:textId="77777777" w:rsidR="00056E28" w:rsidRPr="005068FD" w:rsidRDefault="00056E28" w:rsidP="00056E28">
            <w:pPr>
              <w:rPr>
                <w:rFonts w:ascii="Arial Narrow" w:hAnsi="Arial Narrow"/>
                <w:sz w:val="20"/>
                <w:szCs w:val="20"/>
              </w:rPr>
            </w:pPr>
          </w:p>
        </w:tc>
        <w:tc>
          <w:tcPr>
            <w:tcW w:w="0" w:type="auto"/>
            <w:shd w:val="clear" w:color="auto" w:fill="auto"/>
          </w:tcPr>
          <w:p w14:paraId="197B3FE2" w14:textId="77777777" w:rsidR="00056E28" w:rsidRPr="005068FD" w:rsidRDefault="00056E28" w:rsidP="00056E28">
            <w:pPr>
              <w:rPr>
                <w:rFonts w:ascii="Arial Narrow" w:hAnsi="Arial Narrow"/>
                <w:sz w:val="20"/>
                <w:szCs w:val="20"/>
              </w:rPr>
            </w:pPr>
          </w:p>
        </w:tc>
        <w:tc>
          <w:tcPr>
            <w:tcW w:w="0" w:type="auto"/>
            <w:shd w:val="clear" w:color="auto" w:fill="auto"/>
          </w:tcPr>
          <w:p w14:paraId="284E91A7" w14:textId="77777777" w:rsidR="00056E28" w:rsidRPr="005068FD" w:rsidRDefault="00056E28" w:rsidP="00056E28">
            <w:pPr>
              <w:rPr>
                <w:rFonts w:ascii="Arial Narrow" w:hAnsi="Arial Narrow"/>
                <w:sz w:val="20"/>
                <w:szCs w:val="20"/>
              </w:rPr>
            </w:pPr>
          </w:p>
        </w:tc>
        <w:tc>
          <w:tcPr>
            <w:tcW w:w="0" w:type="auto"/>
            <w:shd w:val="clear" w:color="auto" w:fill="auto"/>
          </w:tcPr>
          <w:p w14:paraId="69367142" w14:textId="77777777" w:rsidR="00056E28" w:rsidRPr="005068FD" w:rsidRDefault="00056E28" w:rsidP="00056E28">
            <w:pPr>
              <w:rPr>
                <w:rFonts w:ascii="Arial Narrow" w:hAnsi="Arial Narrow"/>
                <w:sz w:val="20"/>
                <w:szCs w:val="20"/>
              </w:rPr>
            </w:pPr>
          </w:p>
        </w:tc>
      </w:tr>
      <w:tr w:rsidR="00056E28" w:rsidRPr="005068FD" w14:paraId="210E7F83" w14:textId="77777777" w:rsidTr="00056E28">
        <w:trPr>
          <w:gridAfter w:val="2"/>
        </w:trPr>
        <w:tc>
          <w:tcPr>
            <w:tcW w:w="0" w:type="auto"/>
          </w:tcPr>
          <w:p w14:paraId="706EB129" w14:textId="77777777" w:rsidR="00056E28" w:rsidRPr="005068FD" w:rsidRDefault="00056E28" w:rsidP="00056E28">
            <w:pPr>
              <w:jc w:val="center"/>
              <w:rPr>
                <w:rFonts w:ascii="Arial Narrow" w:hAnsi="Arial Narrow"/>
                <w:b/>
                <w:sz w:val="20"/>
                <w:szCs w:val="20"/>
              </w:rPr>
            </w:pPr>
          </w:p>
        </w:tc>
        <w:tc>
          <w:tcPr>
            <w:tcW w:w="0" w:type="auto"/>
            <w:vAlign w:val="center"/>
          </w:tcPr>
          <w:p w14:paraId="618F72B2" w14:textId="77777777" w:rsidR="00056E28" w:rsidRPr="005068FD" w:rsidRDefault="00056E28" w:rsidP="00056E28">
            <w:pPr>
              <w:jc w:val="center"/>
              <w:rPr>
                <w:rFonts w:ascii="Arial Narrow" w:hAnsi="Arial Narrow"/>
                <w:b/>
                <w:sz w:val="20"/>
                <w:szCs w:val="20"/>
              </w:rPr>
            </w:pPr>
          </w:p>
        </w:tc>
        <w:tc>
          <w:tcPr>
            <w:tcW w:w="0" w:type="auto"/>
          </w:tcPr>
          <w:p w14:paraId="572FF9CB" w14:textId="77777777" w:rsidR="00056E28" w:rsidRPr="005068FD" w:rsidRDefault="00056E28" w:rsidP="00056E28">
            <w:pPr>
              <w:rPr>
                <w:rFonts w:ascii="Arial Narrow" w:hAnsi="Arial Narrow"/>
                <w:sz w:val="20"/>
                <w:szCs w:val="20"/>
              </w:rPr>
            </w:pPr>
          </w:p>
        </w:tc>
        <w:tc>
          <w:tcPr>
            <w:tcW w:w="1461" w:type="dxa"/>
          </w:tcPr>
          <w:p w14:paraId="668EC67F" w14:textId="77777777" w:rsidR="00056E28" w:rsidRPr="005068FD" w:rsidRDefault="00056E28" w:rsidP="00056E28">
            <w:pPr>
              <w:rPr>
                <w:rFonts w:ascii="Arial Narrow" w:hAnsi="Arial Narrow"/>
                <w:sz w:val="20"/>
                <w:szCs w:val="20"/>
              </w:rPr>
            </w:pPr>
          </w:p>
        </w:tc>
        <w:tc>
          <w:tcPr>
            <w:tcW w:w="1896" w:type="dxa"/>
          </w:tcPr>
          <w:p w14:paraId="0E61E99B" w14:textId="77777777" w:rsidR="00056E28" w:rsidRPr="005068FD" w:rsidRDefault="00056E28" w:rsidP="00056E28">
            <w:pPr>
              <w:rPr>
                <w:rFonts w:ascii="Arial Narrow" w:hAnsi="Arial Narrow"/>
                <w:sz w:val="20"/>
                <w:szCs w:val="20"/>
              </w:rPr>
            </w:pPr>
          </w:p>
        </w:tc>
        <w:tc>
          <w:tcPr>
            <w:tcW w:w="0" w:type="auto"/>
          </w:tcPr>
          <w:p w14:paraId="5D4B8F43" w14:textId="77777777" w:rsidR="00056E28" w:rsidRPr="005068FD" w:rsidRDefault="00056E28" w:rsidP="00056E28">
            <w:pPr>
              <w:rPr>
                <w:rFonts w:ascii="Arial Narrow" w:hAnsi="Arial Narrow"/>
                <w:sz w:val="20"/>
                <w:szCs w:val="20"/>
              </w:rPr>
            </w:pPr>
          </w:p>
        </w:tc>
        <w:tc>
          <w:tcPr>
            <w:tcW w:w="0" w:type="auto"/>
          </w:tcPr>
          <w:p w14:paraId="36C3E0C5" w14:textId="77777777" w:rsidR="00056E28" w:rsidRPr="005068FD" w:rsidRDefault="00056E28" w:rsidP="00056E28">
            <w:pPr>
              <w:rPr>
                <w:rFonts w:ascii="Arial Narrow" w:hAnsi="Arial Narrow"/>
                <w:sz w:val="20"/>
                <w:szCs w:val="20"/>
              </w:rPr>
            </w:pPr>
          </w:p>
        </w:tc>
        <w:tc>
          <w:tcPr>
            <w:tcW w:w="0" w:type="auto"/>
          </w:tcPr>
          <w:p w14:paraId="1392C0D5" w14:textId="77777777" w:rsidR="00056E28" w:rsidRPr="005068FD" w:rsidRDefault="00056E28" w:rsidP="00056E28">
            <w:pPr>
              <w:rPr>
                <w:rFonts w:ascii="Arial Narrow" w:hAnsi="Arial Narrow"/>
                <w:sz w:val="20"/>
                <w:szCs w:val="20"/>
              </w:rPr>
            </w:pPr>
          </w:p>
        </w:tc>
        <w:tc>
          <w:tcPr>
            <w:tcW w:w="0" w:type="auto"/>
          </w:tcPr>
          <w:p w14:paraId="7FFC67FE" w14:textId="77777777" w:rsidR="00056E28" w:rsidRPr="005068FD" w:rsidRDefault="00056E28" w:rsidP="00056E28">
            <w:pPr>
              <w:rPr>
                <w:rFonts w:ascii="Arial Narrow" w:hAnsi="Arial Narrow"/>
                <w:sz w:val="20"/>
                <w:szCs w:val="20"/>
              </w:rPr>
            </w:pPr>
          </w:p>
        </w:tc>
        <w:tc>
          <w:tcPr>
            <w:tcW w:w="0" w:type="auto"/>
          </w:tcPr>
          <w:p w14:paraId="112E7975" w14:textId="77777777" w:rsidR="00056E28" w:rsidRPr="005068FD" w:rsidRDefault="00056E28" w:rsidP="00056E28">
            <w:pPr>
              <w:rPr>
                <w:rFonts w:ascii="Arial Narrow" w:hAnsi="Arial Narrow"/>
                <w:sz w:val="20"/>
                <w:szCs w:val="20"/>
              </w:rPr>
            </w:pPr>
          </w:p>
        </w:tc>
        <w:tc>
          <w:tcPr>
            <w:tcW w:w="0" w:type="auto"/>
          </w:tcPr>
          <w:p w14:paraId="3EF62C7C" w14:textId="77777777" w:rsidR="00056E28" w:rsidRPr="005068FD" w:rsidRDefault="00056E28" w:rsidP="00056E28">
            <w:pPr>
              <w:rPr>
                <w:rFonts w:ascii="Arial Narrow" w:hAnsi="Arial Narrow"/>
                <w:sz w:val="20"/>
                <w:szCs w:val="20"/>
              </w:rPr>
            </w:pPr>
          </w:p>
        </w:tc>
        <w:tc>
          <w:tcPr>
            <w:tcW w:w="0" w:type="auto"/>
          </w:tcPr>
          <w:p w14:paraId="0515669E" w14:textId="77777777" w:rsidR="00056E28" w:rsidRPr="005068FD" w:rsidRDefault="00056E28" w:rsidP="00056E28">
            <w:pPr>
              <w:rPr>
                <w:rFonts w:ascii="Arial Narrow" w:hAnsi="Arial Narrow"/>
                <w:sz w:val="20"/>
                <w:szCs w:val="20"/>
              </w:rPr>
            </w:pPr>
          </w:p>
        </w:tc>
      </w:tr>
      <w:tr w:rsidR="00056E28" w:rsidRPr="005068FD" w14:paraId="7C70DEC1" w14:textId="77777777" w:rsidTr="00056E28">
        <w:trPr>
          <w:gridAfter w:val="2"/>
        </w:trPr>
        <w:tc>
          <w:tcPr>
            <w:tcW w:w="0" w:type="auto"/>
          </w:tcPr>
          <w:p w14:paraId="443E7C56" w14:textId="77777777" w:rsidR="00056E28" w:rsidRPr="005068FD" w:rsidRDefault="00056E28" w:rsidP="00056E28">
            <w:pPr>
              <w:jc w:val="center"/>
              <w:rPr>
                <w:rFonts w:ascii="Arial Narrow" w:hAnsi="Arial Narrow"/>
                <w:b/>
                <w:sz w:val="20"/>
                <w:szCs w:val="20"/>
              </w:rPr>
            </w:pPr>
          </w:p>
        </w:tc>
        <w:tc>
          <w:tcPr>
            <w:tcW w:w="0" w:type="auto"/>
            <w:vAlign w:val="center"/>
          </w:tcPr>
          <w:p w14:paraId="2C34CE7A" w14:textId="77777777" w:rsidR="00056E28" w:rsidRPr="005068FD" w:rsidRDefault="00056E28" w:rsidP="00056E28">
            <w:pPr>
              <w:jc w:val="center"/>
              <w:rPr>
                <w:rFonts w:ascii="Arial Narrow" w:hAnsi="Arial Narrow"/>
                <w:b/>
                <w:sz w:val="20"/>
                <w:szCs w:val="20"/>
              </w:rPr>
            </w:pPr>
          </w:p>
        </w:tc>
        <w:tc>
          <w:tcPr>
            <w:tcW w:w="0" w:type="auto"/>
          </w:tcPr>
          <w:p w14:paraId="00E1F2FE" w14:textId="77777777" w:rsidR="00056E28" w:rsidRPr="005068FD" w:rsidRDefault="00056E28" w:rsidP="00056E28">
            <w:pPr>
              <w:rPr>
                <w:rFonts w:ascii="Arial Narrow" w:hAnsi="Arial Narrow"/>
                <w:sz w:val="20"/>
                <w:szCs w:val="20"/>
              </w:rPr>
            </w:pPr>
          </w:p>
        </w:tc>
        <w:tc>
          <w:tcPr>
            <w:tcW w:w="1461" w:type="dxa"/>
          </w:tcPr>
          <w:p w14:paraId="7733B77D" w14:textId="77777777" w:rsidR="00056E28" w:rsidRPr="005068FD" w:rsidRDefault="00056E28" w:rsidP="00056E28">
            <w:pPr>
              <w:rPr>
                <w:rFonts w:ascii="Arial Narrow" w:hAnsi="Arial Narrow"/>
                <w:sz w:val="20"/>
                <w:szCs w:val="20"/>
              </w:rPr>
            </w:pPr>
          </w:p>
        </w:tc>
        <w:tc>
          <w:tcPr>
            <w:tcW w:w="1896" w:type="dxa"/>
          </w:tcPr>
          <w:p w14:paraId="16131F9D" w14:textId="77777777" w:rsidR="00056E28" w:rsidRPr="005068FD" w:rsidRDefault="00056E28" w:rsidP="00056E28">
            <w:pPr>
              <w:rPr>
                <w:rFonts w:ascii="Arial Narrow" w:hAnsi="Arial Narrow"/>
                <w:sz w:val="20"/>
                <w:szCs w:val="20"/>
              </w:rPr>
            </w:pPr>
          </w:p>
        </w:tc>
        <w:tc>
          <w:tcPr>
            <w:tcW w:w="0" w:type="auto"/>
          </w:tcPr>
          <w:p w14:paraId="76B089F2" w14:textId="77777777" w:rsidR="00056E28" w:rsidRPr="005068FD" w:rsidRDefault="00056E28" w:rsidP="00056E28">
            <w:pPr>
              <w:rPr>
                <w:rFonts w:ascii="Arial Narrow" w:hAnsi="Arial Narrow"/>
                <w:sz w:val="20"/>
                <w:szCs w:val="20"/>
              </w:rPr>
            </w:pPr>
          </w:p>
        </w:tc>
        <w:tc>
          <w:tcPr>
            <w:tcW w:w="0" w:type="auto"/>
          </w:tcPr>
          <w:p w14:paraId="6DA906CB" w14:textId="77777777" w:rsidR="00056E28" w:rsidRPr="005068FD" w:rsidRDefault="00056E28" w:rsidP="00056E28">
            <w:pPr>
              <w:rPr>
                <w:rFonts w:ascii="Arial Narrow" w:hAnsi="Arial Narrow"/>
                <w:sz w:val="20"/>
                <w:szCs w:val="20"/>
              </w:rPr>
            </w:pPr>
          </w:p>
        </w:tc>
        <w:tc>
          <w:tcPr>
            <w:tcW w:w="0" w:type="auto"/>
          </w:tcPr>
          <w:p w14:paraId="08767995" w14:textId="77777777" w:rsidR="00056E28" w:rsidRPr="005068FD" w:rsidRDefault="00056E28" w:rsidP="00056E28">
            <w:pPr>
              <w:rPr>
                <w:rFonts w:ascii="Arial Narrow" w:hAnsi="Arial Narrow"/>
                <w:sz w:val="20"/>
                <w:szCs w:val="20"/>
              </w:rPr>
            </w:pPr>
          </w:p>
        </w:tc>
        <w:tc>
          <w:tcPr>
            <w:tcW w:w="0" w:type="auto"/>
          </w:tcPr>
          <w:p w14:paraId="442308E5" w14:textId="77777777" w:rsidR="00056E28" w:rsidRPr="005068FD" w:rsidRDefault="00056E28" w:rsidP="00056E28">
            <w:pPr>
              <w:rPr>
                <w:rFonts w:ascii="Arial Narrow" w:hAnsi="Arial Narrow"/>
                <w:sz w:val="20"/>
                <w:szCs w:val="20"/>
              </w:rPr>
            </w:pPr>
          </w:p>
        </w:tc>
        <w:tc>
          <w:tcPr>
            <w:tcW w:w="0" w:type="auto"/>
          </w:tcPr>
          <w:p w14:paraId="0F1902C6" w14:textId="77777777" w:rsidR="00056E28" w:rsidRPr="005068FD" w:rsidRDefault="00056E28" w:rsidP="00056E28">
            <w:pPr>
              <w:rPr>
                <w:rFonts w:ascii="Arial Narrow" w:hAnsi="Arial Narrow"/>
                <w:sz w:val="20"/>
                <w:szCs w:val="20"/>
              </w:rPr>
            </w:pPr>
          </w:p>
        </w:tc>
        <w:tc>
          <w:tcPr>
            <w:tcW w:w="0" w:type="auto"/>
          </w:tcPr>
          <w:p w14:paraId="4D8C27A4" w14:textId="77777777" w:rsidR="00056E28" w:rsidRPr="005068FD" w:rsidRDefault="00056E28" w:rsidP="00056E28">
            <w:pPr>
              <w:rPr>
                <w:rFonts w:ascii="Arial Narrow" w:hAnsi="Arial Narrow"/>
                <w:sz w:val="20"/>
                <w:szCs w:val="20"/>
              </w:rPr>
            </w:pPr>
          </w:p>
        </w:tc>
        <w:tc>
          <w:tcPr>
            <w:tcW w:w="0" w:type="auto"/>
          </w:tcPr>
          <w:p w14:paraId="14D9A3E2" w14:textId="77777777" w:rsidR="00056E28" w:rsidRPr="005068FD" w:rsidRDefault="00056E28" w:rsidP="00056E28">
            <w:pPr>
              <w:rPr>
                <w:rFonts w:ascii="Arial Narrow" w:hAnsi="Arial Narrow"/>
                <w:sz w:val="20"/>
                <w:szCs w:val="20"/>
              </w:rPr>
            </w:pPr>
          </w:p>
        </w:tc>
      </w:tr>
      <w:tr w:rsidR="00056E28" w:rsidRPr="005068FD" w14:paraId="017A7D68" w14:textId="77777777" w:rsidTr="00056E28">
        <w:trPr>
          <w:gridAfter w:val="2"/>
        </w:trPr>
        <w:tc>
          <w:tcPr>
            <w:tcW w:w="0" w:type="auto"/>
          </w:tcPr>
          <w:p w14:paraId="111E8129" w14:textId="77777777" w:rsidR="00056E28" w:rsidRPr="005068FD" w:rsidRDefault="00056E28" w:rsidP="00056E28">
            <w:pPr>
              <w:jc w:val="center"/>
              <w:rPr>
                <w:rFonts w:ascii="Arial Narrow" w:hAnsi="Arial Narrow"/>
                <w:b/>
                <w:sz w:val="20"/>
                <w:szCs w:val="20"/>
              </w:rPr>
            </w:pPr>
          </w:p>
        </w:tc>
        <w:tc>
          <w:tcPr>
            <w:tcW w:w="0" w:type="auto"/>
            <w:vAlign w:val="center"/>
          </w:tcPr>
          <w:p w14:paraId="5A4DBCDD" w14:textId="77777777" w:rsidR="00056E28" w:rsidRPr="005068FD" w:rsidRDefault="00056E28" w:rsidP="00056E28">
            <w:pPr>
              <w:jc w:val="center"/>
              <w:rPr>
                <w:rFonts w:ascii="Arial Narrow" w:hAnsi="Arial Narrow"/>
                <w:b/>
                <w:sz w:val="20"/>
                <w:szCs w:val="20"/>
              </w:rPr>
            </w:pPr>
          </w:p>
        </w:tc>
        <w:tc>
          <w:tcPr>
            <w:tcW w:w="0" w:type="auto"/>
          </w:tcPr>
          <w:p w14:paraId="73534240" w14:textId="77777777" w:rsidR="00056E28" w:rsidRPr="005068FD" w:rsidRDefault="00056E28" w:rsidP="00056E28">
            <w:pPr>
              <w:rPr>
                <w:rFonts w:ascii="Arial Narrow" w:hAnsi="Arial Narrow"/>
                <w:sz w:val="20"/>
                <w:szCs w:val="20"/>
              </w:rPr>
            </w:pPr>
          </w:p>
        </w:tc>
        <w:tc>
          <w:tcPr>
            <w:tcW w:w="1461" w:type="dxa"/>
          </w:tcPr>
          <w:p w14:paraId="5C217487" w14:textId="77777777" w:rsidR="00056E28" w:rsidRPr="005068FD" w:rsidRDefault="00056E28" w:rsidP="00056E28">
            <w:pPr>
              <w:rPr>
                <w:rFonts w:ascii="Arial Narrow" w:hAnsi="Arial Narrow"/>
                <w:sz w:val="20"/>
                <w:szCs w:val="20"/>
              </w:rPr>
            </w:pPr>
          </w:p>
        </w:tc>
        <w:tc>
          <w:tcPr>
            <w:tcW w:w="1896" w:type="dxa"/>
          </w:tcPr>
          <w:p w14:paraId="0A8052D0" w14:textId="77777777" w:rsidR="00056E28" w:rsidRPr="005068FD" w:rsidRDefault="00056E28" w:rsidP="00056E28">
            <w:pPr>
              <w:rPr>
                <w:rFonts w:ascii="Arial Narrow" w:hAnsi="Arial Narrow"/>
                <w:sz w:val="20"/>
                <w:szCs w:val="20"/>
              </w:rPr>
            </w:pPr>
          </w:p>
        </w:tc>
        <w:tc>
          <w:tcPr>
            <w:tcW w:w="0" w:type="auto"/>
          </w:tcPr>
          <w:p w14:paraId="77F59B06" w14:textId="77777777" w:rsidR="00056E28" w:rsidRPr="005068FD" w:rsidRDefault="00056E28" w:rsidP="00056E28">
            <w:pPr>
              <w:rPr>
                <w:rFonts w:ascii="Arial Narrow" w:hAnsi="Arial Narrow"/>
                <w:sz w:val="20"/>
                <w:szCs w:val="20"/>
              </w:rPr>
            </w:pPr>
          </w:p>
        </w:tc>
        <w:tc>
          <w:tcPr>
            <w:tcW w:w="0" w:type="auto"/>
          </w:tcPr>
          <w:p w14:paraId="24492E7E" w14:textId="77777777" w:rsidR="00056E28" w:rsidRPr="005068FD" w:rsidRDefault="00056E28" w:rsidP="00056E28">
            <w:pPr>
              <w:rPr>
                <w:rFonts w:ascii="Arial Narrow" w:hAnsi="Arial Narrow"/>
                <w:sz w:val="20"/>
                <w:szCs w:val="20"/>
              </w:rPr>
            </w:pPr>
          </w:p>
        </w:tc>
        <w:tc>
          <w:tcPr>
            <w:tcW w:w="0" w:type="auto"/>
          </w:tcPr>
          <w:p w14:paraId="26894E40" w14:textId="77777777" w:rsidR="00056E28" w:rsidRPr="005068FD" w:rsidRDefault="00056E28" w:rsidP="00056E28">
            <w:pPr>
              <w:rPr>
                <w:rFonts w:ascii="Arial Narrow" w:hAnsi="Arial Narrow"/>
                <w:sz w:val="20"/>
                <w:szCs w:val="20"/>
              </w:rPr>
            </w:pPr>
          </w:p>
        </w:tc>
        <w:tc>
          <w:tcPr>
            <w:tcW w:w="0" w:type="auto"/>
          </w:tcPr>
          <w:p w14:paraId="7C8BA2BF" w14:textId="77777777" w:rsidR="00056E28" w:rsidRPr="005068FD" w:rsidRDefault="00056E28" w:rsidP="00056E28">
            <w:pPr>
              <w:rPr>
                <w:rFonts w:ascii="Arial Narrow" w:hAnsi="Arial Narrow"/>
                <w:sz w:val="20"/>
                <w:szCs w:val="20"/>
              </w:rPr>
            </w:pPr>
          </w:p>
        </w:tc>
        <w:tc>
          <w:tcPr>
            <w:tcW w:w="0" w:type="auto"/>
          </w:tcPr>
          <w:p w14:paraId="13EF6DC1" w14:textId="77777777" w:rsidR="00056E28" w:rsidRPr="005068FD" w:rsidRDefault="00056E28" w:rsidP="00056E28">
            <w:pPr>
              <w:rPr>
                <w:rFonts w:ascii="Arial Narrow" w:hAnsi="Arial Narrow"/>
                <w:sz w:val="20"/>
                <w:szCs w:val="20"/>
              </w:rPr>
            </w:pPr>
          </w:p>
        </w:tc>
        <w:tc>
          <w:tcPr>
            <w:tcW w:w="0" w:type="auto"/>
          </w:tcPr>
          <w:p w14:paraId="63523C09" w14:textId="77777777" w:rsidR="00056E28" w:rsidRPr="005068FD" w:rsidRDefault="00056E28" w:rsidP="00056E28">
            <w:pPr>
              <w:rPr>
                <w:rFonts w:ascii="Arial Narrow" w:hAnsi="Arial Narrow"/>
                <w:sz w:val="20"/>
                <w:szCs w:val="20"/>
              </w:rPr>
            </w:pPr>
          </w:p>
        </w:tc>
        <w:tc>
          <w:tcPr>
            <w:tcW w:w="0" w:type="auto"/>
          </w:tcPr>
          <w:p w14:paraId="64D60494" w14:textId="77777777" w:rsidR="00056E28" w:rsidRPr="005068FD" w:rsidRDefault="00056E28" w:rsidP="00056E28">
            <w:pPr>
              <w:rPr>
                <w:rFonts w:ascii="Arial Narrow" w:hAnsi="Arial Narrow"/>
                <w:sz w:val="20"/>
                <w:szCs w:val="20"/>
              </w:rPr>
            </w:pPr>
          </w:p>
        </w:tc>
      </w:tr>
      <w:tr w:rsidR="00056E28" w:rsidRPr="005068FD" w14:paraId="7726CC35" w14:textId="77777777" w:rsidTr="00056E28">
        <w:trPr>
          <w:gridAfter w:val="2"/>
        </w:trPr>
        <w:tc>
          <w:tcPr>
            <w:tcW w:w="0" w:type="auto"/>
          </w:tcPr>
          <w:p w14:paraId="5329B7E0" w14:textId="77777777" w:rsidR="00056E28" w:rsidRPr="005068FD" w:rsidRDefault="00056E28" w:rsidP="00056E28">
            <w:pPr>
              <w:jc w:val="center"/>
              <w:rPr>
                <w:rFonts w:ascii="Arial Narrow" w:hAnsi="Arial Narrow"/>
                <w:b/>
                <w:sz w:val="20"/>
                <w:szCs w:val="20"/>
              </w:rPr>
            </w:pPr>
          </w:p>
        </w:tc>
        <w:tc>
          <w:tcPr>
            <w:tcW w:w="0" w:type="auto"/>
            <w:vAlign w:val="center"/>
          </w:tcPr>
          <w:p w14:paraId="027FF5F4" w14:textId="77777777" w:rsidR="00056E28" w:rsidRPr="005068FD" w:rsidRDefault="00056E28" w:rsidP="00056E28">
            <w:pPr>
              <w:jc w:val="center"/>
              <w:rPr>
                <w:rFonts w:ascii="Arial Narrow" w:hAnsi="Arial Narrow"/>
                <w:b/>
                <w:sz w:val="20"/>
                <w:szCs w:val="20"/>
              </w:rPr>
            </w:pPr>
          </w:p>
        </w:tc>
        <w:tc>
          <w:tcPr>
            <w:tcW w:w="0" w:type="auto"/>
          </w:tcPr>
          <w:p w14:paraId="020B4DF6" w14:textId="77777777" w:rsidR="00056E28" w:rsidRPr="005068FD" w:rsidRDefault="00056E28" w:rsidP="00056E28">
            <w:pPr>
              <w:rPr>
                <w:rFonts w:ascii="Arial Narrow" w:hAnsi="Arial Narrow"/>
                <w:sz w:val="20"/>
                <w:szCs w:val="20"/>
              </w:rPr>
            </w:pPr>
          </w:p>
        </w:tc>
        <w:tc>
          <w:tcPr>
            <w:tcW w:w="1461" w:type="dxa"/>
          </w:tcPr>
          <w:p w14:paraId="06BA9251" w14:textId="77777777" w:rsidR="00056E28" w:rsidRPr="005068FD" w:rsidRDefault="00056E28" w:rsidP="00056E28">
            <w:pPr>
              <w:rPr>
                <w:rFonts w:ascii="Arial Narrow" w:hAnsi="Arial Narrow"/>
                <w:sz w:val="20"/>
                <w:szCs w:val="20"/>
              </w:rPr>
            </w:pPr>
          </w:p>
        </w:tc>
        <w:tc>
          <w:tcPr>
            <w:tcW w:w="1896" w:type="dxa"/>
          </w:tcPr>
          <w:p w14:paraId="3E8BDD87" w14:textId="77777777" w:rsidR="00056E28" w:rsidRPr="005068FD" w:rsidRDefault="00056E28" w:rsidP="00056E28">
            <w:pPr>
              <w:rPr>
                <w:rFonts w:ascii="Arial Narrow" w:hAnsi="Arial Narrow"/>
                <w:sz w:val="20"/>
                <w:szCs w:val="20"/>
              </w:rPr>
            </w:pPr>
          </w:p>
        </w:tc>
        <w:tc>
          <w:tcPr>
            <w:tcW w:w="0" w:type="auto"/>
          </w:tcPr>
          <w:p w14:paraId="16BE476D" w14:textId="77777777" w:rsidR="00056E28" w:rsidRPr="005068FD" w:rsidRDefault="00056E28" w:rsidP="00056E28">
            <w:pPr>
              <w:rPr>
                <w:rFonts w:ascii="Arial Narrow" w:hAnsi="Arial Narrow"/>
                <w:sz w:val="20"/>
                <w:szCs w:val="20"/>
              </w:rPr>
            </w:pPr>
          </w:p>
        </w:tc>
        <w:tc>
          <w:tcPr>
            <w:tcW w:w="0" w:type="auto"/>
          </w:tcPr>
          <w:p w14:paraId="1CC6D786" w14:textId="77777777" w:rsidR="00056E28" w:rsidRPr="005068FD" w:rsidRDefault="00056E28" w:rsidP="00056E28">
            <w:pPr>
              <w:rPr>
                <w:rFonts w:ascii="Arial Narrow" w:hAnsi="Arial Narrow"/>
                <w:sz w:val="20"/>
                <w:szCs w:val="20"/>
              </w:rPr>
            </w:pPr>
          </w:p>
        </w:tc>
        <w:tc>
          <w:tcPr>
            <w:tcW w:w="0" w:type="auto"/>
          </w:tcPr>
          <w:p w14:paraId="1346E8A1" w14:textId="77777777" w:rsidR="00056E28" w:rsidRPr="005068FD" w:rsidRDefault="00056E28" w:rsidP="00056E28">
            <w:pPr>
              <w:rPr>
                <w:rFonts w:ascii="Arial Narrow" w:hAnsi="Arial Narrow"/>
                <w:sz w:val="20"/>
                <w:szCs w:val="20"/>
              </w:rPr>
            </w:pPr>
          </w:p>
        </w:tc>
        <w:tc>
          <w:tcPr>
            <w:tcW w:w="0" w:type="auto"/>
          </w:tcPr>
          <w:p w14:paraId="22571DC4" w14:textId="77777777" w:rsidR="00056E28" w:rsidRPr="005068FD" w:rsidRDefault="00056E28" w:rsidP="00056E28">
            <w:pPr>
              <w:rPr>
                <w:rFonts w:ascii="Arial Narrow" w:hAnsi="Arial Narrow"/>
                <w:sz w:val="20"/>
                <w:szCs w:val="20"/>
              </w:rPr>
            </w:pPr>
          </w:p>
        </w:tc>
        <w:tc>
          <w:tcPr>
            <w:tcW w:w="0" w:type="auto"/>
          </w:tcPr>
          <w:p w14:paraId="031DA14D" w14:textId="77777777" w:rsidR="00056E28" w:rsidRPr="005068FD" w:rsidRDefault="00056E28" w:rsidP="00056E28">
            <w:pPr>
              <w:rPr>
                <w:rFonts w:ascii="Arial Narrow" w:hAnsi="Arial Narrow"/>
                <w:sz w:val="20"/>
                <w:szCs w:val="20"/>
              </w:rPr>
            </w:pPr>
          </w:p>
        </w:tc>
        <w:tc>
          <w:tcPr>
            <w:tcW w:w="0" w:type="auto"/>
          </w:tcPr>
          <w:p w14:paraId="22C1CA2F" w14:textId="77777777" w:rsidR="00056E28" w:rsidRPr="005068FD" w:rsidRDefault="00056E28" w:rsidP="00056E28">
            <w:pPr>
              <w:rPr>
                <w:rFonts w:ascii="Arial Narrow" w:hAnsi="Arial Narrow"/>
                <w:sz w:val="20"/>
                <w:szCs w:val="20"/>
              </w:rPr>
            </w:pPr>
          </w:p>
        </w:tc>
        <w:tc>
          <w:tcPr>
            <w:tcW w:w="0" w:type="auto"/>
          </w:tcPr>
          <w:p w14:paraId="7F76444A" w14:textId="77777777" w:rsidR="00056E28" w:rsidRPr="005068FD" w:rsidRDefault="00056E28" w:rsidP="00056E28">
            <w:pPr>
              <w:rPr>
                <w:rFonts w:ascii="Arial Narrow" w:hAnsi="Arial Narrow"/>
                <w:sz w:val="20"/>
                <w:szCs w:val="20"/>
              </w:rPr>
            </w:pPr>
          </w:p>
        </w:tc>
      </w:tr>
    </w:tbl>
    <w:p w14:paraId="2674FAE0" w14:textId="77777777" w:rsidR="003E3BF7" w:rsidRDefault="003E3BF7"/>
    <w:sectPr w:rsidR="003E3BF7" w:rsidSect="0016190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6A"/>
    <w:rsid w:val="00056E28"/>
    <w:rsid w:val="000F05F2"/>
    <w:rsid w:val="00104CC3"/>
    <w:rsid w:val="00161905"/>
    <w:rsid w:val="00172BAA"/>
    <w:rsid w:val="00275A3A"/>
    <w:rsid w:val="002B3C19"/>
    <w:rsid w:val="00300374"/>
    <w:rsid w:val="00300ABE"/>
    <w:rsid w:val="00357068"/>
    <w:rsid w:val="003669B9"/>
    <w:rsid w:val="003B018B"/>
    <w:rsid w:val="003E3BF7"/>
    <w:rsid w:val="00414324"/>
    <w:rsid w:val="00414ED8"/>
    <w:rsid w:val="00453FC7"/>
    <w:rsid w:val="00460E43"/>
    <w:rsid w:val="00472637"/>
    <w:rsid w:val="005068FD"/>
    <w:rsid w:val="0054006C"/>
    <w:rsid w:val="00554226"/>
    <w:rsid w:val="00560C7A"/>
    <w:rsid w:val="00565D6A"/>
    <w:rsid w:val="006D2880"/>
    <w:rsid w:val="00744278"/>
    <w:rsid w:val="00793E94"/>
    <w:rsid w:val="007A2F49"/>
    <w:rsid w:val="00875769"/>
    <w:rsid w:val="008E45DF"/>
    <w:rsid w:val="00905488"/>
    <w:rsid w:val="00974AED"/>
    <w:rsid w:val="009F2CBD"/>
    <w:rsid w:val="00AA0CD8"/>
    <w:rsid w:val="00AB6FA9"/>
    <w:rsid w:val="00B55982"/>
    <w:rsid w:val="00B82444"/>
    <w:rsid w:val="00BD1EA4"/>
    <w:rsid w:val="00C05E4C"/>
    <w:rsid w:val="00C6393C"/>
    <w:rsid w:val="00C82329"/>
    <w:rsid w:val="00CB5F9A"/>
    <w:rsid w:val="00CF053C"/>
    <w:rsid w:val="00D007A5"/>
    <w:rsid w:val="00D87AAE"/>
    <w:rsid w:val="00DB1129"/>
    <w:rsid w:val="00DC1D4E"/>
    <w:rsid w:val="00E3558E"/>
    <w:rsid w:val="00E436FD"/>
    <w:rsid w:val="00EF6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2C9B8"/>
  <w15:docId w15:val="{491E0B67-8C1A-4F9D-B22A-9C03B242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5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4904</Words>
  <Characters>27958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L. Schoeffler</dc:creator>
  <cp:keywords/>
  <dc:description/>
  <cp:lastModifiedBy>C2585</cp:lastModifiedBy>
  <cp:revision>3</cp:revision>
  <dcterms:created xsi:type="dcterms:W3CDTF">2017-06-13T20:12:00Z</dcterms:created>
  <dcterms:modified xsi:type="dcterms:W3CDTF">2017-06-13T20:53:00Z</dcterms:modified>
</cp:coreProperties>
</file>