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1C6B0" w14:textId="3CBB8860" w:rsidR="00D12394" w:rsidRPr="00B064FA" w:rsidRDefault="003F13A7" w:rsidP="00B064FA">
      <w:pPr>
        <w:jc w:val="center"/>
        <w:rPr>
          <w:u w:val="single"/>
          <w:lang w:val="en-AU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BAADD" wp14:editId="6A9BF50F">
                <wp:simplePos x="0" y="0"/>
                <wp:positionH relativeFrom="column">
                  <wp:posOffset>-175895</wp:posOffset>
                </wp:positionH>
                <wp:positionV relativeFrom="page">
                  <wp:posOffset>1143000</wp:posOffset>
                </wp:positionV>
                <wp:extent cx="5829300" cy="1485900"/>
                <wp:effectExtent l="0" t="0" r="38100" b="381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485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09D30" id="Rectangle 6" o:spid="_x0000_s1026" style="position:absolute;margin-left:-13.85pt;margin-top:90pt;width:459pt;height:1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" filled="f" strokecolor="#1f3763 [1604]" strokeweight="1pt">
                <w10:wrap anchory="page"/>
              </v:rect>
            </w:pict>
          </mc:Fallback>
        </mc:AlternateContent>
      </w:r>
      <w:r w:rsidR="00B064FA" w:rsidRPr="00B064FA">
        <w:rPr>
          <w:u w:val="single"/>
          <w:lang w:val="en-AU"/>
        </w:rPr>
        <w:t>CHLORIDE (</w:t>
      </w:r>
      <w:proofErr w:type="spellStart"/>
      <w:r w:rsidR="00B064FA" w:rsidRPr="00B064FA">
        <w:rPr>
          <w:u w:val="single"/>
          <w:lang w:val="en-AU"/>
        </w:rPr>
        <w:t>DiBart</w:t>
      </w:r>
      <w:proofErr w:type="spellEnd"/>
      <w:r w:rsidR="00B064FA" w:rsidRPr="00B064FA">
        <w:rPr>
          <w:u w:val="single"/>
          <w:lang w:val="en-AU"/>
        </w:rPr>
        <w:t xml:space="preserve"> Chapter 4)</w:t>
      </w:r>
    </w:p>
    <w:p w14:paraId="393DEB26" w14:textId="04291FB8" w:rsidR="003F13A7" w:rsidRDefault="003F13A7" w:rsidP="003F13A7">
      <w:pPr>
        <w:rPr>
          <w:lang w:val="en-AU"/>
        </w:rPr>
      </w:pPr>
    </w:p>
    <w:p w14:paraId="58C26429" w14:textId="048FD5F6" w:rsidR="003F13A7" w:rsidRDefault="003F13A7" w:rsidP="003F13A7">
      <w:pPr>
        <w:rPr>
          <w:b/>
          <w:lang w:val="en-AU"/>
        </w:rPr>
      </w:pPr>
      <w:r>
        <w:rPr>
          <w:b/>
          <w:lang w:val="en-AU"/>
        </w:rPr>
        <w:t>Key point:</w:t>
      </w:r>
    </w:p>
    <w:p w14:paraId="5F741D2B" w14:textId="1D1001F4" w:rsidR="003F13A7" w:rsidRPr="003F13A7" w:rsidRDefault="003F13A7" w:rsidP="003F13A7">
      <w:pPr>
        <w:rPr>
          <w:b/>
          <w:lang w:val="en-AU"/>
        </w:rPr>
      </w:pPr>
      <w:r w:rsidRPr="002B05FE">
        <w:rPr>
          <w:lang w:val="en-AU"/>
        </w:rPr>
        <w:drawing>
          <wp:inline distT="0" distB="0" distL="0" distR="0" wp14:anchorId="0A27C157" wp14:editId="3230D5F6">
            <wp:extent cx="5228648" cy="1018484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1509" cy="103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94F70" w14:textId="77777777" w:rsidR="003F13A7" w:rsidRDefault="003F13A7" w:rsidP="003F13A7">
      <w:pPr>
        <w:rPr>
          <w:lang w:val="en-AU"/>
        </w:rPr>
      </w:pPr>
    </w:p>
    <w:p w14:paraId="7C151EB5" w14:textId="77777777" w:rsidR="003F13A7" w:rsidRDefault="003F13A7" w:rsidP="003F13A7">
      <w:pPr>
        <w:rPr>
          <w:lang w:val="en-AU"/>
        </w:rPr>
      </w:pPr>
    </w:p>
    <w:p w14:paraId="5147F2EC" w14:textId="503F3A99" w:rsidR="003F13A7" w:rsidRPr="005D7418" w:rsidRDefault="003F13A7" w:rsidP="003F13A7">
      <w:pPr>
        <w:rPr>
          <w:b/>
          <w:strike/>
          <w:lang w:val="en-AU"/>
        </w:rPr>
      </w:pPr>
      <w:r>
        <w:rPr>
          <w:b/>
          <w:lang w:val="en-AU"/>
        </w:rPr>
        <w:t>Introduction:</w:t>
      </w:r>
      <w:bookmarkStart w:id="0" w:name="_GoBack"/>
      <w:bookmarkEnd w:id="0"/>
    </w:p>
    <w:p w14:paraId="236DD3F9" w14:textId="77777777" w:rsidR="00B064FA" w:rsidRDefault="00B064FA" w:rsidP="00B064F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Venous chloride 3-4mEq/L lower than arterial</w:t>
      </w:r>
    </w:p>
    <w:p w14:paraId="4769B203" w14:textId="77777777" w:rsidR="00B064FA" w:rsidRDefault="00B064FA" w:rsidP="00B064FA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Intracellular concentration lower than plasma</w:t>
      </w:r>
    </w:p>
    <w:p w14:paraId="3CDF0846" w14:textId="77777777" w:rsidR="00B064FA" w:rsidRDefault="00B064FA" w:rsidP="00B064FA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Much higher in those with higher resting membrane potential </w:t>
      </w:r>
      <w:proofErr w:type="spellStart"/>
      <w:r>
        <w:rPr>
          <w:lang w:val="en-AU"/>
        </w:rPr>
        <w:t>eg</w:t>
      </w:r>
      <w:proofErr w:type="spellEnd"/>
      <w:r>
        <w:rPr>
          <w:lang w:val="en-AU"/>
        </w:rPr>
        <w:t xml:space="preserve"> RBC</w:t>
      </w:r>
    </w:p>
    <w:p w14:paraId="534D4C3B" w14:textId="77777777" w:rsidR="00B064FA" w:rsidRDefault="00B064FA" w:rsidP="00B064FA">
      <w:pPr>
        <w:pStyle w:val="ListParagraph"/>
        <w:rPr>
          <w:lang w:val="en-AU"/>
        </w:rPr>
      </w:pPr>
    </w:p>
    <w:p w14:paraId="5772555D" w14:textId="77777777" w:rsidR="00B064FA" w:rsidRDefault="00B064FA" w:rsidP="00B064FA">
      <w:pPr>
        <w:pStyle w:val="ListParagraph"/>
        <w:ind w:left="0"/>
        <w:rPr>
          <w:b/>
          <w:lang w:val="en-AU"/>
        </w:rPr>
      </w:pPr>
      <w:r>
        <w:rPr>
          <w:b/>
          <w:lang w:val="en-AU"/>
        </w:rPr>
        <w:t xml:space="preserve">Chloride metabolism </w:t>
      </w:r>
    </w:p>
    <w:p w14:paraId="5841BA22" w14:textId="77777777" w:rsidR="00B064FA" w:rsidRDefault="00B064FA" w:rsidP="00B064FA">
      <w:pPr>
        <w:pStyle w:val="ListParagraph"/>
        <w:numPr>
          <w:ilvl w:val="0"/>
          <w:numId w:val="1"/>
        </w:numPr>
        <w:rPr>
          <w:u w:val="single"/>
          <w:lang w:val="en-AU"/>
        </w:rPr>
      </w:pPr>
      <w:r w:rsidRPr="00B064FA">
        <w:rPr>
          <w:u w:val="single"/>
          <w:lang w:val="en-AU"/>
        </w:rPr>
        <w:t>Gastrointestinal</w:t>
      </w:r>
    </w:p>
    <w:p w14:paraId="5B849DC5" w14:textId="03A59B65" w:rsidR="0036547C" w:rsidRPr="002C134E" w:rsidRDefault="00FA163D" w:rsidP="0036547C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proofErr w:type="spellStart"/>
      <w:r>
        <w:rPr>
          <w:lang w:val="en-AU"/>
        </w:rPr>
        <w:t>NaCl</w:t>
      </w:r>
      <w:proofErr w:type="spellEnd"/>
      <w:r>
        <w:rPr>
          <w:lang w:val="en-AU"/>
        </w:rPr>
        <w:t xml:space="preserve"> secreted in </w:t>
      </w:r>
      <w:r w:rsidR="002C134E" w:rsidRPr="00FA163D">
        <w:rPr>
          <w:b/>
          <w:lang w:val="en-AU"/>
        </w:rPr>
        <w:t>stomach</w:t>
      </w:r>
    </w:p>
    <w:p w14:paraId="5959A8A7" w14:textId="71AD6AFC" w:rsidR="002C134E" w:rsidRPr="002C134E" w:rsidRDefault="002C134E" w:rsidP="0036547C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 w:rsidRPr="00FA163D">
        <w:rPr>
          <w:b/>
          <w:lang w:val="en-AU"/>
        </w:rPr>
        <w:t>Jejunum</w:t>
      </w:r>
      <w:r>
        <w:rPr>
          <w:lang w:val="en-AU"/>
        </w:rPr>
        <w:t xml:space="preserve"> actively absorbs sodium</w:t>
      </w:r>
    </w:p>
    <w:p w14:paraId="4AA33176" w14:textId="76B35186" w:rsidR="002C134E" w:rsidRPr="006E73D5" w:rsidRDefault="002C134E" w:rsidP="002C134E">
      <w:pPr>
        <w:pStyle w:val="ListParagraph"/>
        <w:numPr>
          <w:ilvl w:val="2"/>
          <w:numId w:val="1"/>
        </w:numPr>
        <w:rPr>
          <w:u w:val="single"/>
          <w:lang w:val="en-AU"/>
        </w:rPr>
      </w:pPr>
      <w:r>
        <w:rPr>
          <w:lang w:val="en-AU"/>
        </w:rPr>
        <w:t xml:space="preserve">Chloride reabsorption </w:t>
      </w:r>
      <w:r w:rsidR="006E73D5">
        <w:rPr>
          <w:lang w:val="en-AU"/>
        </w:rPr>
        <w:t>(</w:t>
      </w:r>
      <w:proofErr w:type="spellStart"/>
      <w:r w:rsidR="006E73D5">
        <w:rPr>
          <w:lang w:val="en-AU"/>
        </w:rPr>
        <w:t>paracellular</w:t>
      </w:r>
      <w:proofErr w:type="spellEnd"/>
      <w:r w:rsidR="006E73D5">
        <w:rPr>
          <w:lang w:val="en-AU"/>
        </w:rPr>
        <w:t xml:space="preserve">) </w:t>
      </w:r>
      <w:r>
        <w:rPr>
          <w:lang w:val="en-AU"/>
        </w:rPr>
        <w:t xml:space="preserve">follows to maintain </w:t>
      </w:r>
      <w:proofErr w:type="spellStart"/>
      <w:r>
        <w:rPr>
          <w:lang w:val="en-AU"/>
        </w:rPr>
        <w:t>electroneutrality</w:t>
      </w:r>
      <w:proofErr w:type="spellEnd"/>
    </w:p>
    <w:p w14:paraId="584B6C4D" w14:textId="16AFC301" w:rsidR="006E73D5" w:rsidRPr="00E05B42" w:rsidRDefault="00D002D5" w:rsidP="006E73D5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>
        <w:rPr>
          <w:lang w:val="en-AU"/>
        </w:rPr>
        <w:t xml:space="preserve">In </w:t>
      </w:r>
      <w:r w:rsidRPr="00FA163D">
        <w:rPr>
          <w:b/>
          <w:lang w:val="en-AU"/>
        </w:rPr>
        <w:t>ileum</w:t>
      </w:r>
      <w:r>
        <w:rPr>
          <w:lang w:val="en-AU"/>
        </w:rPr>
        <w:t xml:space="preserve"> chloride is absorbed in conjunction with secretion of bicarb (active process)</w:t>
      </w:r>
    </w:p>
    <w:p w14:paraId="337CB2C7" w14:textId="307BEFD8" w:rsidR="00E05B42" w:rsidRPr="00FA163D" w:rsidRDefault="00FA163D" w:rsidP="006E73D5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>
        <w:rPr>
          <w:lang w:val="en-AU"/>
        </w:rPr>
        <w:t xml:space="preserve">In </w:t>
      </w:r>
      <w:r w:rsidRPr="00FA163D">
        <w:rPr>
          <w:b/>
          <w:lang w:val="en-AU"/>
        </w:rPr>
        <w:t>colon</w:t>
      </w:r>
      <w:r>
        <w:rPr>
          <w:lang w:val="en-AU"/>
        </w:rPr>
        <w:t xml:space="preserve"> 90% of sodium </w:t>
      </w:r>
      <w:r w:rsidR="00B03212">
        <w:rPr>
          <w:lang w:val="en-AU"/>
        </w:rPr>
        <w:t>reabsorption</w:t>
      </w:r>
      <w:r>
        <w:rPr>
          <w:lang w:val="en-AU"/>
        </w:rPr>
        <w:t xml:space="preserve"> (coupled with chloride) occurs</w:t>
      </w:r>
    </w:p>
    <w:p w14:paraId="6BFA0F62" w14:textId="077D9719" w:rsidR="00FA163D" w:rsidRPr="00FA163D" w:rsidRDefault="00FA163D" w:rsidP="006E73D5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>
        <w:rPr>
          <w:lang w:val="en-AU"/>
        </w:rPr>
        <w:t>Variable amounts of chloride in pancreatic secretions</w:t>
      </w:r>
    </w:p>
    <w:p w14:paraId="220DD3A8" w14:textId="781A3CFF" w:rsidR="00FA163D" w:rsidRDefault="00FA163D" w:rsidP="00FA163D">
      <w:pPr>
        <w:pStyle w:val="ListParagraph"/>
        <w:numPr>
          <w:ilvl w:val="0"/>
          <w:numId w:val="1"/>
        </w:numPr>
        <w:rPr>
          <w:u w:val="single"/>
          <w:lang w:val="en-AU"/>
        </w:rPr>
      </w:pPr>
      <w:r>
        <w:rPr>
          <w:u w:val="single"/>
          <w:lang w:val="en-AU"/>
        </w:rPr>
        <w:t>Renal</w:t>
      </w:r>
    </w:p>
    <w:p w14:paraId="59CEA6C9" w14:textId="26EE6FDC" w:rsidR="00FA163D" w:rsidRPr="003C10E4" w:rsidRDefault="00FA163D" w:rsidP="003C10E4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>
        <w:rPr>
          <w:lang w:val="en-AU"/>
        </w:rPr>
        <w:t xml:space="preserve">Second most </w:t>
      </w:r>
      <w:r w:rsidR="00B03212">
        <w:rPr>
          <w:lang w:val="en-AU"/>
        </w:rPr>
        <w:t>prevalent</w:t>
      </w:r>
      <w:r>
        <w:rPr>
          <w:lang w:val="en-AU"/>
        </w:rPr>
        <w:t xml:space="preserve"> electrolyte in </w:t>
      </w:r>
      <w:proofErr w:type="spellStart"/>
      <w:r>
        <w:rPr>
          <w:lang w:val="en-AU"/>
        </w:rPr>
        <w:t>ultrafiltrate</w:t>
      </w:r>
      <w:proofErr w:type="spellEnd"/>
      <w:r w:rsidR="003C10E4">
        <w:rPr>
          <w:lang w:val="en-AU"/>
        </w:rPr>
        <w:t xml:space="preserve"> and </w:t>
      </w:r>
      <w:r w:rsidRPr="003C10E4">
        <w:rPr>
          <w:lang w:val="en-AU"/>
        </w:rPr>
        <w:t xml:space="preserve">Most is reabsorbed </w:t>
      </w:r>
    </w:p>
    <w:p w14:paraId="650225B5" w14:textId="77777777" w:rsidR="003C10E4" w:rsidRPr="003C10E4" w:rsidRDefault="003C10E4" w:rsidP="003C10E4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>
        <w:rPr>
          <w:lang w:val="en-AU"/>
        </w:rPr>
        <w:t xml:space="preserve">Proximal tubule </w:t>
      </w:r>
    </w:p>
    <w:p w14:paraId="39631F70" w14:textId="60DA4681" w:rsidR="003C10E4" w:rsidRPr="00111867" w:rsidRDefault="00111867" w:rsidP="00111867">
      <w:pPr>
        <w:pStyle w:val="ListParagraph"/>
        <w:numPr>
          <w:ilvl w:val="2"/>
          <w:numId w:val="1"/>
        </w:numPr>
        <w:rPr>
          <w:u w:val="single"/>
          <w:lang w:val="en-AU"/>
        </w:rPr>
      </w:pPr>
      <w:r>
        <w:rPr>
          <w:lang w:val="en-AU"/>
        </w:rPr>
        <w:t>R</w:t>
      </w:r>
      <w:r w:rsidR="003C10E4">
        <w:rPr>
          <w:lang w:val="en-AU"/>
        </w:rPr>
        <w:t xml:space="preserve">eabsorption both passively and actively linked to sodium </w:t>
      </w:r>
    </w:p>
    <w:p w14:paraId="2898CD1B" w14:textId="31ED67ED" w:rsidR="00111867" w:rsidRPr="00111867" w:rsidRDefault="00111867" w:rsidP="00111867">
      <w:pPr>
        <w:pStyle w:val="ListParagraph"/>
        <w:numPr>
          <w:ilvl w:val="2"/>
          <w:numId w:val="1"/>
        </w:numPr>
        <w:rPr>
          <w:u w:val="single"/>
          <w:lang w:val="en-AU"/>
        </w:rPr>
      </w:pPr>
      <w:proofErr w:type="spellStart"/>
      <w:r>
        <w:rPr>
          <w:lang w:val="en-AU"/>
        </w:rPr>
        <w:t>Formate</w:t>
      </w:r>
      <w:proofErr w:type="spellEnd"/>
      <w:r>
        <w:rPr>
          <w:lang w:val="en-AU"/>
        </w:rPr>
        <w:t>-chloride exchange in luminal membrane</w:t>
      </w:r>
    </w:p>
    <w:p w14:paraId="0C4051EA" w14:textId="04B58B93" w:rsidR="00111867" w:rsidRPr="008E5920" w:rsidRDefault="00111867" w:rsidP="008E5920">
      <w:pPr>
        <w:pStyle w:val="ListParagraph"/>
        <w:numPr>
          <w:ilvl w:val="3"/>
          <w:numId w:val="1"/>
        </w:numPr>
        <w:rPr>
          <w:u w:val="single"/>
          <w:lang w:val="en-AU"/>
        </w:rPr>
      </w:pPr>
      <w:r>
        <w:rPr>
          <w:lang w:val="en-AU"/>
        </w:rPr>
        <w:t>Reabsorbed chloride returns to systemic circulation via K+/Cl- cotransporter in basolateral membrane</w:t>
      </w:r>
    </w:p>
    <w:p w14:paraId="43B84544" w14:textId="732DC7DD" w:rsidR="008E5920" w:rsidRPr="005B7D37" w:rsidRDefault="008E5920" w:rsidP="008E5920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>
        <w:rPr>
          <w:lang w:val="en-AU"/>
        </w:rPr>
        <w:t xml:space="preserve">Thick ascending limb </w:t>
      </w:r>
      <w:r w:rsidR="006F54A1">
        <w:rPr>
          <w:lang w:val="en-AU"/>
        </w:rPr>
        <w:t>has transcellular reabsorp</w:t>
      </w:r>
      <w:r w:rsidR="00244E0F">
        <w:rPr>
          <w:lang w:val="en-AU"/>
        </w:rPr>
        <w:t>tion</w:t>
      </w:r>
    </w:p>
    <w:p w14:paraId="79C91C18" w14:textId="67070875" w:rsidR="005B7D37" w:rsidRPr="005B7D37" w:rsidRDefault="005B7D37" w:rsidP="005B7D37">
      <w:pPr>
        <w:pStyle w:val="ListParagraph"/>
        <w:numPr>
          <w:ilvl w:val="2"/>
          <w:numId w:val="1"/>
        </w:numPr>
        <w:rPr>
          <w:u w:val="single"/>
          <w:lang w:val="en-AU"/>
        </w:rPr>
      </w:pPr>
      <w:r>
        <w:rPr>
          <w:lang w:val="en-AU"/>
        </w:rPr>
        <w:t xml:space="preserve">More chloride in </w:t>
      </w:r>
      <w:proofErr w:type="spellStart"/>
      <w:r>
        <w:rPr>
          <w:lang w:val="en-AU"/>
        </w:rPr>
        <w:t>ul</w:t>
      </w:r>
      <w:r w:rsidR="006F54A1">
        <w:rPr>
          <w:lang w:val="en-AU"/>
        </w:rPr>
        <w:t>trafiltrate</w:t>
      </w:r>
      <w:proofErr w:type="spellEnd"/>
      <w:r w:rsidR="006F54A1">
        <w:rPr>
          <w:lang w:val="en-AU"/>
        </w:rPr>
        <w:t xml:space="preserve"> drives more reabsorp</w:t>
      </w:r>
      <w:r>
        <w:rPr>
          <w:lang w:val="en-AU"/>
        </w:rPr>
        <w:t xml:space="preserve">tion of </w:t>
      </w:r>
      <w:proofErr w:type="spellStart"/>
      <w:r>
        <w:rPr>
          <w:lang w:val="en-AU"/>
        </w:rPr>
        <w:t>NaCl</w:t>
      </w:r>
      <w:proofErr w:type="spellEnd"/>
    </w:p>
    <w:p w14:paraId="3347AAD9" w14:textId="243F33CF" w:rsidR="005B7D37" w:rsidRPr="00110F4E" w:rsidRDefault="00B03212" w:rsidP="005B7D37">
      <w:pPr>
        <w:pStyle w:val="ListParagraph"/>
        <w:numPr>
          <w:ilvl w:val="2"/>
          <w:numId w:val="1"/>
        </w:numPr>
        <w:rPr>
          <w:u w:val="single"/>
          <w:lang w:val="en-AU"/>
        </w:rPr>
      </w:pPr>
      <w:r>
        <w:rPr>
          <w:lang w:val="en-AU"/>
        </w:rPr>
        <w:t>Loop diur</w:t>
      </w:r>
      <w:r w:rsidR="005B7D37">
        <w:rPr>
          <w:lang w:val="en-AU"/>
        </w:rPr>
        <w:t>etics compete for chloride site on Na+K+2Cl carrier</w:t>
      </w:r>
    </w:p>
    <w:p w14:paraId="44FD7A97" w14:textId="11572228" w:rsidR="00110F4E" w:rsidRPr="00110F4E" w:rsidRDefault="00110F4E" w:rsidP="00110F4E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>
        <w:rPr>
          <w:lang w:val="en-AU"/>
        </w:rPr>
        <w:t>Distal tubule not fully understood</w:t>
      </w:r>
    </w:p>
    <w:p w14:paraId="4B54DAB5" w14:textId="0634E0FF" w:rsidR="00110F4E" w:rsidRPr="00110F4E" w:rsidRDefault="00110F4E" w:rsidP="00110F4E">
      <w:pPr>
        <w:pStyle w:val="ListParagraph"/>
        <w:numPr>
          <w:ilvl w:val="2"/>
          <w:numId w:val="1"/>
        </w:numPr>
        <w:rPr>
          <w:u w:val="single"/>
          <w:lang w:val="en-AU"/>
        </w:rPr>
      </w:pPr>
      <w:r>
        <w:rPr>
          <w:lang w:val="en-AU"/>
        </w:rPr>
        <w:t>Thiazide diuretics inhibit a Na+/Cl- in early distal tubule</w:t>
      </w:r>
    </w:p>
    <w:p w14:paraId="56C6082F" w14:textId="16DF0D4D" w:rsidR="00110F4E" w:rsidRPr="00110F4E" w:rsidRDefault="00110F4E" w:rsidP="00110F4E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>
        <w:rPr>
          <w:lang w:val="en-AU"/>
        </w:rPr>
        <w:t>Collecting tubule chloride transport is related to bicarb transport</w:t>
      </w:r>
    </w:p>
    <w:p w14:paraId="35A85C05" w14:textId="060E0284" w:rsidR="00110F4E" w:rsidRPr="00C32AE9" w:rsidRDefault="00110F4E" w:rsidP="00110F4E">
      <w:pPr>
        <w:pStyle w:val="ListParagraph"/>
        <w:numPr>
          <w:ilvl w:val="2"/>
          <w:numId w:val="1"/>
        </w:numPr>
        <w:rPr>
          <w:u w:val="single"/>
          <w:lang w:val="en-AU"/>
        </w:rPr>
      </w:pPr>
      <w:r>
        <w:rPr>
          <w:lang w:val="en-AU"/>
        </w:rPr>
        <w:t xml:space="preserve">Diffuse down electrochemical gradient </w:t>
      </w:r>
      <w:proofErr w:type="spellStart"/>
      <w:r>
        <w:rPr>
          <w:lang w:val="en-AU"/>
        </w:rPr>
        <w:t>paracellularly</w:t>
      </w:r>
      <w:proofErr w:type="spellEnd"/>
    </w:p>
    <w:p w14:paraId="76BFA567" w14:textId="31396258" w:rsidR="00C32AE9" w:rsidRPr="003C5077" w:rsidRDefault="00C32AE9" w:rsidP="00C32AE9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>
        <w:rPr>
          <w:lang w:val="en-AU"/>
        </w:rPr>
        <w:t xml:space="preserve">May have increased urinary chloride loss in </w:t>
      </w:r>
      <w:proofErr w:type="spellStart"/>
      <w:r>
        <w:rPr>
          <w:lang w:val="en-AU"/>
        </w:rPr>
        <w:t>hyperadrenocorticism</w:t>
      </w:r>
      <w:proofErr w:type="spellEnd"/>
      <w:r>
        <w:rPr>
          <w:lang w:val="en-AU"/>
        </w:rPr>
        <w:t xml:space="preserve"> due to actions on cortical collecting duct</w:t>
      </w:r>
    </w:p>
    <w:p w14:paraId="2DB069BF" w14:textId="77777777" w:rsidR="003C5077" w:rsidRDefault="003C5077" w:rsidP="003C5077">
      <w:pPr>
        <w:rPr>
          <w:u w:val="single"/>
          <w:lang w:val="en-AU"/>
        </w:rPr>
      </w:pPr>
    </w:p>
    <w:p w14:paraId="6A47DA76" w14:textId="24C82107" w:rsidR="003C5077" w:rsidRDefault="003C5077" w:rsidP="003C5077">
      <w:pPr>
        <w:rPr>
          <w:b/>
          <w:lang w:val="en-AU"/>
        </w:rPr>
      </w:pPr>
      <w:r>
        <w:rPr>
          <w:b/>
          <w:lang w:val="en-AU"/>
        </w:rPr>
        <w:t>Chloride and Acid-Base</w:t>
      </w:r>
    </w:p>
    <w:p w14:paraId="6194CEA3" w14:textId="002D180A" w:rsidR="003C5077" w:rsidRPr="003C5077" w:rsidRDefault="003C5077" w:rsidP="003C5077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u w:val="single"/>
          <w:lang w:val="en-AU"/>
        </w:rPr>
        <w:t>Metabolic acidosis</w:t>
      </w:r>
    </w:p>
    <w:p w14:paraId="0474476F" w14:textId="199B9197" w:rsidR="003C5077" w:rsidRDefault="003C5077" w:rsidP="003C507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May be </w:t>
      </w:r>
      <w:proofErr w:type="spellStart"/>
      <w:r>
        <w:rPr>
          <w:lang w:val="en-AU"/>
        </w:rPr>
        <w:t>hyperchloremic</w:t>
      </w:r>
      <w:proofErr w:type="spellEnd"/>
      <w:r>
        <w:rPr>
          <w:lang w:val="en-AU"/>
        </w:rPr>
        <w:t xml:space="preserve"> (normal AG) or </w:t>
      </w:r>
      <w:proofErr w:type="spellStart"/>
      <w:r>
        <w:rPr>
          <w:lang w:val="en-AU"/>
        </w:rPr>
        <w:t>normochloremic</w:t>
      </w:r>
      <w:proofErr w:type="spellEnd"/>
      <w:r>
        <w:rPr>
          <w:lang w:val="en-AU"/>
        </w:rPr>
        <w:t xml:space="preserve"> (high AG)</w:t>
      </w:r>
    </w:p>
    <w:p w14:paraId="56947D66" w14:textId="7DC1B616" w:rsidR="003C5077" w:rsidRDefault="00790842" w:rsidP="003C507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Increase in Cl- </w:t>
      </w:r>
      <w:r w:rsidR="004922CE">
        <w:rPr>
          <w:lang w:val="en-AU"/>
        </w:rPr>
        <w:t xml:space="preserve">results in decreased SID -&gt; acidosis </w:t>
      </w:r>
    </w:p>
    <w:p w14:paraId="342FB1D7" w14:textId="26BA65D1" w:rsidR="00A13749" w:rsidRPr="00A13749" w:rsidRDefault="00A13749" w:rsidP="00A13749">
      <w:pPr>
        <w:pStyle w:val="ListParagraph"/>
        <w:numPr>
          <w:ilvl w:val="0"/>
          <w:numId w:val="1"/>
        </w:numPr>
        <w:rPr>
          <w:u w:val="single"/>
          <w:lang w:val="en-AU"/>
        </w:rPr>
      </w:pPr>
      <w:r w:rsidRPr="00A13749">
        <w:rPr>
          <w:u w:val="single"/>
          <w:lang w:val="en-AU"/>
        </w:rPr>
        <w:t xml:space="preserve">Metabolic alkalosis </w:t>
      </w:r>
    </w:p>
    <w:p w14:paraId="57E0D20D" w14:textId="49457066" w:rsidR="00A13749" w:rsidRDefault="00A13749" w:rsidP="00A13749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lastRenderedPageBreak/>
        <w:t xml:space="preserve">Decreased chloride causes increased SID -&gt; alkalosis </w:t>
      </w:r>
    </w:p>
    <w:p w14:paraId="66E70F5E" w14:textId="15648160" w:rsidR="00A13749" w:rsidRDefault="00A13749" w:rsidP="00A13749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Chloride depletion is accompanied by an increase in plasma bicarb</w:t>
      </w:r>
    </w:p>
    <w:p w14:paraId="567B1E37" w14:textId="3C0470A0" w:rsidR="00EF2ABD" w:rsidRDefault="00EF2ABD" w:rsidP="00A13749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With volume </w:t>
      </w:r>
      <w:proofErr w:type="gramStart"/>
      <w:r>
        <w:rPr>
          <w:lang w:val="en-AU"/>
        </w:rPr>
        <w:t>depletion</w:t>
      </w:r>
      <w:proofErr w:type="gramEnd"/>
      <w:r>
        <w:rPr>
          <w:lang w:val="en-AU"/>
        </w:rPr>
        <w:t xml:space="preserve"> there is augmentat</w:t>
      </w:r>
      <w:r w:rsidR="003F13A7">
        <w:rPr>
          <w:lang w:val="en-AU"/>
        </w:rPr>
        <w:t>ion of alkalosis due to reabsorp</w:t>
      </w:r>
      <w:r>
        <w:rPr>
          <w:lang w:val="en-AU"/>
        </w:rPr>
        <w:t>tion of bicarb in proximal tubules</w:t>
      </w:r>
    </w:p>
    <w:p w14:paraId="4C4307DC" w14:textId="5E5B4E1B" w:rsidR="00EF2ABD" w:rsidRDefault="00EF2ABD" w:rsidP="00EF2ABD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Volume expansion allows correction of alkalosis </w:t>
      </w:r>
    </w:p>
    <w:p w14:paraId="6E46E537" w14:textId="76CCFCDD" w:rsidR="00267C22" w:rsidRDefault="00092F91" w:rsidP="00586A38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Unsure how accurate this hypothesis is </w:t>
      </w:r>
    </w:p>
    <w:p w14:paraId="310DA16C" w14:textId="646C93C6" w:rsidR="00586A38" w:rsidRDefault="00586A38" w:rsidP="00586A38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New hypothesis suggests that chloride is required to correct but volume re</w:t>
      </w:r>
      <w:r w:rsidR="003F13A7">
        <w:rPr>
          <w:lang w:val="en-AU"/>
        </w:rPr>
        <w:t>storation may hasten correction</w:t>
      </w:r>
    </w:p>
    <w:p w14:paraId="72F67EE1" w14:textId="4189B4FF" w:rsidR="00586A38" w:rsidRDefault="00586A38" w:rsidP="00586A38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Mechanism by which chloride replacement results in bicarb excretion is undetermined</w:t>
      </w:r>
    </w:p>
    <w:p w14:paraId="61958E87" w14:textId="7DD4698E" w:rsidR="00586A38" w:rsidRPr="00586A38" w:rsidRDefault="00586A38" w:rsidP="00586A38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u w:val="single"/>
          <w:lang w:val="en-AU"/>
        </w:rPr>
        <w:t>Chloride in adaptation to acid-base disorders</w:t>
      </w:r>
    </w:p>
    <w:p w14:paraId="5AF18050" w14:textId="22BE1710" w:rsidR="00586A38" w:rsidRPr="00586A38" w:rsidRDefault="00586A38" w:rsidP="00586A38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>Metabolic acidosis</w:t>
      </w:r>
    </w:p>
    <w:p w14:paraId="58E26D63" w14:textId="2C901219" w:rsidR="00586A38" w:rsidRDefault="00586A38" w:rsidP="00586A38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Kidneys increase net acid secretion (</w:t>
      </w:r>
      <w:proofErr w:type="spellStart"/>
      <w:r>
        <w:rPr>
          <w:lang w:val="en-AU"/>
        </w:rPr>
        <w:t>esp</w:t>
      </w:r>
      <w:proofErr w:type="spellEnd"/>
      <w:r>
        <w:rPr>
          <w:lang w:val="en-AU"/>
        </w:rPr>
        <w:t xml:space="preserve"> by enhanced NH4Cl secretion)</w:t>
      </w:r>
    </w:p>
    <w:p w14:paraId="0F43869E" w14:textId="2CDF640D" w:rsidR="00586A38" w:rsidRDefault="00586A38" w:rsidP="00586A38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Increased sodium excretion results in increased SID and normalized pH</w:t>
      </w:r>
    </w:p>
    <w:p w14:paraId="2E13137D" w14:textId="60F0C070" w:rsidR="00586A38" w:rsidRPr="00586A38" w:rsidRDefault="00586A38" w:rsidP="00586A38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 xml:space="preserve">Chronic respiratory acidosis </w:t>
      </w:r>
    </w:p>
    <w:p w14:paraId="2AD8D05E" w14:textId="057A3B6B" w:rsidR="00F964AA" w:rsidRDefault="00F964AA" w:rsidP="00F964AA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Increased PCO2 -&gt; increased intracellular H+ in renal tubular cells -&gt; stimulation of net acid secretion (</w:t>
      </w:r>
      <w:proofErr w:type="spellStart"/>
      <w:r>
        <w:rPr>
          <w:lang w:val="en-AU"/>
        </w:rPr>
        <w:t>esp</w:t>
      </w:r>
      <w:proofErr w:type="spellEnd"/>
      <w:r>
        <w:rPr>
          <w:lang w:val="en-AU"/>
        </w:rPr>
        <w:t xml:space="preserve"> NH4Cl)</w:t>
      </w:r>
    </w:p>
    <w:p w14:paraId="2D99EF33" w14:textId="5BA99F27" w:rsidR="00F964AA" w:rsidRDefault="00F964AA" w:rsidP="00F964AA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Results in</w:t>
      </w:r>
      <w:r w:rsidR="003F13A7">
        <w:rPr>
          <w:lang w:val="en-AU"/>
        </w:rPr>
        <w:t xml:space="preserve"> </w:t>
      </w:r>
      <w:proofErr w:type="spellStart"/>
      <w:r w:rsidR="003F13A7">
        <w:rPr>
          <w:lang w:val="en-AU"/>
        </w:rPr>
        <w:t>chloruresis</w:t>
      </w:r>
      <w:proofErr w:type="spellEnd"/>
      <w:r w:rsidR="003F13A7">
        <w:rPr>
          <w:lang w:val="en-AU"/>
        </w:rPr>
        <w:t xml:space="preserve"> and bicarb reabsorp</w:t>
      </w:r>
      <w:r>
        <w:rPr>
          <w:lang w:val="en-AU"/>
        </w:rPr>
        <w:t>tion</w:t>
      </w:r>
    </w:p>
    <w:p w14:paraId="3D461AB7" w14:textId="64970F53" w:rsidR="00F964AA" w:rsidRPr="00F964AA" w:rsidRDefault="00F964AA" w:rsidP="00F964AA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>Chronic respiratory alkalosis</w:t>
      </w:r>
    </w:p>
    <w:p w14:paraId="33447707" w14:textId="65F76D2B" w:rsidR="00F964AA" w:rsidRDefault="00F964AA" w:rsidP="00F964AA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Renal H+ excretion is decreased</w:t>
      </w:r>
    </w:p>
    <w:p w14:paraId="6023F1A5" w14:textId="78C4EBDD" w:rsidR="00F964AA" w:rsidRDefault="00F964AA" w:rsidP="00F964AA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 xml:space="preserve">Decreased NH4Cl excretion </w:t>
      </w:r>
      <w:r w:rsidR="003F13A7">
        <w:rPr>
          <w:lang w:val="en-AU"/>
        </w:rPr>
        <w:t>and increased renal Cl- reabsorp</w:t>
      </w:r>
      <w:r>
        <w:rPr>
          <w:lang w:val="en-AU"/>
        </w:rPr>
        <w:t>tion</w:t>
      </w:r>
    </w:p>
    <w:p w14:paraId="5DFA3DC7" w14:textId="76E15DF9" w:rsidR="00F964AA" w:rsidRDefault="00F964AA" w:rsidP="00F964AA">
      <w:pPr>
        <w:rPr>
          <w:lang w:val="en-AU"/>
        </w:rPr>
      </w:pPr>
    </w:p>
    <w:p w14:paraId="5DD6E10E" w14:textId="088A20B2" w:rsidR="00F964AA" w:rsidRDefault="00F964AA" w:rsidP="00F964AA">
      <w:pPr>
        <w:rPr>
          <w:b/>
          <w:lang w:val="en-AU"/>
        </w:rPr>
      </w:pPr>
      <w:r>
        <w:rPr>
          <w:b/>
          <w:lang w:val="en-AU"/>
        </w:rPr>
        <w:t>Clinical approach to chloride disorders</w:t>
      </w:r>
    </w:p>
    <w:p w14:paraId="7011E09A" w14:textId="47C94A7E" w:rsidR="00633741" w:rsidRPr="00633741" w:rsidRDefault="00633741" w:rsidP="00633741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u w:val="single"/>
          <w:lang w:val="en-AU"/>
        </w:rPr>
        <w:t>Corrected chloride</w:t>
      </w:r>
    </w:p>
    <w:p w14:paraId="68E5826C" w14:textId="103B94C6" w:rsidR="00633741" w:rsidRDefault="00633741" w:rsidP="00633741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When changes in chloride are due to changes in free water sodium also changes proportionally</w:t>
      </w:r>
    </w:p>
    <w:p w14:paraId="4AE51435" w14:textId="18CFB3B9" w:rsidR="00B30966" w:rsidRDefault="00B30966" w:rsidP="00633741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Calculating corrected chloride allows us to characterize chloride changes as either artefactual (solely due to free water changes) or corrected (chloride itself is primarily changed)</w:t>
      </w:r>
    </w:p>
    <w:p w14:paraId="44BDF4F3" w14:textId="4D7F8590" w:rsidR="002B05FE" w:rsidRDefault="002B05FE" w:rsidP="002B05FE">
      <w:pPr>
        <w:pStyle w:val="ListParagraph"/>
        <w:ind w:left="1440"/>
        <w:rPr>
          <w:lang w:val="en-AU"/>
        </w:rPr>
      </w:pPr>
      <w:r w:rsidRPr="002B05FE">
        <w:rPr>
          <w:lang w:val="en-AU"/>
        </w:rPr>
        <w:drawing>
          <wp:inline distT="0" distB="0" distL="0" distR="0" wp14:anchorId="3033B9AF" wp14:editId="4B673648">
            <wp:extent cx="5228648" cy="1018484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1509" cy="103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63211" w14:textId="10CCD2B4" w:rsidR="002B05FE" w:rsidRDefault="002B05FE" w:rsidP="002B05FE">
      <w:pPr>
        <w:pStyle w:val="ListParagraph"/>
        <w:ind w:left="1440"/>
        <w:rPr>
          <w:lang w:val="en-AU"/>
        </w:rPr>
      </w:pPr>
    </w:p>
    <w:p w14:paraId="79F17B6F" w14:textId="2E5B370C" w:rsidR="002B05FE" w:rsidRPr="002B05FE" w:rsidRDefault="002B05FE" w:rsidP="002B05FE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u w:val="single"/>
          <w:lang w:val="en-AU"/>
        </w:rPr>
        <w:t>Measuring chloride</w:t>
      </w:r>
    </w:p>
    <w:p w14:paraId="2077C8B3" w14:textId="464493EC" w:rsidR="002B05FE" w:rsidRDefault="002B05FE" w:rsidP="002B05F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Different </w:t>
      </w:r>
      <w:r w:rsidR="003F13A7">
        <w:rPr>
          <w:lang w:val="en-AU"/>
        </w:rPr>
        <w:t>reference</w:t>
      </w:r>
      <w:r>
        <w:rPr>
          <w:lang w:val="en-AU"/>
        </w:rPr>
        <w:t xml:space="preserve"> intervals for different m</w:t>
      </w:r>
      <w:r w:rsidR="003F13A7">
        <w:rPr>
          <w:lang w:val="en-AU"/>
        </w:rPr>
        <w:t xml:space="preserve">ethods and labs should be </w:t>
      </w:r>
      <w:proofErr w:type="gramStart"/>
      <w:r w:rsidR="003F13A7">
        <w:rPr>
          <w:lang w:val="en-AU"/>
        </w:rPr>
        <w:t xml:space="preserve">taken </w:t>
      </w:r>
      <w:r>
        <w:rPr>
          <w:lang w:val="en-AU"/>
        </w:rPr>
        <w:t>into account</w:t>
      </w:r>
      <w:proofErr w:type="gramEnd"/>
    </w:p>
    <w:p w14:paraId="7C5B8DCA" w14:textId="5298A34F" w:rsidR="002B05FE" w:rsidRDefault="002B05FE" w:rsidP="002B05F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No breed related changes have been identified</w:t>
      </w:r>
    </w:p>
    <w:p w14:paraId="519A3B7A" w14:textId="31339538" w:rsidR="002B05FE" w:rsidRDefault="002B05FE" w:rsidP="002B05F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Measuring in serum is preferred (stable for months)</w:t>
      </w:r>
    </w:p>
    <w:p w14:paraId="368897C8" w14:textId="7A218403" w:rsidR="002B05FE" w:rsidRDefault="002B05FE" w:rsidP="002B05F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Generally measured based on ion electrical potential using an Ag electrode</w:t>
      </w:r>
    </w:p>
    <w:p w14:paraId="71558C4B" w14:textId="2F8483E9" w:rsidR="00AB06BA" w:rsidRDefault="002B05FE" w:rsidP="00AB06BA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Interference when iodine, bromide or cyanide are present (increased Cl measured)</w:t>
      </w:r>
    </w:p>
    <w:p w14:paraId="309D1EF0" w14:textId="431F4995" w:rsidR="00785C1D" w:rsidRDefault="00785C1D" w:rsidP="00785C1D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In </w:t>
      </w:r>
      <w:proofErr w:type="spellStart"/>
      <w:r>
        <w:rPr>
          <w:lang w:val="en-AU"/>
        </w:rPr>
        <w:t>lipemic</w:t>
      </w:r>
      <w:proofErr w:type="spellEnd"/>
      <w:r>
        <w:rPr>
          <w:lang w:val="en-AU"/>
        </w:rPr>
        <w:t xml:space="preserve"> samples chloride is overestimated if colorimetric methods are used, underestimated if titrimetric methods are used</w:t>
      </w:r>
    </w:p>
    <w:p w14:paraId="16B89B02" w14:textId="77777777" w:rsidR="00785C1D" w:rsidRDefault="00785C1D" w:rsidP="00785C1D">
      <w:pPr>
        <w:pStyle w:val="ListParagraph"/>
        <w:ind w:left="1440"/>
        <w:rPr>
          <w:lang w:val="en-AU"/>
        </w:rPr>
      </w:pPr>
    </w:p>
    <w:p w14:paraId="09C556D7" w14:textId="59B7009D" w:rsidR="00AB06BA" w:rsidRDefault="003934D1" w:rsidP="003934D1">
      <w:pPr>
        <w:rPr>
          <w:b/>
          <w:lang w:val="en-AU"/>
        </w:rPr>
      </w:pPr>
      <w:r>
        <w:rPr>
          <w:b/>
          <w:lang w:val="en-AU"/>
        </w:rPr>
        <w:t>Clinical disturbances</w:t>
      </w:r>
    </w:p>
    <w:p w14:paraId="76ACAEB3" w14:textId="0DE79F9F" w:rsidR="003934D1" w:rsidRPr="003934D1" w:rsidRDefault="00785C1D" w:rsidP="003934D1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u w:val="single"/>
          <w:lang w:val="en-AU"/>
        </w:rPr>
        <w:t>Artefactual</w:t>
      </w:r>
      <w:r w:rsidR="003934D1">
        <w:rPr>
          <w:u w:val="single"/>
          <w:lang w:val="en-AU"/>
        </w:rPr>
        <w:t xml:space="preserve"> hypochloremia and </w:t>
      </w:r>
      <w:proofErr w:type="spellStart"/>
      <w:r w:rsidR="003934D1">
        <w:rPr>
          <w:u w:val="single"/>
          <w:lang w:val="en-AU"/>
        </w:rPr>
        <w:t>hyperchloremia</w:t>
      </w:r>
      <w:proofErr w:type="spellEnd"/>
    </w:p>
    <w:p w14:paraId="32B91FC8" w14:textId="51889265" w:rsidR="003934D1" w:rsidRDefault="003934D1" w:rsidP="003934D1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Change in free water results in equal change of sodium and chloride</w:t>
      </w:r>
    </w:p>
    <w:p w14:paraId="72701954" w14:textId="61ACE198" w:rsidR="003934D1" w:rsidRDefault="003934D1" w:rsidP="003934D1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Should give primary attention to the sodium ion</w:t>
      </w:r>
    </w:p>
    <w:p w14:paraId="1F0BE251" w14:textId="25F5FAB8" w:rsidR="00785C1D" w:rsidRDefault="00785C1D" w:rsidP="003934D1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Bicarb changes in same direction as chloride in these situations</w:t>
      </w:r>
    </w:p>
    <w:p w14:paraId="7F65063A" w14:textId="4AA172AD" w:rsidR="003934D1" w:rsidRDefault="00785C1D" w:rsidP="00785C1D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Patients with artefactual hypochloremia have decreased SID and so </w:t>
      </w:r>
      <w:proofErr w:type="spellStart"/>
      <w:r>
        <w:rPr>
          <w:lang w:val="en-AU"/>
        </w:rPr>
        <w:t>dilutional</w:t>
      </w:r>
      <w:proofErr w:type="spellEnd"/>
      <w:r>
        <w:rPr>
          <w:lang w:val="en-AU"/>
        </w:rPr>
        <w:t xml:space="preserve"> acidosis</w:t>
      </w:r>
    </w:p>
    <w:p w14:paraId="3D59DCE7" w14:textId="407D186F" w:rsidR="003F13A7" w:rsidRPr="003F13A7" w:rsidRDefault="00785C1D" w:rsidP="003F13A7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Patients with artefactual hypochloremia have increased SID therefore concentration alkalosis</w:t>
      </w:r>
    </w:p>
    <w:p w14:paraId="656B249C" w14:textId="77777777" w:rsidR="003F13A7" w:rsidRPr="003F13A7" w:rsidRDefault="003F13A7" w:rsidP="003F13A7">
      <w:pPr>
        <w:rPr>
          <w:lang w:val="en-AU"/>
        </w:rPr>
      </w:pPr>
    </w:p>
    <w:p w14:paraId="09E35449" w14:textId="37E9C56A" w:rsidR="00785C1D" w:rsidRPr="00785C1D" w:rsidRDefault="00785C1D" w:rsidP="00785C1D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u w:val="single"/>
          <w:lang w:val="en-AU"/>
        </w:rPr>
        <w:t>Corrected hypochloremia</w:t>
      </w:r>
    </w:p>
    <w:p w14:paraId="71251D81" w14:textId="1BB0F047" w:rsidR="00785C1D" w:rsidRDefault="00785C1D" w:rsidP="00785C1D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Results in </w:t>
      </w:r>
      <w:r w:rsidR="003F13A7">
        <w:rPr>
          <w:lang w:val="en-AU"/>
        </w:rPr>
        <w:t>tendency</w:t>
      </w:r>
      <w:r>
        <w:rPr>
          <w:lang w:val="en-AU"/>
        </w:rPr>
        <w:t xml:space="preserve"> toward alkalosis due to increased SID</w:t>
      </w:r>
    </w:p>
    <w:p w14:paraId="2256B944" w14:textId="5C2AE868" w:rsidR="00785C1D" w:rsidRDefault="00785C1D" w:rsidP="00785C1D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Clinical signs are likely due to associated alkalosis</w:t>
      </w:r>
    </w:p>
    <w:p w14:paraId="740E1AE6" w14:textId="78A75FA3" w:rsidR="00785C1D" w:rsidRDefault="00785C1D" w:rsidP="00785C1D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Hypochloremia may potentiate decreased GFR (due to shifts of ECF to ICF?)</w:t>
      </w:r>
    </w:p>
    <w:p w14:paraId="1F7222A2" w14:textId="4830B324" w:rsidR="00785C1D" w:rsidRDefault="00955F82" w:rsidP="00785C1D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May be caused by:</w:t>
      </w:r>
    </w:p>
    <w:p w14:paraId="4EE87DD8" w14:textId="5581F8E1" w:rsidR="00955F82" w:rsidRDefault="00955F82" w:rsidP="00955F82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Loss of Cl &gt; sodium</w:t>
      </w:r>
    </w:p>
    <w:p w14:paraId="03D70305" w14:textId="0A04DD80" w:rsidR="00955F82" w:rsidRDefault="00955F82" w:rsidP="00955F82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Loop and thiazide diuretics</w:t>
      </w:r>
    </w:p>
    <w:p w14:paraId="2B44D0A4" w14:textId="53924619" w:rsidR="00955F82" w:rsidRDefault="00955F82" w:rsidP="00955F82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 xml:space="preserve">Vomiting of stomach contents </w:t>
      </w:r>
    </w:p>
    <w:p w14:paraId="3E0349C0" w14:textId="5659DCEC" w:rsidR="00955F82" w:rsidRDefault="00955F82" w:rsidP="00955F82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Exercise losses in greyhounds</w:t>
      </w:r>
    </w:p>
    <w:p w14:paraId="2F2E9E85" w14:textId="2A84308E" w:rsidR="008B0948" w:rsidRDefault="008B0948" w:rsidP="00955F82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 xml:space="preserve">Chronic hypercapnia </w:t>
      </w:r>
    </w:p>
    <w:p w14:paraId="6F1D69CB" w14:textId="32CF8191" w:rsidR="00955F82" w:rsidRDefault="00955F82" w:rsidP="00955F82">
      <w:pPr>
        <w:pStyle w:val="ListParagraph"/>
        <w:numPr>
          <w:ilvl w:val="3"/>
          <w:numId w:val="1"/>
        </w:numPr>
        <w:rPr>
          <w:lang w:val="en-AU"/>
        </w:rPr>
      </w:pPr>
      <w:proofErr w:type="spellStart"/>
      <w:r>
        <w:rPr>
          <w:lang w:val="en-AU"/>
        </w:rPr>
        <w:t>Hyperadrenocorticism</w:t>
      </w:r>
      <w:proofErr w:type="spellEnd"/>
    </w:p>
    <w:p w14:paraId="567071ED" w14:textId="376F3E39" w:rsidR="00955F82" w:rsidRDefault="00955F82" w:rsidP="00955F82">
      <w:pPr>
        <w:pStyle w:val="ListParagraph"/>
        <w:numPr>
          <w:ilvl w:val="3"/>
          <w:numId w:val="1"/>
        </w:numPr>
        <w:rPr>
          <w:lang w:val="en-AU"/>
        </w:rPr>
      </w:pPr>
      <w:proofErr w:type="spellStart"/>
      <w:r>
        <w:rPr>
          <w:lang w:val="en-AU"/>
        </w:rPr>
        <w:t>Pseudohypoadrenocorticism</w:t>
      </w:r>
      <w:proofErr w:type="spellEnd"/>
      <w:r>
        <w:rPr>
          <w:lang w:val="en-AU"/>
        </w:rPr>
        <w:t xml:space="preserve"> in dogs</w:t>
      </w:r>
    </w:p>
    <w:p w14:paraId="2DD8A427" w14:textId="6CF93336" w:rsidR="008B0948" w:rsidRPr="008B0948" w:rsidRDefault="00955F82" w:rsidP="008B0948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 xml:space="preserve">Cats – acute </w:t>
      </w:r>
      <w:proofErr w:type="spellStart"/>
      <w:r>
        <w:rPr>
          <w:lang w:val="en-AU"/>
        </w:rPr>
        <w:t>tumor</w:t>
      </w:r>
      <w:proofErr w:type="spellEnd"/>
      <w:r>
        <w:rPr>
          <w:lang w:val="en-AU"/>
        </w:rPr>
        <w:t xml:space="preserve"> lysis syndrome, </w:t>
      </w:r>
      <w:proofErr w:type="spellStart"/>
      <w:r>
        <w:rPr>
          <w:lang w:val="en-AU"/>
        </w:rPr>
        <w:t>hypoadrenocortisim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anemia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hemorrhagic</w:t>
      </w:r>
      <w:proofErr w:type="spellEnd"/>
      <w:r>
        <w:rPr>
          <w:lang w:val="en-AU"/>
        </w:rPr>
        <w:t xml:space="preserve"> pleural effusion, DKA (vomiting may contribute)</w:t>
      </w:r>
    </w:p>
    <w:p w14:paraId="0F554698" w14:textId="60BDD468" w:rsidR="00955F82" w:rsidRDefault="003F13A7" w:rsidP="00955F82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Administration</w:t>
      </w:r>
      <w:r w:rsidR="00955F82">
        <w:rPr>
          <w:lang w:val="en-AU"/>
        </w:rPr>
        <w:t xml:space="preserve"> of substance with more Na than Cl (</w:t>
      </w:r>
      <w:proofErr w:type="spellStart"/>
      <w:r w:rsidR="00955F82">
        <w:rPr>
          <w:lang w:val="en-AU"/>
        </w:rPr>
        <w:t>eg</w:t>
      </w:r>
      <w:proofErr w:type="spellEnd"/>
      <w:r w:rsidR="00955F82">
        <w:rPr>
          <w:lang w:val="en-AU"/>
        </w:rPr>
        <w:t xml:space="preserve"> NaHCO3)</w:t>
      </w:r>
    </w:p>
    <w:p w14:paraId="5F986D0A" w14:textId="7F01ABF7" w:rsidR="005271EA" w:rsidRDefault="005271EA" w:rsidP="005271EA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Treatment:</w:t>
      </w:r>
    </w:p>
    <w:p w14:paraId="759C0F3E" w14:textId="23E49768" w:rsidR="005271EA" w:rsidRDefault="005271EA" w:rsidP="005271EA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Decrease the SID</w:t>
      </w:r>
      <w:r w:rsidR="0091409A">
        <w:rPr>
          <w:lang w:val="en-AU"/>
        </w:rPr>
        <w:t xml:space="preserve"> by administering chloride</w:t>
      </w:r>
    </w:p>
    <w:p w14:paraId="43D7F640" w14:textId="05737F4F" w:rsidR="0091409A" w:rsidRDefault="0091409A" w:rsidP="0091409A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 xml:space="preserve">0.9% </w:t>
      </w:r>
      <w:proofErr w:type="spellStart"/>
      <w:r>
        <w:rPr>
          <w:lang w:val="en-AU"/>
        </w:rPr>
        <w:t>NaCl</w:t>
      </w:r>
      <w:proofErr w:type="spellEnd"/>
    </w:p>
    <w:p w14:paraId="4F0ECA4B" w14:textId="0EE7C9DD" w:rsidR="0091409A" w:rsidRDefault="0091409A" w:rsidP="0091409A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 xml:space="preserve">Chloride salts if volume expansion is not desired </w:t>
      </w:r>
    </w:p>
    <w:p w14:paraId="141C7C98" w14:textId="13912F80" w:rsidR="0091409A" w:rsidRDefault="0091409A" w:rsidP="005271EA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Correct underlying process </w:t>
      </w:r>
    </w:p>
    <w:p w14:paraId="60DF665E" w14:textId="1B1C956F" w:rsidR="00A355DE" w:rsidRPr="00A355DE" w:rsidRDefault="00A355DE" w:rsidP="00A355DE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u w:val="single"/>
          <w:lang w:val="en-AU"/>
        </w:rPr>
        <w:t xml:space="preserve">Corrected </w:t>
      </w:r>
      <w:proofErr w:type="spellStart"/>
      <w:r>
        <w:rPr>
          <w:u w:val="single"/>
          <w:lang w:val="en-AU"/>
        </w:rPr>
        <w:t>hyperchloremia</w:t>
      </w:r>
      <w:proofErr w:type="spellEnd"/>
    </w:p>
    <w:p w14:paraId="4A28D267" w14:textId="5E33E486" w:rsidR="00A355DE" w:rsidRDefault="00A355DE" w:rsidP="00A355D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Decreased SID -&gt; acidosis </w:t>
      </w:r>
    </w:p>
    <w:p w14:paraId="329D78E6" w14:textId="188036BE" w:rsidR="00A355DE" w:rsidRDefault="00A355DE" w:rsidP="00A355D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Clinical signs are related to accompanying acidosis </w:t>
      </w:r>
    </w:p>
    <w:p w14:paraId="13E6CE2C" w14:textId="464A6978" w:rsidR="00A355DE" w:rsidRDefault="00A355DE" w:rsidP="00A355D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Caused </w:t>
      </w:r>
      <w:proofErr w:type="spellStart"/>
      <w:r>
        <w:rPr>
          <w:lang w:val="en-AU"/>
        </w:rPr>
        <w:t>bY</w:t>
      </w:r>
      <w:proofErr w:type="spellEnd"/>
      <w:r>
        <w:rPr>
          <w:lang w:val="en-AU"/>
        </w:rPr>
        <w:t>:</w:t>
      </w:r>
    </w:p>
    <w:p w14:paraId="09C0D8D0" w14:textId="4D2A4340" w:rsidR="00A355DE" w:rsidRDefault="00A355DE" w:rsidP="00A355DE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Chloride retention in renal failure</w:t>
      </w:r>
    </w:p>
    <w:p w14:paraId="0D668EBF" w14:textId="4B1F87CA" w:rsidR="00A355DE" w:rsidRDefault="00A355DE" w:rsidP="00A355DE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Renal tubular acidosis  </w:t>
      </w:r>
    </w:p>
    <w:p w14:paraId="13A93FBB" w14:textId="7F0B3C17" w:rsidR="00A355DE" w:rsidRDefault="00A355DE" w:rsidP="00A355DE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Mechanism unclear but chloride replaces bicarb in plasma</w:t>
      </w:r>
    </w:p>
    <w:p w14:paraId="6D0D2BE6" w14:textId="7358EB88" w:rsidR="00A355DE" w:rsidRDefault="00A355DE" w:rsidP="00A355DE">
      <w:pPr>
        <w:pStyle w:val="ListParagraph"/>
        <w:numPr>
          <w:ilvl w:val="2"/>
          <w:numId w:val="1"/>
        </w:numPr>
        <w:rPr>
          <w:lang w:val="en-AU"/>
        </w:rPr>
      </w:pPr>
      <w:proofErr w:type="spellStart"/>
      <w:r>
        <w:rPr>
          <w:lang w:val="en-AU"/>
        </w:rPr>
        <w:t>Diarrhea</w:t>
      </w:r>
      <w:proofErr w:type="spellEnd"/>
      <w:r>
        <w:rPr>
          <w:lang w:val="en-AU"/>
        </w:rPr>
        <w:t xml:space="preserve"> </w:t>
      </w:r>
    </w:p>
    <w:p w14:paraId="2D5A115D" w14:textId="756D18D4" w:rsidR="00A355DE" w:rsidRDefault="00A355DE" w:rsidP="00A355DE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Sodium loss is greater than chloride loss</w:t>
      </w:r>
    </w:p>
    <w:p w14:paraId="3550BCF0" w14:textId="42C058A5" w:rsidR="00A355DE" w:rsidRDefault="00A355DE" w:rsidP="00A355DE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DKA </w:t>
      </w:r>
    </w:p>
    <w:p w14:paraId="755E6E74" w14:textId="1AD76967" w:rsidR="00A355DE" w:rsidRDefault="00A355DE" w:rsidP="00A355DE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>Ketones are excreted and chloride is retained in their place</w:t>
      </w:r>
    </w:p>
    <w:p w14:paraId="68157932" w14:textId="54F36005" w:rsidR="00A355DE" w:rsidRPr="00A355DE" w:rsidRDefault="00A355DE" w:rsidP="00A355DE">
      <w:pPr>
        <w:pStyle w:val="ListParagraph"/>
        <w:numPr>
          <w:ilvl w:val="3"/>
          <w:numId w:val="1"/>
        </w:numPr>
        <w:rPr>
          <w:lang w:val="en-AU"/>
        </w:rPr>
      </w:pPr>
      <w:r>
        <w:rPr>
          <w:lang w:val="en-AU"/>
        </w:rPr>
        <w:t xml:space="preserve">Administration of </w:t>
      </w:r>
      <w:proofErr w:type="spellStart"/>
      <w:r>
        <w:rPr>
          <w:lang w:val="en-AU"/>
        </w:rPr>
        <w:t>NaCl</w:t>
      </w:r>
      <w:proofErr w:type="spellEnd"/>
      <w:r>
        <w:rPr>
          <w:lang w:val="en-AU"/>
        </w:rPr>
        <w:t xml:space="preserve"> and </w:t>
      </w:r>
      <w:proofErr w:type="spellStart"/>
      <w:r>
        <w:rPr>
          <w:lang w:val="en-AU"/>
        </w:rPr>
        <w:t>KCl</w:t>
      </w:r>
      <w:proofErr w:type="spellEnd"/>
    </w:p>
    <w:p w14:paraId="10A44191" w14:textId="1ECC686E" w:rsidR="00E15DF3" w:rsidRDefault="00E15DF3" w:rsidP="00E15DF3">
      <w:pPr>
        <w:pStyle w:val="ListParagraph"/>
        <w:numPr>
          <w:ilvl w:val="2"/>
          <w:numId w:val="1"/>
        </w:numPr>
        <w:rPr>
          <w:lang w:val="en-AU"/>
        </w:rPr>
      </w:pPr>
      <w:proofErr w:type="spellStart"/>
      <w:r>
        <w:rPr>
          <w:lang w:val="en-AU"/>
        </w:rPr>
        <w:t>Hypoadrenocorticism</w:t>
      </w:r>
      <w:proofErr w:type="spellEnd"/>
      <w:r>
        <w:rPr>
          <w:lang w:val="en-AU"/>
        </w:rPr>
        <w:t xml:space="preserve">, </w:t>
      </w:r>
      <w:proofErr w:type="spellStart"/>
      <w:r w:rsidRPr="00E15DF3">
        <w:rPr>
          <w:lang w:val="en-AU"/>
        </w:rPr>
        <w:t>Hypoaldosteronism</w:t>
      </w:r>
      <w:proofErr w:type="spellEnd"/>
      <w:r w:rsidRPr="00E15DF3">
        <w:rPr>
          <w:lang w:val="en-AU"/>
        </w:rPr>
        <w:t xml:space="preserve"> </w:t>
      </w:r>
      <w:r>
        <w:rPr>
          <w:lang w:val="en-AU"/>
        </w:rPr>
        <w:t>(chloride retention)</w:t>
      </w:r>
    </w:p>
    <w:p w14:paraId="055F4171" w14:textId="325E45F9" w:rsidR="00E15DF3" w:rsidRDefault="00E15DF3" w:rsidP="00E15DF3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Salt poisoning</w:t>
      </w:r>
    </w:p>
    <w:p w14:paraId="317B9662" w14:textId="0A022555" w:rsidR="00E15DF3" w:rsidRDefault="00E15DF3" w:rsidP="00E15DF3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Drugs (potassium sparing diuretics) </w:t>
      </w:r>
    </w:p>
    <w:p w14:paraId="7D67D4D1" w14:textId="6B588100" w:rsidR="00E15DF3" w:rsidRDefault="00E15DF3" w:rsidP="00E15DF3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Parenteral nutrition (has cationic amino</w:t>
      </w:r>
      <w:r w:rsidR="003F13A7">
        <w:rPr>
          <w:lang w:val="en-AU"/>
        </w:rPr>
        <w:t xml:space="preserve"> </w:t>
      </w:r>
      <w:r>
        <w:rPr>
          <w:lang w:val="en-AU"/>
        </w:rPr>
        <w:t>acids that release chloride and generate H+)</w:t>
      </w:r>
    </w:p>
    <w:p w14:paraId="17A0C983" w14:textId="65AF2497" w:rsidR="00E15DF3" w:rsidRDefault="00E15DF3" w:rsidP="00E15DF3">
      <w:pPr>
        <w:pStyle w:val="ListParagraph"/>
        <w:numPr>
          <w:ilvl w:val="2"/>
          <w:numId w:val="1"/>
        </w:numPr>
        <w:rPr>
          <w:lang w:val="en-AU"/>
        </w:rPr>
      </w:pPr>
      <w:r w:rsidRPr="00E15DF3">
        <w:rPr>
          <w:lang w:val="en-AU"/>
        </w:rPr>
        <w:t xml:space="preserve"> </w:t>
      </w:r>
      <w:r>
        <w:rPr>
          <w:lang w:val="en-AU"/>
        </w:rPr>
        <w:t>NH4Cl administration</w:t>
      </w:r>
      <w:r>
        <w:rPr>
          <w:lang w:val="en-AU"/>
        </w:rPr>
        <w:t>, hypertonic saline</w:t>
      </w:r>
    </w:p>
    <w:p w14:paraId="6D44F89A" w14:textId="4B7DFB22" w:rsidR="00E15DF3" w:rsidRDefault="00E15DF3" w:rsidP="00E15DF3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Fluid </w:t>
      </w:r>
      <w:r w:rsidR="003F13A7">
        <w:rPr>
          <w:lang w:val="en-AU"/>
        </w:rPr>
        <w:t>administration</w:t>
      </w:r>
      <w:r>
        <w:rPr>
          <w:lang w:val="en-AU"/>
        </w:rPr>
        <w:t xml:space="preserve"> (</w:t>
      </w:r>
      <w:proofErr w:type="spellStart"/>
      <w:r>
        <w:rPr>
          <w:lang w:val="en-AU"/>
        </w:rPr>
        <w:t>eg</w:t>
      </w:r>
      <w:proofErr w:type="spellEnd"/>
      <w:r>
        <w:rPr>
          <w:lang w:val="en-AU"/>
        </w:rPr>
        <w:t xml:space="preserve"> isotonic saline, LRS)</w:t>
      </w:r>
    </w:p>
    <w:p w14:paraId="3F8DE2AD" w14:textId="1DD40F37" w:rsidR="00E15DF3" w:rsidRDefault="00E15DF3" w:rsidP="00E15DF3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Chronic </w:t>
      </w:r>
      <w:r w:rsidR="003F13A7">
        <w:rPr>
          <w:lang w:val="en-AU"/>
        </w:rPr>
        <w:t>hypercapnia</w:t>
      </w:r>
      <w:r>
        <w:rPr>
          <w:lang w:val="en-AU"/>
        </w:rPr>
        <w:t xml:space="preserve"> </w:t>
      </w:r>
    </w:p>
    <w:p w14:paraId="413DD6A6" w14:textId="59FA991F" w:rsidR="00E15DF3" w:rsidRPr="00E15DF3" w:rsidRDefault="00E15DF3" w:rsidP="00E15DF3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Exercise in dogs that aren’t greyhounds</w:t>
      </w:r>
    </w:p>
    <w:p w14:paraId="17B78439" w14:textId="16DF6E1C" w:rsidR="00A355DE" w:rsidRDefault="003F13A7" w:rsidP="00A355DE">
      <w:pPr>
        <w:rPr>
          <w:lang w:val="en-AU"/>
        </w:rPr>
      </w:pPr>
      <w:r w:rsidRPr="003F13A7">
        <w:rPr>
          <w:lang w:val="en-AU"/>
        </w:rPr>
        <w:drawing>
          <wp:inline distT="0" distB="0" distL="0" distR="0" wp14:anchorId="40953EEE" wp14:editId="7D98C32C">
            <wp:extent cx="2883402" cy="4803140"/>
            <wp:effectExtent l="0" t="0" r="1270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9599" cy="484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3A7">
        <w:rPr>
          <w:noProof/>
        </w:rPr>
        <w:t xml:space="preserve"> </w:t>
      </w:r>
      <w:r w:rsidRPr="003F13A7">
        <w:rPr>
          <w:lang w:val="en-AU"/>
        </w:rPr>
        <w:drawing>
          <wp:inline distT="0" distB="0" distL="0" distR="0" wp14:anchorId="4760B4DF" wp14:editId="54C8F0E0">
            <wp:extent cx="2754294" cy="369177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7234" cy="372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4DFD5" w14:textId="77777777" w:rsidR="00A355DE" w:rsidRDefault="00A355DE" w:rsidP="00A355DE">
      <w:pPr>
        <w:rPr>
          <w:lang w:val="en-AU"/>
        </w:rPr>
      </w:pPr>
    </w:p>
    <w:p w14:paraId="19516D62" w14:textId="77777777" w:rsidR="003F13A7" w:rsidRDefault="003F13A7" w:rsidP="00A355DE">
      <w:pPr>
        <w:rPr>
          <w:lang w:val="en-AU"/>
        </w:rPr>
      </w:pPr>
    </w:p>
    <w:p w14:paraId="63DE158D" w14:textId="77777777" w:rsidR="003F13A7" w:rsidRDefault="003F13A7" w:rsidP="00A355DE">
      <w:pPr>
        <w:rPr>
          <w:lang w:val="en-AU"/>
        </w:rPr>
      </w:pPr>
    </w:p>
    <w:p w14:paraId="59EDB0F7" w14:textId="77777777" w:rsidR="003F13A7" w:rsidRDefault="003F13A7" w:rsidP="00A355DE">
      <w:pPr>
        <w:rPr>
          <w:lang w:val="en-AU"/>
        </w:rPr>
      </w:pPr>
    </w:p>
    <w:p w14:paraId="36F5DC28" w14:textId="77777777" w:rsidR="003F13A7" w:rsidRDefault="003F13A7" w:rsidP="00A355DE">
      <w:pPr>
        <w:rPr>
          <w:lang w:val="en-AU"/>
        </w:rPr>
      </w:pPr>
    </w:p>
    <w:p w14:paraId="688471F5" w14:textId="77777777" w:rsidR="003F13A7" w:rsidRDefault="003F13A7" w:rsidP="00A355DE">
      <w:pPr>
        <w:rPr>
          <w:lang w:val="en-AU"/>
        </w:rPr>
      </w:pPr>
    </w:p>
    <w:p w14:paraId="3C14B153" w14:textId="77777777" w:rsidR="003F13A7" w:rsidRDefault="003F13A7" w:rsidP="00A355DE">
      <w:pPr>
        <w:rPr>
          <w:lang w:val="en-AU"/>
        </w:rPr>
      </w:pPr>
    </w:p>
    <w:p w14:paraId="00E39785" w14:textId="77777777" w:rsidR="003F13A7" w:rsidRDefault="003F13A7" w:rsidP="00A355DE">
      <w:pPr>
        <w:rPr>
          <w:lang w:val="en-AU"/>
        </w:rPr>
      </w:pPr>
    </w:p>
    <w:p w14:paraId="36387F0A" w14:textId="77777777" w:rsidR="003F13A7" w:rsidRDefault="003F13A7" w:rsidP="00A355DE">
      <w:pPr>
        <w:rPr>
          <w:lang w:val="en-AU"/>
        </w:rPr>
      </w:pPr>
    </w:p>
    <w:p w14:paraId="306E858A" w14:textId="77777777" w:rsidR="003F13A7" w:rsidRDefault="003F13A7" w:rsidP="00A355DE">
      <w:pPr>
        <w:rPr>
          <w:lang w:val="en-AU"/>
        </w:rPr>
      </w:pPr>
    </w:p>
    <w:p w14:paraId="1B05DB72" w14:textId="77777777" w:rsidR="003F13A7" w:rsidRDefault="003F13A7" w:rsidP="00A355DE">
      <w:pPr>
        <w:rPr>
          <w:lang w:val="en-AU"/>
        </w:rPr>
      </w:pPr>
    </w:p>
    <w:p w14:paraId="4AC075DC" w14:textId="77777777" w:rsidR="003F13A7" w:rsidRDefault="003F13A7" w:rsidP="00A355DE">
      <w:pPr>
        <w:rPr>
          <w:lang w:val="en-AU"/>
        </w:rPr>
      </w:pPr>
    </w:p>
    <w:p w14:paraId="547663C5" w14:textId="77777777" w:rsidR="003F13A7" w:rsidRDefault="003F13A7" w:rsidP="00A355DE">
      <w:pPr>
        <w:rPr>
          <w:lang w:val="en-AU"/>
        </w:rPr>
      </w:pPr>
    </w:p>
    <w:p w14:paraId="5CDE5727" w14:textId="77777777" w:rsidR="003F13A7" w:rsidRDefault="003F13A7" w:rsidP="00A355DE">
      <w:pPr>
        <w:rPr>
          <w:lang w:val="en-AU"/>
        </w:rPr>
      </w:pPr>
    </w:p>
    <w:p w14:paraId="110BC114" w14:textId="77777777" w:rsidR="003F13A7" w:rsidRDefault="003F13A7" w:rsidP="00A355DE">
      <w:pPr>
        <w:rPr>
          <w:lang w:val="en-AU"/>
        </w:rPr>
      </w:pPr>
    </w:p>
    <w:p w14:paraId="0AFAC7E1" w14:textId="77777777" w:rsidR="003F13A7" w:rsidRDefault="003F13A7" w:rsidP="00A355DE">
      <w:pPr>
        <w:rPr>
          <w:lang w:val="en-AU"/>
        </w:rPr>
      </w:pPr>
    </w:p>
    <w:p w14:paraId="51D2AB46" w14:textId="77777777" w:rsidR="003F13A7" w:rsidRDefault="003F13A7" w:rsidP="00A355DE">
      <w:pPr>
        <w:rPr>
          <w:lang w:val="en-AU"/>
        </w:rPr>
      </w:pPr>
    </w:p>
    <w:p w14:paraId="1A018089" w14:textId="77777777" w:rsidR="003F13A7" w:rsidRDefault="003F13A7" w:rsidP="00A355DE">
      <w:pPr>
        <w:rPr>
          <w:lang w:val="en-AU"/>
        </w:rPr>
      </w:pPr>
    </w:p>
    <w:p w14:paraId="614EE1A8" w14:textId="77777777" w:rsidR="003F13A7" w:rsidRDefault="003F13A7" w:rsidP="00A355DE">
      <w:pPr>
        <w:rPr>
          <w:lang w:val="en-AU"/>
        </w:rPr>
      </w:pPr>
    </w:p>
    <w:p w14:paraId="2A33CD03" w14:textId="77777777" w:rsidR="003F13A7" w:rsidRDefault="003F13A7" w:rsidP="00A355DE">
      <w:pPr>
        <w:rPr>
          <w:lang w:val="en-AU"/>
        </w:rPr>
      </w:pPr>
    </w:p>
    <w:p w14:paraId="46ACD505" w14:textId="77777777" w:rsidR="003F13A7" w:rsidRDefault="003F13A7" w:rsidP="00A355DE">
      <w:pPr>
        <w:rPr>
          <w:lang w:val="en-AU"/>
        </w:rPr>
      </w:pPr>
    </w:p>
    <w:p w14:paraId="0B6BED16" w14:textId="4C494CEE" w:rsidR="00A355DE" w:rsidRDefault="003F13A7" w:rsidP="00A355DE">
      <w:pPr>
        <w:rPr>
          <w:lang w:val="en-AU"/>
        </w:rPr>
      </w:pPr>
      <w:r>
        <w:rPr>
          <w:lang w:val="en-AU"/>
        </w:rPr>
        <w:t>QUESTIONS</w:t>
      </w:r>
    </w:p>
    <w:p w14:paraId="46731E76" w14:textId="6C5DF0F5" w:rsidR="00A355DE" w:rsidRPr="00E15DF3" w:rsidRDefault="00A355DE" w:rsidP="00E15DF3">
      <w:pPr>
        <w:pStyle w:val="ListParagraph"/>
        <w:numPr>
          <w:ilvl w:val="0"/>
          <w:numId w:val="2"/>
        </w:numPr>
        <w:rPr>
          <w:lang w:val="en-AU"/>
        </w:rPr>
      </w:pPr>
      <w:r w:rsidRPr="00E15DF3">
        <w:rPr>
          <w:lang w:val="en-AU"/>
        </w:rPr>
        <w:t xml:space="preserve">List three mechanisms by which a corrected </w:t>
      </w:r>
      <w:proofErr w:type="spellStart"/>
      <w:r w:rsidRPr="00E15DF3">
        <w:rPr>
          <w:lang w:val="en-AU"/>
        </w:rPr>
        <w:t>hyperchloremia</w:t>
      </w:r>
      <w:proofErr w:type="spellEnd"/>
      <w:r w:rsidRPr="00E15DF3">
        <w:rPr>
          <w:lang w:val="en-AU"/>
        </w:rPr>
        <w:t xml:space="preserve"> may develop </w:t>
      </w:r>
    </w:p>
    <w:p w14:paraId="2ECC7259" w14:textId="77777777" w:rsidR="00A355DE" w:rsidRDefault="00A355DE" w:rsidP="00A355DE">
      <w:pPr>
        <w:rPr>
          <w:lang w:val="en-AU"/>
        </w:rPr>
      </w:pPr>
    </w:p>
    <w:p w14:paraId="5566A4B0" w14:textId="61030E95" w:rsidR="00A355DE" w:rsidRPr="00E15DF3" w:rsidRDefault="00A355DE" w:rsidP="00E15DF3">
      <w:pPr>
        <w:pStyle w:val="ListParagraph"/>
        <w:numPr>
          <w:ilvl w:val="0"/>
          <w:numId w:val="2"/>
        </w:numPr>
        <w:rPr>
          <w:lang w:val="en-AU"/>
        </w:rPr>
      </w:pPr>
      <w:r w:rsidRPr="00E15DF3">
        <w:rPr>
          <w:lang w:val="en-AU"/>
        </w:rPr>
        <w:t>A dog is admitted to the hospital with the following electrolyte values:</w:t>
      </w:r>
    </w:p>
    <w:p w14:paraId="031E87ED" w14:textId="515DE0E8" w:rsidR="00A355DE" w:rsidRDefault="005C2917" w:rsidP="00E15DF3">
      <w:pPr>
        <w:ind w:firstLine="720"/>
        <w:rPr>
          <w:lang w:val="en-AU"/>
        </w:rPr>
      </w:pPr>
      <w:r>
        <w:rPr>
          <w:lang w:val="en-AU"/>
        </w:rPr>
        <w:t>Cl- = 120</w:t>
      </w:r>
      <w:r w:rsidR="00E15DF3">
        <w:rPr>
          <w:lang w:val="en-AU"/>
        </w:rPr>
        <w:t>mEq/L</w:t>
      </w:r>
      <w:r>
        <w:rPr>
          <w:lang w:val="en-AU"/>
        </w:rPr>
        <w:t xml:space="preserve"> (</w:t>
      </w:r>
      <w:r w:rsidR="00E15DF3">
        <w:rPr>
          <w:lang w:val="en-AU"/>
        </w:rPr>
        <w:t xml:space="preserve">RR: </w:t>
      </w:r>
      <w:r>
        <w:rPr>
          <w:lang w:val="en-AU"/>
        </w:rPr>
        <w:t>107-113</w:t>
      </w:r>
      <w:r w:rsidR="00E15DF3">
        <w:rPr>
          <w:lang w:val="en-AU"/>
        </w:rPr>
        <w:t>mEq/L</w:t>
      </w:r>
      <w:r>
        <w:rPr>
          <w:lang w:val="en-AU"/>
        </w:rPr>
        <w:t>)</w:t>
      </w:r>
      <w:r w:rsidR="00E15DF3">
        <w:rPr>
          <w:lang w:val="en-AU"/>
        </w:rPr>
        <w:t xml:space="preserve"> </w:t>
      </w:r>
      <w:r w:rsidR="00E15DF3">
        <w:rPr>
          <w:lang w:val="en-AU"/>
        </w:rPr>
        <w:tab/>
      </w:r>
      <w:r w:rsidR="00E15DF3">
        <w:rPr>
          <w:lang w:val="en-AU"/>
        </w:rPr>
        <w:tab/>
        <w:t xml:space="preserve"> Na = 158</w:t>
      </w:r>
      <w:r>
        <w:rPr>
          <w:lang w:val="en-AU"/>
        </w:rPr>
        <w:t xml:space="preserve"> (</w:t>
      </w:r>
      <w:r w:rsidR="00E15DF3">
        <w:rPr>
          <w:lang w:val="en-AU"/>
        </w:rPr>
        <w:t>RR: 142-150mEq/L</w:t>
      </w:r>
      <w:r>
        <w:rPr>
          <w:lang w:val="en-AU"/>
        </w:rPr>
        <w:t>)</w:t>
      </w:r>
    </w:p>
    <w:p w14:paraId="455144AC" w14:textId="73AC6043" w:rsidR="00A355DE" w:rsidRDefault="003F13A7" w:rsidP="00E15DF3">
      <w:pPr>
        <w:ind w:firstLine="720"/>
        <w:rPr>
          <w:lang w:val="en-AU"/>
        </w:rPr>
      </w:pPr>
      <w:r>
        <w:rPr>
          <w:lang w:val="en-AU"/>
        </w:rPr>
        <w:t>Using the S</w:t>
      </w:r>
      <w:r w:rsidR="00E15DF3">
        <w:rPr>
          <w:lang w:val="en-AU"/>
        </w:rPr>
        <w:t>tewart</w:t>
      </w:r>
      <w:r w:rsidR="005C2917">
        <w:rPr>
          <w:lang w:val="en-AU"/>
        </w:rPr>
        <w:t xml:space="preserve"> approach, what</w:t>
      </w:r>
      <w:r w:rsidR="00A355DE">
        <w:rPr>
          <w:lang w:val="en-AU"/>
        </w:rPr>
        <w:t xml:space="preserve"> effe</w:t>
      </w:r>
      <w:r w:rsidR="00E15DF3">
        <w:rPr>
          <w:lang w:val="en-AU"/>
        </w:rPr>
        <w:t>ct on acid-</w:t>
      </w:r>
      <w:r w:rsidR="005C2917">
        <w:rPr>
          <w:lang w:val="en-AU"/>
        </w:rPr>
        <w:t>base</w:t>
      </w:r>
      <w:r w:rsidR="00E15DF3">
        <w:rPr>
          <w:lang w:val="en-AU"/>
        </w:rPr>
        <w:t xml:space="preserve"> status</w:t>
      </w:r>
      <w:r w:rsidR="005C2917">
        <w:rPr>
          <w:lang w:val="en-AU"/>
        </w:rPr>
        <w:t xml:space="preserve"> is expected and why? </w:t>
      </w:r>
    </w:p>
    <w:p w14:paraId="071E18DB" w14:textId="77777777" w:rsidR="00E15DF3" w:rsidRDefault="00E15DF3" w:rsidP="00E15DF3">
      <w:pPr>
        <w:ind w:firstLine="720"/>
        <w:rPr>
          <w:lang w:val="en-AU"/>
        </w:rPr>
      </w:pPr>
    </w:p>
    <w:p w14:paraId="314AE7B0" w14:textId="77777777" w:rsidR="00E15DF3" w:rsidRDefault="00E15DF3" w:rsidP="00E15DF3">
      <w:pPr>
        <w:ind w:firstLine="720"/>
        <w:rPr>
          <w:lang w:val="en-AU"/>
        </w:rPr>
      </w:pPr>
    </w:p>
    <w:p w14:paraId="21A7241B" w14:textId="77777777" w:rsidR="00E15DF3" w:rsidRDefault="00E15DF3" w:rsidP="00E15DF3">
      <w:pPr>
        <w:ind w:firstLine="720"/>
        <w:rPr>
          <w:lang w:val="en-AU"/>
        </w:rPr>
      </w:pPr>
    </w:p>
    <w:p w14:paraId="2420D921" w14:textId="77777777" w:rsidR="00E15DF3" w:rsidRDefault="00E15DF3" w:rsidP="00E15DF3">
      <w:pPr>
        <w:ind w:firstLine="720"/>
        <w:rPr>
          <w:lang w:val="en-AU"/>
        </w:rPr>
      </w:pPr>
    </w:p>
    <w:p w14:paraId="2F39854E" w14:textId="77777777" w:rsidR="003F13A7" w:rsidRDefault="003F13A7" w:rsidP="00E15DF3">
      <w:pPr>
        <w:ind w:firstLine="720"/>
        <w:rPr>
          <w:lang w:val="en-AU"/>
        </w:rPr>
      </w:pPr>
    </w:p>
    <w:p w14:paraId="4CBBD40E" w14:textId="77777777" w:rsidR="003F13A7" w:rsidRDefault="003F13A7" w:rsidP="00E15DF3">
      <w:pPr>
        <w:ind w:firstLine="720"/>
        <w:rPr>
          <w:lang w:val="en-AU"/>
        </w:rPr>
      </w:pPr>
    </w:p>
    <w:p w14:paraId="5CC30B4E" w14:textId="77777777" w:rsidR="003F13A7" w:rsidRDefault="003F13A7" w:rsidP="00E15DF3">
      <w:pPr>
        <w:ind w:firstLine="720"/>
        <w:rPr>
          <w:lang w:val="en-AU"/>
        </w:rPr>
      </w:pPr>
    </w:p>
    <w:p w14:paraId="41959098" w14:textId="77777777" w:rsidR="003F13A7" w:rsidRDefault="003F13A7" w:rsidP="00E15DF3">
      <w:pPr>
        <w:ind w:firstLine="720"/>
        <w:rPr>
          <w:lang w:val="en-AU"/>
        </w:rPr>
      </w:pPr>
    </w:p>
    <w:p w14:paraId="3319307C" w14:textId="77777777" w:rsidR="003F13A7" w:rsidRDefault="003F13A7" w:rsidP="00E15DF3">
      <w:pPr>
        <w:ind w:firstLine="720"/>
        <w:rPr>
          <w:lang w:val="en-AU"/>
        </w:rPr>
      </w:pPr>
    </w:p>
    <w:p w14:paraId="6865DFB5" w14:textId="77777777" w:rsidR="003F13A7" w:rsidRDefault="003F13A7" w:rsidP="00E15DF3">
      <w:pPr>
        <w:ind w:firstLine="720"/>
        <w:rPr>
          <w:lang w:val="en-AU"/>
        </w:rPr>
      </w:pPr>
    </w:p>
    <w:p w14:paraId="27441AB7" w14:textId="77777777" w:rsidR="003F13A7" w:rsidRDefault="003F13A7" w:rsidP="00E15DF3">
      <w:pPr>
        <w:ind w:firstLine="720"/>
        <w:rPr>
          <w:lang w:val="en-AU"/>
        </w:rPr>
      </w:pPr>
    </w:p>
    <w:p w14:paraId="21D8E838" w14:textId="77777777" w:rsidR="003F13A7" w:rsidRDefault="003F13A7" w:rsidP="00E15DF3">
      <w:pPr>
        <w:ind w:firstLine="720"/>
        <w:rPr>
          <w:lang w:val="en-AU"/>
        </w:rPr>
      </w:pPr>
    </w:p>
    <w:p w14:paraId="1B369F1B" w14:textId="77777777" w:rsidR="00E15DF3" w:rsidRDefault="00E15DF3" w:rsidP="00E15DF3">
      <w:pPr>
        <w:ind w:firstLine="720"/>
        <w:rPr>
          <w:lang w:val="en-AU"/>
        </w:rPr>
      </w:pPr>
    </w:p>
    <w:p w14:paraId="198299AA" w14:textId="77777777" w:rsidR="00E15DF3" w:rsidRDefault="00E15DF3" w:rsidP="00E15DF3">
      <w:pPr>
        <w:ind w:firstLine="720"/>
        <w:rPr>
          <w:lang w:val="en-AU"/>
        </w:rPr>
      </w:pPr>
    </w:p>
    <w:p w14:paraId="6F750511" w14:textId="77777777" w:rsidR="003F13A7" w:rsidRDefault="003F13A7" w:rsidP="00E15DF3">
      <w:pPr>
        <w:ind w:firstLine="720"/>
        <w:rPr>
          <w:lang w:val="en-AU"/>
        </w:rPr>
      </w:pPr>
    </w:p>
    <w:p w14:paraId="77505EB9" w14:textId="77777777" w:rsidR="003F13A7" w:rsidRDefault="003F13A7" w:rsidP="00E15DF3">
      <w:pPr>
        <w:ind w:firstLine="720"/>
        <w:rPr>
          <w:lang w:val="en-AU"/>
        </w:rPr>
      </w:pPr>
    </w:p>
    <w:p w14:paraId="424DD3D8" w14:textId="77777777" w:rsidR="00E15DF3" w:rsidRDefault="00E15DF3" w:rsidP="00E15DF3">
      <w:pPr>
        <w:ind w:firstLine="720"/>
        <w:rPr>
          <w:lang w:val="en-AU"/>
        </w:rPr>
      </w:pPr>
    </w:p>
    <w:p w14:paraId="3EC4CB14" w14:textId="77777777" w:rsidR="00E15DF3" w:rsidRDefault="00E15DF3" w:rsidP="00E15DF3">
      <w:pPr>
        <w:ind w:firstLine="720"/>
        <w:rPr>
          <w:lang w:val="en-AU"/>
        </w:rPr>
      </w:pPr>
    </w:p>
    <w:p w14:paraId="28AC2CB4" w14:textId="1E72B307" w:rsidR="00E15DF3" w:rsidRDefault="00E15DF3" w:rsidP="00E15DF3">
      <w:pPr>
        <w:ind w:firstLine="720"/>
        <w:rPr>
          <w:lang w:val="en-AU"/>
        </w:rPr>
      </w:pPr>
      <w:r>
        <w:rPr>
          <w:lang w:val="en-AU"/>
        </w:rPr>
        <w:t>ANSWERS:</w:t>
      </w:r>
    </w:p>
    <w:p w14:paraId="5962DD46" w14:textId="4FF2866C" w:rsidR="00E15DF3" w:rsidRDefault="00E15DF3" w:rsidP="00E15DF3">
      <w:pPr>
        <w:pStyle w:val="ListParagraph"/>
        <w:numPr>
          <w:ilvl w:val="0"/>
          <w:numId w:val="3"/>
        </w:numPr>
        <w:rPr>
          <w:lang w:val="en-AU"/>
        </w:rPr>
      </w:pPr>
      <w:r w:rsidRPr="00E15DF3">
        <w:rPr>
          <w:lang w:val="en-AU"/>
        </w:rPr>
        <w:t>Chloride retention in renal failure</w:t>
      </w:r>
      <w:r w:rsidRPr="00E15DF3">
        <w:rPr>
          <w:lang w:val="en-AU"/>
        </w:rPr>
        <w:t xml:space="preserve">, Renal tubular </w:t>
      </w:r>
      <w:proofErr w:type="gramStart"/>
      <w:r w:rsidRPr="00E15DF3">
        <w:rPr>
          <w:lang w:val="en-AU"/>
        </w:rPr>
        <w:t>acidosis ,</w:t>
      </w:r>
      <w:proofErr w:type="gramEnd"/>
      <w:r w:rsidRPr="00E15DF3">
        <w:rPr>
          <w:lang w:val="en-AU"/>
        </w:rPr>
        <w:t xml:space="preserve"> </w:t>
      </w:r>
      <w:proofErr w:type="spellStart"/>
      <w:r w:rsidRPr="00E15DF3">
        <w:rPr>
          <w:lang w:val="en-AU"/>
        </w:rPr>
        <w:t>Diarrhea</w:t>
      </w:r>
      <w:proofErr w:type="spellEnd"/>
      <w:r w:rsidRPr="00E15DF3">
        <w:rPr>
          <w:lang w:val="en-AU"/>
        </w:rPr>
        <w:t xml:space="preserve"> </w:t>
      </w:r>
      <w:r w:rsidRPr="00E15DF3">
        <w:rPr>
          <w:lang w:val="en-AU"/>
        </w:rPr>
        <w:t xml:space="preserve">, </w:t>
      </w:r>
      <w:r w:rsidRPr="00E15DF3">
        <w:rPr>
          <w:lang w:val="en-AU"/>
        </w:rPr>
        <w:t xml:space="preserve">DKA </w:t>
      </w:r>
      <w:r w:rsidRPr="00E15DF3">
        <w:rPr>
          <w:lang w:val="en-AU"/>
        </w:rPr>
        <w:t xml:space="preserve">, </w:t>
      </w:r>
      <w:r w:rsidRPr="00E15DF3">
        <w:rPr>
          <w:lang w:val="en-AU"/>
        </w:rPr>
        <w:t>NH4Cl administration</w:t>
      </w:r>
      <w:r>
        <w:rPr>
          <w:lang w:val="en-AU"/>
        </w:rPr>
        <w:t xml:space="preserve">, </w:t>
      </w:r>
      <w:proofErr w:type="spellStart"/>
      <w:r>
        <w:rPr>
          <w:lang w:val="en-AU"/>
        </w:rPr>
        <w:t>hypoadrenocorticism</w:t>
      </w:r>
      <w:proofErr w:type="spellEnd"/>
      <w:r>
        <w:rPr>
          <w:lang w:val="en-AU"/>
        </w:rPr>
        <w:t>, drugs</w:t>
      </w:r>
    </w:p>
    <w:p w14:paraId="2CCC36ED" w14:textId="288F59BF" w:rsidR="00E15DF3" w:rsidRPr="00E15DF3" w:rsidRDefault="00E15DF3" w:rsidP="00E15DF3">
      <w:pPr>
        <w:pStyle w:val="ListParagraph"/>
        <w:numPr>
          <w:ilvl w:val="0"/>
          <w:numId w:val="3"/>
        </w:numPr>
        <w:rPr>
          <w:lang w:val="en-AU"/>
        </w:rPr>
      </w:pPr>
      <w:r>
        <w:rPr>
          <w:lang w:val="en-AU"/>
        </w:rPr>
        <w:t>Chloride corrects to normal so decreased free water concentration -&gt; concentration alkalosis due to increased SID</w:t>
      </w:r>
    </w:p>
    <w:p w14:paraId="703BB022" w14:textId="1CA828A6" w:rsidR="00E15DF3" w:rsidRPr="00E15DF3" w:rsidRDefault="00E15DF3" w:rsidP="00E15DF3">
      <w:pPr>
        <w:pStyle w:val="ListParagraph"/>
        <w:ind w:left="1080"/>
        <w:rPr>
          <w:lang w:val="en-AU"/>
        </w:rPr>
      </w:pPr>
    </w:p>
    <w:sectPr w:rsidR="00E15DF3" w:rsidRPr="00E15DF3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6C5"/>
    <w:multiLevelType w:val="hybridMultilevel"/>
    <w:tmpl w:val="3AC4F0D2"/>
    <w:lvl w:ilvl="0" w:tplc="89CAB3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15B8F"/>
    <w:multiLevelType w:val="hybridMultilevel"/>
    <w:tmpl w:val="98987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2B0DF2"/>
    <w:multiLevelType w:val="hybridMultilevel"/>
    <w:tmpl w:val="4B0C6EDA"/>
    <w:lvl w:ilvl="0" w:tplc="391C55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FA"/>
    <w:rsid w:val="00092F91"/>
    <w:rsid w:val="00110F4E"/>
    <w:rsid w:val="00111867"/>
    <w:rsid w:val="001C68DC"/>
    <w:rsid w:val="00244E0F"/>
    <w:rsid w:val="00267C22"/>
    <w:rsid w:val="002B05FE"/>
    <w:rsid w:val="002C134E"/>
    <w:rsid w:val="0036547C"/>
    <w:rsid w:val="003934D1"/>
    <w:rsid w:val="003C10E4"/>
    <w:rsid w:val="003C5077"/>
    <w:rsid w:val="003F13A7"/>
    <w:rsid w:val="004922CE"/>
    <w:rsid w:val="005271EA"/>
    <w:rsid w:val="00586A38"/>
    <w:rsid w:val="005B7D37"/>
    <w:rsid w:val="005C2917"/>
    <w:rsid w:val="005D4932"/>
    <w:rsid w:val="005D7418"/>
    <w:rsid w:val="00633741"/>
    <w:rsid w:val="006E73D5"/>
    <w:rsid w:val="006F54A1"/>
    <w:rsid w:val="00785C1D"/>
    <w:rsid w:val="00790842"/>
    <w:rsid w:val="008B0948"/>
    <w:rsid w:val="008E5920"/>
    <w:rsid w:val="0091409A"/>
    <w:rsid w:val="00955F82"/>
    <w:rsid w:val="00A13749"/>
    <w:rsid w:val="00A355DE"/>
    <w:rsid w:val="00AB06BA"/>
    <w:rsid w:val="00B03212"/>
    <w:rsid w:val="00B064FA"/>
    <w:rsid w:val="00B30966"/>
    <w:rsid w:val="00C32AE9"/>
    <w:rsid w:val="00CD6283"/>
    <w:rsid w:val="00D002D5"/>
    <w:rsid w:val="00E05B42"/>
    <w:rsid w:val="00E15DF3"/>
    <w:rsid w:val="00EF2ABD"/>
    <w:rsid w:val="00F03440"/>
    <w:rsid w:val="00F964AA"/>
    <w:rsid w:val="00FA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6082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tif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5</Pages>
  <Words>885</Words>
  <Characters>5049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5</cp:revision>
  <dcterms:created xsi:type="dcterms:W3CDTF">2017-04-19T18:53:00Z</dcterms:created>
  <dcterms:modified xsi:type="dcterms:W3CDTF">2017-04-20T18:04:00Z</dcterms:modified>
</cp:coreProperties>
</file>