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2681D" w14:textId="72F870D6" w:rsidR="00B708B4" w:rsidRDefault="00BA048E">
      <w:pPr>
        <w:rPr>
          <w:b/>
          <w:u w:val="single"/>
        </w:rPr>
      </w:pPr>
      <w:proofErr w:type="spellStart"/>
      <w:r>
        <w:rPr>
          <w:b/>
          <w:u w:val="single"/>
        </w:rPr>
        <w:t>Tiley</w:t>
      </w:r>
      <w:proofErr w:type="spellEnd"/>
      <w:r>
        <w:rPr>
          <w:b/>
          <w:u w:val="single"/>
        </w:rPr>
        <w:t xml:space="preserve"> Chap.</w:t>
      </w:r>
      <w:r w:rsidR="00B708B4">
        <w:rPr>
          <w:b/>
          <w:u w:val="single"/>
        </w:rPr>
        <w:t xml:space="preserve"> 6 - Acquired </w:t>
      </w:r>
      <w:proofErr w:type="spellStart"/>
      <w:r w:rsidR="00B708B4">
        <w:rPr>
          <w:b/>
          <w:u w:val="single"/>
        </w:rPr>
        <w:t>Valvular</w:t>
      </w:r>
      <w:proofErr w:type="spellEnd"/>
      <w:r w:rsidR="00B708B4">
        <w:rPr>
          <w:b/>
          <w:u w:val="single"/>
        </w:rPr>
        <w:t xml:space="preserve"> D</w:t>
      </w:r>
      <w:r w:rsidR="00B708B4" w:rsidRPr="00B708B4">
        <w:rPr>
          <w:b/>
          <w:u w:val="single"/>
        </w:rPr>
        <w:t>isease</w:t>
      </w:r>
      <w:r>
        <w:rPr>
          <w:b/>
          <w:u w:val="single"/>
        </w:rPr>
        <w:t xml:space="preserve"> &amp; SACCM Chap. 43 – </w:t>
      </w:r>
      <w:proofErr w:type="spellStart"/>
      <w:r>
        <w:rPr>
          <w:b/>
          <w:u w:val="single"/>
        </w:rPr>
        <w:t>Valvular</w:t>
      </w:r>
      <w:proofErr w:type="spellEnd"/>
      <w:r>
        <w:rPr>
          <w:b/>
          <w:u w:val="single"/>
        </w:rPr>
        <w:t xml:space="preserve"> Heart Disease</w:t>
      </w:r>
    </w:p>
    <w:p w14:paraId="3410DC1B" w14:textId="77777777" w:rsidR="00B708B4" w:rsidRDefault="00B708B4">
      <w:pPr>
        <w:rPr>
          <w:b/>
          <w:u w:val="single"/>
        </w:rPr>
      </w:pPr>
    </w:p>
    <w:p w14:paraId="05D8BACC" w14:textId="77777777" w:rsidR="00B708B4" w:rsidRPr="00B708B4" w:rsidRDefault="00B708B4" w:rsidP="00B708B4">
      <w:r>
        <w:rPr>
          <w:noProof/>
          <w:lang w:val="fr-FR"/>
        </w:rPr>
        <w:drawing>
          <wp:inline distT="0" distB="0" distL="0" distR="0" wp14:anchorId="39DA5CAF" wp14:editId="092267AA">
            <wp:extent cx="2504406" cy="880533"/>
            <wp:effectExtent l="0" t="0" r="1079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4406" cy="880533"/>
                    </a:xfrm>
                    <a:prstGeom prst="rect">
                      <a:avLst/>
                    </a:prstGeom>
                    <a:noFill/>
                    <a:ln>
                      <a:noFill/>
                    </a:ln>
                  </pic:spPr>
                </pic:pic>
              </a:graphicData>
            </a:graphic>
          </wp:inline>
        </w:drawing>
      </w:r>
    </w:p>
    <w:p w14:paraId="6682E66B" w14:textId="77777777" w:rsidR="00B708B4" w:rsidRPr="00B708B4" w:rsidRDefault="00B708B4" w:rsidP="00B708B4">
      <w:pPr>
        <w:pStyle w:val="Paragraphedeliste"/>
        <w:numPr>
          <w:ilvl w:val="0"/>
          <w:numId w:val="2"/>
        </w:numPr>
        <w:rPr>
          <w:b/>
          <w:u w:val="single"/>
        </w:rPr>
      </w:pPr>
      <w:proofErr w:type="spellStart"/>
      <w:r>
        <w:t>Myxomatous</w:t>
      </w:r>
      <w:proofErr w:type="spellEnd"/>
      <w:r>
        <w:t xml:space="preserve"> </w:t>
      </w:r>
      <w:proofErr w:type="spellStart"/>
      <w:r>
        <w:t>valvular</w:t>
      </w:r>
      <w:proofErr w:type="spellEnd"/>
      <w:r>
        <w:t xml:space="preserve"> degeneration, </w:t>
      </w:r>
      <w:proofErr w:type="spellStart"/>
      <w:r>
        <w:t>myxomatous</w:t>
      </w:r>
      <w:proofErr w:type="spellEnd"/>
      <w:r>
        <w:t xml:space="preserve"> transformation, </w:t>
      </w:r>
      <w:proofErr w:type="spellStart"/>
      <w:r>
        <w:t>mucoid</w:t>
      </w:r>
      <w:proofErr w:type="spellEnd"/>
      <w:r>
        <w:t xml:space="preserve"> degeneration, </w:t>
      </w:r>
      <w:proofErr w:type="spellStart"/>
      <w:r>
        <w:t>endocardiosis</w:t>
      </w:r>
      <w:proofErr w:type="spellEnd"/>
      <w:r>
        <w:t xml:space="preserve">, chronic </w:t>
      </w:r>
      <w:proofErr w:type="spellStart"/>
      <w:r>
        <w:t>valvular</w:t>
      </w:r>
      <w:proofErr w:type="spellEnd"/>
      <w:r>
        <w:t xml:space="preserve"> disease, degenerative </w:t>
      </w:r>
      <w:proofErr w:type="spellStart"/>
      <w:r>
        <w:t>valvular</w:t>
      </w:r>
      <w:proofErr w:type="spellEnd"/>
      <w:r>
        <w:t xml:space="preserve"> disease</w:t>
      </w:r>
    </w:p>
    <w:p w14:paraId="46CE8D8F" w14:textId="77777777" w:rsidR="00B708B4" w:rsidRPr="00B708B4" w:rsidRDefault="00B708B4" w:rsidP="00B708B4">
      <w:pPr>
        <w:pStyle w:val="Paragraphedeliste"/>
        <w:numPr>
          <w:ilvl w:val="0"/>
          <w:numId w:val="2"/>
        </w:numPr>
        <w:rPr>
          <w:b/>
          <w:u w:val="single"/>
        </w:rPr>
      </w:pPr>
      <w:r>
        <w:t>Progressive disease</w:t>
      </w:r>
    </w:p>
    <w:p w14:paraId="7D1975FF" w14:textId="77777777" w:rsidR="00B708B4" w:rsidRPr="00B708B4" w:rsidRDefault="00B708B4" w:rsidP="00B708B4">
      <w:pPr>
        <w:pStyle w:val="Paragraphedeliste"/>
        <w:numPr>
          <w:ilvl w:val="0"/>
          <w:numId w:val="2"/>
        </w:numPr>
        <w:rPr>
          <w:b/>
        </w:rPr>
      </w:pPr>
      <w:r>
        <w:t>Small breed dogs; CKCS (younger age for onset), male dogs</w:t>
      </w:r>
    </w:p>
    <w:p w14:paraId="54D0A9AD" w14:textId="77777777" w:rsidR="00B708B4" w:rsidRPr="00BA048E" w:rsidRDefault="00B708B4" w:rsidP="00B708B4">
      <w:pPr>
        <w:pStyle w:val="Paragraphedeliste"/>
        <w:numPr>
          <w:ilvl w:val="0"/>
          <w:numId w:val="2"/>
        </w:numPr>
        <w:rPr>
          <w:b/>
        </w:rPr>
      </w:pPr>
      <w:r w:rsidRPr="00B708B4">
        <w:t>Uncommon in cats</w:t>
      </w:r>
    </w:p>
    <w:p w14:paraId="400DA58C" w14:textId="2672587B" w:rsidR="00BA048E" w:rsidRPr="00BA048E" w:rsidRDefault="00BA048E" w:rsidP="00B708B4">
      <w:pPr>
        <w:pStyle w:val="Paragraphedeliste"/>
        <w:numPr>
          <w:ilvl w:val="0"/>
          <w:numId w:val="2"/>
        </w:numPr>
        <w:rPr>
          <w:b/>
        </w:rPr>
      </w:pPr>
      <w:r>
        <w:rPr>
          <w:rFonts w:ascii="Cambria" w:hAnsi="Cambria"/>
        </w:rPr>
        <w:t>≈</w:t>
      </w:r>
      <w:r>
        <w:t xml:space="preserve"> 75% of cases of cardiovascular disease seen in dogs</w:t>
      </w:r>
    </w:p>
    <w:p w14:paraId="7420B951" w14:textId="5DE6D73E" w:rsidR="00BA048E" w:rsidRPr="00BA048E" w:rsidRDefault="00BA048E" w:rsidP="00B708B4">
      <w:pPr>
        <w:pStyle w:val="Paragraphedeliste"/>
        <w:numPr>
          <w:ilvl w:val="0"/>
          <w:numId w:val="2"/>
        </w:numPr>
        <w:rPr>
          <w:b/>
        </w:rPr>
      </w:pPr>
      <w:r>
        <w:t>Incidence in older small breed dogs approaches 100%</w:t>
      </w:r>
    </w:p>
    <w:p w14:paraId="74EA5C60" w14:textId="7BDC55D6" w:rsidR="00BA048E" w:rsidRPr="00B708B4" w:rsidRDefault="00BA048E" w:rsidP="00B708B4">
      <w:pPr>
        <w:pStyle w:val="Paragraphedeliste"/>
        <w:numPr>
          <w:ilvl w:val="0"/>
          <w:numId w:val="2"/>
        </w:numPr>
        <w:rPr>
          <w:b/>
        </w:rPr>
      </w:pPr>
      <w:r>
        <w:t>May affect all 4 cardiac valves</w:t>
      </w:r>
    </w:p>
    <w:p w14:paraId="640A3D5E" w14:textId="77777777" w:rsidR="00B708B4" w:rsidRDefault="00B708B4" w:rsidP="00B708B4">
      <w:pPr>
        <w:rPr>
          <w:b/>
        </w:rPr>
      </w:pPr>
      <w:r w:rsidRPr="00B708B4">
        <w:rPr>
          <w:b/>
          <w:noProof/>
          <w:lang w:val="fr-FR"/>
        </w:rPr>
        <w:drawing>
          <wp:inline distT="0" distB="0" distL="0" distR="0" wp14:anchorId="07EFA02E" wp14:editId="0EE0B9C3">
            <wp:extent cx="2658533" cy="686669"/>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8533" cy="686669"/>
                    </a:xfrm>
                    <a:prstGeom prst="rect">
                      <a:avLst/>
                    </a:prstGeom>
                    <a:noFill/>
                    <a:ln>
                      <a:noFill/>
                    </a:ln>
                  </pic:spPr>
                </pic:pic>
              </a:graphicData>
            </a:graphic>
          </wp:inline>
        </w:drawing>
      </w:r>
    </w:p>
    <w:p w14:paraId="77E13216" w14:textId="0794B47B" w:rsidR="00B708B4" w:rsidRDefault="00B708B4" w:rsidP="00B708B4">
      <w:pPr>
        <w:pStyle w:val="Paragraphedeliste"/>
        <w:numPr>
          <w:ilvl w:val="0"/>
          <w:numId w:val="3"/>
        </w:numPr>
      </w:pPr>
      <w:r>
        <w:t xml:space="preserve">Nodular </w:t>
      </w:r>
      <w:proofErr w:type="spellStart"/>
      <w:r>
        <w:t>distorsion</w:t>
      </w:r>
      <w:proofErr w:type="spellEnd"/>
      <w:r>
        <w:t>, thickening</w:t>
      </w:r>
      <w:r w:rsidR="00BA048E">
        <w:t>, elongation</w:t>
      </w:r>
      <w:r>
        <w:t xml:space="preserve"> of the valve leaflets; lengthening of chordae </w:t>
      </w:r>
      <w:proofErr w:type="spellStart"/>
      <w:r>
        <w:t>tendineae</w:t>
      </w:r>
      <w:proofErr w:type="spellEnd"/>
    </w:p>
    <w:p w14:paraId="154B6843" w14:textId="77777777" w:rsidR="00B708B4" w:rsidRDefault="00B708B4" w:rsidP="00B708B4">
      <w:pPr>
        <w:pStyle w:val="Paragraphedeliste"/>
        <w:numPr>
          <w:ilvl w:val="0"/>
          <w:numId w:val="3"/>
        </w:numPr>
      </w:pPr>
      <w:r>
        <w:t>Initially at the free edge; increase in # and size and coalesce; severe: contraction of the leaflets (roll toward LV)</w:t>
      </w:r>
    </w:p>
    <w:p w14:paraId="08EB85F8" w14:textId="77777777" w:rsidR="00B708B4" w:rsidRDefault="00B708B4" w:rsidP="00B708B4">
      <w:pPr>
        <w:pStyle w:val="Paragraphedeliste"/>
        <w:numPr>
          <w:ilvl w:val="0"/>
          <w:numId w:val="3"/>
        </w:numPr>
      </w:pPr>
      <w:r>
        <w:sym w:font="Wingdings" w:char="F0E0"/>
      </w:r>
      <w:r>
        <w:t xml:space="preserve"> </w:t>
      </w:r>
      <w:proofErr w:type="gramStart"/>
      <w:r>
        <w:t>prevent</w:t>
      </w:r>
      <w:proofErr w:type="gramEnd"/>
      <w:r>
        <w:t xml:space="preserve"> </w:t>
      </w:r>
      <w:proofErr w:type="spellStart"/>
      <w:r>
        <w:t>coaptation</w:t>
      </w:r>
      <w:proofErr w:type="spellEnd"/>
      <w:r>
        <w:t xml:space="preserve"> of valve leaflets</w:t>
      </w:r>
    </w:p>
    <w:p w14:paraId="4E7F3457" w14:textId="726C1F97" w:rsidR="00B708B4" w:rsidRDefault="00B708B4" w:rsidP="00B708B4">
      <w:pPr>
        <w:pStyle w:val="Paragraphedeliste"/>
        <w:numPr>
          <w:ilvl w:val="0"/>
          <w:numId w:val="3"/>
        </w:numPr>
      </w:pPr>
      <w:r>
        <w:t xml:space="preserve">Deposition </w:t>
      </w:r>
      <w:proofErr w:type="gramStart"/>
      <w:r>
        <w:t xml:space="preserve">of </w:t>
      </w:r>
      <w:r w:rsidR="00BA048E">
        <w:t xml:space="preserve"> GAGs</w:t>
      </w:r>
      <w:proofErr w:type="gramEnd"/>
      <w:r w:rsidR="00BA048E">
        <w:t xml:space="preserve"> (</w:t>
      </w:r>
      <w:proofErr w:type="spellStart"/>
      <w:r>
        <w:t>mucopolysaccharides</w:t>
      </w:r>
      <w:proofErr w:type="spellEnd"/>
      <w:r w:rsidR="00BA048E">
        <w:t>) and other EC matrix proteins</w:t>
      </w:r>
      <w:r>
        <w:t xml:space="preserve"> within </w:t>
      </w:r>
      <w:proofErr w:type="spellStart"/>
      <w:r>
        <w:t>spongiosa</w:t>
      </w:r>
      <w:proofErr w:type="spellEnd"/>
      <w:r>
        <w:t xml:space="preserve"> layer*, fibrosis, NO inflammation, sterile, degenerative disease</w:t>
      </w:r>
    </w:p>
    <w:p w14:paraId="3904C8B6" w14:textId="6EDC754C" w:rsidR="00BA048E" w:rsidRDefault="00BA048E" w:rsidP="00B708B4">
      <w:pPr>
        <w:pStyle w:val="Paragraphedeliste"/>
        <w:numPr>
          <w:ilvl w:val="0"/>
          <w:numId w:val="3"/>
        </w:numPr>
      </w:pPr>
      <w:r>
        <w:t>Classes of severity (research setting, rarely used in clinic)</w:t>
      </w:r>
    </w:p>
    <w:p w14:paraId="0107BEC2" w14:textId="77777777" w:rsidR="00B708B4" w:rsidRDefault="00B708B4" w:rsidP="00B708B4"/>
    <w:p w14:paraId="212DC117" w14:textId="77777777" w:rsidR="00B708B4" w:rsidRDefault="00B708B4" w:rsidP="00B708B4">
      <w:r>
        <w:rPr>
          <w:noProof/>
          <w:lang w:val="fr-FR"/>
        </w:rPr>
        <w:drawing>
          <wp:inline distT="0" distB="0" distL="0" distR="0" wp14:anchorId="5E433864" wp14:editId="53D74A44">
            <wp:extent cx="2607733" cy="696369"/>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7733" cy="696369"/>
                    </a:xfrm>
                    <a:prstGeom prst="rect">
                      <a:avLst/>
                    </a:prstGeom>
                    <a:noFill/>
                    <a:ln>
                      <a:noFill/>
                    </a:ln>
                  </pic:spPr>
                </pic:pic>
              </a:graphicData>
            </a:graphic>
          </wp:inline>
        </w:drawing>
      </w:r>
    </w:p>
    <w:p w14:paraId="73555410" w14:textId="4ED5FDA9" w:rsidR="00D27368" w:rsidRDefault="00D27368" w:rsidP="00D27368">
      <w:pPr>
        <w:pStyle w:val="Paragraphedeliste"/>
        <w:numPr>
          <w:ilvl w:val="0"/>
          <w:numId w:val="4"/>
        </w:numPr>
      </w:pPr>
      <w:proofErr w:type="spellStart"/>
      <w:r>
        <w:t>Chondrodysplastic</w:t>
      </w:r>
      <w:proofErr w:type="spellEnd"/>
      <w:r>
        <w:t xml:space="preserve"> dogs – possible systemic connective tissue disease (</w:t>
      </w:r>
      <w:r w:rsidR="00BA048E">
        <w:t xml:space="preserve">collapsing trachea, </w:t>
      </w:r>
      <w:proofErr w:type="spellStart"/>
      <w:r>
        <w:t>bronchomalacia</w:t>
      </w:r>
      <w:proofErr w:type="spellEnd"/>
      <w:r>
        <w:t>, IVDD, MVD)</w:t>
      </w:r>
    </w:p>
    <w:p w14:paraId="02710D3F" w14:textId="4615DCFD" w:rsidR="00BA048E" w:rsidRDefault="00BA048E" w:rsidP="00BA048E">
      <w:pPr>
        <w:pStyle w:val="Paragraphedeliste"/>
        <w:numPr>
          <w:ilvl w:val="1"/>
          <w:numId w:val="4"/>
        </w:numPr>
      </w:pPr>
      <w:r>
        <w:t>Imbalanced collagen degeneration and synthesis</w:t>
      </w:r>
    </w:p>
    <w:p w14:paraId="4FCBAB1B" w14:textId="53700971" w:rsidR="00BA048E" w:rsidRDefault="00BA048E" w:rsidP="00BA048E">
      <w:pPr>
        <w:pStyle w:val="Paragraphedeliste"/>
        <w:numPr>
          <w:ilvl w:val="1"/>
          <w:numId w:val="4"/>
        </w:numPr>
      </w:pPr>
      <w:proofErr w:type="spellStart"/>
      <w:r>
        <w:t>Histo</w:t>
      </w:r>
      <w:proofErr w:type="spellEnd"/>
      <w:r>
        <w:t>: abnormal collage distribution; MMPs may play a role in the turnover of collagen</w:t>
      </w:r>
    </w:p>
    <w:p w14:paraId="2B86E4CF" w14:textId="77777777" w:rsidR="00D27368" w:rsidRDefault="00D27368" w:rsidP="00D27368">
      <w:pPr>
        <w:pStyle w:val="Paragraphedeliste"/>
        <w:numPr>
          <w:ilvl w:val="0"/>
          <w:numId w:val="4"/>
        </w:numPr>
      </w:pPr>
      <w:r>
        <w:t xml:space="preserve">Possible role of vasoactive peptide </w:t>
      </w:r>
      <w:proofErr w:type="spellStart"/>
      <w:r>
        <w:t>endothelin</w:t>
      </w:r>
      <w:proofErr w:type="spellEnd"/>
      <w:r>
        <w:t xml:space="preserve"> (greater density of </w:t>
      </w:r>
      <w:proofErr w:type="spellStart"/>
      <w:r>
        <w:t>endothelin</w:t>
      </w:r>
      <w:proofErr w:type="spellEnd"/>
      <w:r>
        <w:t xml:space="preserve"> receptors related to severity of MVD)</w:t>
      </w:r>
    </w:p>
    <w:p w14:paraId="0C271DB4" w14:textId="2BEBEDFB" w:rsidR="00BA048E" w:rsidRDefault="00BA048E" w:rsidP="00BA048E">
      <w:pPr>
        <w:pStyle w:val="Paragraphedeliste"/>
        <w:numPr>
          <w:ilvl w:val="1"/>
          <w:numId w:val="4"/>
        </w:numPr>
      </w:pPr>
      <w:r>
        <w:t xml:space="preserve">Other </w:t>
      </w:r>
      <w:proofErr w:type="spellStart"/>
      <w:r>
        <w:t>neurohormonal</w:t>
      </w:r>
      <w:proofErr w:type="spellEnd"/>
      <w:r>
        <w:t xml:space="preserve"> factors: serotonin, TGF-</w:t>
      </w:r>
      <w:r>
        <w:rPr>
          <w:rFonts w:ascii="Cambria" w:hAnsi="Cambria"/>
        </w:rPr>
        <w:t>α</w:t>
      </w:r>
      <w:r>
        <w:t xml:space="preserve"> and </w:t>
      </w:r>
      <w:r>
        <w:rPr>
          <w:rFonts w:ascii="Cambria" w:hAnsi="Cambria"/>
        </w:rPr>
        <w:t xml:space="preserve">β, insulin-like </w:t>
      </w:r>
      <w:proofErr w:type="gramStart"/>
      <w:r>
        <w:rPr>
          <w:rFonts w:ascii="Cambria" w:hAnsi="Cambria"/>
        </w:rPr>
        <w:t>growth factor</w:t>
      </w:r>
      <w:proofErr w:type="gramEnd"/>
      <w:r>
        <w:rPr>
          <w:rFonts w:ascii="Cambria" w:hAnsi="Cambria"/>
        </w:rPr>
        <w:t xml:space="preserve"> I, ATII, NO. </w:t>
      </w:r>
    </w:p>
    <w:p w14:paraId="7104A626" w14:textId="77777777" w:rsidR="00D27368" w:rsidRDefault="00D27368" w:rsidP="00D27368">
      <w:pPr>
        <w:pStyle w:val="Paragraphedeliste"/>
        <w:numPr>
          <w:ilvl w:val="0"/>
          <w:numId w:val="4"/>
        </w:numPr>
      </w:pPr>
      <w:r>
        <w:t>Polygenetic</w:t>
      </w:r>
    </w:p>
    <w:p w14:paraId="5A66EE8C" w14:textId="77777777" w:rsidR="00D27368" w:rsidRDefault="00D27368" w:rsidP="00D27368">
      <w:pPr>
        <w:pStyle w:val="Paragraphedeliste"/>
        <w:numPr>
          <w:ilvl w:val="0"/>
          <w:numId w:val="4"/>
        </w:numPr>
      </w:pPr>
      <w:r>
        <w:t>Age at which MVD developed appears to be inherited</w:t>
      </w:r>
    </w:p>
    <w:p w14:paraId="5B7F48E1" w14:textId="447225D5" w:rsidR="00AC3F0F" w:rsidRDefault="00AC3F0F" w:rsidP="00AC3F0F">
      <w:r>
        <w:rPr>
          <w:noProof/>
          <w:lang w:val="fr-FR"/>
        </w:rPr>
        <w:lastRenderedPageBreak/>
        <w:drawing>
          <wp:inline distT="0" distB="0" distL="0" distR="0" wp14:anchorId="3F05D356" wp14:editId="13AC6490">
            <wp:extent cx="2410305" cy="1261533"/>
            <wp:effectExtent l="0" t="0" r="3175"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0305" cy="1261533"/>
                    </a:xfrm>
                    <a:prstGeom prst="rect">
                      <a:avLst/>
                    </a:prstGeom>
                    <a:noFill/>
                    <a:ln>
                      <a:noFill/>
                    </a:ln>
                  </pic:spPr>
                </pic:pic>
              </a:graphicData>
            </a:graphic>
          </wp:inline>
        </w:drawing>
      </w:r>
      <w:r w:rsidR="005C34D7">
        <w:rPr>
          <w:noProof/>
          <w:lang w:val="fr-FR"/>
        </w:rPr>
        <w:t xml:space="preserve">                                 </w:t>
      </w:r>
      <w:r w:rsidR="005C34D7">
        <w:rPr>
          <w:noProof/>
          <w:lang w:val="fr-FR"/>
        </w:rPr>
        <w:drawing>
          <wp:inline distT="0" distB="0" distL="0" distR="0" wp14:anchorId="5FC38828" wp14:editId="6B4B57BF">
            <wp:extent cx="2020463" cy="1549400"/>
            <wp:effectExtent l="0" t="0" r="1206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0954" cy="1549777"/>
                    </a:xfrm>
                    <a:prstGeom prst="rect">
                      <a:avLst/>
                    </a:prstGeom>
                    <a:noFill/>
                    <a:ln>
                      <a:noFill/>
                    </a:ln>
                  </pic:spPr>
                </pic:pic>
              </a:graphicData>
            </a:graphic>
          </wp:inline>
        </w:drawing>
      </w:r>
    </w:p>
    <w:p w14:paraId="579A9CD6" w14:textId="1A8CE1AB" w:rsidR="00AC3F0F" w:rsidRDefault="005C34D7" w:rsidP="00AC3F0F">
      <w:pPr>
        <w:pStyle w:val="Paragraphedeliste"/>
        <w:numPr>
          <w:ilvl w:val="0"/>
          <w:numId w:val="5"/>
        </w:numPr>
      </w:pPr>
      <w:r>
        <w:t xml:space="preserve">When the MV is incompetent, a fraction of the SV is ejected through the MV </w:t>
      </w:r>
      <w:proofErr w:type="spellStart"/>
      <w:r>
        <w:t>regurgitant</w:t>
      </w:r>
      <w:proofErr w:type="spellEnd"/>
      <w:r>
        <w:t xml:space="preserve"> orifice into the LA</w:t>
      </w:r>
      <w:r w:rsidR="00BA048E">
        <w:t xml:space="preserve"> (decreased forward CO)</w:t>
      </w:r>
    </w:p>
    <w:p w14:paraId="64A063B9" w14:textId="17E3FBF7" w:rsidR="00BA048E" w:rsidRDefault="00BA048E" w:rsidP="00BA048E">
      <w:pPr>
        <w:pStyle w:val="Paragraphedeliste"/>
        <w:numPr>
          <w:ilvl w:val="0"/>
          <w:numId w:val="5"/>
        </w:numPr>
      </w:pPr>
      <w:r>
        <w:t xml:space="preserve">Degree </w:t>
      </w:r>
      <w:r w:rsidR="005C34D7">
        <w:t xml:space="preserve">of </w:t>
      </w:r>
      <w:proofErr w:type="spellStart"/>
      <w:r>
        <w:t>valvular</w:t>
      </w:r>
      <w:proofErr w:type="spellEnd"/>
      <w:r>
        <w:t xml:space="preserve"> insufficiency</w:t>
      </w:r>
      <w:r w:rsidR="005C34D7">
        <w:t xml:space="preserve"> is determined pri</w:t>
      </w:r>
      <w:r>
        <w:t>ncipally by size of the orifice, pressure gradient across LA and LV pressures, and duration of systole (AV valves) or diastole (semilunar valves)</w:t>
      </w:r>
    </w:p>
    <w:p w14:paraId="048AA7A5" w14:textId="5AFC9075" w:rsidR="00E3777C" w:rsidRDefault="00E3777C" w:rsidP="00AC3F0F">
      <w:pPr>
        <w:pStyle w:val="Paragraphedeliste"/>
        <w:numPr>
          <w:ilvl w:val="0"/>
          <w:numId w:val="5"/>
        </w:numPr>
      </w:pPr>
      <w:r>
        <w:t xml:space="preserve">MR increases LA pressure </w:t>
      </w:r>
      <w:r>
        <w:sym w:font="Wingdings" w:char="F0E0"/>
      </w:r>
      <w:r>
        <w:t xml:space="preserve"> LA dilation</w:t>
      </w:r>
    </w:p>
    <w:p w14:paraId="1F17469C" w14:textId="322D55F4" w:rsidR="00E3777C" w:rsidRDefault="00E3777C" w:rsidP="00AC3F0F">
      <w:pPr>
        <w:pStyle w:val="Paragraphedeliste"/>
        <w:numPr>
          <w:ilvl w:val="0"/>
          <w:numId w:val="5"/>
        </w:numPr>
      </w:pPr>
      <w:r>
        <w:t xml:space="preserve">When the MV leaks, the pulmonary venous return is augmented by the MR volume </w:t>
      </w:r>
      <w:r>
        <w:sym w:font="Wingdings" w:char="F0E0"/>
      </w:r>
      <w:r>
        <w:t xml:space="preserve"> the LV is filled in diastole by blood that has returned from the lungs AND blood that has been regurgitated into LA (= volume load on the LV and LA)</w:t>
      </w:r>
    </w:p>
    <w:p w14:paraId="175EFD6F" w14:textId="34135722" w:rsidR="00E3777C" w:rsidRDefault="00E3777C" w:rsidP="00AC3F0F">
      <w:pPr>
        <w:pStyle w:val="Paragraphedeliste"/>
        <w:numPr>
          <w:ilvl w:val="0"/>
          <w:numId w:val="5"/>
        </w:numPr>
      </w:pPr>
      <w:r>
        <w:t xml:space="preserve">High ED pressures and volumes </w:t>
      </w:r>
      <w:r>
        <w:sym w:font="Wingdings" w:char="F0E0"/>
      </w:r>
      <w:r>
        <w:t xml:space="preserve"> LV di</w:t>
      </w:r>
      <w:r w:rsidR="00BA048E">
        <w:t>lation and hypertrophy (eccentric</w:t>
      </w:r>
      <w:r>
        <w:t>)</w:t>
      </w:r>
    </w:p>
    <w:p w14:paraId="33FC3142" w14:textId="024063DA" w:rsidR="00BA048E" w:rsidRDefault="00BA048E" w:rsidP="00AC3F0F">
      <w:pPr>
        <w:pStyle w:val="Paragraphedeliste"/>
        <w:numPr>
          <w:ilvl w:val="0"/>
          <w:numId w:val="5"/>
        </w:numPr>
      </w:pPr>
      <w:r>
        <w:t xml:space="preserve">Enlargement of valve annulus </w:t>
      </w:r>
      <w:r>
        <w:sym w:font="Wingdings" w:char="F0E0"/>
      </w:r>
      <w:r>
        <w:t xml:space="preserve"> displacement of leaflets and more regurgitation</w:t>
      </w:r>
    </w:p>
    <w:p w14:paraId="098112D2" w14:textId="3F2C2FDD" w:rsidR="00E3777C" w:rsidRDefault="00E3777C" w:rsidP="00AC3F0F">
      <w:pPr>
        <w:pStyle w:val="Paragraphedeliste"/>
        <w:numPr>
          <w:ilvl w:val="0"/>
          <w:numId w:val="5"/>
        </w:numPr>
      </w:pPr>
      <w:r>
        <w:t xml:space="preserve">Severe MR may increase LV filling pressures; high filling pressures are reflected backward, raising pulmonary vein pressure and </w:t>
      </w:r>
      <w:r>
        <w:sym w:font="Wingdings" w:char="F0E0"/>
      </w:r>
      <w:r>
        <w:t> pulmonary edema</w:t>
      </w:r>
    </w:p>
    <w:p w14:paraId="1D3516F7" w14:textId="2EC418E7" w:rsidR="00E3777C" w:rsidRDefault="00E3777C" w:rsidP="00AC3F0F">
      <w:pPr>
        <w:pStyle w:val="Paragraphedeliste"/>
        <w:numPr>
          <w:ilvl w:val="0"/>
          <w:numId w:val="5"/>
        </w:numPr>
      </w:pPr>
      <w:r>
        <w:t xml:space="preserve">Cardiomyopathy of overload may develop </w:t>
      </w:r>
      <w:r>
        <w:sym w:font="Wingdings" w:char="F0E0"/>
      </w:r>
      <w:r>
        <w:t xml:space="preserve"> deterioration of systolic myocardial function</w:t>
      </w:r>
      <w:r w:rsidR="00463F86">
        <w:t>; in general MR is relatively well tolerated by the myocardium because the LA = low-pressure reservoi</w:t>
      </w:r>
      <w:r w:rsidR="00BA048E">
        <w:t>r into which the LV can eject b</w:t>
      </w:r>
      <w:r w:rsidR="00463F86">
        <w:t>lood</w:t>
      </w:r>
    </w:p>
    <w:p w14:paraId="38587184" w14:textId="7B4348DB" w:rsidR="00463F86" w:rsidRDefault="00463F86" w:rsidP="00AC3F0F">
      <w:pPr>
        <w:pStyle w:val="Paragraphedeliste"/>
        <w:numPr>
          <w:ilvl w:val="0"/>
          <w:numId w:val="5"/>
        </w:numPr>
      </w:pPr>
      <w:r>
        <w:t>Often in dogs with MR/CHF have systolic myocardial function that is normal or only mildly diminished</w:t>
      </w:r>
      <w:r w:rsidR="00BA048E">
        <w:t xml:space="preserve"> (until late in the course of the disease)</w:t>
      </w:r>
    </w:p>
    <w:p w14:paraId="6F3ECC5E" w14:textId="106877B4" w:rsidR="00BC72C2" w:rsidRDefault="00BC72C2" w:rsidP="00AC3F0F">
      <w:pPr>
        <w:pStyle w:val="Paragraphedeliste"/>
        <w:numPr>
          <w:ilvl w:val="0"/>
          <w:numId w:val="5"/>
        </w:numPr>
      </w:pPr>
      <w:r>
        <w:t>Large breed-dogs: most often myocardial dysfunction than smaller dogs (geometry or pattern of contraction of larger ventricle?</w:t>
      </w:r>
    </w:p>
    <w:p w14:paraId="338EBF35" w14:textId="67FE02A1" w:rsidR="00463F86" w:rsidRDefault="00463F86" w:rsidP="00463F86">
      <w:r>
        <w:rPr>
          <w:noProof/>
          <w:lang w:val="fr-FR"/>
        </w:rPr>
        <w:drawing>
          <wp:inline distT="0" distB="0" distL="0" distR="0" wp14:anchorId="3E86B8D5" wp14:editId="469FD27F">
            <wp:extent cx="2480890" cy="1337734"/>
            <wp:effectExtent l="0" t="0" r="8890"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2291" cy="1338489"/>
                    </a:xfrm>
                    <a:prstGeom prst="rect">
                      <a:avLst/>
                    </a:prstGeom>
                    <a:noFill/>
                    <a:ln>
                      <a:noFill/>
                    </a:ln>
                  </pic:spPr>
                </pic:pic>
              </a:graphicData>
            </a:graphic>
          </wp:inline>
        </w:drawing>
      </w:r>
    </w:p>
    <w:p w14:paraId="5F4EEF46" w14:textId="6CBA127C" w:rsidR="00BA048E" w:rsidRDefault="00BA048E" w:rsidP="00463F86">
      <w:pPr>
        <w:rPr>
          <w:b/>
        </w:rPr>
      </w:pPr>
      <w:r w:rsidRPr="00BA048E">
        <w:rPr>
          <w:b/>
        </w:rPr>
        <w:t>Pathophysiology (from MVD to HF) – see presentation</w:t>
      </w:r>
    </w:p>
    <w:p w14:paraId="396411EA" w14:textId="77777777" w:rsidR="00BA048E" w:rsidRPr="00BA048E" w:rsidRDefault="00BA048E" w:rsidP="00463F86">
      <w:pPr>
        <w:rPr>
          <w:b/>
        </w:rPr>
      </w:pPr>
    </w:p>
    <w:p w14:paraId="5EF1C73C" w14:textId="5F21A453" w:rsidR="00463F86" w:rsidRPr="00463F86" w:rsidRDefault="00463F86" w:rsidP="00463F86">
      <w:pPr>
        <w:rPr>
          <w:b/>
        </w:rPr>
      </w:pPr>
      <w:r w:rsidRPr="00463F86">
        <w:rPr>
          <w:b/>
        </w:rPr>
        <w:t>Clinical Signs</w:t>
      </w:r>
    </w:p>
    <w:p w14:paraId="28398880" w14:textId="4236537E" w:rsidR="00463F86" w:rsidRDefault="00463F86" w:rsidP="00463F86">
      <w:pPr>
        <w:pStyle w:val="Paragraphedeliste"/>
        <w:numPr>
          <w:ilvl w:val="0"/>
          <w:numId w:val="5"/>
        </w:numPr>
      </w:pPr>
      <w:r>
        <w:t>Cough</w:t>
      </w:r>
    </w:p>
    <w:p w14:paraId="6B576576" w14:textId="2F86BC47" w:rsidR="00463F86" w:rsidRDefault="00463F86" w:rsidP="00463F86">
      <w:pPr>
        <w:pStyle w:val="Paragraphedeliste"/>
        <w:numPr>
          <w:ilvl w:val="1"/>
          <w:numId w:val="5"/>
        </w:numPr>
      </w:pPr>
      <w:r>
        <w:t xml:space="preserve">= </w:t>
      </w:r>
      <w:proofErr w:type="gramStart"/>
      <w:r>
        <w:t>centrally</w:t>
      </w:r>
      <w:proofErr w:type="gramEnd"/>
      <w:r>
        <w:t xml:space="preserve"> mediated reflex; most cough receptors are located in the large AW (result from pulmonary edema, compression of </w:t>
      </w:r>
      <w:proofErr w:type="spellStart"/>
      <w:r>
        <w:t>mainstem</w:t>
      </w:r>
      <w:proofErr w:type="spellEnd"/>
      <w:r>
        <w:t xml:space="preserve"> bronchi by large LA, increase in pulmonary venous pressure and stimulation of </w:t>
      </w:r>
      <w:proofErr w:type="spellStart"/>
      <w:r>
        <w:t>juxtapulmonary</w:t>
      </w:r>
      <w:proofErr w:type="spellEnd"/>
      <w:r>
        <w:t xml:space="preserve"> (J) receptors)</w:t>
      </w:r>
    </w:p>
    <w:p w14:paraId="4F100304" w14:textId="77777777" w:rsidR="00BA048E" w:rsidRDefault="00BA048E" w:rsidP="00F42A86">
      <w:pPr>
        <w:pStyle w:val="Paragraphedeliste"/>
        <w:ind w:left="1440"/>
      </w:pPr>
    </w:p>
    <w:p w14:paraId="49189969" w14:textId="4FC22942" w:rsidR="00463F86" w:rsidRDefault="00463F86" w:rsidP="00463F86">
      <w:pPr>
        <w:pStyle w:val="Paragraphedeliste"/>
        <w:numPr>
          <w:ilvl w:val="0"/>
          <w:numId w:val="5"/>
        </w:numPr>
      </w:pPr>
      <w:r>
        <w:t>Murmur</w:t>
      </w:r>
    </w:p>
    <w:p w14:paraId="34509575" w14:textId="12827DA7" w:rsidR="00BA048E" w:rsidRDefault="00BA048E" w:rsidP="00463F86">
      <w:pPr>
        <w:pStyle w:val="Paragraphedeliste"/>
        <w:numPr>
          <w:ilvl w:val="1"/>
          <w:numId w:val="5"/>
        </w:numPr>
      </w:pPr>
      <w:r>
        <w:t xml:space="preserve">Usually chronic; can be new finding in case of </w:t>
      </w:r>
      <w:proofErr w:type="spellStart"/>
      <w:r>
        <w:t>chordal</w:t>
      </w:r>
      <w:proofErr w:type="spellEnd"/>
      <w:r>
        <w:t xml:space="preserve"> rupture</w:t>
      </w:r>
    </w:p>
    <w:p w14:paraId="331B2278" w14:textId="78185095" w:rsidR="00BA048E" w:rsidRDefault="00BA048E" w:rsidP="00463F86">
      <w:pPr>
        <w:pStyle w:val="Paragraphedeliste"/>
        <w:numPr>
          <w:ilvl w:val="1"/>
          <w:numId w:val="5"/>
        </w:numPr>
      </w:pPr>
      <w:r>
        <w:t>Intensity of the murmur has been correlated with the severity of regurgitation</w:t>
      </w:r>
    </w:p>
    <w:p w14:paraId="6BB8EEFE" w14:textId="4EBD9AA9" w:rsidR="00463F86" w:rsidRDefault="00463F86" w:rsidP="00463F86">
      <w:pPr>
        <w:pStyle w:val="Paragraphedeliste"/>
        <w:numPr>
          <w:ilvl w:val="1"/>
          <w:numId w:val="5"/>
        </w:numPr>
      </w:pPr>
      <w:r>
        <w:t>Acquired, left apical, systolic, plateau-shaped</w:t>
      </w:r>
    </w:p>
    <w:p w14:paraId="5AE311AC" w14:textId="5429C9E0" w:rsidR="00463F86" w:rsidRDefault="00463F86" w:rsidP="00463F86">
      <w:pPr>
        <w:pStyle w:val="Paragraphedeliste"/>
        <w:numPr>
          <w:ilvl w:val="1"/>
          <w:numId w:val="5"/>
        </w:numPr>
      </w:pPr>
      <w:r>
        <w:t>Sometimes precordial thrill</w:t>
      </w:r>
    </w:p>
    <w:p w14:paraId="0CB58134" w14:textId="623280C5" w:rsidR="00463F86" w:rsidRDefault="00463F86" w:rsidP="00463F86">
      <w:pPr>
        <w:pStyle w:val="Paragraphedeliste"/>
        <w:numPr>
          <w:ilvl w:val="1"/>
          <w:numId w:val="5"/>
        </w:numPr>
      </w:pPr>
      <w:r>
        <w:t>Mid-systolic click: may be associated with prolapse of MV</w:t>
      </w:r>
    </w:p>
    <w:p w14:paraId="46830312" w14:textId="2B19ACE5" w:rsidR="00463F86" w:rsidRDefault="00463F86" w:rsidP="00463F86">
      <w:pPr>
        <w:pStyle w:val="Paragraphedeliste"/>
        <w:numPr>
          <w:ilvl w:val="1"/>
          <w:numId w:val="5"/>
        </w:numPr>
      </w:pPr>
      <w:r>
        <w:t>Sometimes S3 gallop</w:t>
      </w:r>
    </w:p>
    <w:p w14:paraId="66B5BA31" w14:textId="0865BDDD" w:rsidR="00463F86" w:rsidRDefault="00463F86" w:rsidP="00463F86">
      <w:pPr>
        <w:pStyle w:val="Paragraphedeliste"/>
        <w:numPr>
          <w:ilvl w:val="0"/>
          <w:numId w:val="5"/>
        </w:numPr>
      </w:pPr>
      <w:r>
        <w:t>Syncope</w:t>
      </w:r>
    </w:p>
    <w:p w14:paraId="64B4D53F" w14:textId="7DC6CD73" w:rsidR="00463F86" w:rsidRDefault="00463F86" w:rsidP="00463F86">
      <w:pPr>
        <w:pStyle w:val="Paragraphedeliste"/>
        <w:numPr>
          <w:ilvl w:val="1"/>
          <w:numId w:val="5"/>
        </w:numPr>
      </w:pPr>
      <w:r>
        <w:t xml:space="preserve">From arrhythmias, from decreased SV, from sudden onset of reflex-mediated </w:t>
      </w:r>
      <w:proofErr w:type="spellStart"/>
      <w:r>
        <w:t>bradycardia</w:t>
      </w:r>
      <w:proofErr w:type="spellEnd"/>
      <w:r>
        <w:t xml:space="preserve"> (exercise, excitement, paroxysmal cough)</w:t>
      </w:r>
    </w:p>
    <w:p w14:paraId="423170F2" w14:textId="147CE7A1" w:rsidR="00463F86" w:rsidRDefault="00463F86" w:rsidP="00463F86">
      <w:pPr>
        <w:pStyle w:val="Paragraphedeliste"/>
        <w:numPr>
          <w:ilvl w:val="0"/>
          <w:numId w:val="5"/>
        </w:numPr>
      </w:pPr>
      <w:r>
        <w:t>Tachypnea</w:t>
      </w:r>
    </w:p>
    <w:p w14:paraId="16CED944" w14:textId="60F9076E" w:rsidR="00EB6625" w:rsidRDefault="00EB6625" w:rsidP="00463F86">
      <w:pPr>
        <w:pStyle w:val="Paragraphedeliste"/>
        <w:numPr>
          <w:ilvl w:val="0"/>
          <w:numId w:val="5"/>
        </w:numPr>
      </w:pPr>
      <w:r>
        <w:t>Pulmonary edema</w:t>
      </w:r>
    </w:p>
    <w:p w14:paraId="1871CE03" w14:textId="2CF2D495" w:rsidR="00EB6625" w:rsidRDefault="00EB6625" w:rsidP="00463F86">
      <w:pPr>
        <w:pStyle w:val="Paragraphedeliste"/>
        <w:numPr>
          <w:ilvl w:val="0"/>
          <w:numId w:val="5"/>
        </w:numPr>
      </w:pPr>
      <w:r>
        <w:t xml:space="preserve">Right-sided HF – pleural effusion, ascites, jugular distension/pulsation, positive </w:t>
      </w:r>
      <w:proofErr w:type="spellStart"/>
      <w:r>
        <w:t>hepatojugular</w:t>
      </w:r>
      <w:proofErr w:type="spellEnd"/>
      <w:r>
        <w:t xml:space="preserve"> reflux test</w:t>
      </w:r>
    </w:p>
    <w:p w14:paraId="130AA17D" w14:textId="5A94AB4F" w:rsidR="00463F86" w:rsidRDefault="00463F86" w:rsidP="00463F86">
      <w:pPr>
        <w:pStyle w:val="Paragraphedeliste"/>
        <w:numPr>
          <w:ilvl w:val="0"/>
          <w:numId w:val="5"/>
        </w:numPr>
      </w:pPr>
      <w:r>
        <w:t>Femoral pulse usually normal</w:t>
      </w:r>
      <w:r w:rsidR="00BA048E">
        <w:t xml:space="preserve"> to strong until late in the disease (unl</w:t>
      </w:r>
      <w:r w:rsidR="00EB6625">
        <w:t xml:space="preserve">ess acute </w:t>
      </w:r>
      <w:proofErr w:type="spellStart"/>
      <w:r w:rsidR="00EB6625">
        <w:t>chordal</w:t>
      </w:r>
      <w:proofErr w:type="spellEnd"/>
      <w:r w:rsidR="00EB6625">
        <w:t xml:space="preserve"> or LA rupture </w:t>
      </w:r>
      <w:r w:rsidR="00EB6625">
        <w:sym w:font="Wingdings" w:char="F0E0"/>
      </w:r>
      <w:r w:rsidR="00EB6625">
        <w:t xml:space="preserve"> cardiac tamponade)</w:t>
      </w:r>
      <w:r>
        <w:t>; may have rapid raise</w:t>
      </w:r>
    </w:p>
    <w:p w14:paraId="57D85019" w14:textId="2085C58C" w:rsidR="00BA048E" w:rsidRDefault="00BA048E" w:rsidP="00463F86">
      <w:pPr>
        <w:pStyle w:val="Paragraphedeliste"/>
        <w:numPr>
          <w:ilvl w:val="0"/>
          <w:numId w:val="5"/>
        </w:numPr>
      </w:pPr>
      <w:r>
        <w:t>Exercise intolerance</w:t>
      </w:r>
    </w:p>
    <w:p w14:paraId="46F84601" w14:textId="3DA26C68" w:rsidR="00BA048E" w:rsidRDefault="00BA048E" w:rsidP="00463F86">
      <w:pPr>
        <w:pStyle w:val="Paragraphedeliste"/>
        <w:numPr>
          <w:ilvl w:val="0"/>
          <w:numId w:val="5"/>
        </w:numPr>
      </w:pPr>
      <w:proofErr w:type="spellStart"/>
      <w:r>
        <w:t>Tachyarrhythmias</w:t>
      </w:r>
      <w:proofErr w:type="spellEnd"/>
      <w:r>
        <w:t xml:space="preserve">: sinus </w:t>
      </w:r>
      <w:proofErr w:type="spellStart"/>
      <w:r>
        <w:t>tach</w:t>
      </w:r>
      <w:proofErr w:type="spellEnd"/>
      <w:r>
        <w:t>, premature contractions, a-fib</w:t>
      </w:r>
    </w:p>
    <w:p w14:paraId="0D1FFE40" w14:textId="77777777" w:rsidR="00463F86" w:rsidRDefault="00463F86" w:rsidP="00BC72C2">
      <w:pPr>
        <w:pStyle w:val="Paragraphedeliste"/>
      </w:pPr>
    </w:p>
    <w:p w14:paraId="373F81E7" w14:textId="17923809" w:rsidR="00463F86" w:rsidRDefault="00BC72C2" w:rsidP="00463F86">
      <w:r>
        <w:rPr>
          <w:noProof/>
          <w:lang w:val="fr-FR"/>
        </w:rPr>
        <w:drawing>
          <wp:inline distT="0" distB="0" distL="0" distR="0" wp14:anchorId="639D0349" wp14:editId="0961337E">
            <wp:extent cx="2438400" cy="90088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110" cy="901518"/>
                    </a:xfrm>
                    <a:prstGeom prst="rect">
                      <a:avLst/>
                    </a:prstGeom>
                    <a:noFill/>
                    <a:ln>
                      <a:noFill/>
                    </a:ln>
                  </pic:spPr>
                </pic:pic>
              </a:graphicData>
            </a:graphic>
          </wp:inline>
        </w:drawing>
      </w:r>
    </w:p>
    <w:p w14:paraId="7C5B3783" w14:textId="77777777" w:rsidR="00BC72C2" w:rsidRDefault="00BC72C2" w:rsidP="00463F86"/>
    <w:p w14:paraId="71012F21" w14:textId="48267822" w:rsidR="00BC72C2" w:rsidRDefault="00BC72C2" w:rsidP="00BC72C2">
      <w:pPr>
        <w:pStyle w:val="Paragraphedeliste"/>
        <w:numPr>
          <w:ilvl w:val="0"/>
          <w:numId w:val="6"/>
        </w:numPr>
      </w:pPr>
      <w:r>
        <w:t>Concurrent respiratory tract disease</w:t>
      </w:r>
    </w:p>
    <w:p w14:paraId="47DAB72D" w14:textId="5AC3392D" w:rsidR="00BC72C2" w:rsidRDefault="00BC72C2" w:rsidP="00BC72C2">
      <w:pPr>
        <w:pStyle w:val="Paragraphedeliste"/>
        <w:numPr>
          <w:ilvl w:val="1"/>
          <w:numId w:val="6"/>
        </w:numPr>
      </w:pPr>
      <w:r>
        <w:t>Collapsing trachea, chronic bronchitis</w:t>
      </w:r>
    </w:p>
    <w:p w14:paraId="2FA4A7B9" w14:textId="5823FCC4" w:rsidR="00BC72C2" w:rsidRDefault="00BC72C2" w:rsidP="00BC72C2">
      <w:pPr>
        <w:pStyle w:val="Paragraphedeliste"/>
        <w:numPr>
          <w:ilvl w:val="0"/>
          <w:numId w:val="6"/>
        </w:numPr>
      </w:pPr>
      <w:r>
        <w:t>In patients with severe cardiac disease there is little vagal influence on HR and rhythm and as a result respiratory sinus arrhythmia is not prominent</w:t>
      </w:r>
    </w:p>
    <w:p w14:paraId="7AD228AC" w14:textId="77777777" w:rsidR="00EB6625" w:rsidRDefault="00EB6625" w:rsidP="00EB6625">
      <w:pPr>
        <w:pStyle w:val="Paragraphedeliste"/>
      </w:pPr>
    </w:p>
    <w:p w14:paraId="09FC6815" w14:textId="790EF67D" w:rsidR="00BC72C2" w:rsidRDefault="00BC72C2" w:rsidP="00BC72C2">
      <w:pPr>
        <w:pStyle w:val="Paragraphedeliste"/>
        <w:ind w:left="0"/>
      </w:pPr>
      <w:r>
        <w:rPr>
          <w:noProof/>
          <w:lang w:val="fr-FR"/>
        </w:rPr>
        <w:drawing>
          <wp:inline distT="0" distB="0" distL="0" distR="0" wp14:anchorId="2AE16E73" wp14:editId="3EB7784E">
            <wp:extent cx="2836333" cy="1354667"/>
            <wp:effectExtent l="0" t="0" r="889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6333" cy="1354667"/>
                    </a:xfrm>
                    <a:prstGeom prst="rect">
                      <a:avLst/>
                    </a:prstGeom>
                    <a:noFill/>
                    <a:ln>
                      <a:noFill/>
                    </a:ln>
                  </pic:spPr>
                </pic:pic>
              </a:graphicData>
            </a:graphic>
          </wp:inline>
        </w:drawing>
      </w:r>
    </w:p>
    <w:p w14:paraId="1F8F17D6" w14:textId="06C6DA1F" w:rsidR="00BC72C2" w:rsidRDefault="00BC72C2" w:rsidP="00BC72C2">
      <w:pPr>
        <w:pStyle w:val="Paragraphedeliste"/>
        <w:ind w:left="0"/>
      </w:pPr>
      <w:r>
        <w:rPr>
          <w:noProof/>
          <w:lang w:val="fr-FR"/>
        </w:rPr>
        <w:drawing>
          <wp:inline distT="0" distB="0" distL="0" distR="0" wp14:anchorId="3E765AA0" wp14:editId="7AC1935A">
            <wp:extent cx="2824445" cy="2480733"/>
            <wp:effectExtent l="0" t="0" r="0" b="889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4445" cy="2480733"/>
                    </a:xfrm>
                    <a:prstGeom prst="rect">
                      <a:avLst/>
                    </a:prstGeom>
                    <a:noFill/>
                    <a:ln>
                      <a:noFill/>
                    </a:ln>
                  </pic:spPr>
                </pic:pic>
              </a:graphicData>
            </a:graphic>
          </wp:inline>
        </w:drawing>
      </w:r>
    </w:p>
    <w:p w14:paraId="6466E31A" w14:textId="151CD23A" w:rsidR="00335DAD" w:rsidRDefault="00335DAD" w:rsidP="00BC72C2">
      <w:pPr>
        <w:pStyle w:val="Paragraphedeliste"/>
        <w:ind w:left="0"/>
        <w:rPr>
          <w:b/>
        </w:rPr>
      </w:pPr>
      <w:r>
        <w:rPr>
          <w:b/>
        </w:rPr>
        <w:t>Diagnostics</w:t>
      </w:r>
    </w:p>
    <w:p w14:paraId="5A233E60" w14:textId="25950C7C" w:rsidR="00335DAD" w:rsidRPr="00335DAD" w:rsidRDefault="00335DAD" w:rsidP="00BC72C2">
      <w:pPr>
        <w:pStyle w:val="Paragraphedeliste"/>
        <w:ind w:left="0"/>
        <w:rPr>
          <w:b/>
        </w:rPr>
      </w:pPr>
      <w:r>
        <w:rPr>
          <w:b/>
        </w:rPr>
        <w:t>Thoracic radiographs</w:t>
      </w:r>
    </w:p>
    <w:p w14:paraId="6E0AB8A1" w14:textId="4C0F45D0" w:rsidR="00335DAD" w:rsidRDefault="00335DAD" w:rsidP="00335DAD">
      <w:pPr>
        <w:pStyle w:val="Paragraphedeliste"/>
        <w:numPr>
          <w:ilvl w:val="0"/>
          <w:numId w:val="8"/>
        </w:numPr>
      </w:pPr>
      <w:r>
        <w:t xml:space="preserve">If clinically consequential MR: enlarged heart </w:t>
      </w:r>
    </w:p>
    <w:p w14:paraId="00F626E4" w14:textId="43F22EB1" w:rsidR="00335DAD" w:rsidRDefault="00335DAD" w:rsidP="00335DAD">
      <w:pPr>
        <w:pStyle w:val="Paragraphedeliste"/>
        <w:numPr>
          <w:ilvl w:val="0"/>
          <w:numId w:val="8"/>
        </w:numPr>
      </w:pPr>
      <w:r>
        <w:t>LA enlargement precedes CHF (most commonly)</w:t>
      </w:r>
    </w:p>
    <w:p w14:paraId="3CF61BD6" w14:textId="329B99B7" w:rsidR="00335DAD" w:rsidRDefault="00335DAD" w:rsidP="00335DAD">
      <w:pPr>
        <w:pStyle w:val="Paragraphedeliste"/>
        <w:numPr>
          <w:ilvl w:val="0"/>
          <w:numId w:val="8"/>
        </w:numPr>
      </w:pPr>
      <w:r>
        <w:t>Distension of pulmonary veins (due to increase in venous pressure due to congestion)</w:t>
      </w:r>
    </w:p>
    <w:p w14:paraId="35BB554C" w14:textId="6EC40BF0" w:rsidR="00EB6625" w:rsidRDefault="00EB6625" w:rsidP="00335DAD">
      <w:pPr>
        <w:pStyle w:val="Paragraphedeliste"/>
        <w:numPr>
          <w:ilvl w:val="0"/>
          <w:numId w:val="8"/>
        </w:numPr>
      </w:pPr>
      <w:proofErr w:type="spellStart"/>
      <w:r>
        <w:t>DDx</w:t>
      </w:r>
      <w:proofErr w:type="spellEnd"/>
      <w:r>
        <w:t xml:space="preserve"> for interstitial pulmonary infiltrates: pulmonary edema (cardiogenic or </w:t>
      </w:r>
      <w:proofErr w:type="spellStart"/>
      <w:r>
        <w:t>noncardiogenic</w:t>
      </w:r>
      <w:proofErr w:type="spellEnd"/>
      <w:r>
        <w:t>), PH, PTE, primary lung diseases, neoplasia</w:t>
      </w:r>
    </w:p>
    <w:p w14:paraId="786A9B2B" w14:textId="5639675E" w:rsidR="00335DAD" w:rsidRDefault="00335DAD" w:rsidP="00335DAD">
      <w:r>
        <w:rPr>
          <w:noProof/>
          <w:lang w:val="fr-FR"/>
        </w:rPr>
        <w:drawing>
          <wp:inline distT="0" distB="0" distL="0" distR="0" wp14:anchorId="5CC6AAF0" wp14:editId="4281226F">
            <wp:extent cx="2658533" cy="845644"/>
            <wp:effectExtent l="0" t="0" r="889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8533" cy="845644"/>
                    </a:xfrm>
                    <a:prstGeom prst="rect">
                      <a:avLst/>
                    </a:prstGeom>
                    <a:noFill/>
                    <a:ln>
                      <a:noFill/>
                    </a:ln>
                  </pic:spPr>
                </pic:pic>
              </a:graphicData>
            </a:graphic>
          </wp:inline>
        </w:drawing>
      </w:r>
    </w:p>
    <w:p w14:paraId="001D96AC" w14:textId="3D7B1DC9" w:rsidR="00335DAD" w:rsidRPr="00335DAD" w:rsidRDefault="00335DAD" w:rsidP="00335DAD">
      <w:pPr>
        <w:rPr>
          <w:b/>
        </w:rPr>
      </w:pPr>
      <w:r w:rsidRPr="00335DAD">
        <w:rPr>
          <w:b/>
        </w:rPr>
        <w:t>Echocardiography</w:t>
      </w:r>
    </w:p>
    <w:p w14:paraId="033C5AFC" w14:textId="25C94726" w:rsidR="00335DAD" w:rsidRDefault="00335DAD" w:rsidP="00335DAD">
      <w:pPr>
        <w:pStyle w:val="Paragraphedeliste"/>
        <w:numPr>
          <w:ilvl w:val="0"/>
          <w:numId w:val="10"/>
        </w:numPr>
      </w:pPr>
      <w:r>
        <w:t>LA and LV dilation, hypertrophy</w:t>
      </w:r>
      <w:r w:rsidR="00EB6625">
        <w:t xml:space="preserve"> (</w:t>
      </w:r>
      <w:proofErr w:type="spellStart"/>
      <w:r w:rsidR="00EB6625">
        <w:t>LA</w:t>
      </w:r>
      <w:proofErr w:type="gramStart"/>
      <w:r w:rsidR="00EB6625">
        <w:t>:Ao</w:t>
      </w:r>
      <w:proofErr w:type="spellEnd"/>
      <w:proofErr w:type="gramEnd"/>
      <w:r w:rsidR="00EB6625">
        <w:t xml:space="preserve"> &gt; 2)</w:t>
      </w:r>
    </w:p>
    <w:p w14:paraId="679A14AD" w14:textId="48C7475C" w:rsidR="00335DAD" w:rsidRDefault="00335DAD" w:rsidP="00335DAD">
      <w:pPr>
        <w:pStyle w:val="Paragraphedeliste"/>
        <w:numPr>
          <w:ilvl w:val="0"/>
          <w:numId w:val="10"/>
        </w:numPr>
      </w:pPr>
      <w:r>
        <w:t>Thick mitral leaflets; prolapse of the leaflets, echogenicity of leaflets is uniform, diffused nodular thickening</w:t>
      </w:r>
      <w:r w:rsidR="00EB6625">
        <w:t xml:space="preserve">; ruptured chordae </w:t>
      </w:r>
      <w:proofErr w:type="spellStart"/>
      <w:r w:rsidR="00EB6625">
        <w:t>tendinae</w:t>
      </w:r>
      <w:proofErr w:type="spellEnd"/>
    </w:p>
    <w:p w14:paraId="74505484" w14:textId="4FAAED34" w:rsidR="00EB6625" w:rsidRDefault="00EB6625" w:rsidP="00335DAD">
      <w:pPr>
        <w:pStyle w:val="Paragraphedeliste"/>
        <w:numPr>
          <w:ilvl w:val="0"/>
          <w:numId w:val="10"/>
        </w:numPr>
      </w:pPr>
      <w:r>
        <w:t>Pleural/pericardial effusion, rupture of LA, pericardial thrombus…</w:t>
      </w:r>
    </w:p>
    <w:p w14:paraId="645A7F39" w14:textId="5CF4D63A" w:rsidR="00335DAD" w:rsidRDefault="00335DAD" w:rsidP="00335DAD">
      <w:pPr>
        <w:pStyle w:val="Paragraphedeliste"/>
        <w:numPr>
          <w:ilvl w:val="0"/>
          <w:numId w:val="10"/>
        </w:numPr>
      </w:pPr>
      <w:r>
        <w:t xml:space="preserve">Moderate-Severe MR </w:t>
      </w:r>
      <w:r>
        <w:sym w:font="Wingdings" w:char="F0E0"/>
      </w:r>
      <w:r>
        <w:t xml:space="preserve"> altered loading conditions on LV </w:t>
      </w:r>
      <w:r>
        <w:sym w:font="Wingdings" w:char="F0E0"/>
      </w:r>
      <w:r>
        <w:t xml:space="preserve"> </w:t>
      </w:r>
      <w:proofErr w:type="spellStart"/>
      <w:r>
        <w:t>hyperdynamic</w:t>
      </w:r>
      <w:proofErr w:type="spellEnd"/>
      <w:r>
        <w:t xml:space="preserve"> (if myocardial function is preserved)</w:t>
      </w:r>
    </w:p>
    <w:p w14:paraId="4F1CB293" w14:textId="76A00798" w:rsidR="00EB6625" w:rsidRDefault="00335DAD" w:rsidP="00EB6625">
      <w:pPr>
        <w:pStyle w:val="Paragraphedeliste"/>
        <w:numPr>
          <w:ilvl w:val="1"/>
          <w:numId w:val="10"/>
        </w:numPr>
      </w:pPr>
      <w:r>
        <w:t>FS is elevated (load-dependent)</w:t>
      </w:r>
    </w:p>
    <w:p w14:paraId="0CFDE137" w14:textId="55BB2325" w:rsidR="00335DAD" w:rsidRDefault="00335DAD" w:rsidP="00335DAD">
      <w:pPr>
        <w:pStyle w:val="Paragraphedeliste"/>
        <w:numPr>
          <w:ilvl w:val="0"/>
          <w:numId w:val="10"/>
        </w:numPr>
      </w:pPr>
      <w:r>
        <w:t xml:space="preserve">Impedance to ventricular emptying is reduced because blood can be ejected into LA (low pressure) </w:t>
      </w:r>
    </w:p>
    <w:p w14:paraId="074018C3" w14:textId="4D7700A4" w:rsidR="00335DAD" w:rsidRDefault="00335DAD" w:rsidP="00335DAD">
      <w:pPr>
        <w:pStyle w:val="Paragraphedeliste"/>
        <w:numPr>
          <w:ilvl w:val="0"/>
          <w:numId w:val="10"/>
        </w:numPr>
      </w:pPr>
      <w:r>
        <w:t>ED ventricular stretch increases the force of contraction (</w:t>
      </w:r>
      <w:r>
        <w:sym w:font="Wingdings" w:char="F0E0"/>
      </w:r>
      <w:r>
        <w:t xml:space="preserve"> </w:t>
      </w:r>
      <w:proofErr w:type="spellStart"/>
      <w:r>
        <w:t>hyperdynamic</w:t>
      </w:r>
      <w:proofErr w:type="spellEnd"/>
      <w:r>
        <w:t>)</w:t>
      </w:r>
    </w:p>
    <w:p w14:paraId="7CFA6495" w14:textId="30592BAA" w:rsidR="00FB0366" w:rsidRDefault="00FB0366" w:rsidP="00FB0366">
      <w:pPr>
        <w:pStyle w:val="Paragraphedeliste"/>
        <w:numPr>
          <w:ilvl w:val="0"/>
          <w:numId w:val="10"/>
        </w:numPr>
      </w:pPr>
      <w:r>
        <w:t>End-systolic volume index calculated as LVIDs</w:t>
      </w:r>
      <w:r>
        <w:rPr>
          <w:vertAlign w:val="superscript"/>
        </w:rPr>
        <w:t>3</w:t>
      </w:r>
      <w:r>
        <w:t>/BSA where LVIDs is the end-systolic left ventricular dimension and BSA = body surface area has been used in the assessment of myocardial function in dogs with MR; &gt; 30 ml/m</w:t>
      </w:r>
      <w:r>
        <w:rPr>
          <w:vertAlign w:val="superscript"/>
        </w:rPr>
        <w:t>2</w:t>
      </w:r>
      <w:r>
        <w:t xml:space="preserve"> suggests myocardial dysfunction</w:t>
      </w:r>
    </w:p>
    <w:p w14:paraId="67ECE123" w14:textId="0585E764" w:rsidR="00FB0366" w:rsidRDefault="00FB0366" w:rsidP="00FB0366">
      <w:pPr>
        <w:pStyle w:val="Paragraphedeliste"/>
        <w:numPr>
          <w:ilvl w:val="0"/>
          <w:numId w:val="10"/>
        </w:numPr>
      </w:pPr>
      <w:r>
        <w:t>Evaluation of blood flow with Doppler echocardiography (velocity, direction, character)</w:t>
      </w:r>
    </w:p>
    <w:p w14:paraId="1AFB8159" w14:textId="240E105F" w:rsidR="00FB0366" w:rsidRDefault="00FB0366" w:rsidP="00FB0366">
      <w:pPr>
        <w:pStyle w:val="Paragraphedeliste"/>
        <w:numPr>
          <w:ilvl w:val="0"/>
          <w:numId w:val="10"/>
        </w:numPr>
      </w:pPr>
      <w:r>
        <w:t xml:space="preserve">Area of the color Doppler </w:t>
      </w:r>
      <w:proofErr w:type="spellStart"/>
      <w:r>
        <w:t>regurgitant</w:t>
      </w:r>
      <w:proofErr w:type="spellEnd"/>
      <w:r>
        <w:t xml:space="preserve"> jet relative to that of the receiving chamber is one means of semi-quantitatively evaluating the severity of </w:t>
      </w:r>
      <w:proofErr w:type="spellStart"/>
      <w:r>
        <w:t>valvular</w:t>
      </w:r>
      <w:proofErr w:type="spellEnd"/>
      <w:r>
        <w:t xml:space="preserve"> regurgitation</w:t>
      </w:r>
    </w:p>
    <w:p w14:paraId="406BAAC4" w14:textId="79CB2868" w:rsidR="00FB0366" w:rsidRDefault="00FB0366" w:rsidP="00FB0366">
      <w:pPr>
        <w:pStyle w:val="Paragraphedeliste"/>
        <w:numPr>
          <w:ilvl w:val="0"/>
          <w:numId w:val="10"/>
        </w:numPr>
      </w:pPr>
      <w:r>
        <w:t xml:space="preserve">The width of the </w:t>
      </w:r>
      <w:proofErr w:type="spellStart"/>
      <w:r>
        <w:t>regurgitant</w:t>
      </w:r>
      <w:proofErr w:type="spellEnd"/>
      <w:r>
        <w:t xml:space="preserve"> jet at its origin is perhaps more accurate; greater width indicates a larger orifice.</w:t>
      </w:r>
    </w:p>
    <w:p w14:paraId="24798244" w14:textId="77777777" w:rsidR="00D75B95" w:rsidRDefault="00FB0366" w:rsidP="00FB0366">
      <w:pPr>
        <w:pStyle w:val="Paragraphedeliste"/>
        <w:numPr>
          <w:ilvl w:val="0"/>
          <w:numId w:val="10"/>
        </w:numPr>
      </w:pPr>
      <w:r>
        <w:t xml:space="preserve">Appearance of proximal flow convergence (color Doppler appearance of acceleration through the </w:t>
      </w:r>
      <w:proofErr w:type="spellStart"/>
      <w:r>
        <w:t>regurgitant</w:t>
      </w:r>
      <w:proofErr w:type="spellEnd"/>
      <w:r>
        <w:t xml:space="preserve"> orifice) - </w:t>
      </w:r>
      <w:r w:rsidRPr="00FB0366">
        <w:t xml:space="preserve">Proximal </w:t>
      </w:r>
      <w:proofErr w:type="spellStart"/>
      <w:r w:rsidRPr="00FB0366">
        <w:t>isovelocity</w:t>
      </w:r>
      <w:proofErr w:type="spellEnd"/>
      <w:r w:rsidRPr="00FB0366">
        <w:t xml:space="preserve"> surface area (PISA) or flow convergence</w:t>
      </w:r>
    </w:p>
    <w:p w14:paraId="0B5DFE82" w14:textId="758B3D8D" w:rsidR="00D75B95" w:rsidRDefault="00D75B95" w:rsidP="00D75B95">
      <w:pPr>
        <w:pStyle w:val="Paragraphedeliste"/>
        <w:numPr>
          <w:ilvl w:val="0"/>
          <w:numId w:val="10"/>
        </w:numPr>
      </w:pPr>
      <w:r>
        <w:t xml:space="preserve">Effect of </w:t>
      </w:r>
      <w:proofErr w:type="spellStart"/>
      <w:r>
        <w:t>valvular</w:t>
      </w:r>
      <w:proofErr w:type="spellEnd"/>
      <w:r>
        <w:t xml:space="preserve"> regurgitation might be of greater</w:t>
      </w:r>
      <w:r w:rsidR="00FB0366">
        <w:t xml:space="preserve"> </w:t>
      </w:r>
      <w:r>
        <w:t>importance that its magnitude (chamber size and myocardial function)</w:t>
      </w:r>
    </w:p>
    <w:p w14:paraId="42341D8B" w14:textId="4BFF316E" w:rsidR="00EB6625" w:rsidRPr="00EB6625" w:rsidRDefault="00EB6625" w:rsidP="00EB6625">
      <w:pPr>
        <w:rPr>
          <w:b/>
        </w:rPr>
      </w:pPr>
      <w:r>
        <w:rPr>
          <w:b/>
        </w:rPr>
        <w:t>ECG</w:t>
      </w:r>
    </w:p>
    <w:p w14:paraId="7CBCC877" w14:textId="6226A4F9" w:rsidR="00D75B95" w:rsidRDefault="00D75B95" w:rsidP="00D75B95">
      <w:pPr>
        <w:pStyle w:val="Paragraphedeliste"/>
        <w:numPr>
          <w:ilvl w:val="0"/>
          <w:numId w:val="11"/>
        </w:numPr>
      </w:pPr>
      <w:r>
        <w:t xml:space="preserve">P </w:t>
      </w:r>
      <w:proofErr w:type="spellStart"/>
      <w:r>
        <w:t>mitrale</w:t>
      </w:r>
      <w:proofErr w:type="spellEnd"/>
      <w:r>
        <w:t xml:space="preserve">: relatively specific for LA enlargement; wide P waves </w:t>
      </w:r>
      <w:r w:rsidR="00EB6625">
        <w:t xml:space="preserve"> (&gt;40 </w:t>
      </w:r>
      <w:proofErr w:type="spellStart"/>
      <w:r w:rsidR="00EB6625">
        <w:t>msec</w:t>
      </w:r>
      <w:proofErr w:type="spellEnd"/>
      <w:r w:rsidR="00EB6625">
        <w:t xml:space="preserve">) </w:t>
      </w:r>
      <w:r>
        <w:t xml:space="preserve">in caudal frontal leads (II, III, </w:t>
      </w:r>
      <w:proofErr w:type="spellStart"/>
      <w:r>
        <w:t>aVF</w:t>
      </w:r>
      <w:proofErr w:type="spellEnd"/>
      <w:r>
        <w:t>)</w:t>
      </w:r>
      <w:r w:rsidR="00EB6625">
        <w:t xml:space="preserve"> or P </w:t>
      </w:r>
      <w:proofErr w:type="spellStart"/>
      <w:r w:rsidR="00EB6625">
        <w:t>pulmonale</w:t>
      </w:r>
      <w:proofErr w:type="spellEnd"/>
      <w:r w:rsidR="00EB6625">
        <w:t xml:space="preserve"> (tall P - &gt; 0.5 mV)</w:t>
      </w:r>
    </w:p>
    <w:p w14:paraId="7F93DE83" w14:textId="66CC43AB" w:rsidR="00EB6625" w:rsidRDefault="00EB6625" w:rsidP="00D75B95">
      <w:pPr>
        <w:pStyle w:val="Paragraphedeliste"/>
        <w:numPr>
          <w:ilvl w:val="0"/>
          <w:numId w:val="11"/>
        </w:numPr>
      </w:pPr>
      <w:r>
        <w:t xml:space="preserve">R &gt; 2.5 mV or &gt; 60 </w:t>
      </w:r>
      <w:proofErr w:type="spellStart"/>
      <w:r>
        <w:t>msec</w:t>
      </w:r>
      <w:proofErr w:type="spellEnd"/>
      <w:r>
        <w:t xml:space="preserve"> (LV enlargement)</w:t>
      </w:r>
    </w:p>
    <w:p w14:paraId="48B9B3CA" w14:textId="384F5322" w:rsidR="00D75B95" w:rsidRDefault="00D75B95" w:rsidP="00D75B95">
      <w:pPr>
        <w:pStyle w:val="Paragraphedeliste"/>
        <w:numPr>
          <w:ilvl w:val="0"/>
          <w:numId w:val="11"/>
        </w:numPr>
      </w:pPr>
      <w:r>
        <w:t xml:space="preserve">Supraventricular </w:t>
      </w:r>
      <w:proofErr w:type="spellStart"/>
      <w:r>
        <w:t>tachyarrhythmias</w:t>
      </w:r>
      <w:proofErr w:type="spellEnd"/>
      <w:r>
        <w:t xml:space="preserve"> that reflect atrial stretch</w:t>
      </w:r>
      <w:r w:rsidR="00EB6625">
        <w:t xml:space="preserve"> – sinus </w:t>
      </w:r>
      <w:proofErr w:type="spellStart"/>
      <w:r w:rsidR="00EB6625">
        <w:t>tach</w:t>
      </w:r>
      <w:proofErr w:type="spellEnd"/>
      <w:r w:rsidR="00EB6625">
        <w:t>, APC, a-fib</w:t>
      </w:r>
    </w:p>
    <w:p w14:paraId="17333A02" w14:textId="56352015" w:rsidR="00D75B95" w:rsidRDefault="00CB1228" w:rsidP="00D75B95">
      <w:pPr>
        <w:pStyle w:val="Paragraphedeliste"/>
        <w:numPr>
          <w:ilvl w:val="0"/>
          <w:numId w:val="11"/>
        </w:numPr>
      </w:pPr>
      <w:r>
        <w:t>Ventricular arrhythmias (LV dilation and myocardial fibrosis</w:t>
      </w:r>
      <w:r w:rsidR="00EB6625">
        <w:t xml:space="preserve"> or hypoxia; large breeds</w:t>
      </w:r>
      <w:r>
        <w:t>)</w:t>
      </w:r>
    </w:p>
    <w:p w14:paraId="6B6F58CD" w14:textId="5F2DE5C0" w:rsidR="00EB6625" w:rsidRDefault="00EB6625" w:rsidP="00EB6625">
      <w:pPr>
        <w:rPr>
          <w:b/>
        </w:rPr>
      </w:pPr>
      <w:r>
        <w:rPr>
          <w:b/>
        </w:rPr>
        <w:t>Laboratory Evaluation</w:t>
      </w:r>
    </w:p>
    <w:p w14:paraId="3A6F6978" w14:textId="1FB98CA1" w:rsidR="00EB6625" w:rsidRPr="00EB6625" w:rsidRDefault="00EB6625" w:rsidP="00EB6625">
      <w:pPr>
        <w:pStyle w:val="Paragraphedeliste"/>
        <w:numPr>
          <w:ilvl w:val="0"/>
          <w:numId w:val="14"/>
        </w:numPr>
        <w:rPr>
          <w:b/>
        </w:rPr>
      </w:pPr>
      <w:r>
        <w:t>Non specific</w:t>
      </w:r>
    </w:p>
    <w:p w14:paraId="1DD21698" w14:textId="3DDCD62F" w:rsidR="00EB6625" w:rsidRPr="00EB6625" w:rsidRDefault="00EB6625" w:rsidP="00EB6625">
      <w:pPr>
        <w:pStyle w:val="Paragraphedeliste"/>
        <w:numPr>
          <w:ilvl w:val="0"/>
          <w:numId w:val="14"/>
        </w:numPr>
        <w:rPr>
          <w:b/>
        </w:rPr>
      </w:pPr>
      <w:r>
        <w:t xml:space="preserve">Passive congestion of the liver </w:t>
      </w:r>
      <w:r>
        <w:sym w:font="Wingdings" w:char="F0E0"/>
      </w:r>
      <w:r>
        <w:t xml:space="preserve"> </w:t>
      </w:r>
      <w:proofErr w:type="spellStart"/>
      <w:r>
        <w:t>hepatopathy</w:t>
      </w:r>
      <w:proofErr w:type="spellEnd"/>
    </w:p>
    <w:p w14:paraId="63653CDD" w14:textId="291FD9A6" w:rsidR="00EB6625" w:rsidRPr="00EB6625" w:rsidRDefault="00EB6625" w:rsidP="00EB6625">
      <w:pPr>
        <w:pStyle w:val="Paragraphedeliste"/>
        <w:numPr>
          <w:ilvl w:val="0"/>
          <w:numId w:val="14"/>
        </w:numPr>
        <w:rPr>
          <w:b/>
        </w:rPr>
      </w:pPr>
      <w:proofErr w:type="spellStart"/>
      <w:r>
        <w:t>Hyponatremia</w:t>
      </w:r>
      <w:proofErr w:type="spellEnd"/>
      <w:r>
        <w:t>/</w:t>
      </w:r>
      <w:proofErr w:type="spellStart"/>
      <w:r>
        <w:t>hypochloremia</w:t>
      </w:r>
      <w:proofErr w:type="spellEnd"/>
      <w:r>
        <w:t xml:space="preserve"> in chronic HF</w:t>
      </w:r>
    </w:p>
    <w:p w14:paraId="5C119221" w14:textId="58E51498" w:rsidR="00EB6625" w:rsidRPr="00EB6625" w:rsidRDefault="00EB6625" w:rsidP="00EB6625">
      <w:pPr>
        <w:pStyle w:val="Paragraphedeliste"/>
        <w:numPr>
          <w:ilvl w:val="0"/>
          <w:numId w:val="14"/>
        </w:numPr>
        <w:rPr>
          <w:b/>
        </w:rPr>
      </w:pPr>
      <w:r>
        <w:t>Other concomitant diseases</w:t>
      </w:r>
    </w:p>
    <w:p w14:paraId="58CA0315" w14:textId="19F171D4" w:rsidR="00EB6625" w:rsidRPr="00EB6625" w:rsidRDefault="00EB6625" w:rsidP="00EB6625">
      <w:pPr>
        <w:pStyle w:val="Paragraphedeliste"/>
        <w:numPr>
          <w:ilvl w:val="0"/>
          <w:numId w:val="14"/>
        </w:numPr>
        <w:rPr>
          <w:b/>
        </w:rPr>
      </w:pPr>
      <w:r>
        <w:t>Hypoxemia with metabolic acidosis</w:t>
      </w:r>
    </w:p>
    <w:p w14:paraId="6753EE7F" w14:textId="04B0E672" w:rsidR="00EB6625" w:rsidRPr="00EB6625" w:rsidRDefault="00EB6625" w:rsidP="00EB6625">
      <w:pPr>
        <w:pStyle w:val="Paragraphedeliste"/>
        <w:numPr>
          <w:ilvl w:val="0"/>
          <w:numId w:val="14"/>
        </w:numPr>
        <w:rPr>
          <w:b/>
        </w:rPr>
      </w:pPr>
      <w:r>
        <w:t>Elevated NT-</w:t>
      </w:r>
      <w:proofErr w:type="spellStart"/>
      <w:r>
        <w:t>proBNP</w:t>
      </w:r>
      <w:proofErr w:type="spellEnd"/>
      <w:r>
        <w:t xml:space="preserve">/ANP </w:t>
      </w:r>
    </w:p>
    <w:p w14:paraId="5EA896E0" w14:textId="43C4F61A" w:rsidR="00EB6625" w:rsidRPr="00EB6625" w:rsidRDefault="00EB6625" w:rsidP="00EB6625">
      <w:pPr>
        <w:pStyle w:val="Paragraphedeliste"/>
        <w:numPr>
          <w:ilvl w:val="1"/>
          <w:numId w:val="14"/>
        </w:numPr>
        <w:rPr>
          <w:b/>
        </w:rPr>
      </w:pPr>
      <w:r>
        <w:t>Could also be elevated in patients with pulmonary hypertension, renal dysfunction</w:t>
      </w:r>
    </w:p>
    <w:p w14:paraId="11855971" w14:textId="122F78A5" w:rsidR="00EB6625" w:rsidRPr="00EB6625" w:rsidRDefault="00EB6625" w:rsidP="00EB6625">
      <w:pPr>
        <w:pStyle w:val="Paragraphedeliste"/>
        <w:numPr>
          <w:ilvl w:val="0"/>
          <w:numId w:val="14"/>
        </w:numPr>
        <w:rPr>
          <w:b/>
        </w:rPr>
      </w:pPr>
      <w:r>
        <w:t>Elevated cardiac troponin I – sensitive but relatively nonspecific</w:t>
      </w:r>
    </w:p>
    <w:p w14:paraId="497AAA33" w14:textId="7336AD53" w:rsidR="00CB1228" w:rsidRDefault="00CB1228" w:rsidP="00CB1228">
      <w:r>
        <w:rPr>
          <w:noProof/>
          <w:lang w:val="fr-FR"/>
        </w:rPr>
        <w:drawing>
          <wp:inline distT="0" distB="0" distL="0" distR="0" wp14:anchorId="13A42FCF" wp14:editId="1CCAC5FC">
            <wp:extent cx="2497667" cy="775138"/>
            <wp:effectExtent l="0" t="0" r="0" b="1270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8110" cy="775276"/>
                    </a:xfrm>
                    <a:prstGeom prst="rect">
                      <a:avLst/>
                    </a:prstGeom>
                    <a:noFill/>
                    <a:ln>
                      <a:noFill/>
                    </a:ln>
                  </pic:spPr>
                </pic:pic>
              </a:graphicData>
            </a:graphic>
          </wp:inline>
        </w:drawing>
      </w:r>
    </w:p>
    <w:p w14:paraId="2A1A075A" w14:textId="40D9A11A" w:rsidR="00CB1228" w:rsidRDefault="00CB1228" w:rsidP="00CB1228">
      <w:pPr>
        <w:rPr>
          <w:b/>
        </w:rPr>
      </w:pPr>
      <w:r>
        <w:rPr>
          <w:b/>
        </w:rPr>
        <w:t>Complications</w:t>
      </w:r>
    </w:p>
    <w:p w14:paraId="322497A0" w14:textId="619DFE5B" w:rsidR="00CB1228" w:rsidRDefault="00CB1228" w:rsidP="00CB1228">
      <w:pPr>
        <w:pStyle w:val="Paragraphedeliste"/>
        <w:numPr>
          <w:ilvl w:val="0"/>
          <w:numId w:val="13"/>
        </w:numPr>
      </w:pPr>
      <w:r>
        <w:t xml:space="preserve">Development of azotemia associated with diuretic and ACEI </w:t>
      </w:r>
    </w:p>
    <w:p w14:paraId="368D3103" w14:textId="2D7566FA" w:rsidR="00CB1228" w:rsidRDefault="00CB1228" w:rsidP="00CB1228">
      <w:pPr>
        <w:pStyle w:val="Paragraphedeliste"/>
        <w:numPr>
          <w:ilvl w:val="0"/>
          <w:numId w:val="13"/>
        </w:numPr>
      </w:pPr>
      <w:r>
        <w:t xml:space="preserve">Rupture of chordae </w:t>
      </w:r>
      <w:proofErr w:type="spellStart"/>
      <w:r>
        <w:t>tendineae</w:t>
      </w:r>
      <w:proofErr w:type="spellEnd"/>
    </w:p>
    <w:p w14:paraId="0533C0BB" w14:textId="4C5FF8EA" w:rsidR="00CB1228" w:rsidRDefault="00CB1228" w:rsidP="00CB1228">
      <w:pPr>
        <w:pStyle w:val="Paragraphedeliste"/>
        <w:numPr>
          <w:ilvl w:val="1"/>
          <w:numId w:val="13"/>
        </w:numPr>
      </w:pPr>
      <w:r>
        <w:t xml:space="preserve">When a primary chorda ruptures, the attached mitral leaflet becomes suddenly flail potentially resulting in catastrophic MR, marked elevations in ventricular filling pressures, and fulminant pulmonary edema. </w:t>
      </w:r>
    </w:p>
    <w:p w14:paraId="18DD15BB" w14:textId="70AD3AB2" w:rsidR="00CB1228" w:rsidRDefault="00CB1228" w:rsidP="00CB1228">
      <w:pPr>
        <w:pStyle w:val="Paragraphedeliste"/>
        <w:numPr>
          <w:ilvl w:val="0"/>
          <w:numId w:val="13"/>
        </w:numPr>
      </w:pPr>
      <w:r>
        <w:t>Pulmonary hypertension</w:t>
      </w:r>
    </w:p>
    <w:p w14:paraId="40B1C503" w14:textId="6B801A15" w:rsidR="00CB1228" w:rsidRDefault="00CB1228" w:rsidP="00CB1228">
      <w:pPr>
        <w:pStyle w:val="Paragraphedeliste"/>
        <w:numPr>
          <w:ilvl w:val="1"/>
          <w:numId w:val="13"/>
        </w:numPr>
      </w:pPr>
      <w:r>
        <w:t>Multifactorial</w:t>
      </w:r>
    </w:p>
    <w:p w14:paraId="7EDFD1C9" w14:textId="6987556F" w:rsidR="00CB1228" w:rsidRDefault="00CB1228" w:rsidP="007E7370">
      <w:pPr>
        <w:pStyle w:val="Paragraphedeliste"/>
        <w:numPr>
          <w:ilvl w:val="1"/>
          <w:numId w:val="13"/>
        </w:numPr>
      </w:pPr>
      <w:r>
        <w:t>Elevations in LA pressure cause commensurate increases in RV systolic</w:t>
      </w:r>
      <w:r w:rsidR="00F42A86">
        <w:t xml:space="preserve"> pressure</w:t>
      </w:r>
      <w:r w:rsidR="007E7370">
        <w:t xml:space="preserve">. The tendency for LA hypertension to cause pulmonary hypertension is probably the primary explanation for high pulmonary artery pressures in most cases; in some patients, the increase in estimated pulmonary artery pressure is disproportionate to any credible estimate of LA pressure. In these cases, pulmonary arterial constriction – reactive vasoconstriction - probably contributes. Pulmonary hypertension may be also related to the presence of concurrent pulmonary or AW disease. </w:t>
      </w:r>
    </w:p>
    <w:p w14:paraId="74976FE9" w14:textId="7A2C3130" w:rsidR="00CB1228" w:rsidRDefault="00EB6625" w:rsidP="00CB1228">
      <w:pPr>
        <w:pStyle w:val="Paragraphedeliste"/>
        <w:numPr>
          <w:ilvl w:val="0"/>
          <w:numId w:val="13"/>
        </w:numPr>
      </w:pPr>
      <w:r>
        <w:t xml:space="preserve">Rupture of LA </w:t>
      </w:r>
      <w:r>
        <w:sym w:font="Wingdings" w:char="F0E0"/>
      </w:r>
      <w:r>
        <w:t xml:space="preserve"> cardiac tamponade</w:t>
      </w:r>
    </w:p>
    <w:p w14:paraId="40EDB456" w14:textId="37D4DC81" w:rsidR="00EB6625" w:rsidRDefault="00EB6625" w:rsidP="00EB6625">
      <w:pPr>
        <w:rPr>
          <w:b/>
        </w:rPr>
      </w:pPr>
      <w:r>
        <w:rPr>
          <w:b/>
        </w:rPr>
        <w:t>Prognosis</w:t>
      </w:r>
    </w:p>
    <w:p w14:paraId="45FA8BE0" w14:textId="10176421" w:rsidR="00EB6625" w:rsidRDefault="00EB6625" w:rsidP="00EB6625">
      <w:pPr>
        <w:pStyle w:val="Paragraphedeliste"/>
        <w:numPr>
          <w:ilvl w:val="0"/>
          <w:numId w:val="15"/>
        </w:numPr>
      </w:pPr>
      <w:r>
        <w:t>Long (1-3 years) preclinical phase</w:t>
      </w:r>
    </w:p>
    <w:p w14:paraId="73293D08" w14:textId="05DA36AC" w:rsidR="00EB6625" w:rsidRDefault="00EB6625" w:rsidP="00EB6625">
      <w:pPr>
        <w:pStyle w:val="Paragraphedeliste"/>
        <w:numPr>
          <w:ilvl w:val="0"/>
          <w:numId w:val="15"/>
        </w:numPr>
      </w:pPr>
      <w:r>
        <w:t xml:space="preserve">When CHF develops </w:t>
      </w:r>
      <w:r>
        <w:sym w:font="Wingdings" w:char="F0E0"/>
      </w:r>
      <w:r>
        <w:t xml:space="preserve"> worse prognosis</w:t>
      </w:r>
    </w:p>
    <w:p w14:paraId="522F90FE" w14:textId="2A8207F9" w:rsidR="00EB6625" w:rsidRDefault="00EB6625" w:rsidP="00EB6625">
      <w:pPr>
        <w:pStyle w:val="Paragraphedeliste"/>
        <w:numPr>
          <w:ilvl w:val="1"/>
          <w:numId w:val="15"/>
        </w:numPr>
      </w:pPr>
      <w:r>
        <w:t>Medical therapy: 6-18 months</w:t>
      </w:r>
    </w:p>
    <w:p w14:paraId="1F701929" w14:textId="58494E70" w:rsidR="00EB6625" w:rsidRDefault="00EB6625" w:rsidP="00EB6625">
      <w:pPr>
        <w:pStyle w:val="Paragraphedeliste"/>
        <w:numPr>
          <w:ilvl w:val="0"/>
          <w:numId w:val="15"/>
        </w:numPr>
      </w:pPr>
      <w:r>
        <w:t xml:space="preserve">Ruptured chordae </w:t>
      </w:r>
      <w:proofErr w:type="spellStart"/>
      <w:r>
        <w:t>tendinae</w:t>
      </w:r>
      <w:proofErr w:type="spellEnd"/>
      <w:r>
        <w:t xml:space="preserve"> or ruptured LA: poor/grave prognosis</w:t>
      </w:r>
    </w:p>
    <w:p w14:paraId="0E69ED86" w14:textId="77777777" w:rsidR="00F42A86" w:rsidRDefault="00F42A86" w:rsidP="00F42A86"/>
    <w:p w14:paraId="4A0400F7" w14:textId="77777777" w:rsidR="00F42A86" w:rsidRDefault="00F42A86" w:rsidP="00F42A86"/>
    <w:p w14:paraId="16A5D8C7" w14:textId="2AF7D581" w:rsidR="00F42A86" w:rsidRDefault="00F42A86" w:rsidP="00F42A86">
      <w:pPr>
        <w:rPr>
          <w:b/>
        </w:rPr>
      </w:pPr>
      <w:r>
        <w:rPr>
          <w:b/>
        </w:rPr>
        <w:t>QUESTIONS</w:t>
      </w:r>
    </w:p>
    <w:p w14:paraId="5458D0E3" w14:textId="1A565422" w:rsidR="00F42A86" w:rsidRDefault="00E22CF6" w:rsidP="00E22CF6">
      <w:pPr>
        <w:pStyle w:val="Paragraphedeliste"/>
        <w:numPr>
          <w:ilvl w:val="0"/>
          <w:numId w:val="17"/>
        </w:numPr>
      </w:pPr>
      <w:r>
        <w:t>Which of the following P-V loops represent a patient with mitral valve regurgitation</w:t>
      </w:r>
    </w:p>
    <w:p w14:paraId="6FB553A2" w14:textId="77777777" w:rsidR="00E22CF6" w:rsidRDefault="00E22CF6" w:rsidP="00E22CF6">
      <w:pPr>
        <w:pStyle w:val="Paragraphedeliste"/>
      </w:pPr>
    </w:p>
    <w:p w14:paraId="149E93EB" w14:textId="304B7F30" w:rsidR="00E22CF6" w:rsidRDefault="00E22CF6" w:rsidP="00E22CF6">
      <w:pPr>
        <w:pStyle w:val="Paragraphedeliste"/>
      </w:pPr>
      <w:r>
        <w:rPr>
          <w:b/>
        </w:rPr>
        <w:t xml:space="preserve">A. </w:t>
      </w:r>
      <w:r>
        <w:rPr>
          <w:b/>
          <w:noProof/>
          <w:lang w:val="fr-FR"/>
        </w:rPr>
        <w:drawing>
          <wp:inline distT="0" distB="0" distL="0" distR="0" wp14:anchorId="402089B5" wp14:editId="30A8C23B">
            <wp:extent cx="2486261" cy="1321526"/>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849" cy="1321839"/>
                    </a:xfrm>
                    <a:prstGeom prst="rect">
                      <a:avLst/>
                    </a:prstGeom>
                    <a:noFill/>
                    <a:ln>
                      <a:noFill/>
                    </a:ln>
                  </pic:spPr>
                </pic:pic>
              </a:graphicData>
            </a:graphic>
          </wp:inline>
        </w:drawing>
      </w:r>
      <w:r>
        <w:rPr>
          <w:b/>
        </w:rPr>
        <w:t>B.</w:t>
      </w:r>
      <w:r w:rsidRPr="00E22CF6">
        <w:t xml:space="preserve"> </w:t>
      </w:r>
      <w:r>
        <w:rPr>
          <w:b/>
          <w:noProof/>
          <w:lang w:val="fr-FR"/>
        </w:rPr>
        <w:drawing>
          <wp:inline distT="0" distB="0" distL="0" distR="0" wp14:anchorId="55B7EDB6" wp14:editId="135D7D77">
            <wp:extent cx="2195231" cy="1136015"/>
            <wp:effectExtent l="0" t="0" r="0" b="6985"/>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6162" cy="1136497"/>
                    </a:xfrm>
                    <a:prstGeom prst="rect">
                      <a:avLst/>
                    </a:prstGeom>
                    <a:noFill/>
                    <a:ln>
                      <a:noFill/>
                    </a:ln>
                  </pic:spPr>
                </pic:pic>
              </a:graphicData>
            </a:graphic>
          </wp:inline>
        </w:drawing>
      </w:r>
    </w:p>
    <w:p w14:paraId="04A2F754" w14:textId="7E9C3D59" w:rsidR="00E22CF6" w:rsidRDefault="00E22CF6" w:rsidP="00E22CF6">
      <w:pPr>
        <w:pStyle w:val="Paragraphedeliste"/>
      </w:pPr>
      <w:r>
        <w:rPr>
          <w:b/>
        </w:rPr>
        <w:t>C.</w:t>
      </w:r>
      <w:r w:rsidR="00B45082" w:rsidRPr="00B45082">
        <w:t xml:space="preserve"> </w:t>
      </w:r>
      <w:r w:rsidR="00B45082">
        <w:rPr>
          <w:b/>
          <w:noProof/>
          <w:lang w:val="fr-FR"/>
        </w:rPr>
        <w:drawing>
          <wp:inline distT="0" distB="0" distL="0" distR="0" wp14:anchorId="5C4E956E" wp14:editId="4EDE78BE">
            <wp:extent cx="2493023" cy="1756218"/>
            <wp:effectExtent l="0" t="0" r="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3818" cy="1756778"/>
                    </a:xfrm>
                    <a:prstGeom prst="rect">
                      <a:avLst/>
                    </a:prstGeom>
                    <a:noFill/>
                    <a:ln>
                      <a:noFill/>
                    </a:ln>
                  </pic:spPr>
                </pic:pic>
              </a:graphicData>
            </a:graphic>
          </wp:inline>
        </w:drawing>
      </w:r>
      <w:r w:rsidR="00B45082">
        <w:rPr>
          <w:b/>
        </w:rPr>
        <w:t>D.</w:t>
      </w:r>
      <w:r w:rsidR="00B45082" w:rsidRPr="00B45082">
        <w:t xml:space="preserve"> </w:t>
      </w:r>
      <w:r w:rsidR="00B45082">
        <w:rPr>
          <w:b/>
          <w:noProof/>
          <w:lang w:val="fr-FR"/>
        </w:rPr>
        <w:drawing>
          <wp:inline distT="0" distB="0" distL="0" distR="0" wp14:anchorId="2096ECA7" wp14:editId="51052C77">
            <wp:extent cx="2595681" cy="1562875"/>
            <wp:effectExtent l="0" t="0" r="0" b="12065"/>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6441" cy="1563333"/>
                    </a:xfrm>
                    <a:prstGeom prst="rect">
                      <a:avLst/>
                    </a:prstGeom>
                    <a:noFill/>
                    <a:ln>
                      <a:noFill/>
                    </a:ln>
                  </pic:spPr>
                </pic:pic>
              </a:graphicData>
            </a:graphic>
          </wp:inline>
        </w:drawing>
      </w:r>
    </w:p>
    <w:p w14:paraId="6E41AE5B" w14:textId="77777777" w:rsidR="00B51D6D" w:rsidRDefault="00B51D6D" w:rsidP="00B51D6D">
      <w:pPr>
        <w:rPr>
          <w:b/>
        </w:rPr>
      </w:pPr>
    </w:p>
    <w:p w14:paraId="16A63779" w14:textId="249E8E45" w:rsidR="00B51D6D" w:rsidRDefault="00B51D6D" w:rsidP="00B51D6D">
      <w:pPr>
        <w:pStyle w:val="Paragraphedeliste"/>
        <w:numPr>
          <w:ilvl w:val="0"/>
          <w:numId w:val="17"/>
        </w:numPr>
        <w:rPr>
          <w:b/>
        </w:rPr>
      </w:pPr>
      <w:r>
        <w:rPr>
          <w:b/>
        </w:rPr>
        <w:t>The degree of mitral regurgitation is dependent on ___________________, ___________________, and _____________________.</w:t>
      </w:r>
    </w:p>
    <w:p w14:paraId="24BC27B5" w14:textId="77777777" w:rsidR="00B51D6D" w:rsidRDefault="00B51D6D" w:rsidP="00B51D6D">
      <w:pPr>
        <w:pStyle w:val="Paragraphedeliste"/>
        <w:rPr>
          <w:b/>
        </w:rPr>
      </w:pPr>
    </w:p>
    <w:p w14:paraId="4F68876A" w14:textId="36A29277" w:rsidR="00FF6D0F" w:rsidRDefault="00B51D6D" w:rsidP="00FF6D0F">
      <w:pPr>
        <w:pStyle w:val="Paragraphedeliste"/>
        <w:numPr>
          <w:ilvl w:val="0"/>
          <w:numId w:val="17"/>
        </w:numPr>
        <w:rPr>
          <w:b/>
        </w:rPr>
      </w:pPr>
      <w:r>
        <w:rPr>
          <w:b/>
        </w:rPr>
        <w:t xml:space="preserve">Name complications </w:t>
      </w:r>
      <w:r w:rsidR="00FF6D0F">
        <w:rPr>
          <w:b/>
        </w:rPr>
        <w:t>that can be seen in patients with MVD</w:t>
      </w:r>
    </w:p>
    <w:p w14:paraId="59C959CD" w14:textId="77777777" w:rsidR="00FF6D0F" w:rsidRDefault="00FF6D0F" w:rsidP="00FF6D0F">
      <w:pPr>
        <w:pStyle w:val="Paragraphedeliste"/>
        <w:rPr>
          <w:b/>
        </w:rPr>
      </w:pPr>
    </w:p>
    <w:p w14:paraId="15D9A631" w14:textId="1C86E990" w:rsidR="00FF6D0F" w:rsidRPr="00FF6D0F" w:rsidRDefault="00FF6D0F" w:rsidP="00FF6D0F">
      <w:pPr>
        <w:pStyle w:val="Paragraphedeliste"/>
        <w:numPr>
          <w:ilvl w:val="0"/>
          <w:numId w:val="17"/>
        </w:numPr>
        <w:rPr>
          <w:b/>
        </w:rPr>
      </w:pPr>
      <w:r>
        <w:rPr>
          <w:b/>
        </w:rPr>
        <w:t>Why is the cardiac output reduced in dogs with MVD?</w:t>
      </w:r>
    </w:p>
    <w:p w14:paraId="737A03FC" w14:textId="77777777" w:rsidR="00F42A86" w:rsidRDefault="00F42A86" w:rsidP="00F42A86">
      <w:pPr>
        <w:rPr>
          <w:b/>
        </w:rPr>
      </w:pPr>
    </w:p>
    <w:p w14:paraId="00C6928E" w14:textId="77777777" w:rsidR="00F42A86" w:rsidRDefault="00F42A86" w:rsidP="00F42A86">
      <w:pPr>
        <w:rPr>
          <w:b/>
        </w:rPr>
      </w:pPr>
    </w:p>
    <w:p w14:paraId="5CF0F926" w14:textId="59029D49" w:rsidR="00F42A86" w:rsidRDefault="00F42A86" w:rsidP="00F42A86">
      <w:pPr>
        <w:rPr>
          <w:b/>
        </w:rPr>
      </w:pPr>
      <w:r>
        <w:rPr>
          <w:b/>
        </w:rPr>
        <w:t>QUESTIONS &amp; ANSWERS</w:t>
      </w:r>
    </w:p>
    <w:p w14:paraId="795D6210" w14:textId="77777777" w:rsidR="00B45082" w:rsidRDefault="00B45082" w:rsidP="00B45082">
      <w:pPr>
        <w:pStyle w:val="Paragraphedeliste"/>
        <w:numPr>
          <w:ilvl w:val="0"/>
          <w:numId w:val="18"/>
        </w:numPr>
      </w:pPr>
      <w:r>
        <w:t>Which of the following P-V loops represent a patient with mitral valve regurgitation</w:t>
      </w:r>
    </w:p>
    <w:p w14:paraId="0E87F8D3" w14:textId="77777777" w:rsidR="00B45082" w:rsidRDefault="00B45082" w:rsidP="00B45082">
      <w:pPr>
        <w:pStyle w:val="Paragraphedeliste"/>
      </w:pPr>
    </w:p>
    <w:p w14:paraId="19F46BBC" w14:textId="72230EC5" w:rsidR="00B45082" w:rsidRDefault="00B45082" w:rsidP="00B45082">
      <w:pPr>
        <w:pStyle w:val="Paragraphedeliste"/>
        <w:rPr>
          <w:b/>
        </w:rPr>
      </w:pPr>
      <w:r>
        <w:rPr>
          <w:b/>
        </w:rPr>
        <w:t xml:space="preserve">A. </w:t>
      </w:r>
      <w:r>
        <w:rPr>
          <w:b/>
          <w:noProof/>
          <w:lang w:val="fr-FR"/>
        </w:rPr>
        <w:drawing>
          <wp:inline distT="0" distB="0" distL="0" distR="0" wp14:anchorId="43CCB21A" wp14:editId="1ED97ABF">
            <wp:extent cx="2486261" cy="1321526"/>
            <wp:effectExtent l="0" t="0" r="317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849" cy="1321839"/>
                    </a:xfrm>
                    <a:prstGeom prst="rect">
                      <a:avLst/>
                    </a:prstGeom>
                    <a:noFill/>
                    <a:ln>
                      <a:noFill/>
                    </a:ln>
                  </pic:spPr>
                </pic:pic>
              </a:graphicData>
            </a:graphic>
          </wp:inline>
        </w:drawing>
      </w:r>
      <w:r>
        <w:rPr>
          <w:b/>
        </w:rPr>
        <w:t xml:space="preserve"> = Aortic stenosis; </w:t>
      </w:r>
      <w:r>
        <w:rPr>
          <w:rFonts w:eastAsia="Times New Roman" w:cs="Times New Roman"/>
        </w:rPr>
        <w:t xml:space="preserve">left ventricular emptying is impaired because of high outflow resistance caused by a reduction in the valve orifice area when it opens. This high outflow resistance causes a large pressure gradient to occur across the aortic valve during ejection, such that the peak systolic pressure within the ventricle is greatly increased. This leads to an increase in ventricular wall stress, a decrease in stroke volume, and an increase in end-systolic volume. Stroke volume (width of PV loop) decreases because the </w:t>
      </w:r>
      <w:proofErr w:type="gramStart"/>
      <w:r>
        <w:rPr>
          <w:rFonts w:eastAsia="Times New Roman" w:cs="Times New Roman"/>
        </w:rPr>
        <w:t>velocity of fiber shortening is decreased by the increased afterload</w:t>
      </w:r>
      <w:proofErr w:type="gramEnd"/>
      <w:r>
        <w:rPr>
          <w:rFonts w:eastAsia="Times New Roman" w:cs="Times New Roman"/>
        </w:rPr>
        <w:t xml:space="preserve">. Because end-systolic volume is elevated, the excess residual volume added to the incoming venous return causes the end-diastolic volume to increase. This increases preload and activates the </w:t>
      </w:r>
      <w:r w:rsidRPr="00B45082">
        <w:rPr>
          <w:rFonts w:eastAsia="Times New Roman" w:cs="Times New Roman"/>
        </w:rPr>
        <w:t>Frank-Starling mechanism</w:t>
      </w:r>
      <w:r>
        <w:rPr>
          <w:rFonts w:eastAsia="Times New Roman" w:cs="Times New Roman"/>
        </w:rPr>
        <w:t xml:space="preserve"> to increase the force of contraction to help the ventricle overcome, in part, the increased outflow resistance</w:t>
      </w:r>
    </w:p>
    <w:p w14:paraId="1161779E" w14:textId="48753CE5" w:rsidR="00B45082" w:rsidRPr="00F7601B" w:rsidRDefault="00B45082" w:rsidP="00F7601B">
      <w:pPr>
        <w:pStyle w:val="Paragraphedeliste"/>
      </w:pPr>
      <w:r>
        <w:rPr>
          <w:b/>
        </w:rPr>
        <w:t>B.</w:t>
      </w:r>
      <w:r w:rsidRPr="00E22CF6">
        <w:t xml:space="preserve"> </w:t>
      </w:r>
      <w:r>
        <w:rPr>
          <w:b/>
          <w:noProof/>
          <w:lang w:val="fr-FR"/>
        </w:rPr>
        <w:drawing>
          <wp:inline distT="0" distB="0" distL="0" distR="0" wp14:anchorId="1846A910" wp14:editId="69D07CB6">
            <wp:extent cx="2195231" cy="1136015"/>
            <wp:effectExtent l="0" t="0" r="0" b="6985"/>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6162" cy="1136497"/>
                    </a:xfrm>
                    <a:prstGeom prst="rect">
                      <a:avLst/>
                    </a:prstGeom>
                    <a:noFill/>
                    <a:ln>
                      <a:noFill/>
                    </a:ln>
                  </pic:spPr>
                </pic:pic>
              </a:graphicData>
            </a:graphic>
          </wp:inline>
        </w:drawing>
      </w:r>
      <w:r w:rsidR="00F7601B">
        <w:t xml:space="preserve"> </w:t>
      </w:r>
      <w:r w:rsidR="00F7601B">
        <w:rPr>
          <w:b/>
        </w:rPr>
        <w:t>Aortic regurgitation</w:t>
      </w:r>
      <w:proofErr w:type="gramStart"/>
      <w:r w:rsidR="00F7601B">
        <w:rPr>
          <w:b/>
        </w:rPr>
        <w:t>;</w:t>
      </w:r>
      <w:proofErr w:type="gramEnd"/>
      <w:r w:rsidR="00F7601B">
        <w:rPr>
          <w:b/>
        </w:rPr>
        <w:t xml:space="preserve"> </w:t>
      </w:r>
      <w:r w:rsidR="00F7601B" w:rsidRPr="00F7601B">
        <w:t xml:space="preserve">the aortic valve does not close completely at the end of systolic ejection. As the ventricle relaxes during diastole, blood flows from the aorta back into the ventricle so the ventricle immediately begins to fill from the aorta. Therefore, there is no true phase of </w:t>
      </w:r>
      <w:proofErr w:type="spellStart"/>
      <w:r w:rsidR="00F7601B" w:rsidRPr="00F7601B">
        <w:t>isovolumetric</w:t>
      </w:r>
      <w:proofErr w:type="spellEnd"/>
      <w:r w:rsidR="00F7601B" w:rsidRPr="00F7601B">
        <w:t xml:space="preserve"> relaxation (no vertical line between aortic valve closure and mitral valve opening) because as the ventricle relaxes, even before the mitral valve opens, blood is entering the ventricle from the aorta thereby increasing ventricular volume. Once the mitral valve opens, filling occurs from the left atrium; however, blood continues to flow from the aorta into the ventricle throughout diastole because aortic pressure is higher than ventricular pressure during diastole.  This greatly enhances ventricular filling so that end-diastolic volume is increased as shown in the pressure-volume loop. Ventricular end-diastolic volume is also increased because in chronic aortic regurgitation the ventricle anatomically dilates (remodels) so that ventricular compliance is elevated.</w:t>
      </w:r>
      <w:r w:rsidR="00F7601B">
        <w:t xml:space="preserve"> </w:t>
      </w:r>
      <w:r w:rsidR="00F7601B" w:rsidRPr="00F7601B">
        <w:t xml:space="preserve">When the ventricle begins to contract and develop pressure, blood is still entering the ventricle from the aorta because aortic pressure is higher than ventricular pressure; therefore, there is no true </w:t>
      </w:r>
      <w:proofErr w:type="spellStart"/>
      <w:r w:rsidR="00F7601B" w:rsidRPr="00F7601B">
        <w:t>isovolumetric</w:t>
      </w:r>
      <w:proofErr w:type="spellEnd"/>
      <w:r w:rsidR="00F7601B" w:rsidRPr="00F7601B">
        <w:t xml:space="preserve"> contraction because volume continues to increase. Once the ventricular pressure exceeds the aortic diastolic pressure, the ventricle then begins to eject blood into the aorta. The increased end-diastolic volume (increased preload) activates the Frank-Starling mechanism to increase the force of contraction, ventricular peak (systolic) pressure, and stroke volume (as shown by the increased width of the pressure-volume loop).</w:t>
      </w:r>
    </w:p>
    <w:p w14:paraId="5F9E86A3" w14:textId="77777777" w:rsidR="00F7601B" w:rsidRDefault="00B45082" w:rsidP="00B45082">
      <w:pPr>
        <w:pStyle w:val="Paragraphedeliste"/>
        <w:rPr>
          <w:rFonts w:eastAsia="Times New Roman" w:cs="Times New Roman"/>
        </w:rPr>
      </w:pPr>
      <w:r>
        <w:rPr>
          <w:b/>
        </w:rPr>
        <w:t>C.</w:t>
      </w:r>
      <w:r w:rsidRPr="00B45082">
        <w:t xml:space="preserve"> </w:t>
      </w:r>
      <w:r>
        <w:rPr>
          <w:b/>
          <w:noProof/>
          <w:lang w:val="fr-FR"/>
        </w:rPr>
        <w:drawing>
          <wp:inline distT="0" distB="0" distL="0" distR="0" wp14:anchorId="7E4D5144" wp14:editId="7733A745">
            <wp:extent cx="2493023" cy="1756218"/>
            <wp:effectExtent l="0" t="0" r="0" b="0"/>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3818" cy="1756778"/>
                    </a:xfrm>
                    <a:prstGeom prst="rect">
                      <a:avLst/>
                    </a:prstGeom>
                    <a:noFill/>
                    <a:ln>
                      <a:noFill/>
                    </a:ln>
                  </pic:spPr>
                </pic:pic>
              </a:graphicData>
            </a:graphic>
          </wp:inline>
        </w:drawing>
      </w:r>
      <w:r w:rsidR="00F7601B">
        <w:t xml:space="preserve"> </w:t>
      </w:r>
      <w:r w:rsidR="00F7601B" w:rsidRPr="00F7601B">
        <w:rPr>
          <w:rFonts w:eastAsia="Times New Roman" w:cs="Times New Roman"/>
          <w:b/>
        </w:rPr>
        <w:t xml:space="preserve">Mitral </w:t>
      </w:r>
      <w:proofErr w:type="gramStart"/>
      <w:r w:rsidR="00F7601B" w:rsidRPr="00F7601B">
        <w:rPr>
          <w:rFonts w:eastAsia="Times New Roman" w:cs="Times New Roman"/>
          <w:b/>
        </w:rPr>
        <w:t>stenosis</w:t>
      </w:r>
      <w:r w:rsidR="00F7601B">
        <w:rPr>
          <w:rFonts w:eastAsia="Times New Roman" w:cs="Times New Roman"/>
        </w:rPr>
        <w:t>,</w:t>
      </w:r>
      <w:proofErr w:type="gramEnd"/>
      <w:r w:rsidR="00F7601B">
        <w:rPr>
          <w:rFonts w:eastAsia="Times New Roman" w:cs="Times New Roman"/>
        </w:rPr>
        <w:t xml:space="preserve"> impairs left ventricular filling so that there is a decrease in end-diastolic volume. This leads to a decrease in stroke volume (reduced width of PV loop) by the </w:t>
      </w:r>
      <w:r w:rsidR="00F7601B" w:rsidRPr="00F7601B">
        <w:rPr>
          <w:rFonts w:eastAsia="Times New Roman" w:cs="Times New Roman"/>
        </w:rPr>
        <w:t>Frank-Starling mechanism</w:t>
      </w:r>
      <w:r w:rsidR="00F7601B">
        <w:rPr>
          <w:rFonts w:eastAsia="Times New Roman" w:cs="Times New Roman"/>
        </w:rPr>
        <w:t xml:space="preserve"> and a fall in cardiac output. Reduced ventricular filling and reduced aortic pressure decrease </w:t>
      </w:r>
      <w:r w:rsidR="00F7601B" w:rsidRPr="00F7601B">
        <w:rPr>
          <w:rFonts w:eastAsia="Times New Roman" w:cs="Times New Roman"/>
        </w:rPr>
        <w:t xml:space="preserve">ventricular wall </w:t>
      </w:r>
      <w:proofErr w:type="gramStart"/>
      <w:r w:rsidR="00F7601B" w:rsidRPr="00F7601B">
        <w:rPr>
          <w:rFonts w:eastAsia="Times New Roman" w:cs="Times New Roman"/>
        </w:rPr>
        <w:t>stress</w:t>
      </w:r>
      <w:r w:rsidR="00F7601B">
        <w:rPr>
          <w:rFonts w:eastAsia="Times New Roman" w:cs="Times New Roman"/>
        </w:rPr>
        <w:t xml:space="preserve"> ,</w:t>
      </w:r>
      <w:proofErr w:type="gramEnd"/>
      <w:r w:rsidR="00F7601B">
        <w:rPr>
          <w:rFonts w:eastAsia="Times New Roman" w:cs="Times New Roman"/>
        </w:rPr>
        <w:t xml:space="preserve"> which may result in a small decrease in ventricular end-systolic volume; however, this is not sufficient to offset the reduction in end-diastolic volume. Therefore, because end-diastolic volume decreases more than end-systolic volume decreases, the stroke volume (shown as the width of the loop) decreases.</w:t>
      </w:r>
    </w:p>
    <w:p w14:paraId="6336AE61" w14:textId="01246B27" w:rsidR="00B45082" w:rsidRDefault="00B45082" w:rsidP="00B45082">
      <w:pPr>
        <w:pStyle w:val="Paragraphedeliste"/>
        <w:rPr>
          <w:rFonts w:eastAsia="Times New Roman" w:cs="Times New Roman"/>
        </w:rPr>
      </w:pPr>
      <w:r>
        <w:rPr>
          <w:b/>
        </w:rPr>
        <w:t>D.</w:t>
      </w:r>
      <w:r w:rsidRPr="00B45082">
        <w:t xml:space="preserve"> </w:t>
      </w:r>
      <w:r>
        <w:rPr>
          <w:b/>
          <w:noProof/>
          <w:lang w:val="fr-FR"/>
        </w:rPr>
        <w:drawing>
          <wp:inline distT="0" distB="0" distL="0" distR="0" wp14:anchorId="13A4EECA" wp14:editId="39698470">
            <wp:extent cx="2595681" cy="1562875"/>
            <wp:effectExtent l="0" t="0" r="0" b="12065"/>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6441" cy="1563333"/>
                    </a:xfrm>
                    <a:prstGeom prst="rect">
                      <a:avLst/>
                    </a:prstGeom>
                    <a:noFill/>
                    <a:ln>
                      <a:noFill/>
                    </a:ln>
                  </pic:spPr>
                </pic:pic>
              </a:graphicData>
            </a:graphic>
          </wp:inline>
        </w:drawing>
      </w:r>
      <w:r w:rsidR="000C1B65" w:rsidRPr="000C1B65">
        <w:rPr>
          <w:rFonts w:eastAsia="Times New Roman" w:cs="Times New Roman"/>
        </w:rPr>
        <w:t xml:space="preserve"> </w:t>
      </w:r>
      <w:r w:rsidR="000C1B65">
        <w:rPr>
          <w:rFonts w:eastAsia="Times New Roman" w:cs="Times New Roman"/>
          <w:b/>
        </w:rPr>
        <w:t xml:space="preserve">Mitral regurgitation; </w:t>
      </w:r>
      <w:r w:rsidR="000C1B65">
        <w:rPr>
          <w:rFonts w:eastAsia="Times New Roman" w:cs="Times New Roman"/>
        </w:rPr>
        <w:t xml:space="preserve">as the left ventricle contracts, blood is not only ejected into the aorta but also back up into the left atrium. This causes left atrial volume and pressure to increase during ventricular systole. Note in the pressure-volume loop that there is no true </w:t>
      </w:r>
      <w:proofErr w:type="spellStart"/>
      <w:r w:rsidR="000C1B65" w:rsidRPr="000C1B65">
        <w:rPr>
          <w:rFonts w:eastAsia="Times New Roman" w:cs="Times New Roman"/>
        </w:rPr>
        <w:t>isovolumetric</w:t>
      </w:r>
      <w:proofErr w:type="spellEnd"/>
      <w:r w:rsidR="000C1B65" w:rsidRPr="000C1B65">
        <w:rPr>
          <w:rFonts w:eastAsia="Times New Roman" w:cs="Times New Roman"/>
        </w:rPr>
        <w:t xml:space="preserve"> contraction</w:t>
      </w:r>
      <w:r w:rsidR="000C1B65">
        <w:rPr>
          <w:rFonts w:eastAsia="Times New Roman" w:cs="Times New Roman"/>
        </w:rPr>
        <w:t xml:space="preserve"> phase because blood begins to flow across the mitral valve and back into the atrium before the aortic valve opens as soon as ventricular pressure exceeds left atrial pressure. Because of mitral regurgitation, the </w:t>
      </w:r>
      <w:r w:rsidR="000C1B65" w:rsidRPr="000C1B65">
        <w:rPr>
          <w:rFonts w:eastAsia="Times New Roman" w:cs="Times New Roman"/>
        </w:rPr>
        <w:t>afterload</w:t>
      </w:r>
      <w:r w:rsidR="000C1B65">
        <w:rPr>
          <w:rFonts w:eastAsia="Times New Roman" w:cs="Times New Roman"/>
        </w:rPr>
        <w:t xml:space="preserve"> on the ventricle is reduced (total outflow resistance is reduced) so that end-systolic volume can be smaller than normal. There is no true </w:t>
      </w:r>
      <w:proofErr w:type="spellStart"/>
      <w:r w:rsidR="000C1B65" w:rsidRPr="000C1B65">
        <w:rPr>
          <w:rFonts w:eastAsia="Times New Roman" w:cs="Times New Roman"/>
        </w:rPr>
        <w:t>isovolumetric</w:t>
      </w:r>
      <w:proofErr w:type="spellEnd"/>
      <w:r w:rsidR="000C1B65" w:rsidRPr="000C1B65">
        <w:rPr>
          <w:rFonts w:eastAsia="Times New Roman" w:cs="Times New Roman"/>
        </w:rPr>
        <w:t xml:space="preserve"> relaxation</w:t>
      </w:r>
      <w:r w:rsidR="000C1B65">
        <w:rPr>
          <w:rFonts w:eastAsia="Times New Roman" w:cs="Times New Roman"/>
        </w:rPr>
        <w:t xml:space="preserve"> because when the aortic valve closes and the ventricle begins to relax, the mitral valve is not completely closed so blood continues to flow back into the left atrium (therefore further decreasing ventricular volume) as long as intraventricular pressure is greater than left atrial pressure. During ventricular diastolic filling, the elevated pressure within the left atrium is transmitted to the left ventricle during filling so that left ventricular end-diastolic volume (and pressure) increases. Ventricular end-diastolic volume is also increased because in chronic mitral regurgitation the ventricle anatomically dilates (remodels) so that </w:t>
      </w:r>
      <w:r w:rsidR="000C1B65" w:rsidRPr="000C1B65">
        <w:rPr>
          <w:rFonts w:eastAsia="Times New Roman" w:cs="Times New Roman"/>
        </w:rPr>
        <w:t>ventricular compliance</w:t>
      </w:r>
      <w:r w:rsidR="000C1B65">
        <w:rPr>
          <w:rFonts w:eastAsia="Times New Roman" w:cs="Times New Roman"/>
        </w:rPr>
        <w:t xml:space="preserve"> is elevated. Increased end-diastolic volume would cause </w:t>
      </w:r>
      <w:r w:rsidR="000C1B65" w:rsidRPr="000C1B65">
        <w:rPr>
          <w:rFonts w:eastAsia="Times New Roman" w:cs="Times New Roman"/>
        </w:rPr>
        <w:t>wall stress</w:t>
      </w:r>
      <w:r w:rsidR="000C1B65">
        <w:rPr>
          <w:rFonts w:eastAsia="Times New Roman" w:cs="Times New Roman"/>
        </w:rPr>
        <w:t xml:space="preserve"> (afterload) to increase if it were not for the reduced outflow resistance because of mitral regurgitation that tends to decrease afterload during ejection because of reduced pressure development by the ventricle. The net effect of these changes is that the width of the pressure-volume loop is increased (i.e., ventricular stroke volume is increased); however, ejection into the aorta (forward flow) is reduced. The increased ventricular "stroke volume" (measured as the end-diastolic minus the end-systolic volume) in this case includes the volume of blood ejected into the aorta as well as the volume ejected back into the left atrium. </w:t>
      </w:r>
    </w:p>
    <w:p w14:paraId="7026EEA7" w14:textId="63AAF2E4" w:rsidR="00FF6D0F" w:rsidRDefault="00533F92" w:rsidP="00FF6D0F">
      <w:pPr>
        <w:rPr>
          <w:b/>
        </w:rPr>
      </w:pPr>
      <w:r>
        <w:rPr>
          <w:noProof/>
        </w:rPr>
        <mc:AlternateContent>
          <mc:Choice Requires="wps">
            <w:drawing>
              <wp:anchor distT="0" distB="0" distL="114300" distR="114300" simplePos="0" relativeHeight="251659264" behindDoc="0" locked="0" layoutInCell="1" allowOverlap="1" wp14:anchorId="6B101C41" wp14:editId="004C4C32">
                <wp:simplePos x="0" y="0"/>
                <wp:positionH relativeFrom="column">
                  <wp:posOffset>3055620</wp:posOffset>
                </wp:positionH>
                <wp:positionV relativeFrom="paragraph">
                  <wp:posOffset>7620</wp:posOffset>
                </wp:positionV>
                <wp:extent cx="2739390" cy="984885"/>
                <wp:effectExtent l="0" t="0" r="0" b="5715"/>
                <wp:wrapSquare wrapText="bothSides"/>
                <wp:docPr id="21" name="Zone de texte 21"/>
                <wp:cNvGraphicFramePr/>
                <a:graphic xmlns:a="http://schemas.openxmlformats.org/drawingml/2006/main">
                  <a:graphicData uri="http://schemas.microsoft.com/office/word/2010/wordprocessingShape">
                    <wps:wsp>
                      <wps:cNvSpPr txBox="1"/>
                      <wps:spPr>
                        <a:xfrm>
                          <a:off x="0" y="0"/>
                          <a:ext cx="2739390" cy="984885"/>
                        </a:xfrm>
                        <a:prstGeom prst="rect">
                          <a:avLst/>
                        </a:prstGeom>
                        <a:noFill/>
                        <a:ln>
                          <a:noFill/>
                        </a:ln>
                        <a:effectLst/>
                        <a:extLst>
                          <a:ext uri="{C572A759-6A51-4108-AA02-DFA0A04FC94B}">
                            <ma14:wrappingTextBoxFlag xmlns:ma14="http://schemas.microsoft.com/office/mac/drawingml/2011/main"/>
                          </a:ext>
                        </a:extLst>
                      </wps:spPr>
                      <wps:txbx>
                        <w:txbxContent>
                          <w:p w14:paraId="0CD70ADE" w14:textId="38FC1FA9" w:rsidR="00A445B0" w:rsidRDefault="00A445B0" w:rsidP="00533F92">
                            <w:pPr>
                              <w:pStyle w:val="Paragraphedeliste"/>
                              <w:rPr>
                                <w:rFonts w:eastAsia="Times New Roman" w:cs="Times New Roman"/>
                                <w:noProof/>
                              </w:rPr>
                            </w:pPr>
                            <w:r>
                              <w:rPr>
                                <w:rFonts w:eastAsia="Times New Roman" w:cs="Times New Roman"/>
                                <w:noProof/>
                              </w:rPr>
                              <w:t>A. Normal</w:t>
                            </w:r>
                          </w:p>
                          <w:p w14:paraId="3F40EE20" w14:textId="243D2230" w:rsidR="00A445B0" w:rsidRDefault="00A445B0" w:rsidP="00533F92">
                            <w:pPr>
                              <w:pStyle w:val="Paragraphedeliste"/>
                              <w:rPr>
                                <w:rFonts w:eastAsia="Times New Roman" w:cs="Times New Roman"/>
                                <w:noProof/>
                              </w:rPr>
                            </w:pPr>
                            <w:r>
                              <w:rPr>
                                <w:rFonts w:eastAsia="Times New Roman" w:cs="Times New Roman"/>
                                <w:noProof/>
                              </w:rPr>
                              <w:t>B. Mitral stenosis</w:t>
                            </w:r>
                          </w:p>
                          <w:p w14:paraId="3B576EA9" w14:textId="5AC2B883" w:rsidR="00A445B0" w:rsidRDefault="00A445B0" w:rsidP="00533F92">
                            <w:pPr>
                              <w:pStyle w:val="Paragraphedeliste"/>
                              <w:rPr>
                                <w:rFonts w:eastAsia="Times New Roman" w:cs="Times New Roman"/>
                                <w:noProof/>
                              </w:rPr>
                            </w:pPr>
                            <w:r>
                              <w:rPr>
                                <w:rFonts w:eastAsia="Times New Roman" w:cs="Times New Roman"/>
                                <w:noProof/>
                              </w:rPr>
                              <w:t>C. Atrial stenosis</w:t>
                            </w:r>
                          </w:p>
                          <w:p w14:paraId="58554847" w14:textId="181F6F85" w:rsidR="00A445B0" w:rsidRDefault="00A445B0" w:rsidP="00533F92">
                            <w:pPr>
                              <w:pStyle w:val="Paragraphedeliste"/>
                              <w:rPr>
                                <w:rFonts w:eastAsia="Times New Roman" w:cs="Times New Roman"/>
                                <w:noProof/>
                              </w:rPr>
                            </w:pPr>
                            <w:r>
                              <w:rPr>
                                <w:rFonts w:eastAsia="Times New Roman" w:cs="Times New Roman"/>
                                <w:noProof/>
                              </w:rPr>
                              <w:t>D. Mitral regurgitation (chronic)</w:t>
                            </w:r>
                          </w:p>
                          <w:p w14:paraId="7B2D68EE" w14:textId="0905FAF1" w:rsidR="00A445B0" w:rsidRPr="00F6309F" w:rsidRDefault="00A445B0" w:rsidP="00533F92">
                            <w:pPr>
                              <w:pStyle w:val="Paragraphedeliste"/>
                              <w:rPr>
                                <w:rFonts w:eastAsia="Times New Roman" w:cs="Times New Roman"/>
                                <w:noProof/>
                              </w:rPr>
                            </w:pPr>
                            <w:r>
                              <w:rPr>
                                <w:rFonts w:eastAsia="Times New Roman" w:cs="Times New Roman"/>
                                <w:noProof/>
                              </w:rPr>
                              <w:t>E. Aortic regurgitation (chronic)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Zone de texte 21" o:spid="_x0000_s1026" type="#_x0000_t202" style="position:absolute;margin-left:240.6pt;margin-top:.6pt;width:215.7pt;height:77.5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" filled="f" stroked="f">
                <v:textbox style="mso-fit-shape-to-text:t">
                  <w:txbxContent>
                    <w:p w14:paraId="0CD70ADE" w14:textId="38FC1FA9" w:rsidR="00A445B0" w:rsidRDefault="00A445B0" w:rsidP="00533F92">
                      <w:pPr>
                        <w:pStyle w:val="Paragraphedeliste"/>
                        <w:rPr>
                          <w:rFonts w:eastAsia="Times New Roman" w:cs="Times New Roman"/>
                          <w:noProof/>
                        </w:rPr>
                      </w:pPr>
                      <w:r>
                        <w:rPr>
                          <w:rFonts w:eastAsia="Times New Roman" w:cs="Times New Roman"/>
                          <w:noProof/>
                        </w:rPr>
                        <w:t>A. Normal</w:t>
                      </w:r>
                    </w:p>
                    <w:p w14:paraId="3F40EE20" w14:textId="243D2230" w:rsidR="00A445B0" w:rsidRDefault="00A445B0" w:rsidP="00533F92">
                      <w:pPr>
                        <w:pStyle w:val="Paragraphedeliste"/>
                        <w:rPr>
                          <w:rFonts w:eastAsia="Times New Roman" w:cs="Times New Roman"/>
                          <w:noProof/>
                        </w:rPr>
                      </w:pPr>
                      <w:r>
                        <w:rPr>
                          <w:rFonts w:eastAsia="Times New Roman" w:cs="Times New Roman"/>
                          <w:noProof/>
                        </w:rPr>
                        <w:t>B. Mitral stenosis</w:t>
                      </w:r>
                    </w:p>
                    <w:p w14:paraId="3B576EA9" w14:textId="5AC2B883" w:rsidR="00A445B0" w:rsidRDefault="00A445B0" w:rsidP="00533F92">
                      <w:pPr>
                        <w:pStyle w:val="Paragraphedeliste"/>
                        <w:rPr>
                          <w:rFonts w:eastAsia="Times New Roman" w:cs="Times New Roman"/>
                          <w:noProof/>
                        </w:rPr>
                      </w:pPr>
                      <w:r>
                        <w:rPr>
                          <w:rFonts w:eastAsia="Times New Roman" w:cs="Times New Roman"/>
                          <w:noProof/>
                        </w:rPr>
                        <w:t>C. Atrial stenosis</w:t>
                      </w:r>
                    </w:p>
                    <w:p w14:paraId="58554847" w14:textId="181F6F85" w:rsidR="00A445B0" w:rsidRDefault="00A445B0" w:rsidP="00533F92">
                      <w:pPr>
                        <w:pStyle w:val="Paragraphedeliste"/>
                        <w:rPr>
                          <w:rFonts w:eastAsia="Times New Roman" w:cs="Times New Roman"/>
                          <w:noProof/>
                        </w:rPr>
                      </w:pPr>
                      <w:r>
                        <w:rPr>
                          <w:rFonts w:eastAsia="Times New Roman" w:cs="Times New Roman"/>
                          <w:noProof/>
                        </w:rPr>
                        <w:t>D. Mitral regurgitation (chronic)</w:t>
                      </w:r>
                    </w:p>
                    <w:p w14:paraId="7B2D68EE" w14:textId="0905FAF1" w:rsidR="00A445B0" w:rsidRPr="00F6309F" w:rsidRDefault="00A445B0" w:rsidP="00533F92">
                      <w:pPr>
                        <w:pStyle w:val="Paragraphedeliste"/>
                        <w:rPr>
                          <w:rFonts w:eastAsia="Times New Roman" w:cs="Times New Roman"/>
                          <w:noProof/>
                        </w:rPr>
                      </w:pPr>
                      <w:r>
                        <w:rPr>
                          <w:rFonts w:eastAsia="Times New Roman" w:cs="Times New Roman"/>
                          <w:noProof/>
                        </w:rPr>
                        <w:t>E. Aortic regurgitation (chronic)</w:t>
                      </w:r>
                    </w:p>
                  </w:txbxContent>
                </v:textbox>
                <w10:wrap type="square"/>
              </v:shape>
            </w:pict>
          </mc:Fallback>
        </mc:AlternateContent>
      </w:r>
      <w:r w:rsidR="00CE74BE">
        <w:rPr>
          <w:rFonts w:eastAsia="Times New Roman" w:cs="Times New Roman"/>
          <w:noProof/>
          <w:lang w:val="fr-FR"/>
        </w:rPr>
        <w:drawing>
          <wp:inline distT="0" distB="0" distL="0" distR="0" wp14:anchorId="4F660919" wp14:editId="3034F257">
            <wp:extent cx="2955365" cy="2184400"/>
            <wp:effectExtent l="0" t="0" r="0" b="0"/>
            <wp:docPr id="20" name="img35_62371" descr="http://player.slideplayer.com/9/2496700/data/images/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5_62371" descr="http://player.slideplayer.com/9/2496700/data/images/img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5365" cy="2184400"/>
                    </a:xfrm>
                    <a:prstGeom prst="rect">
                      <a:avLst/>
                    </a:prstGeom>
                    <a:noFill/>
                    <a:ln>
                      <a:noFill/>
                    </a:ln>
                  </pic:spPr>
                </pic:pic>
              </a:graphicData>
            </a:graphic>
          </wp:inline>
        </w:drawing>
      </w:r>
    </w:p>
    <w:p w14:paraId="768F8EAB" w14:textId="16F0F950" w:rsidR="00FF6D0F" w:rsidRDefault="00FF6D0F" w:rsidP="00FF6D0F">
      <w:pPr>
        <w:pStyle w:val="Paragraphedeliste"/>
        <w:numPr>
          <w:ilvl w:val="0"/>
          <w:numId w:val="18"/>
        </w:numPr>
        <w:rPr>
          <w:b/>
        </w:rPr>
      </w:pPr>
      <w:r>
        <w:rPr>
          <w:b/>
        </w:rPr>
        <w:t xml:space="preserve">The degree of mitral regurgitation is dependent on </w:t>
      </w:r>
      <w:r w:rsidR="00AA4DE6" w:rsidRPr="00AA4DE6">
        <w:t>size of the orifice</w:t>
      </w:r>
      <w:r w:rsidRPr="00AA4DE6">
        <w:t xml:space="preserve">, </w:t>
      </w:r>
      <w:r w:rsidR="00AA4DE6" w:rsidRPr="00AA4DE6">
        <w:t>pressure gradient between LA and LV</w:t>
      </w:r>
      <w:r w:rsidRPr="00AA4DE6">
        <w:t xml:space="preserve">, and </w:t>
      </w:r>
      <w:r w:rsidR="00AA4DE6" w:rsidRPr="00AA4DE6">
        <w:t>duration of systole</w:t>
      </w:r>
      <w:r>
        <w:rPr>
          <w:b/>
        </w:rPr>
        <w:t>.</w:t>
      </w:r>
    </w:p>
    <w:p w14:paraId="7C61374B" w14:textId="77777777" w:rsidR="00FF6D0F" w:rsidRDefault="00FF6D0F" w:rsidP="00FF6D0F">
      <w:pPr>
        <w:pStyle w:val="Paragraphedeliste"/>
        <w:rPr>
          <w:b/>
        </w:rPr>
      </w:pPr>
    </w:p>
    <w:p w14:paraId="38933E25" w14:textId="3C5A9A1B" w:rsidR="00FF6D0F" w:rsidRDefault="00FF6D0F" w:rsidP="00FF6D0F">
      <w:pPr>
        <w:pStyle w:val="Paragraphedeliste"/>
        <w:numPr>
          <w:ilvl w:val="0"/>
          <w:numId w:val="18"/>
        </w:numPr>
        <w:rPr>
          <w:b/>
        </w:rPr>
      </w:pPr>
      <w:r>
        <w:rPr>
          <w:b/>
        </w:rPr>
        <w:t>Name complications that can be seen in patients with MVD</w:t>
      </w:r>
      <w:r w:rsidR="00AA4DE6">
        <w:rPr>
          <w:b/>
        </w:rPr>
        <w:t xml:space="preserve">: </w:t>
      </w:r>
      <w:r w:rsidR="00CE74BE">
        <w:t xml:space="preserve">Rupture of chordae </w:t>
      </w:r>
      <w:proofErr w:type="spellStart"/>
      <w:r w:rsidR="00CE74BE">
        <w:t>tendinae</w:t>
      </w:r>
      <w:proofErr w:type="spellEnd"/>
      <w:r w:rsidR="00CE74BE">
        <w:t>, rupture of LA, arrhythmia</w:t>
      </w:r>
    </w:p>
    <w:p w14:paraId="03C3DBB3" w14:textId="77777777" w:rsidR="00FF6D0F" w:rsidRDefault="00FF6D0F" w:rsidP="00FF6D0F">
      <w:pPr>
        <w:pStyle w:val="Paragraphedeliste"/>
        <w:rPr>
          <w:b/>
        </w:rPr>
      </w:pPr>
    </w:p>
    <w:p w14:paraId="0BD015BB" w14:textId="225CBCDC" w:rsidR="00FF6D0F" w:rsidRPr="00FF6D0F" w:rsidRDefault="00FF6D0F" w:rsidP="00FF6D0F">
      <w:pPr>
        <w:pStyle w:val="Paragraphedeliste"/>
        <w:numPr>
          <w:ilvl w:val="0"/>
          <w:numId w:val="18"/>
        </w:numPr>
        <w:rPr>
          <w:b/>
        </w:rPr>
      </w:pPr>
      <w:r>
        <w:rPr>
          <w:b/>
        </w:rPr>
        <w:t>Why is the cardiac output reduced in dogs with MVD?</w:t>
      </w:r>
      <w:r w:rsidR="00533F92">
        <w:rPr>
          <w:b/>
        </w:rPr>
        <w:t xml:space="preserve"> </w:t>
      </w:r>
      <w:r w:rsidR="00533F92">
        <w:t>Because part of the SV is ejected into the LA</w:t>
      </w:r>
      <w:r w:rsidR="00A445B0">
        <w:t xml:space="preserve"> (mitral insufficiency)</w:t>
      </w:r>
    </w:p>
    <w:p w14:paraId="2A64C2BD" w14:textId="77777777" w:rsidR="00FF6D0F" w:rsidRPr="00FF6D0F" w:rsidRDefault="00FF6D0F" w:rsidP="00FF6D0F">
      <w:pPr>
        <w:rPr>
          <w:b/>
        </w:rPr>
      </w:pPr>
    </w:p>
    <w:p w14:paraId="2392FD0D" w14:textId="77777777" w:rsidR="00F42A86" w:rsidRPr="00F42A86" w:rsidRDefault="00F42A86" w:rsidP="00F42A86">
      <w:pPr>
        <w:rPr>
          <w:b/>
        </w:rPr>
      </w:pPr>
      <w:bookmarkStart w:id="0" w:name="_GoBack"/>
      <w:bookmarkEnd w:id="0"/>
    </w:p>
    <w:sectPr w:rsidR="00F42A86" w:rsidRPr="00F42A86"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786"/>
    <w:multiLevelType w:val="hybridMultilevel"/>
    <w:tmpl w:val="035428A4"/>
    <w:lvl w:ilvl="0" w:tplc="7F24201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29047F"/>
    <w:multiLevelType w:val="hybridMultilevel"/>
    <w:tmpl w:val="57247E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F74626"/>
    <w:multiLevelType w:val="hybridMultilevel"/>
    <w:tmpl w:val="DE8A05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C59118F"/>
    <w:multiLevelType w:val="hybridMultilevel"/>
    <w:tmpl w:val="9AF2C1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E00F26"/>
    <w:multiLevelType w:val="hybridMultilevel"/>
    <w:tmpl w:val="CD3AB5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322508"/>
    <w:multiLevelType w:val="hybridMultilevel"/>
    <w:tmpl w:val="DC9CDE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064974"/>
    <w:multiLevelType w:val="hybridMultilevel"/>
    <w:tmpl w:val="91BA2E4E"/>
    <w:lvl w:ilvl="0" w:tplc="7F24201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3985630"/>
    <w:multiLevelType w:val="hybridMultilevel"/>
    <w:tmpl w:val="8C6CA1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A090487"/>
    <w:multiLevelType w:val="hybridMultilevel"/>
    <w:tmpl w:val="E2101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79429E"/>
    <w:multiLevelType w:val="hybridMultilevel"/>
    <w:tmpl w:val="E250BE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B0F2426"/>
    <w:multiLevelType w:val="hybridMultilevel"/>
    <w:tmpl w:val="182A82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7E78CB"/>
    <w:multiLevelType w:val="hybridMultilevel"/>
    <w:tmpl w:val="C7220A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E516A2C"/>
    <w:multiLevelType w:val="hybridMultilevel"/>
    <w:tmpl w:val="1700ACBE"/>
    <w:lvl w:ilvl="0" w:tplc="7F24201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1620D60"/>
    <w:multiLevelType w:val="hybridMultilevel"/>
    <w:tmpl w:val="826AB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8052351"/>
    <w:multiLevelType w:val="hybridMultilevel"/>
    <w:tmpl w:val="251ABF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98111F5"/>
    <w:multiLevelType w:val="hybridMultilevel"/>
    <w:tmpl w:val="0BDAF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C1B5E10"/>
    <w:multiLevelType w:val="hybridMultilevel"/>
    <w:tmpl w:val="8D1042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ED222B8"/>
    <w:multiLevelType w:val="hybridMultilevel"/>
    <w:tmpl w:val="59E039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0"/>
  </w:num>
  <w:num w:numId="5">
    <w:abstractNumId w:val="11"/>
  </w:num>
  <w:num w:numId="6">
    <w:abstractNumId w:val="9"/>
  </w:num>
  <w:num w:numId="7">
    <w:abstractNumId w:val="3"/>
  </w:num>
  <w:num w:numId="8">
    <w:abstractNumId w:val="15"/>
  </w:num>
  <w:num w:numId="9">
    <w:abstractNumId w:val="1"/>
  </w:num>
  <w:num w:numId="10">
    <w:abstractNumId w:val="5"/>
  </w:num>
  <w:num w:numId="11">
    <w:abstractNumId w:val="13"/>
  </w:num>
  <w:num w:numId="12">
    <w:abstractNumId w:val="7"/>
  </w:num>
  <w:num w:numId="13">
    <w:abstractNumId w:val="14"/>
  </w:num>
  <w:num w:numId="14">
    <w:abstractNumId w:val="17"/>
  </w:num>
  <w:num w:numId="15">
    <w:abstractNumId w:val="16"/>
  </w:num>
  <w:num w:numId="16">
    <w:abstractNumId w:val="12"/>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8B4"/>
    <w:rsid w:val="000C1B65"/>
    <w:rsid w:val="002C4D29"/>
    <w:rsid w:val="00335DAD"/>
    <w:rsid w:val="00437961"/>
    <w:rsid w:val="00463F86"/>
    <w:rsid w:val="00533F92"/>
    <w:rsid w:val="005C34D7"/>
    <w:rsid w:val="007E7370"/>
    <w:rsid w:val="009C411F"/>
    <w:rsid w:val="00A445B0"/>
    <w:rsid w:val="00AA4DE6"/>
    <w:rsid w:val="00AC3F0F"/>
    <w:rsid w:val="00B45082"/>
    <w:rsid w:val="00B51D6D"/>
    <w:rsid w:val="00B708B4"/>
    <w:rsid w:val="00BA048E"/>
    <w:rsid w:val="00BC72C2"/>
    <w:rsid w:val="00CB1228"/>
    <w:rsid w:val="00CE74BE"/>
    <w:rsid w:val="00D27368"/>
    <w:rsid w:val="00D75B95"/>
    <w:rsid w:val="00E22CF6"/>
    <w:rsid w:val="00E3777C"/>
    <w:rsid w:val="00EB6625"/>
    <w:rsid w:val="00F42A86"/>
    <w:rsid w:val="00F7601B"/>
    <w:rsid w:val="00FB0366"/>
    <w:rsid w:val="00FF6D0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17A8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08B4"/>
    <w:pPr>
      <w:ind w:left="720"/>
      <w:contextualSpacing/>
    </w:pPr>
  </w:style>
  <w:style w:type="paragraph" w:styleId="Textedebulles">
    <w:name w:val="Balloon Text"/>
    <w:basedOn w:val="Normal"/>
    <w:link w:val="TextedebullesCar"/>
    <w:uiPriority w:val="99"/>
    <w:semiHidden/>
    <w:unhideWhenUsed/>
    <w:rsid w:val="00B708B4"/>
    <w:rPr>
      <w:rFonts w:ascii="Lucida Grande" w:hAnsi="Lucida Grande"/>
      <w:sz w:val="18"/>
      <w:szCs w:val="18"/>
    </w:rPr>
  </w:style>
  <w:style w:type="character" w:customStyle="1" w:styleId="TextedebullesCar">
    <w:name w:val="Texte de bulles Car"/>
    <w:basedOn w:val="Policepardfaut"/>
    <w:link w:val="Textedebulles"/>
    <w:uiPriority w:val="99"/>
    <w:semiHidden/>
    <w:rsid w:val="00B708B4"/>
    <w:rPr>
      <w:rFonts w:ascii="Lucida Grande" w:hAnsi="Lucida Grande"/>
      <w:sz w:val="18"/>
      <w:szCs w:val="18"/>
      <w:lang w:val="en-US"/>
    </w:rPr>
  </w:style>
  <w:style w:type="character" w:styleId="Lienhypertexte">
    <w:name w:val="Hyperlink"/>
    <w:basedOn w:val="Policepardfaut"/>
    <w:uiPriority w:val="99"/>
    <w:semiHidden/>
    <w:unhideWhenUsed/>
    <w:rsid w:val="00B450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08B4"/>
    <w:pPr>
      <w:ind w:left="720"/>
      <w:contextualSpacing/>
    </w:pPr>
  </w:style>
  <w:style w:type="paragraph" w:styleId="Textedebulles">
    <w:name w:val="Balloon Text"/>
    <w:basedOn w:val="Normal"/>
    <w:link w:val="TextedebullesCar"/>
    <w:uiPriority w:val="99"/>
    <w:semiHidden/>
    <w:unhideWhenUsed/>
    <w:rsid w:val="00B708B4"/>
    <w:rPr>
      <w:rFonts w:ascii="Lucida Grande" w:hAnsi="Lucida Grande"/>
      <w:sz w:val="18"/>
      <w:szCs w:val="18"/>
    </w:rPr>
  </w:style>
  <w:style w:type="character" w:customStyle="1" w:styleId="TextedebullesCar">
    <w:name w:val="Texte de bulles Car"/>
    <w:basedOn w:val="Policepardfaut"/>
    <w:link w:val="Textedebulles"/>
    <w:uiPriority w:val="99"/>
    <w:semiHidden/>
    <w:rsid w:val="00B708B4"/>
    <w:rPr>
      <w:rFonts w:ascii="Lucida Grande" w:hAnsi="Lucida Grande"/>
      <w:sz w:val="18"/>
      <w:szCs w:val="18"/>
      <w:lang w:val="en-US"/>
    </w:rPr>
  </w:style>
  <w:style w:type="character" w:styleId="Lienhypertexte">
    <w:name w:val="Hyperlink"/>
    <w:basedOn w:val="Policepardfaut"/>
    <w:uiPriority w:val="99"/>
    <w:semiHidden/>
    <w:unhideWhenUsed/>
    <w:rsid w:val="00B450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197416">
      <w:bodyDiv w:val="1"/>
      <w:marLeft w:val="0"/>
      <w:marRight w:val="0"/>
      <w:marTop w:val="0"/>
      <w:marBottom w:val="0"/>
      <w:divBdr>
        <w:top w:val="none" w:sz="0" w:space="0" w:color="auto"/>
        <w:left w:val="none" w:sz="0" w:space="0" w:color="auto"/>
        <w:bottom w:val="none" w:sz="0" w:space="0" w:color="auto"/>
        <w:right w:val="none" w:sz="0" w:space="0" w:color="auto"/>
      </w:divBdr>
    </w:div>
    <w:div w:id="17799088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9</Pages>
  <Words>2173</Words>
  <Characters>11953</Characters>
  <Application>Microsoft Macintosh Word</Application>
  <DocSecurity>0</DocSecurity>
  <Lines>99</Lines>
  <Paragraphs>28</Paragraphs>
  <ScaleCrop>false</ScaleCrop>
  <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14</cp:revision>
  <dcterms:created xsi:type="dcterms:W3CDTF">2016-03-14T17:57:00Z</dcterms:created>
  <dcterms:modified xsi:type="dcterms:W3CDTF">2016-03-15T20:51:00Z</dcterms:modified>
</cp:coreProperties>
</file>