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23321" w14:textId="77777777" w:rsidR="0077641F" w:rsidRPr="00BA73DE" w:rsidRDefault="0077641F" w:rsidP="00A779E0">
      <w:pPr>
        <w:rPr>
          <w:rFonts w:ascii="Cambria" w:hAnsi="Cambria"/>
          <w:b/>
        </w:rPr>
      </w:pPr>
      <w:r w:rsidRPr="00BA73DE">
        <w:rPr>
          <w:rFonts w:ascii="Cambria" w:hAnsi="Cambria"/>
          <w:b/>
        </w:rPr>
        <w:t>Lange Cardiovascular physiology</w:t>
      </w:r>
    </w:p>
    <w:p w14:paraId="6F904BA2" w14:textId="77777777" w:rsidR="0077641F" w:rsidRPr="00BA73DE" w:rsidRDefault="0077641F" w:rsidP="00A779E0">
      <w:pPr>
        <w:rPr>
          <w:rFonts w:ascii="Cambria" w:hAnsi="Cambria"/>
          <w:b/>
        </w:rPr>
      </w:pPr>
    </w:p>
    <w:p w14:paraId="0DB26D1B" w14:textId="77777777" w:rsidR="009C411F" w:rsidRPr="00BA73DE" w:rsidRDefault="0077641F" w:rsidP="00A779E0">
      <w:pPr>
        <w:rPr>
          <w:rFonts w:ascii="Cambria" w:hAnsi="Cambria"/>
          <w:b/>
        </w:rPr>
      </w:pPr>
      <w:r w:rsidRPr="00BA73DE">
        <w:rPr>
          <w:rFonts w:ascii="Cambria" w:hAnsi="Cambria"/>
          <w:b/>
        </w:rPr>
        <w:t>Chapter 4 – The Electrocardiogram</w:t>
      </w:r>
    </w:p>
    <w:p w14:paraId="111063FA" w14:textId="77777777" w:rsidR="0077641F" w:rsidRPr="00BA73DE" w:rsidRDefault="0077641F" w:rsidP="00A779E0">
      <w:pPr>
        <w:pStyle w:val="Paragraphedeliste"/>
        <w:numPr>
          <w:ilvl w:val="0"/>
          <w:numId w:val="1"/>
        </w:numPr>
        <w:rPr>
          <w:rFonts w:ascii="Cambria" w:hAnsi="Cambria"/>
        </w:rPr>
      </w:pPr>
      <w:r w:rsidRPr="00BA73DE">
        <w:rPr>
          <w:rFonts w:ascii="Cambria" w:hAnsi="Cambria"/>
        </w:rPr>
        <w:t>P, QRS, T (atrial depolarization, ventricular depolarization, ventricular repolarization)</w:t>
      </w:r>
    </w:p>
    <w:p w14:paraId="3CD82604" w14:textId="77777777" w:rsidR="0077641F" w:rsidRPr="00BA73DE" w:rsidRDefault="0077641F" w:rsidP="00A779E0">
      <w:pPr>
        <w:pStyle w:val="Paragraphedeliste"/>
        <w:numPr>
          <w:ilvl w:val="0"/>
          <w:numId w:val="1"/>
        </w:numPr>
        <w:rPr>
          <w:rFonts w:ascii="Cambria" w:hAnsi="Cambria"/>
        </w:rPr>
      </w:pPr>
      <w:r w:rsidRPr="00BA73DE">
        <w:rPr>
          <w:rFonts w:ascii="Cambria" w:hAnsi="Cambria"/>
        </w:rPr>
        <w:t>Period of time from initiation of P to beginning of QRS = PR interval; time for an AP to spread through atria and AV node</w:t>
      </w:r>
    </w:p>
    <w:p w14:paraId="4B374A22" w14:textId="77777777" w:rsidR="0077641F" w:rsidRPr="00BA73DE" w:rsidRDefault="0077641F" w:rsidP="00A779E0">
      <w:pPr>
        <w:pStyle w:val="Paragraphedeliste"/>
        <w:numPr>
          <w:ilvl w:val="0"/>
          <w:numId w:val="1"/>
        </w:numPr>
        <w:rPr>
          <w:rFonts w:ascii="Cambria" w:hAnsi="Cambria"/>
        </w:rPr>
      </w:pPr>
      <w:r w:rsidRPr="00BA73DE">
        <w:rPr>
          <w:rFonts w:ascii="Cambria" w:hAnsi="Cambria"/>
        </w:rPr>
        <w:t>PR segment: no voltage; atrial muscle is depolarized (plateau phase of AP), ventricular cells are resting and electrical field set up by the AP progressing though the AV node is not intense enough to be detected</w:t>
      </w:r>
    </w:p>
    <w:p w14:paraId="2323DCA9" w14:textId="77777777" w:rsidR="0077641F" w:rsidRPr="00BA73DE" w:rsidRDefault="0077641F" w:rsidP="00A779E0">
      <w:pPr>
        <w:pStyle w:val="Paragraphedeliste"/>
        <w:numPr>
          <w:ilvl w:val="0"/>
          <w:numId w:val="1"/>
        </w:numPr>
        <w:rPr>
          <w:rFonts w:ascii="Cambria" w:hAnsi="Cambria"/>
        </w:rPr>
      </w:pPr>
      <w:r w:rsidRPr="00BA73DE">
        <w:rPr>
          <w:rFonts w:ascii="Cambria" w:hAnsi="Cambria"/>
        </w:rPr>
        <w:t>ST segment: no electrical potentials measured because no rapid changes in membrane potential are occurring (atrial cells are in resting phase, ventricular cells are in the plateau of AP); myocardial injury or inadequate blood flow can produce elevations or depression in the ST segment</w:t>
      </w:r>
    </w:p>
    <w:p w14:paraId="31D4FEDC" w14:textId="77777777" w:rsidR="0077641F" w:rsidRPr="00BA73DE" w:rsidRDefault="0077641F" w:rsidP="00A779E0">
      <w:pPr>
        <w:pStyle w:val="Paragraphedeliste"/>
        <w:numPr>
          <w:ilvl w:val="0"/>
          <w:numId w:val="1"/>
        </w:numPr>
        <w:rPr>
          <w:rFonts w:ascii="Cambria" w:hAnsi="Cambria"/>
        </w:rPr>
      </w:pPr>
      <w:r w:rsidRPr="00BA73DE">
        <w:rPr>
          <w:rFonts w:ascii="Cambria" w:hAnsi="Cambria"/>
        </w:rPr>
        <w:t>QT interval: approximates the duration of the ventricular depolarization (ventricular systole)</w:t>
      </w:r>
    </w:p>
    <w:p w14:paraId="534211FE" w14:textId="77777777" w:rsidR="003F0F89" w:rsidRPr="00BA73DE" w:rsidRDefault="003F0F89" w:rsidP="00A779E0">
      <w:pPr>
        <w:pStyle w:val="Paragraphedeliste"/>
        <w:numPr>
          <w:ilvl w:val="0"/>
          <w:numId w:val="1"/>
        </w:numPr>
        <w:rPr>
          <w:rFonts w:ascii="Cambria" w:hAnsi="Cambria"/>
        </w:rPr>
      </w:pPr>
      <w:r w:rsidRPr="00BA73DE">
        <w:rPr>
          <w:rFonts w:ascii="Cambria" w:hAnsi="Cambria"/>
        </w:rPr>
        <w:t>Einthoven’s triangle</w:t>
      </w:r>
    </w:p>
    <w:p w14:paraId="28B90F79" w14:textId="4ADC72C5" w:rsidR="003F0F89" w:rsidRPr="00BA73DE" w:rsidRDefault="00DF28B0" w:rsidP="00A779E0">
      <w:pPr>
        <w:pStyle w:val="Paragraphedeliste"/>
        <w:rPr>
          <w:rFonts w:ascii="Cambria" w:hAnsi="Cambria"/>
        </w:rPr>
      </w:pPr>
      <w:r w:rsidRPr="00BA73DE">
        <w:rPr>
          <w:rFonts w:ascii="Cambria" w:hAnsi="Cambria"/>
          <w:noProof/>
          <w:lang w:val="fr-FR"/>
        </w:rPr>
        <w:drawing>
          <wp:inline distT="0" distB="0" distL="0" distR="0" wp14:anchorId="2AEB183E" wp14:editId="1BDD175A">
            <wp:extent cx="3699933" cy="2712810"/>
            <wp:effectExtent l="0" t="0" r="8890" b="508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3700365" cy="2713127"/>
                    </a:xfrm>
                    <a:prstGeom prst="rect">
                      <a:avLst/>
                    </a:prstGeom>
                    <a:noFill/>
                    <a:ln>
                      <a:noFill/>
                    </a:ln>
                  </pic:spPr>
                </pic:pic>
              </a:graphicData>
            </a:graphic>
          </wp:inline>
        </w:drawing>
      </w:r>
    </w:p>
    <w:p w14:paraId="5E935266" w14:textId="5239A59C" w:rsidR="003F0F89" w:rsidRPr="00BA73DE" w:rsidRDefault="003F0F89" w:rsidP="00A779E0">
      <w:pPr>
        <w:pStyle w:val="Paragraphedeliste"/>
        <w:numPr>
          <w:ilvl w:val="0"/>
          <w:numId w:val="1"/>
        </w:numPr>
        <w:rPr>
          <w:rFonts w:ascii="Cambria" w:hAnsi="Cambria"/>
        </w:rPr>
      </w:pPr>
      <w:r w:rsidRPr="00BA73DE">
        <w:rPr>
          <w:rFonts w:ascii="Cambria" w:hAnsi="Cambria"/>
        </w:rPr>
        <w:t xml:space="preserve">The cardiac impulse after having arisen in the SA </w:t>
      </w:r>
      <w:r w:rsidR="00D51A12" w:rsidRPr="00BA73DE">
        <w:rPr>
          <w:rFonts w:ascii="Cambria" w:hAnsi="Cambria"/>
        </w:rPr>
        <w:t>node</w:t>
      </w:r>
      <w:r w:rsidRPr="00BA73DE">
        <w:rPr>
          <w:rFonts w:ascii="Cambria" w:hAnsi="Cambria"/>
        </w:rPr>
        <w:t xml:space="preserve"> is spreading as a </w:t>
      </w:r>
      <w:proofErr w:type="spellStart"/>
      <w:r w:rsidRPr="00BA73DE">
        <w:rPr>
          <w:rFonts w:ascii="Cambria" w:hAnsi="Cambria"/>
        </w:rPr>
        <w:t>wavefront</w:t>
      </w:r>
      <w:proofErr w:type="spellEnd"/>
      <w:r w:rsidRPr="00BA73DE">
        <w:rPr>
          <w:rFonts w:ascii="Cambria" w:hAnsi="Cambria"/>
        </w:rPr>
        <w:t xml:space="preserve"> of depolarization through the atrial tissue</w:t>
      </w:r>
      <w:r w:rsidR="00937220" w:rsidRPr="00BA73DE">
        <w:rPr>
          <w:rFonts w:ascii="Cambria" w:hAnsi="Cambria"/>
        </w:rPr>
        <w:t xml:space="preserve">; at each point along this </w:t>
      </w:r>
      <w:proofErr w:type="spellStart"/>
      <w:r w:rsidR="00937220" w:rsidRPr="00BA73DE">
        <w:rPr>
          <w:rFonts w:ascii="Cambria" w:hAnsi="Cambria"/>
        </w:rPr>
        <w:t>wavefront</w:t>
      </w:r>
      <w:proofErr w:type="spellEnd"/>
      <w:r w:rsidR="00937220" w:rsidRPr="00BA73DE">
        <w:rPr>
          <w:rFonts w:ascii="Cambria" w:hAnsi="Cambria"/>
        </w:rPr>
        <w:t xml:space="preserve"> of electrical activity, a small charge separation exists in the extracellular fluid between polarized membranes (positive outside) and depolarized membranes (negative outside). Thus the </w:t>
      </w:r>
      <w:proofErr w:type="spellStart"/>
      <w:r w:rsidR="00937220" w:rsidRPr="00BA73DE">
        <w:rPr>
          <w:rFonts w:ascii="Cambria" w:hAnsi="Cambria"/>
        </w:rPr>
        <w:t>wavefront</w:t>
      </w:r>
      <w:proofErr w:type="spellEnd"/>
      <w:r w:rsidR="00937220" w:rsidRPr="00BA73DE">
        <w:rPr>
          <w:rFonts w:ascii="Cambria" w:hAnsi="Cambria"/>
        </w:rPr>
        <w:t xml:space="preserve"> may be thought of as a series of individual electrical dipoles; each dipole is oriented in the direction of local </w:t>
      </w:r>
      <w:proofErr w:type="spellStart"/>
      <w:r w:rsidR="00937220" w:rsidRPr="00BA73DE">
        <w:rPr>
          <w:rFonts w:ascii="Cambria" w:hAnsi="Cambria"/>
        </w:rPr>
        <w:t>wavefront</w:t>
      </w:r>
      <w:proofErr w:type="spellEnd"/>
      <w:r w:rsidR="00937220" w:rsidRPr="00BA73DE">
        <w:rPr>
          <w:rFonts w:ascii="Cambria" w:hAnsi="Cambria"/>
        </w:rPr>
        <w:t xml:space="preserve"> movement. Total net dipole</w:t>
      </w:r>
      <w:r w:rsidR="00D51A12" w:rsidRPr="00BA73DE">
        <w:rPr>
          <w:rFonts w:ascii="Cambria" w:hAnsi="Cambria"/>
        </w:rPr>
        <w:t xml:space="preserve"> (large black arrow)</w:t>
      </w:r>
      <w:r w:rsidR="00937220" w:rsidRPr="00BA73DE">
        <w:rPr>
          <w:rFonts w:ascii="Cambria" w:hAnsi="Cambria"/>
        </w:rPr>
        <w:t xml:space="preserve"> is created by the summed contributions of all the individual dipoles distributed along the </w:t>
      </w:r>
      <w:proofErr w:type="spellStart"/>
      <w:r w:rsidR="00937220" w:rsidRPr="00BA73DE">
        <w:rPr>
          <w:rFonts w:ascii="Cambria" w:hAnsi="Cambria"/>
        </w:rPr>
        <w:t>wavefront</w:t>
      </w:r>
      <w:proofErr w:type="spellEnd"/>
      <w:r w:rsidR="00937220" w:rsidRPr="00BA73DE">
        <w:rPr>
          <w:rFonts w:ascii="Cambria" w:hAnsi="Cambria"/>
        </w:rPr>
        <w:t xml:space="preserve"> depolarization. The salty ECF acts as a conductor allowing net dipoles generated on the surface of the heart muscle to be recorded by electrodes on the surface of the body. </w:t>
      </w:r>
    </w:p>
    <w:p w14:paraId="54CCEACB" w14:textId="77777777" w:rsidR="00937220" w:rsidRPr="00BA73DE" w:rsidRDefault="00937220" w:rsidP="00A779E0">
      <w:pPr>
        <w:pStyle w:val="Paragraphedeliste"/>
        <w:numPr>
          <w:ilvl w:val="0"/>
          <w:numId w:val="1"/>
        </w:numPr>
        <w:rPr>
          <w:rFonts w:ascii="Cambria" w:hAnsi="Cambria"/>
        </w:rPr>
      </w:pPr>
      <w:r w:rsidRPr="00BA73DE">
        <w:rPr>
          <w:rFonts w:ascii="Cambria" w:hAnsi="Cambria"/>
        </w:rPr>
        <w:t xml:space="preserve">The net dipole is oriented in the general direction of the </w:t>
      </w:r>
      <w:proofErr w:type="spellStart"/>
      <w:r w:rsidRPr="00BA73DE">
        <w:rPr>
          <w:rFonts w:ascii="Cambria" w:hAnsi="Cambria"/>
        </w:rPr>
        <w:t>wavefornt</w:t>
      </w:r>
      <w:proofErr w:type="spellEnd"/>
      <w:r w:rsidRPr="00BA73DE">
        <w:rPr>
          <w:rFonts w:ascii="Cambria" w:hAnsi="Cambria"/>
        </w:rPr>
        <w:t xml:space="preserve"> movement</w:t>
      </w:r>
    </w:p>
    <w:p w14:paraId="5458627C" w14:textId="77777777" w:rsidR="00937220" w:rsidRPr="00BA73DE" w:rsidRDefault="00937220" w:rsidP="00A779E0">
      <w:pPr>
        <w:pStyle w:val="Paragraphedeliste"/>
        <w:numPr>
          <w:ilvl w:val="0"/>
          <w:numId w:val="1"/>
        </w:numPr>
        <w:rPr>
          <w:rFonts w:ascii="Cambria" w:hAnsi="Cambria"/>
        </w:rPr>
      </w:pPr>
      <w:r w:rsidRPr="00BA73DE">
        <w:rPr>
          <w:rFonts w:ascii="Cambria" w:hAnsi="Cambria"/>
        </w:rPr>
        <w:t>Its magnitude is determined by:</w:t>
      </w:r>
    </w:p>
    <w:p w14:paraId="5DC708BC" w14:textId="77777777" w:rsidR="00937220" w:rsidRPr="00BA73DE" w:rsidRDefault="00937220" w:rsidP="00A779E0">
      <w:pPr>
        <w:pStyle w:val="Paragraphedeliste"/>
        <w:numPr>
          <w:ilvl w:val="1"/>
          <w:numId w:val="1"/>
        </w:numPr>
        <w:rPr>
          <w:rFonts w:ascii="Cambria" w:hAnsi="Cambria"/>
        </w:rPr>
      </w:pPr>
      <w:r w:rsidRPr="00BA73DE">
        <w:rPr>
          <w:rFonts w:ascii="Cambria" w:hAnsi="Cambria"/>
        </w:rPr>
        <w:lastRenderedPageBreak/>
        <w:t xml:space="preserve">How extensive the </w:t>
      </w:r>
      <w:proofErr w:type="spellStart"/>
      <w:r w:rsidRPr="00BA73DE">
        <w:rPr>
          <w:rFonts w:ascii="Cambria" w:hAnsi="Cambria"/>
        </w:rPr>
        <w:t>wavefront</w:t>
      </w:r>
      <w:proofErr w:type="spellEnd"/>
      <w:r w:rsidRPr="00BA73DE">
        <w:rPr>
          <w:rFonts w:ascii="Cambria" w:hAnsi="Cambria"/>
        </w:rPr>
        <w:t xml:space="preserve"> is (how many cells are simultaneously depolarizing at the same time)</w:t>
      </w:r>
    </w:p>
    <w:p w14:paraId="37A6FE65" w14:textId="77777777" w:rsidR="00937220" w:rsidRPr="00BA73DE" w:rsidRDefault="00937220" w:rsidP="00A779E0">
      <w:pPr>
        <w:pStyle w:val="Paragraphedeliste"/>
        <w:numPr>
          <w:ilvl w:val="1"/>
          <w:numId w:val="1"/>
        </w:numPr>
        <w:rPr>
          <w:rFonts w:ascii="Cambria" w:hAnsi="Cambria"/>
        </w:rPr>
      </w:pPr>
      <w:r w:rsidRPr="00BA73DE">
        <w:rPr>
          <w:rFonts w:ascii="Cambria" w:hAnsi="Cambria"/>
        </w:rPr>
        <w:t>The consistency of orientation between individual dipoles (dipoles with opposite direction cancel each other)</w:t>
      </w:r>
    </w:p>
    <w:p w14:paraId="17A488D8" w14:textId="3DA24CFA" w:rsidR="00D51A12" w:rsidRPr="00BA73DE" w:rsidRDefault="00D51A12" w:rsidP="00A779E0">
      <w:pPr>
        <w:pStyle w:val="Paragraphedeliste"/>
        <w:ind w:left="1440"/>
        <w:rPr>
          <w:rFonts w:ascii="Cambria" w:hAnsi="Cambria"/>
        </w:rPr>
      </w:pPr>
      <w:r w:rsidRPr="00BA73DE">
        <w:rPr>
          <w:rFonts w:ascii="Cambria" w:hAnsi="Cambria"/>
          <w:noProof/>
          <w:lang w:val="fr-FR"/>
        </w:rPr>
        <w:drawing>
          <wp:inline distT="0" distB="0" distL="0" distR="0" wp14:anchorId="166FEEFC" wp14:editId="5F2FFD0E">
            <wp:extent cx="4521200" cy="2056322"/>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1299" cy="2056367"/>
                    </a:xfrm>
                    <a:prstGeom prst="rect">
                      <a:avLst/>
                    </a:prstGeom>
                    <a:noFill/>
                    <a:ln>
                      <a:noFill/>
                    </a:ln>
                  </pic:spPr>
                </pic:pic>
              </a:graphicData>
            </a:graphic>
          </wp:inline>
        </w:drawing>
      </w:r>
    </w:p>
    <w:p w14:paraId="1E228B8E" w14:textId="0906981D" w:rsidR="00D51A12" w:rsidRPr="00BA73DE" w:rsidRDefault="00D51A12" w:rsidP="00A779E0">
      <w:pPr>
        <w:pStyle w:val="Paragraphedeliste"/>
        <w:numPr>
          <w:ilvl w:val="1"/>
          <w:numId w:val="1"/>
        </w:numPr>
        <w:rPr>
          <w:rFonts w:ascii="Cambria" w:hAnsi="Cambria"/>
        </w:rPr>
      </w:pPr>
      <w:r w:rsidRPr="00BA73DE">
        <w:rPr>
          <w:rFonts w:ascii="Cambria" w:hAnsi="Cambria"/>
        </w:rPr>
        <w:t xml:space="preserve">The net dipole (above) causes the lower-left portion of the body to be generally positive with respect to the upper-right portion; this dipole will cause positive voltage on all 3-limb leads. </w:t>
      </w:r>
    </w:p>
    <w:p w14:paraId="1C7A4A53" w14:textId="77777777" w:rsidR="00937220" w:rsidRPr="00BA73DE" w:rsidRDefault="00937220" w:rsidP="00A779E0">
      <w:pPr>
        <w:pStyle w:val="Paragraphedeliste"/>
        <w:numPr>
          <w:ilvl w:val="0"/>
          <w:numId w:val="1"/>
        </w:numPr>
        <w:rPr>
          <w:rFonts w:ascii="Cambria" w:hAnsi="Cambria"/>
        </w:rPr>
      </w:pPr>
      <w:r w:rsidRPr="00BA73DE">
        <w:rPr>
          <w:rFonts w:ascii="Cambria" w:hAnsi="Cambria"/>
        </w:rPr>
        <w:t>Dipole parallel to a lead: large voltage; dipole nearly perpendicular to a lead: small voltage</w:t>
      </w:r>
    </w:p>
    <w:p w14:paraId="5D06438F" w14:textId="60BF8E57" w:rsidR="00D51A12" w:rsidRPr="00BA73DE" w:rsidRDefault="00D51A12" w:rsidP="00A779E0">
      <w:pPr>
        <w:pStyle w:val="Paragraphedeliste"/>
        <w:numPr>
          <w:ilvl w:val="0"/>
          <w:numId w:val="1"/>
        </w:numPr>
        <w:rPr>
          <w:rFonts w:ascii="Cambria" w:hAnsi="Cambria"/>
        </w:rPr>
      </w:pPr>
      <w:r w:rsidRPr="00BA73DE">
        <w:rPr>
          <w:rFonts w:ascii="Cambria" w:hAnsi="Cambria"/>
        </w:rPr>
        <w:t>Net cardiac dipole continually changes in magnitude and orientation during the course of atrial depolarization</w:t>
      </w:r>
    </w:p>
    <w:p w14:paraId="39E9FDEF" w14:textId="5840AFDF" w:rsidR="00D51A12" w:rsidRPr="00BA73DE" w:rsidRDefault="00D51A12" w:rsidP="00A779E0">
      <w:pPr>
        <w:pStyle w:val="Paragraphedeliste"/>
        <w:numPr>
          <w:ilvl w:val="0"/>
          <w:numId w:val="1"/>
        </w:numPr>
        <w:rPr>
          <w:rFonts w:ascii="Cambria" w:hAnsi="Cambria"/>
        </w:rPr>
      </w:pPr>
      <w:r w:rsidRPr="00BA73DE">
        <w:rPr>
          <w:rFonts w:ascii="Cambria" w:hAnsi="Cambria"/>
        </w:rPr>
        <w:t>P wave terminates when the wave of de</w:t>
      </w:r>
      <w:r w:rsidR="0092283B" w:rsidRPr="00BA73DE">
        <w:rPr>
          <w:rFonts w:ascii="Cambria" w:hAnsi="Cambria"/>
        </w:rPr>
        <w:t xml:space="preserve">polarization reaches the </w:t>
      </w:r>
      <w:proofErr w:type="spellStart"/>
      <w:r w:rsidR="0092283B" w:rsidRPr="00BA73DE">
        <w:rPr>
          <w:rFonts w:ascii="Cambria" w:hAnsi="Cambria"/>
        </w:rPr>
        <w:t>nonmuscular</w:t>
      </w:r>
      <w:proofErr w:type="spellEnd"/>
      <w:r w:rsidR="0092283B" w:rsidRPr="00BA73DE">
        <w:rPr>
          <w:rFonts w:ascii="Cambria" w:hAnsi="Cambria"/>
        </w:rPr>
        <w:t xml:space="preserve"> border between the atria and the ventricle and the number of individual dipoles becomes very small. Cardiac impulse is still being slowly transmitted through the AV nodes but the electrical activity in the AV node involves so few cells that it generates no detectable net cardiac dipole (so that’s why no voltages are measured for a brief period following the P wave)</w:t>
      </w:r>
    </w:p>
    <w:p w14:paraId="1A821FA1" w14:textId="45387B95" w:rsidR="003F0F89" w:rsidRPr="00BA73DE" w:rsidRDefault="00A779E0" w:rsidP="00A779E0">
      <w:pPr>
        <w:pStyle w:val="Paragraphedeliste"/>
        <w:numPr>
          <w:ilvl w:val="0"/>
          <w:numId w:val="1"/>
        </w:numPr>
        <w:rPr>
          <w:rFonts w:ascii="Cambria" w:hAnsi="Cambria"/>
        </w:rPr>
      </w:pPr>
      <w:r w:rsidRPr="00BA73DE">
        <w:rPr>
          <w:rFonts w:ascii="Cambria" w:hAnsi="Cambria"/>
        </w:rPr>
        <w:t xml:space="preserve">Net dipole </w:t>
      </w:r>
      <w:proofErr w:type="spellStart"/>
      <w:r w:rsidRPr="00BA73DE">
        <w:rPr>
          <w:rFonts w:ascii="Cambria" w:hAnsi="Cambria"/>
        </w:rPr>
        <w:t>reappers</w:t>
      </w:r>
      <w:proofErr w:type="spellEnd"/>
      <w:r w:rsidRPr="00BA73DE">
        <w:rPr>
          <w:rFonts w:ascii="Cambria" w:hAnsi="Cambria"/>
        </w:rPr>
        <w:t xml:space="preserve"> when depolarization completes its passage through the AV node, enters Purkinje system and spreads through ventricle. Ventricular depolarization starts at the IV septum and in the </w:t>
      </w:r>
      <w:proofErr w:type="spellStart"/>
      <w:r w:rsidRPr="00BA73DE">
        <w:rPr>
          <w:rFonts w:ascii="Cambria" w:hAnsi="Cambria"/>
        </w:rPr>
        <w:t>endocardial</w:t>
      </w:r>
      <w:proofErr w:type="spellEnd"/>
      <w:r w:rsidRPr="00BA73DE">
        <w:rPr>
          <w:rFonts w:ascii="Cambria" w:hAnsi="Cambria"/>
        </w:rPr>
        <w:t xml:space="preserve"> layers at the apex of the ventricles then depolarization is spread outward and upward</w:t>
      </w:r>
    </w:p>
    <w:p w14:paraId="499C7DDC" w14:textId="77777777" w:rsidR="00A779E0" w:rsidRPr="00BA73DE" w:rsidRDefault="00A779E0" w:rsidP="00A779E0">
      <w:pPr>
        <w:ind w:left="360"/>
        <w:rPr>
          <w:rFonts w:ascii="Cambria" w:hAnsi="Cambria"/>
        </w:rPr>
      </w:pPr>
    </w:p>
    <w:p w14:paraId="0D04364A" w14:textId="77777777" w:rsidR="00E62F57" w:rsidRPr="00BA73DE" w:rsidRDefault="00E62F57" w:rsidP="00A779E0">
      <w:pPr>
        <w:pStyle w:val="Paragraphedeliste"/>
        <w:numPr>
          <w:ilvl w:val="0"/>
          <w:numId w:val="2"/>
        </w:numPr>
        <w:rPr>
          <w:rFonts w:ascii="Cambria" w:hAnsi="Cambria"/>
        </w:rPr>
      </w:pPr>
      <w:r w:rsidRPr="00BA73DE">
        <w:rPr>
          <w:rFonts w:ascii="Cambria" w:hAnsi="Cambria"/>
        </w:rPr>
        <w:t>Rapid and large changes in the magnitude and direction of the net cardiac dipole that exists during ventricular depolarization cause the QRS complex</w:t>
      </w:r>
    </w:p>
    <w:p w14:paraId="7CE27668" w14:textId="77777777" w:rsidR="00A779E0" w:rsidRPr="00BA73DE" w:rsidRDefault="00A779E0" w:rsidP="00B261C8">
      <w:pPr>
        <w:pStyle w:val="Paragraphedeliste"/>
        <w:rPr>
          <w:rFonts w:ascii="Cambria" w:hAnsi="Cambria"/>
        </w:rPr>
      </w:pPr>
    </w:p>
    <w:p w14:paraId="1F7D0353" w14:textId="6BD376F8" w:rsidR="00A779E0" w:rsidRPr="00BA73DE" w:rsidRDefault="00A779E0" w:rsidP="00A779E0">
      <w:pPr>
        <w:pStyle w:val="Paragraphedeliste"/>
        <w:rPr>
          <w:rFonts w:ascii="Cambria" w:hAnsi="Cambria"/>
        </w:rPr>
      </w:pPr>
      <w:r w:rsidRPr="00BA73DE">
        <w:rPr>
          <w:rFonts w:ascii="Cambria" w:hAnsi="Cambria"/>
          <w:noProof/>
          <w:lang w:val="fr-FR"/>
        </w:rPr>
        <w:drawing>
          <wp:inline distT="0" distB="0" distL="0" distR="0" wp14:anchorId="41A62564" wp14:editId="21CAD1E1">
            <wp:extent cx="4184101" cy="4901463"/>
            <wp:effectExtent l="0" t="0" r="6985" b="127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4184924" cy="4902427"/>
                    </a:xfrm>
                    <a:prstGeom prst="rect">
                      <a:avLst/>
                    </a:prstGeom>
                    <a:noFill/>
                    <a:ln>
                      <a:noFill/>
                    </a:ln>
                  </pic:spPr>
                </pic:pic>
              </a:graphicData>
            </a:graphic>
          </wp:inline>
        </w:drawing>
      </w:r>
    </w:p>
    <w:p w14:paraId="0A57D1C5" w14:textId="5F0C7AD0" w:rsidR="00BA73DE" w:rsidRPr="00BA73DE" w:rsidRDefault="00EF79C1" w:rsidP="00BA73DE">
      <w:pPr>
        <w:pStyle w:val="Paragraphedeliste"/>
        <w:numPr>
          <w:ilvl w:val="0"/>
          <w:numId w:val="5"/>
        </w:numPr>
        <w:rPr>
          <w:rFonts w:ascii="Cambria" w:hAnsi="Cambria"/>
        </w:rPr>
      </w:pPr>
      <w:r w:rsidRPr="00BA73DE">
        <w:rPr>
          <w:rFonts w:ascii="Cambria" w:hAnsi="Cambria"/>
        </w:rPr>
        <w:t>Initial ventricular depolarization usually occurs on the left side of the IV septum</w:t>
      </w:r>
    </w:p>
    <w:tbl>
      <w:tblPr>
        <w:tblpPr w:leftFromText="141" w:rightFromText="141" w:vertAnchor="text" w:horzAnchor="page" w:tblpX="1388" w:tblpY="13"/>
        <w:tblW w:w="0" w:type="auto"/>
        <w:tblCellSpacing w:w="0" w:type="dxa"/>
        <w:tblCellMar>
          <w:left w:w="0" w:type="dxa"/>
          <w:right w:w="0" w:type="dxa"/>
        </w:tblCellMar>
        <w:tblLook w:val="04A0" w:firstRow="1" w:lastRow="0" w:firstColumn="1" w:lastColumn="0" w:noHBand="0" w:noVBand="1"/>
      </w:tblPr>
      <w:tblGrid>
        <w:gridCol w:w="9360"/>
      </w:tblGrid>
      <w:tr w:rsidR="00BA73DE" w:rsidRPr="00BA73DE" w14:paraId="772C722E" w14:textId="77777777" w:rsidTr="00BA73DE">
        <w:trPr>
          <w:tblCellSpacing w:w="0" w:type="dxa"/>
        </w:trPr>
        <w:tc>
          <w:tcPr>
            <w:tcW w:w="0" w:type="auto"/>
            <w:shd w:val="clear" w:color="auto" w:fill="FFFFFF"/>
            <w:hideMark/>
          </w:tcPr>
          <w:p w14:paraId="3435DD3E" w14:textId="77777777" w:rsidR="00BA73DE" w:rsidRDefault="00BA73DE" w:rsidP="00BA73DE">
            <w:pPr>
              <w:pStyle w:val="Paragraphedeliste"/>
              <w:numPr>
                <w:ilvl w:val="0"/>
                <w:numId w:val="5"/>
              </w:numPr>
              <w:rPr>
                <w:rFonts w:ascii="Cambria" w:hAnsi="Cambria" w:cs="Times New Roman"/>
                <w:lang w:val="fr-FR"/>
              </w:rPr>
            </w:pPr>
            <w:r w:rsidRPr="00BA73DE">
              <w:rPr>
                <w:rFonts w:ascii="Cambria" w:hAnsi="Cambria" w:cs="Times New Roman"/>
                <w:lang w:val="fr-FR"/>
              </w:rPr>
              <w:t xml:space="preserve">The </w:t>
            </w:r>
            <w:proofErr w:type="spellStart"/>
            <w:r w:rsidRPr="00BA73DE">
              <w:rPr>
                <w:rFonts w:ascii="Cambria" w:hAnsi="Cambria" w:cs="Times New Roman"/>
                <w:lang w:val="fr-FR"/>
              </w:rPr>
              <w:t>bottom</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row</w:t>
            </w:r>
            <w:proofErr w:type="spellEnd"/>
            <w:r w:rsidRPr="00BA73DE">
              <w:rPr>
                <w:rFonts w:ascii="Cambria" w:hAnsi="Cambria" w:cs="Times New Roman"/>
                <w:lang w:val="fr-FR"/>
              </w:rPr>
              <w:t xml:space="preserve"> of </w:t>
            </w:r>
            <w:proofErr w:type="spellStart"/>
            <w:r w:rsidRPr="00BA73DE">
              <w:rPr>
                <w:rFonts w:ascii="Cambria" w:hAnsi="Cambria" w:cs="Times New Roman"/>
                <w:lang w:val="fr-FR"/>
              </w:rPr>
              <w:t>diagrams</w:t>
            </w:r>
            <w:proofErr w:type="spellEnd"/>
            <w:r w:rsidRPr="00BA73DE">
              <w:rPr>
                <w:rFonts w:ascii="Cambria" w:hAnsi="Cambria" w:cs="Times New Roman"/>
                <w:lang w:val="fr-FR"/>
              </w:rPr>
              <w:t xml:space="preserve"> in Figure 4–4 shows </w:t>
            </w:r>
            <w:proofErr w:type="spellStart"/>
            <w:r w:rsidRPr="00BA73DE">
              <w:rPr>
                <w:rFonts w:ascii="Cambria" w:hAnsi="Cambria" w:cs="Times New Roman"/>
                <w:lang w:val="fr-FR"/>
              </w:rPr>
              <w:t>that</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during</w:t>
            </w:r>
            <w:proofErr w:type="spellEnd"/>
            <w:r w:rsidRPr="00BA73DE">
              <w:rPr>
                <w:rFonts w:ascii="Cambria" w:hAnsi="Cambria" w:cs="Times New Roman"/>
                <w:lang w:val="fr-FR"/>
              </w:rPr>
              <w:t xml:space="preserve"> the ST segment, all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muscle </w:t>
            </w:r>
            <w:proofErr w:type="spellStart"/>
            <w:r w:rsidRPr="00BA73DE">
              <w:rPr>
                <w:rFonts w:ascii="Cambria" w:hAnsi="Cambria" w:cs="Times New Roman"/>
                <w:lang w:val="fr-FR"/>
              </w:rPr>
              <w:t>cells</w:t>
            </w:r>
            <w:proofErr w:type="spellEnd"/>
            <w:r w:rsidRPr="00BA73DE">
              <w:rPr>
                <w:rFonts w:ascii="Cambria" w:hAnsi="Cambria" w:cs="Times New Roman"/>
                <w:lang w:val="fr-FR"/>
              </w:rPr>
              <w:t xml:space="preserve"> are in a </w:t>
            </w:r>
            <w:proofErr w:type="spellStart"/>
            <w:r w:rsidRPr="00BA73DE">
              <w:rPr>
                <w:rFonts w:ascii="Cambria" w:hAnsi="Cambria" w:cs="Times New Roman"/>
                <w:lang w:val="fr-FR"/>
              </w:rPr>
              <w:t>depolarized</w:t>
            </w:r>
            <w:proofErr w:type="spellEnd"/>
            <w:r w:rsidRPr="00BA73DE">
              <w:rPr>
                <w:rFonts w:ascii="Cambria" w:hAnsi="Cambria" w:cs="Times New Roman"/>
                <w:lang w:val="fr-FR"/>
              </w:rPr>
              <w:t xml:space="preserve"> state. There are no </w:t>
            </w:r>
            <w:proofErr w:type="spellStart"/>
            <w:r w:rsidRPr="00BA73DE">
              <w:rPr>
                <w:rFonts w:ascii="Cambria" w:hAnsi="Cambria" w:cs="Times New Roman"/>
                <w:lang w:val="fr-FR"/>
              </w:rPr>
              <w:t>waves</w:t>
            </w:r>
            <w:proofErr w:type="spellEnd"/>
            <w:r w:rsidRPr="00BA73DE">
              <w:rPr>
                <w:rFonts w:ascii="Cambria" w:hAnsi="Cambria" w:cs="Times New Roman"/>
                <w:lang w:val="fr-FR"/>
              </w:rPr>
              <w:t xml:space="preserve"> of </w:t>
            </w:r>
            <w:proofErr w:type="spellStart"/>
            <w:r w:rsidRPr="00BA73DE">
              <w:rPr>
                <w:rFonts w:ascii="Cambria" w:hAnsi="Cambria" w:cs="Times New Roman"/>
                <w:lang w:val="fr-FR"/>
              </w:rPr>
              <w:t>electrical</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activity</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moving</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through</w:t>
            </w:r>
            <w:proofErr w:type="spellEnd"/>
            <w:r w:rsidRPr="00BA73DE">
              <w:rPr>
                <w:rFonts w:ascii="Cambria" w:hAnsi="Cambria" w:cs="Times New Roman"/>
                <w:lang w:val="fr-FR"/>
              </w:rPr>
              <w:t xml:space="preserve"> the </w:t>
            </w:r>
            <w:proofErr w:type="spellStart"/>
            <w:r w:rsidRPr="00BA73DE">
              <w:rPr>
                <w:rFonts w:ascii="Cambria" w:hAnsi="Cambria" w:cs="Times New Roman"/>
                <w:lang w:val="fr-FR"/>
              </w:rPr>
              <w:t>heart</w:t>
            </w:r>
            <w:proofErr w:type="spellEnd"/>
            <w:r w:rsidRPr="00BA73DE">
              <w:rPr>
                <w:rFonts w:ascii="Cambria" w:hAnsi="Cambria" w:cs="Times New Roman"/>
                <w:lang w:val="fr-FR"/>
              </w:rPr>
              <w:t xml:space="preserve"> tissue. </w:t>
            </w:r>
            <w:proofErr w:type="spellStart"/>
            <w:r w:rsidRPr="00BA73DE">
              <w:rPr>
                <w:rFonts w:ascii="Cambria" w:hAnsi="Cambria" w:cs="Times New Roman"/>
                <w:lang w:val="fr-FR"/>
              </w:rPr>
              <w:t>Consequently</w:t>
            </w:r>
            <w:proofErr w:type="spellEnd"/>
            <w:r w:rsidRPr="00BA73DE">
              <w:rPr>
                <w:rFonts w:ascii="Cambria" w:hAnsi="Cambria" w:cs="Times New Roman"/>
                <w:lang w:val="fr-FR"/>
              </w:rPr>
              <w:t xml:space="preserve">, no net </w:t>
            </w:r>
            <w:proofErr w:type="spellStart"/>
            <w:r w:rsidRPr="00BA73DE">
              <w:rPr>
                <w:rFonts w:ascii="Cambria" w:hAnsi="Cambria" w:cs="Times New Roman"/>
                <w:lang w:val="fr-FR"/>
              </w:rPr>
              <w:t>cardiac</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dipole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exists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at</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this</w:t>
            </w:r>
            <w:proofErr w:type="spellEnd"/>
            <w:r w:rsidRPr="00BA73DE">
              <w:rPr>
                <w:rFonts w:ascii="Cambria" w:hAnsi="Cambria" w:cs="Times New Roman"/>
                <w:lang w:val="fr-FR"/>
              </w:rPr>
              <w:t xml:space="preserve"> time and no voltage </w:t>
            </w:r>
            <w:proofErr w:type="spellStart"/>
            <w:r w:rsidRPr="00BA73DE">
              <w:rPr>
                <w:rFonts w:ascii="Cambria" w:hAnsi="Cambria" w:cs="Times New Roman"/>
                <w:lang w:val="fr-FR"/>
              </w:rPr>
              <w:t>differences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exist</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between</w:t>
            </w:r>
            <w:proofErr w:type="spellEnd"/>
            <w:r w:rsidRPr="00BA73DE">
              <w:rPr>
                <w:rFonts w:ascii="Cambria" w:hAnsi="Cambria" w:cs="Times New Roman"/>
                <w:lang w:val="fr-FR"/>
              </w:rPr>
              <w:t xml:space="preserve"> points on the body surface. All </w:t>
            </w:r>
            <w:proofErr w:type="spellStart"/>
            <w:r w:rsidRPr="00BA73DE">
              <w:rPr>
                <w:rFonts w:ascii="Cambria" w:hAnsi="Cambria" w:cs="Times New Roman"/>
                <w:lang w:val="fr-FR"/>
              </w:rPr>
              <w:t>electrocardiographic</w:t>
            </w:r>
            <w:proofErr w:type="spellEnd"/>
            <w:r w:rsidRPr="00BA73DE">
              <w:rPr>
                <w:rFonts w:ascii="Cambria" w:hAnsi="Cambria" w:cs="Times New Roman"/>
                <w:lang w:val="fr-FR"/>
              </w:rPr>
              <w:t xml:space="preserve"> traces </w:t>
            </w:r>
            <w:proofErr w:type="spellStart"/>
            <w:r w:rsidRPr="00BA73DE">
              <w:rPr>
                <w:rFonts w:ascii="Cambria" w:hAnsi="Cambria" w:cs="Times New Roman"/>
                <w:lang w:val="fr-FR"/>
              </w:rPr>
              <w:t>will</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be</w:t>
            </w:r>
            <w:proofErr w:type="spellEnd"/>
            <w:r w:rsidRPr="00BA73DE">
              <w:rPr>
                <w:rFonts w:ascii="Cambria" w:hAnsi="Cambria" w:cs="Times New Roman"/>
                <w:lang w:val="fr-FR"/>
              </w:rPr>
              <w:t xml:space="preserve"> flat </w:t>
            </w:r>
            <w:proofErr w:type="spellStart"/>
            <w:r w:rsidRPr="00BA73DE">
              <w:rPr>
                <w:rFonts w:ascii="Cambria" w:hAnsi="Cambria" w:cs="Times New Roman"/>
                <w:lang w:val="fr-FR"/>
              </w:rPr>
              <w:t>at</w:t>
            </w:r>
            <w:proofErr w:type="spellEnd"/>
            <w:r w:rsidRPr="00BA73DE">
              <w:rPr>
                <w:rFonts w:ascii="Cambria" w:hAnsi="Cambria" w:cs="Times New Roman"/>
                <w:lang w:val="fr-FR"/>
              </w:rPr>
              <w:t xml:space="preserve"> the </w:t>
            </w:r>
            <w:proofErr w:type="spellStart"/>
            <w:r w:rsidRPr="00BA73DE">
              <w:rPr>
                <w:rFonts w:ascii="Cambria" w:hAnsi="Cambria" w:cs="Times New Roman"/>
                <w:i/>
                <w:iCs/>
                <w:lang w:val="fr-FR"/>
              </w:rPr>
              <w:t>isoelectric</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zero</w:t>
            </w:r>
            <w:proofErr w:type="spellEnd"/>
            <w:r w:rsidRPr="00BA73DE">
              <w:rPr>
                <w:rFonts w:ascii="Cambria" w:hAnsi="Cambria" w:cs="Times New Roman"/>
                <w:lang w:val="fr-FR"/>
              </w:rPr>
              <w:t xml:space="preserve"> voltage) </w:t>
            </w:r>
            <w:proofErr w:type="spellStart"/>
            <w:r w:rsidRPr="00BA73DE">
              <w:rPr>
                <w:rFonts w:ascii="Cambria" w:hAnsi="Cambria" w:cs="Times New Roman"/>
                <w:lang w:val="fr-FR"/>
              </w:rPr>
              <w:t>level</w:t>
            </w:r>
            <w:proofErr w:type="spellEnd"/>
            <w:r w:rsidRPr="00BA73DE">
              <w:rPr>
                <w:rFonts w:ascii="Cambria" w:hAnsi="Cambria" w:cs="Times New Roman"/>
                <w:lang w:val="fr-FR"/>
              </w:rPr>
              <w:t>.</w:t>
            </w:r>
          </w:p>
          <w:p w14:paraId="5F450DBA" w14:textId="2E0EF0A9" w:rsidR="00BA73DE" w:rsidRPr="00BA73DE" w:rsidRDefault="00BA73DE" w:rsidP="00BA73DE">
            <w:pPr>
              <w:pStyle w:val="Paragraphedeliste"/>
              <w:numPr>
                <w:ilvl w:val="0"/>
                <w:numId w:val="5"/>
              </w:numPr>
              <w:rPr>
                <w:rFonts w:ascii="Cambria" w:hAnsi="Cambria" w:cs="Times New Roman"/>
                <w:lang w:val="fr-FR"/>
              </w:rPr>
            </w:pPr>
            <w:r w:rsidRPr="00BA73DE">
              <w:rPr>
                <w:rFonts w:ascii="Cambria" w:hAnsi="Cambria" w:cs="Times New Roman"/>
                <w:lang w:val="fr-FR"/>
              </w:rPr>
              <w:t xml:space="preserve">T </w:t>
            </w:r>
            <w:proofErr w:type="spellStart"/>
            <w:r w:rsidRPr="00BA73DE">
              <w:rPr>
                <w:rFonts w:ascii="Cambria" w:hAnsi="Cambria" w:cs="Times New Roman"/>
                <w:lang w:val="fr-FR"/>
              </w:rPr>
              <w:t>wave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is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normally</w:t>
            </w:r>
            <w:proofErr w:type="spellEnd"/>
            <w:r w:rsidRPr="00BA73DE">
              <w:rPr>
                <w:rFonts w:ascii="Cambria" w:hAnsi="Cambria" w:cs="Times New Roman"/>
                <w:lang w:val="fr-FR"/>
              </w:rPr>
              <w:t xml:space="preserve"> positive on lead II as </w:t>
            </w:r>
            <w:proofErr w:type="spellStart"/>
            <w:r w:rsidRPr="00BA73DE">
              <w:rPr>
                <w:rFonts w:ascii="Cambria" w:hAnsi="Cambria" w:cs="Times New Roman"/>
                <w:lang w:val="fr-FR"/>
              </w:rPr>
              <w:t>is</w:t>
            </w:r>
            <w:proofErr w:type="spellEnd"/>
            <w:r w:rsidRPr="00BA73DE">
              <w:rPr>
                <w:rFonts w:ascii="Cambria" w:hAnsi="Cambria" w:cs="Times New Roman"/>
                <w:lang w:val="fr-FR"/>
              </w:rPr>
              <w:t xml:space="preserve"> the R </w:t>
            </w:r>
            <w:proofErr w:type="spellStart"/>
            <w:r w:rsidRPr="00BA73DE">
              <w:rPr>
                <w:rFonts w:ascii="Cambria" w:hAnsi="Cambria" w:cs="Times New Roman"/>
                <w:lang w:val="fr-FR"/>
              </w:rPr>
              <w:t>wave</w:t>
            </w:r>
            <w:proofErr w:type="spellEnd"/>
            <w:r w:rsidRPr="00BA73DE">
              <w:rPr>
                <w:rFonts w:ascii="Cambria" w:hAnsi="Cambria" w:cs="Times New Roman"/>
                <w:lang w:val="fr-FR"/>
              </w:rPr>
              <w:t xml:space="preserve">. This </w:t>
            </w:r>
            <w:proofErr w:type="spellStart"/>
            <w:r w:rsidRPr="00BA73DE">
              <w:rPr>
                <w:rFonts w:ascii="Cambria" w:hAnsi="Cambria" w:cs="Times New Roman"/>
                <w:lang w:val="fr-FR"/>
              </w:rPr>
              <w:t>indicates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that</w:t>
            </w:r>
            <w:proofErr w:type="spellEnd"/>
            <w:r w:rsidRPr="00BA73DE">
              <w:rPr>
                <w:rFonts w:ascii="Cambria" w:hAnsi="Cambria" w:cs="Times New Roman"/>
                <w:lang w:val="fr-FR"/>
              </w:rPr>
              <w:t xml:space="preserve"> the net </w:t>
            </w:r>
            <w:proofErr w:type="spellStart"/>
            <w:r w:rsidRPr="00BA73DE">
              <w:rPr>
                <w:rFonts w:ascii="Cambria" w:hAnsi="Cambria" w:cs="Times New Roman"/>
                <w:lang w:val="fr-FR"/>
              </w:rPr>
              <w:t>cardiac</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dipole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generated</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during</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repolarization</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is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oriented</w:t>
            </w:r>
            <w:proofErr w:type="spellEnd"/>
            <w:r w:rsidRPr="00BA73DE">
              <w:rPr>
                <w:rFonts w:ascii="Cambria" w:hAnsi="Cambria" w:cs="Times New Roman"/>
                <w:lang w:val="fr-FR"/>
              </w:rPr>
              <w:t xml:space="preserve"> in the </w:t>
            </w:r>
            <w:proofErr w:type="spellStart"/>
            <w:r w:rsidRPr="00BA73DE">
              <w:rPr>
                <w:rFonts w:ascii="Cambria" w:hAnsi="Cambria" w:cs="Times New Roman"/>
                <w:lang w:val="fr-FR"/>
              </w:rPr>
              <w:t>same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general</w:t>
            </w:r>
            <w:proofErr w:type="spellEnd"/>
            <w:r w:rsidRPr="00BA73DE">
              <w:rPr>
                <w:rFonts w:ascii="Cambria" w:hAnsi="Cambria" w:cs="Times New Roman"/>
                <w:lang w:val="fr-FR"/>
              </w:rPr>
              <w:t xml:space="preserve"> direction as </w:t>
            </w:r>
            <w:proofErr w:type="spellStart"/>
            <w:r w:rsidRPr="00BA73DE">
              <w:rPr>
                <w:rFonts w:ascii="Cambria" w:hAnsi="Cambria" w:cs="Times New Roman"/>
                <w:lang w:val="fr-FR"/>
              </w:rPr>
              <w:t>that</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which</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exists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during</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depolarization</w:t>
            </w:r>
            <w:proofErr w:type="spellEnd"/>
            <w:r w:rsidRPr="00BA73DE">
              <w:rPr>
                <w:rFonts w:ascii="Cambria" w:hAnsi="Cambria" w:cs="Times New Roman"/>
                <w:lang w:val="fr-FR"/>
              </w:rPr>
              <w:t xml:space="preserve">. This </w:t>
            </w:r>
            <w:proofErr w:type="spellStart"/>
            <w:r w:rsidRPr="00BA73DE">
              <w:rPr>
                <w:rFonts w:ascii="Cambria" w:hAnsi="Cambria" w:cs="Times New Roman"/>
                <w:lang w:val="fr-FR"/>
              </w:rPr>
              <w:t>may</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be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somewhat</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surprising</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since</w:t>
            </w:r>
            <w:proofErr w:type="spellEnd"/>
            <w:r w:rsidRPr="00BA73DE">
              <w:rPr>
                <w:rFonts w:ascii="Cambria" w:hAnsi="Cambria" w:cs="Times New Roman"/>
                <w:lang w:val="fr-FR"/>
              </w:rPr>
              <w:t xml:space="preserve"> the </w:t>
            </w:r>
            <w:proofErr w:type="spellStart"/>
            <w:r w:rsidRPr="00BA73DE">
              <w:rPr>
                <w:rFonts w:ascii="Cambria" w:hAnsi="Cambria" w:cs="Times New Roman"/>
                <w:lang w:val="fr-FR"/>
              </w:rPr>
              <w:t>individual</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dipoles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generated</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along</w:t>
            </w:r>
            <w:proofErr w:type="spellEnd"/>
            <w:r w:rsidRPr="00BA73DE">
              <w:rPr>
                <w:rFonts w:ascii="Cambria" w:hAnsi="Cambria" w:cs="Times New Roman"/>
                <w:lang w:val="fr-FR"/>
              </w:rPr>
              <w:t xml:space="preserve"> a </w:t>
            </w:r>
            <w:proofErr w:type="spellStart"/>
            <w:r w:rsidRPr="00BA73DE">
              <w:rPr>
                <w:rFonts w:ascii="Cambria" w:hAnsi="Cambria" w:cs="Times New Roman"/>
                <w:lang w:val="fr-FR"/>
              </w:rPr>
              <w:t>wavefront</w:t>
            </w:r>
            <w:proofErr w:type="spellEnd"/>
            <w:r w:rsidRPr="00BA73DE">
              <w:rPr>
                <w:rFonts w:ascii="Cambria" w:hAnsi="Cambria" w:cs="Times New Roman"/>
                <w:lang w:val="fr-FR"/>
              </w:rPr>
              <w:t xml:space="preserve"> of </w:t>
            </w:r>
            <w:proofErr w:type="spellStart"/>
            <w:r w:rsidRPr="00BA73DE">
              <w:rPr>
                <w:rFonts w:ascii="Cambria" w:hAnsi="Cambria" w:cs="Times New Roman"/>
                <w:lang w:val="fr-FR"/>
              </w:rPr>
              <w:t>repolarization</w:t>
            </w:r>
            <w:proofErr w:type="spellEnd"/>
            <w:r w:rsidRPr="00BA73DE">
              <w:rPr>
                <w:rFonts w:ascii="Cambria" w:hAnsi="Cambria" w:cs="Times New Roman"/>
                <w:lang w:val="fr-FR"/>
              </w:rPr>
              <w:t xml:space="preserve"> have </w:t>
            </w:r>
            <w:proofErr w:type="spellStart"/>
            <w:r w:rsidRPr="00BA73DE">
              <w:rPr>
                <w:rFonts w:ascii="Cambria" w:hAnsi="Cambria" w:cs="Times New Roman"/>
                <w:lang w:val="fr-FR"/>
              </w:rPr>
              <w:t>exactly</w:t>
            </w:r>
            <w:proofErr w:type="spellEnd"/>
            <w:r w:rsidRPr="00BA73DE">
              <w:rPr>
                <w:rFonts w:ascii="Cambria" w:hAnsi="Cambria" w:cs="Times New Roman"/>
                <w:lang w:val="fr-FR"/>
              </w:rPr>
              <w:t xml:space="preserve"> the opposite </w:t>
            </w:r>
            <w:proofErr w:type="spellStart"/>
            <w:r w:rsidRPr="00BA73DE">
              <w:rPr>
                <w:rFonts w:ascii="Cambria" w:hAnsi="Cambria" w:cs="Times New Roman"/>
                <w:lang w:val="fr-FR"/>
              </w:rPr>
              <w:t>polarity</w:t>
            </w:r>
            <w:proofErr w:type="spellEnd"/>
            <w:r w:rsidRPr="00BA73DE">
              <w:rPr>
                <w:rFonts w:ascii="Cambria" w:hAnsi="Cambria" w:cs="Times New Roman"/>
                <w:lang w:val="fr-FR"/>
              </w:rPr>
              <w:t xml:space="preserve"> as </w:t>
            </w:r>
            <w:proofErr w:type="spellStart"/>
            <w:r w:rsidRPr="00BA73DE">
              <w:rPr>
                <w:rFonts w:ascii="Cambria" w:hAnsi="Cambria" w:cs="Times New Roman"/>
                <w:lang w:val="fr-FR"/>
              </w:rPr>
              <w:t>those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that</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exist</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along</w:t>
            </w:r>
            <w:proofErr w:type="spellEnd"/>
            <w:r w:rsidRPr="00BA73DE">
              <w:rPr>
                <w:rFonts w:ascii="Cambria" w:hAnsi="Cambria" w:cs="Times New Roman"/>
                <w:lang w:val="fr-FR"/>
              </w:rPr>
              <w:t xml:space="preserve"> a </w:t>
            </w:r>
            <w:proofErr w:type="spellStart"/>
            <w:r w:rsidRPr="00BA73DE">
              <w:rPr>
                <w:rFonts w:ascii="Cambria" w:hAnsi="Cambria" w:cs="Times New Roman"/>
                <w:lang w:val="fr-FR"/>
              </w:rPr>
              <w:t>wavefront</w:t>
            </w:r>
            <w:proofErr w:type="spellEnd"/>
            <w:r w:rsidRPr="00BA73DE">
              <w:rPr>
                <w:rFonts w:ascii="Cambria" w:hAnsi="Cambria" w:cs="Times New Roman"/>
                <w:lang w:val="fr-FR"/>
              </w:rPr>
              <w:t xml:space="preserve"> of </w:t>
            </w:r>
            <w:proofErr w:type="spellStart"/>
            <w:r w:rsidRPr="00BA73DE">
              <w:rPr>
                <w:rFonts w:ascii="Cambria" w:hAnsi="Cambria" w:cs="Times New Roman"/>
                <w:lang w:val="fr-FR"/>
              </w:rPr>
              <w:t>depolarization</w:t>
            </w:r>
            <w:proofErr w:type="spellEnd"/>
            <w:r w:rsidRPr="00BA73DE">
              <w:rPr>
                <w:rFonts w:ascii="Cambria" w:hAnsi="Cambria" w:cs="Times New Roman"/>
                <w:lang w:val="fr-FR"/>
              </w:rPr>
              <w:t xml:space="preserve">. </w:t>
            </w:r>
            <w:proofErr w:type="spellStart"/>
            <w:r w:rsidRPr="00BA73DE">
              <w:rPr>
                <w:rFonts w:ascii="Cambria" w:hAnsi="Cambria" w:cs="Times New Roman"/>
                <w:b/>
                <w:lang w:val="fr-FR"/>
              </w:rPr>
              <w:t>Recall</w:t>
            </w:r>
            <w:proofErr w:type="spellEnd"/>
            <w:r w:rsidRPr="00BA73DE">
              <w:rPr>
                <w:rFonts w:ascii="Cambria" w:hAnsi="Cambria" w:cs="Times New Roman"/>
                <w:b/>
                <w:lang w:val="fr-FR"/>
              </w:rPr>
              <w:t xml:space="preserve"> </w:t>
            </w:r>
            <w:proofErr w:type="spellStart"/>
            <w:r w:rsidRPr="00BA73DE">
              <w:rPr>
                <w:rFonts w:ascii="Cambria" w:hAnsi="Cambria" w:cs="Times New Roman"/>
                <w:b/>
                <w:lang w:val="fr-FR"/>
              </w:rPr>
              <w:t>that</w:t>
            </w:r>
            <w:proofErr w:type="spellEnd"/>
            <w:r w:rsidRPr="00BA73DE">
              <w:rPr>
                <w:rFonts w:ascii="Cambria" w:hAnsi="Cambria" w:cs="Times New Roman"/>
                <w:b/>
                <w:lang w:val="fr-FR"/>
              </w:rPr>
              <w:t xml:space="preserve"> the last </w:t>
            </w:r>
            <w:proofErr w:type="spellStart"/>
            <w:r w:rsidRPr="00BA73DE">
              <w:rPr>
                <w:rFonts w:ascii="Cambria" w:hAnsi="Cambria" w:cs="Times New Roman"/>
                <w:b/>
                <w:lang w:val="fr-FR"/>
              </w:rPr>
              <w:t>ventricular</w:t>
            </w:r>
            <w:proofErr w:type="spellEnd"/>
            <w:r w:rsidRPr="00BA73DE">
              <w:rPr>
                <w:rFonts w:ascii="Cambria" w:hAnsi="Cambria" w:cs="Times New Roman"/>
                <w:b/>
                <w:lang w:val="fr-FR"/>
              </w:rPr>
              <w:t xml:space="preserve"> </w:t>
            </w:r>
            <w:proofErr w:type="spellStart"/>
            <w:r w:rsidRPr="00BA73DE">
              <w:rPr>
                <w:rFonts w:ascii="Cambria" w:hAnsi="Cambria" w:cs="Times New Roman"/>
                <w:b/>
                <w:lang w:val="fr-FR"/>
              </w:rPr>
              <w:t>cells</w:t>
            </w:r>
            <w:proofErr w:type="spellEnd"/>
            <w:r w:rsidRPr="00BA73DE">
              <w:rPr>
                <w:rFonts w:ascii="Cambria" w:hAnsi="Cambria" w:cs="Times New Roman"/>
                <w:b/>
                <w:lang w:val="fr-FR"/>
              </w:rPr>
              <w:t xml:space="preserve"> to </w:t>
            </w:r>
            <w:proofErr w:type="spellStart"/>
            <w:r w:rsidRPr="00BA73DE">
              <w:rPr>
                <w:rFonts w:ascii="Cambria" w:hAnsi="Cambria" w:cs="Times New Roman"/>
                <w:b/>
                <w:lang w:val="fr-FR"/>
              </w:rPr>
              <w:t>depolarize</w:t>
            </w:r>
            <w:proofErr w:type="spellEnd"/>
            <w:r w:rsidRPr="00BA73DE">
              <w:rPr>
                <w:rFonts w:ascii="Cambria" w:hAnsi="Cambria" w:cs="Times New Roman"/>
                <w:b/>
                <w:lang w:val="fr-FR"/>
              </w:rPr>
              <w:t xml:space="preserve"> are the first to </w:t>
            </w:r>
            <w:proofErr w:type="spellStart"/>
            <w:r w:rsidRPr="00BA73DE">
              <w:rPr>
                <w:rFonts w:ascii="Cambria" w:hAnsi="Cambria" w:cs="Times New Roman"/>
                <w:b/>
                <w:lang w:val="fr-FR"/>
              </w:rPr>
              <w:t>repolarize</w:t>
            </w:r>
            <w:proofErr w:type="spellEnd"/>
            <w:r w:rsidRPr="00BA73DE">
              <w:rPr>
                <w:rFonts w:ascii="Cambria" w:hAnsi="Cambria" w:cs="Times New Roman"/>
                <w:b/>
                <w:lang w:val="fr-FR"/>
              </w:rPr>
              <w:t>.</w:t>
            </w:r>
            <w:r w:rsidRPr="00BA73DE">
              <w:rPr>
                <w:rFonts w:ascii="Cambria" w:hAnsi="Cambria" w:cs="Times New Roman"/>
                <w:lang w:val="fr-FR"/>
              </w:rPr>
              <w:t xml:space="preserve"> </w:t>
            </w:r>
            <w:r>
              <w:rPr>
                <w:rFonts w:ascii="Cambria" w:hAnsi="Cambria" w:cs="Times New Roman"/>
                <w:lang w:val="fr-FR"/>
              </w:rPr>
              <w:t>T</w:t>
            </w:r>
            <w:r w:rsidRPr="00BA73DE">
              <w:rPr>
                <w:rFonts w:ascii="Cambria" w:hAnsi="Cambria" w:cs="Times New Roman"/>
                <w:lang w:val="fr-FR"/>
              </w:rPr>
              <w:t xml:space="preserve">he </w:t>
            </w:r>
            <w:proofErr w:type="spellStart"/>
            <w:r w:rsidRPr="00BA73DE">
              <w:rPr>
                <w:rFonts w:ascii="Cambria" w:hAnsi="Cambria" w:cs="Times New Roman"/>
                <w:lang w:val="fr-FR"/>
              </w:rPr>
              <w:t>wavefront</w:t>
            </w:r>
            <w:proofErr w:type="spellEnd"/>
            <w:r w:rsidRPr="00BA73DE">
              <w:rPr>
                <w:rFonts w:ascii="Cambria" w:hAnsi="Cambria" w:cs="Times New Roman"/>
                <w:lang w:val="fr-FR"/>
              </w:rPr>
              <w:t xml:space="preserve"> of </w:t>
            </w:r>
            <w:proofErr w:type="spellStart"/>
            <w:r w:rsidRPr="00BA73DE">
              <w:rPr>
                <w:rFonts w:ascii="Cambria" w:hAnsi="Cambria" w:cs="Times New Roman"/>
                <w:lang w:val="fr-FR"/>
              </w:rPr>
              <w:t>electrical</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activity</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during</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repolarization</w:t>
            </w:r>
            <w:proofErr w:type="spellEnd"/>
            <w:r w:rsidRPr="00BA73DE">
              <w:rPr>
                <w:rFonts w:ascii="Cambria" w:hAnsi="Cambria" w:cs="Times New Roman"/>
                <w:lang w:val="fr-FR"/>
              </w:rPr>
              <w:t xml:space="preserve"> tends to retrace, in </w:t>
            </w:r>
            <w:r w:rsidRPr="00BA73DE">
              <w:rPr>
                <w:rFonts w:ascii="Cambria" w:hAnsi="Cambria" w:cs="Times New Roman"/>
                <w:i/>
                <w:iCs/>
                <w:lang w:val="fr-FR"/>
              </w:rPr>
              <w:t>reverse direction,</w:t>
            </w:r>
            <w:r w:rsidRPr="00BA73DE">
              <w:rPr>
                <w:rFonts w:ascii="Cambria" w:hAnsi="Cambria" w:cs="Times New Roman"/>
                <w:lang w:val="fr-FR"/>
              </w:rPr>
              <w:t xml:space="preserve"> the course </w:t>
            </w:r>
            <w:proofErr w:type="spellStart"/>
            <w:r w:rsidRPr="00BA73DE">
              <w:rPr>
                <w:rFonts w:ascii="Cambria" w:hAnsi="Cambria" w:cs="Times New Roman"/>
                <w:lang w:val="fr-FR"/>
              </w:rPr>
              <w:t>followed</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during</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depolarization</w:t>
            </w:r>
            <w:proofErr w:type="spellEnd"/>
            <w:r w:rsidRPr="00BA73DE">
              <w:rPr>
                <w:rFonts w:ascii="Cambria" w:hAnsi="Cambria" w:cs="Times New Roman"/>
                <w:lang w:val="fr-FR"/>
              </w:rPr>
              <w:t xml:space="preserve">. The </w:t>
            </w:r>
            <w:proofErr w:type="spellStart"/>
            <w:r w:rsidRPr="00BA73DE">
              <w:rPr>
                <w:rFonts w:ascii="Cambria" w:hAnsi="Cambria" w:cs="Times New Roman"/>
                <w:lang w:val="fr-FR"/>
              </w:rPr>
              <w:t>combination</w:t>
            </w:r>
            <w:proofErr w:type="spellEnd"/>
            <w:r w:rsidRPr="00BA73DE">
              <w:rPr>
                <w:rFonts w:ascii="Cambria" w:hAnsi="Cambria" w:cs="Times New Roman"/>
                <w:lang w:val="fr-FR"/>
              </w:rPr>
              <w:t xml:space="preserve"> of </w:t>
            </w:r>
            <w:proofErr w:type="spellStart"/>
            <w:r w:rsidRPr="00BA73DE">
              <w:rPr>
                <w:rFonts w:ascii="Cambria" w:hAnsi="Cambria" w:cs="Times New Roman"/>
                <w:b/>
                <w:lang w:val="fr-FR"/>
              </w:rPr>
              <w:t>reversed</w:t>
            </w:r>
            <w:proofErr w:type="spellEnd"/>
            <w:r w:rsidRPr="00BA73DE">
              <w:rPr>
                <w:rFonts w:ascii="Cambria" w:hAnsi="Cambria" w:cs="Times New Roman"/>
                <w:b/>
                <w:lang w:val="fr-FR"/>
              </w:rPr>
              <w:t xml:space="preserve"> </w:t>
            </w:r>
            <w:proofErr w:type="spellStart"/>
            <w:r w:rsidRPr="00BA73DE">
              <w:rPr>
                <w:rFonts w:ascii="Cambria" w:hAnsi="Cambria" w:cs="Times New Roman"/>
                <w:b/>
                <w:lang w:val="fr-FR"/>
              </w:rPr>
              <w:t>individual</w:t>
            </w:r>
            <w:proofErr w:type="spellEnd"/>
            <w:r w:rsidRPr="00BA73DE">
              <w:rPr>
                <w:rFonts w:ascii="Cambria" w:hAnsi="Cambria" w:cs="Times New Roman"/>
                <w:b/>
                <w:lang w:val="fr-FR"/>
              </w:rPr>
              <w:t xml:space="preserve"> </w:t>
            </w:r>
            <w:proofErr w:type="spellStart"/>
            <w:r w:rsidRPr="00BA73DE">
              <w:rPr>
                <w:rFonts w:ascii="Cambria" w:hAnsi="Cambria" w:cs="Times New Roman"/>
                <w:b/>
                <w:lang w:val="fr-FR"/>
              </w:rPr>
              <w:t>dipole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polarity</w:t>
            </w:r>
            <w:proofErr w:type="spellEnd"/>
            <w:r w:rsidRPr="00BA73DE">
              <w:rPr>
                <w:rFonts w:ascii="Cambria" w:hAnsi="Cambria" w:cs="Times New Roman"/>
                <w:lang w:val="fr-FR"/>
              </w:rPr>
              <w:t xml:space="preserve"> and </w:t>
            </w:r>
            <w:proofErr w:type="spellStart"/>
            <w:r w:rsidRPr="00BA73DE">
              <w:rPr>
                <w:rFonts w:ascii="Cambria" w:hAnsi="Cambria" w:cs="Times New Roman"/>
                <w:b/>
                <w:lang w:val="fr-FR"/>
              </w:rPr>
              <w:t>reversed</w:t>
            </w:r>
            <w:proofErr w:type="spellEnd"/>
            <w:r w:rsidRPr="00BA73DE">
              <w:rPr>
                <w:rFonts w:ascii="Cambria" w:hAnsi="Cambria" w:cs="Times New Roman"/>
                <w:b/>
                <w:lang w:val="fr-FR"/>
              </w:rPr>
              <w:t xml:space="preserve"> </w:t>
            </w:r>
            <w:proofErr w:type="spellStart"/>
            <w:r w:rsidRPr="00BA73DE">
              <w:rPr>
                <w:rFonts w:ascii="Cambria" w:hAnsi="Cambria" w:cs="Times New Roman"/>
                <w:b/>
                <w:lang w:val="fr-FR"/>
              </w:rPr>
              <w:t>wavefront</w:t>
            </w:r>
            <w:proofErr w:type="spellEnd"/>
            <w:r w:rsidRPr="00BA73DE">
              <w:rPr>
                <w:rFonts w:ascii="Cambria" w:hAnsi="Cambria" w:cs="Times New Roman"/>
                <w:lang w:val="fr-FR"/>
              </w:rPr>
              <w:t xml:space="preserve"> propagation </w:t>
            </w:r>
            <w:proofErr w:type="spellStart"/>
            <w:r w:rsidRPr="00BA73DE">
              <w:rPr>
                <w:rFonts w:ascii="Cambria" w:hAnsi="Cambria" w:cs="Times New Roman"/>
                <w:lang w:val="fr-FR"/>
              </w:rPr>
              <w:t>pathway</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during</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repolarization</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would</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be</w:t>
            </w:r>
            <w:proofErr w:type="spellEnd"/>
            <w:r w:rsidRPr="00BA73DE">
              <w:rPr>
                <w:rFonts w:ascii="Cambria" w:hAnsi="Cambria" w:cs="Times New Roman"/>
                <w:lang w:val="fr-FR"/>
              </w:rPr>
              <w:t xml:space="preserve"> a positive T </w:t>
            </w:r>
            <w:proofErr w:type="spellStart"/>
            <w:r w:rsidRPr="00BA73DE">
              <w:rPr>
                <w:rFonts w:ascii="Cambria" w:hAnsi="Cambria" w:cs="Times New Roman"/>
                <w:lang w:val="fr-FR"/>
              </w:rPr>
              <w:t>wave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recorded</w:t>
            </w:r>
            <w:proofErr w:type="spellEnd"/>
            <w:r>
              <w:rPr>
                <w:rFonts w:ascii="Cambria" w:hAnsi="Cambria" w:cs="Times New Roman"/>
                <w:lang w:val="fr-FR"/>
              </w:rPr>
              <w:t xml:space="preserve"> </w:t>
            </w:r>
            <w:r w:rsidRPr="00BA73DE">
              <w:rPr>
                <w:rFonts w:ascii="Cambria" w:hAnsi="Cambria" w:cs="Times New Roman"/>
                <w:lang w:val="fr-FR"/>
              </w:rPr>
              <w:t xml:space="preserve">on lead II. The T </w:t>
            </w:r>
            <w:proofErr w:type="spellStart"/>
            <w:r w:rsidRPr="00BA73DE">
              <w:rPr>
                <w:rFonts w:ascii="Cambria" w:hAnsi="Cambria" w:cs="Times New Roman"/>
                <w:lang w:val="fr-FR"/>
              </w:rPr>
              <w:t>wave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is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broader</w:t>
            </w:r>
            <w:proofErr w:type="spellEnd"/>
            <w:r w:rsidRPr="00BA73DE">
              <w:rPr>
                <w:rFonts w:ascii="Cambria" w:hAnsi="Cambria" w:cs="Times New Roman"/>
                <w:lang w:val="fr-FR"/>
              </w:rPr>
              <w:t xml:space="preserve"> and </w:t>
            </w:r>
            <w:proofErr w:type="spellStart"/>
            <w:r w:rsidRPr="00BA73DE">
              <w:rPr>
                <w:rFonts w:ascii="Cambria" w:hAnsi="Cambria" w:cs="Times New Roman"/>
                <w:lang w:val="fr-FR"/>
              </w:rPr>
              <w:t>smaller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than</w:t>
            </w:r>
            <w:proofErr w:type="spellEnd"/>
            <w:r w:rsidRPr="00BA73DE">
              <w:rPr>
                <w:rFonts w:ascii="Cambria" w:hAnsi="Cambria" w:cs="Times New Roman"/>
                <w:lang w:val="fr-FR"/>
              </w:rPr>
              <w:t xml:space="preserve"> the R </w:t>
            </w:r>
            <w:proofErr w:type="spellStart"/>
            <w:r w:rsidRPr="00BA73DE">
              <w:rPr>
                <w:rFonts w:ascii="Cambria" w:hAnsi="Cambria" w:cs="Times New Roman"/>
                <w:lang w:val="fr-FR"/>
              </w:rPr>
              <w:t>wave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because</w:t>
            </w:r>
            <w:proofErr w:type="spellEnd"/>
            <w:r w:rsidRPr="00BA73DE">
              <w:rPr>
                <w:rFonts w:ascii="Cambria" w:hAnsi="Cambria" w:cs="Times New Roman"/>
                <w:lang w:val="fr-FR"/>
              </w:rPr>
              <w:t xml:space="preserve"> the </w:t>
            </w:r>
            <w:proofErr w:type="spellStart"/>
            <w:r w:rsidRPr="00BA73DE">
              <w:rPr>
                <w:rFonts w:ascii="Cambria" w:hAnsi="Cambria" w:cs="Times New Roman"/>
                <w:lang w:val="fr-FR"/>
              </w:rPr>
              <w:t>repolarization</w:t>
            </w:r>
            <w:proofErr w:type="spellEnd"/>
            <w:r w:rsidRPr="00BA73DE">
              <w:rPr>
                <w:rFonts w:ascii="Cambria" w:hAnsi="Cambria" w:cs="Times New Roman"/>
                <w:lang w:val="fr-FR"/>
              </w:rPr>
              <w:t xml:space="preserve"> of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muscle </w:t>
            </w:r>
            <w:proofErr w:type="spellStart"/>
            <w:r w:rsidRPr="00BA73DE">
              <w:rPr>
                <w:rFonts w:ascii="Cambria" w:hAnsi="Cambria" w:cs="Times New Roman"/>
                <w:lang w:val="fr-FR"/>
              </w:rPr>
              <w:t>cells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is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less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well</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synchronized</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than</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is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their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depolarization</w:t>
            </w:r>
            <w:proofErr w:type="spellEnd"/>
            <w:r w:rsidRPr="00BA73DE">
              <w:rPr>
                <w:rFonts w:ascii="Cambria" w:hAnsi="Cambria" w:cs="Times New Roman"/>
                <w:lang w:val="fr-FR"/>
              </w:rPr>
              <w:t>.</w:t>
            </w:r>
          </w:p>
        </w:tc>
      </w:tr>
      <w:tr w:rsidR="00BA73DE" w:rsidRPr="00BA73DE" w14:paraId="56B5A8B8" w14:textId="77777777" w:rsidTr="00BA73DE">
        <w:trPr>
          <w:tblCellSpacing w:w="0" w:type="dxa"/>
        </w:trPr>
        <w:tc>
          <w:tcPr>
            <w:tcW w:w="0" w:type="auto"/>
            <w:shd w:val="clear" w:color="auto" w:fill="FFFFFF"/>
          </w:tcPr>
          <w:p w14:paraId="7F255833" w14:textId="77777777" w:rsidR="00BA73DE" w:rsidRPr="00BA73DE" w:rsidRDefault="00BA73DE" w:rsidP="00BA73DE">
            <w:pPr>
              <w:rPr>
                <w:rFonts w:ascii="Cambria" w:hAnsi="Cambria" w:cs="Times New Roman"/>
                <w:lang w:val="fr-FR"/>
              </w:rPr>
            </w:pPr>
          </w:p>
        </w:tc>
      </w:tr>
    </w:tbl>
    <w:tbl>
      <w:tblPr>
        <w:tblpPr w:leftFromText="141" w:rightFromText="141" w:vertAnchor="text" w:horzAnchor="page" w:tblpX="1441" w:tblpY="333"/>
        <w:tblW w:w="0" w:type="auto"/>
        <w:tblCellSpacing w:w="0" w:type="dxa"/>
        <w:tblCellMar>
          <w:left w:w="0" w:type="dxa"/>
          <w:right w:w="0" w:type="dxa"/>
        </w:tblCellMar>
        <w:tblLook w:val="04A0" w:firstRow="1" w:lastRow="0" w:firstColumn="1" w:lastColumn="0" w:noHBand="0" w:noVBand="1"/>
      </w:tblPr>
      <w:tblGrid>
        <w:gridCol w:w="9360"/>
      </w:tblGrid>
      <w:tr w:rsidR="00BA73DE" w:rsidRPr="00BA73DE" w14:paraId="05A8CF8A" w14:textId="77777777" w:rsidTr="00BA73DE">
        <w:trPr>
          <w:tblCellSpacing w:w="0" w:type="dxa"/>
        </w:trPr>
        <w:tc>
          <w:tcPr>
            <w:tcW w:w="0" w:type="auto"/>
            <w:shd w:val="clear" w:color="auto" w:fill="FFFFFF"/>
            <w:hideMark/>
          </w:tcPr>
          <w:p w14:paraId="5B61C54C" w14:textId="6910D0DC" w:rsidR="00BA73DE" w:rsidRDefault="00BA73DE" w:rsidP="00BA73DE">
            <w:pPr>
              <w:pStyle w:val="Paragraphedeliste"/>
              <w:numPr>
                <w:ilvl w:val="0"/>
                <w:numId w:val="5"/>
              </w:numPr>
              <w:rPr>
                <w:rFonts w:ascii="Cambria" w:hAnsi="Cambria" w:cs="Times New Roman"/>
                <w:lang w:val="fr-FR"/>
              </w:rPr>
            </w:pPr>
            <w:r w:rsidRPr="00BA73DE">
              <w:rPr>
                <w:rFonts w:ascii="Cambria" w:hAnsi="Cambria" w:cs="Times New Roman"/>
                <w:lang w:val="fr-FR"/>
              </w:rPr>
              <w:t xml:space="preserve">The orientation of the </w:t>
            </w:r>
            <w:proofErr w:type="spellStart"/>
            <w:r w:rsidRPr="00BA73DE">
              <w:rPr>
                <w:rFonts w:ascii="Cambria" w:hAnsi="Cambria" w:cs="Times New Roman"/>
                <w:lang w:val="fr-FR"/>
              </w:rPr>
              <w:t>cardiac</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dipole</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during</w:t>
            </w:r>
            <w:proofErr w:type="spellEnd"/>
            <w:r w:rsidRPr="00BA73DE">
              <w:rPr>
                <w:rFonts w:ascii="Cambria" w:hAnsi="Cambria" w:cs="Times New Roman"/>
                <w:lang w:val="fr-FR"/>
              </w:rPr>
              <w:t xml:space="preserve"> the </w:t>
            </w:r>
            <w:proofErr w:type="spellStart"/>
            <w:r w:rsidRPr="00BA73DE">
              <w:rPr>
                <w:rFonts w:ascii="Cambria" w:hAnsi="Cambria" w:cs="Times New Roman"/>
                <w:lang w:val="fr-FR"/>
              </w:rPr>
              <w:t>most</w:t>
            </w:r>
            <w:proofErr w:type="spellEnd"/>
            <w:r w:rsidRPr="00BA73DE">
              <w:rPr>
                <w:rFonts w:ascii="Cambria" w:hAnsi="Cambria" w:cs="Times New Roman"/>
                <w:lang w:val="fr-FR"/>
              </w:rPr>
              <w:t xml:space="preserve"> intense phase of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depolarization</w:t>
            </w:r>
            <w:proofErr w:type="spellEnd"/>
            <w:r w:rsidRPr="00BA73DE">
              <w:rPr>
                <w:rFonts w:ascii="Cambria" w:hAnsi="Cambria" w:cs="Times New Roman"/>
                <w:lang w:val="fr-FR"/>
              </w:rPr>
              <w:t xml:space="preserve"> </w:t>
            </w:r>
            <w:r>
              <w:rPr>
                <w:rFonts w:ascii="Cambria" w:hAnsi="Cambria" w:cs="Times New Roman"/>
                <w:lang w:val="fr-FR"/>
              </w:rPr>
              <w:t xml:space="preserve">= </w:t>
            </w:r>
            <w:proofErr w:type="spellStart"/>
            <w:r w:rsidRPr="00BA73DE">
              <w:rPr>
                <w:rFonts w:ascii="Cambria" w:hAnsi="Cambria" w:cs="Times New Roman"/>
                <w:b/>
                <w:i/>
                <w:iCs/>
                <w:lang w:val="fr-FR"/>
              </w:rPr>
              <w:t>mean</w:t>
            </w:r>
            <w:proofErr w:type="spellEnd"/>
            <w:r w:rsidRPr="00BA73DE">
              <w:rPr>
                <w:rFonts w:ascii="Cambria" w:hAnsi="Cambria" w:cs="Times New Roman"/>
                <w:b/>
                <w:i/>
                <w:iCs/>
                <w:lang w:val="fr-FR"/>
              </w:rPr>
              <w:t xml:space="preserve"> </w:t>
            </w:r>
            <w:proofErr w:type="spellStart"/>
            <w:r w:rsidRPr="00BA73DE">
              <w:rPr>
                <w:rFonts w:ascii="Cambria" w:hAnsi="Cambria" w:cs="Times New Roman"/>
                <w:b/>
                <w:i/>
                <w:iCs/>
                <w:lang w:val="fr-FR"/>
              </w:rPr>
              <w:t>electrical</w:t>
            </w:r>
            <w:proofErr w:type="spellEnd"/>
            <w:r w:rsidRPr="00BA73DE">
              <w:rPr>
                <w:rFonts w:ascii="Cambria" w:hAnsi="Cambria" w:cs="Times New Roman"/>
                <w:b/>
                <w:i/>
                <w:iCs/>
                <w:lang w:val="fr-FR"/>
              </w:rPr>
              <w:t xml:space="preserve"> axis</w:t>
            </w:r>
            <w:r w:rsidRPr="00BA73DE">
              <w:rPr>
                <w:rFonts w:ascii="Cambria" w:hAnsi="Cambria" w:cs="Times New Roman"/>
                <w:b/>
                <w:lang w:val="fr-FR"/>
              </w:rPr>
              <w:t xml:space="preserve"> of the </w:t>
            </w:r>
            <w:proofErr w:type="spellStart"/>
            <w:r w:rsidRPr="00BA73DE">
              <w:rPr>
                <w:rFonts w:ascii="Cambria" w:hAnsi="Cambria" w:cs="Times New Roman"/>
                <w:b/>
                <w:lang w:val="fr-FR"/>
              </w:rPr>
              <w:t>heart</w:t>
            </w:r>
            <w:proofErr w:type="spellEnd"/>
            <w:r w:rsidRPr="00BA73DE">
              <w:rPr>
                <w:rFonts w:ascii="Cambria" w:hAnsi="Cambria" w:cs="Times New Roman"/>
                <w:lang w:val="fr-FR"/>
              </w:rPr>
              <w:t xml:space="preserve">. </w:t>
            </w:r>
          </w:p>
          <w:p w14:paraId="39D0C916" w14:textId="77777777" w:rsidR="00E06D7E" w:rsidRDefault="00BA73DE" w:rsidP="00BA73DE">
            <w:pPr>
              <w:pStyle w:val="Paragraphedeliste"/>
              <w:numPr>
                <w:ilvl w:val="1"/>
                <w:numId w:val="5"/>
              </w:numPr>
              <w:rPr>
                <w:rFonts w:ascii="Cambria" w:hAnsi="Cambria" w:cs="Times New Roman"/>
                <w:lang w:val="fr-FR"/>
              </w:rPr>
            </w:pPr>
            <w:r>
              <w:rPr>
                <w:rFonts w:ascii="Cambria" w:hAnsi="Cambria" w:cs="Times New Roman"/>
                <w:lang w:val="fr-FR"/>
              </w:rPr>
              <w:t>A</w:t>
            </w:r>
            <w:r w:rsidRPr="00BA73DE">
              <w:rPr>
                <w:rFonts w:ascii="Cambria" w:hAnsi="Cambria" w:cs="Times New Roman"/>
                <w:lang w:val="fr-FR"/>
              </w:rPr>
              <w:t xml:space="preserve">n </w:t>
            </w:r>
            <w:proofErr w:type="spellStart"/>
            <w:r w:rsidRPr="00BA73DE">
              <w:rPr>
                <w:rFonts w:ascii="Cambria" w:hAnsi="Cambria" w:cs="Times New Roman"/>
                <w:lang w:val="fr-FR"/>
              </w:rPr>
              <w:t>indicator</w:t>
            </w:r>
            <w:proofErr w:type="spellEnd"/>
            <w:r w:rsidRPr="00BA73DE">
              <w:rPr>
                <w:rFonts w:ascii="Cambria" w:hAnsi="Cambria" w:cs="Times New Roman"/>
                <w:lang w:val="fr-FR"/>
              </w:rPr>
              <w:t xml:space="preserve"> of </w:t>
            </w:r>
            <w:proofErr w:type="spellStart"/>
            <w:r w:rsidRPr="00BA73DE">
              <w:rPr>
                <w:rFonts w:ascii="Cambria" w:hAnsi="Cambria" w:cs="Times New Roman"/>
                <w:lang w:val="fr-FR"/>
              </w:rPr>
              <w:t>whether</w:t>
            </w:r>
            <w:proofErr w:type="spellEnd"/>
            <w:r w:rsidRPr="00BA73DE">
              <w:rPr>
                <w:rFonts w:ascii="Cambria" w:hAnsi="Cambria" w:cs="Times New Roman"/>
                <w:lang w:val="fr-FR"/>
              </w:rPr>
              <w:t xml:space="preserve"> or not </w:t>
            </w:r>
            <w:proofErr w:type="spellStart"/>
            <w:r w:rsidRPr="00BA73DE">
              <w:rPr>
                <w:rFonts w:ascii="Cambria" w:hAnsi="Cambria" w:cs="Times New Roman"/>
                <w:lang w:val="fr-FR"/>
              </w:rPr>
              <w:t>ventricular</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depolarization</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is</w:t>
            </w:r>
            <w:proofErr w:type="spellEnd"/>
            <w:r w:rsidRPr="00BA73DE">
              <w:rPr>
                <w:rFonts w:ascii="Cambria" w:hAnsi="Cambria" w:cs="Times New Roman"/>
                <w:lang w:val="fr-FR"/>
              </w:rPr>
              <w:t xml:space="preserve"> </w:t>
            </w:r>
            <w:proofErr w:type="spellStart"/>
            <w:r w:rsidRPr="00BA73DE">
              <w:rPr>
                <w:rFonts w:ascii="Cambria" w:hAnsi="Cambria" w:cs="Times New Roman"/>
                <w:lang w:val="fr-FR"/>
              </w:rPr>
              <w:t>proceeding</w:t>
            </w:r>
            <w:proofErr w:type="spellEnd"/>
            <w:r w:rsidRPr="00BA73DE">
              <w:rPr>
                <w:rFonts w:ascii="Cambria" w:hAnsi="Cambria" w:cs="Times New Roman"/>
                <w:lang w:val="fr-FR"/>
              </w:rPr>
              <w:t xml:space="preserve"> over normal </w:t>
            </w:r>
            <w:proofErr w:type="spellStart"/>
            <w:r w:rsidRPr="00BA73DE">
              <w:rPr>
                <w:rFonts w:ascii="Cambria" w:hAnsi="Cambria" w:cs="Times New Roman"/>
                <w:lang w:val="fr-FR"/>
              </w:rPr>
              <w:t>pathways</w:t>
            </w:r>
            <w:proofErr w:type="spellEnd"/>
            <w:r w:rsidRPr="00BA73DE">
              <w:rPr>
                <w:rFonts w:ascii="Cambria" w:hAnsi="Cambria" w:cs="Times New Roman"/>
                <w:lang w:val="fr-FR"/>
              </w:rPr>
              <w:t xml:space="preserve">. </w:t>
            </w:r>
          </w:p>
          <w:p w14:paraId="3CF96E99" w14:textId="7FF8D098" w:rsidR="00E06D7E" w:rsidRDefault="00E06D7E" w:rsidP="00BA73DE">
            <w:pPr>
              <w:pStyle w:val="Paragraphedeliste"/>
              <w:numPr>
                <w:ilvl w:val="1"/>
                <w:numId w:val="5"/>
              </w:numPr>
              <w:rPr>
                <w:rFonts w:ascii="Cambria" w:hAnsi="Cambria" w:cs="Times New Roman"/>
                <w:lang w:val="fr-FR"/>
              </w:rPr>
            </w:pPr>
            <w:proofErr w:type="spellStart"/>
            <w:r>
              <w:rPr>
                <w:rFonts w:ascii="Cambria" w:hAnsi="Cambria" w:cs="Times New Roman"/>
                <w:lang w:val="fr-FR"/>
              </w:rPr>
              <w:t>Left</w:t>
            </w:r>
            <w:proofErr w:type="spellEnd"/>
            <w:r>
              <w:rPr>
                <w:rFonts w:ascii="Cambria" w:hAnsi="Cambria" w:cs="Times New Roman"/>
                <w:lang w:val="fr-FR"/>
              </w:rPr>
              <w:t xml:space="preserve"> axis </w:t>
            </w:r>
            <w:proofErr w:type="spellStart"/>
            <w:r>
              <w:rPr>
                <w:rFonts w:ascii="Cambria" w:hAnsi="Cambria" w:cs="Times New Roman"/>
                <w:lang w:val="fr-FR"/>
              </w:rPr>
              <w:t>deviation</w:t>
            </w:r>
            <w:proofErr w:type="spellEnd"/>
            <w:r>
              <w:rPr>
                <w:rFonts w:ascii="Cambria" w:hAnsi="Cambria" w:cs="Times New Roman"/>
                <w:lang w:val="fr-FR"/>
              </w:rPr>
              <w:t xml:space="preserve"> : </w:t>
            </w:r>
            <w:proofErr w:type="spellStart"/>
            <w:r>
              <w:rPr>
                <w:rFonts w:ascii="Cambria" w:hAnsi="Cambria" w:cs="Times New Roman"/>
                <w:lang w:val="fr-FR"/>
              </w:rPr>
              <w:t>displacement</w:t>
            </w:r>
            <w:proofErr w:type="spellEnd"/>
            <w:r>
              <w:rPr>
                <w:rFonts w:ascii="Cambria" w:hAnsi="Cambria" w:cs="Times New Roman"/>
                <w:lang w:val="fr-FR"/>
              </w:rPr>
              <w:t xml:space="preserve"> of the </w:t>
            </w:r>
            <w:proofErr w:type="spellStart"/>
            <w:r>
              <w:rPr>
                <w:rFonts w:ascii="Cambria" w:hAnsi="Cambria" w:cs="Times New Roman"/>
                <w:lang w:val="fr-FR"/>
              </w:rPr>
              <w:t>heart</w:t>
            </w:r>
            <w:proofErr w:type="spellEnd"/>
            <w:r>
              <w:rPr>
                <w:rFonts w:ascii="Cambria" w:hAnsi="Cambria" w:cs="Times New Roman"/>
                <w:lang w:val="fr-FR"/>
              </w:rPr>
              <w:t xml:space="preserve"> to the </w:t>
            </w:r>
            <w:proofErr w:type="spellStart"/>
            <w:r>
              <w:rPr>
                <w:rFonts w:ascii="Cambria" w:hAnsi="Cambria" w:cs="Times New Roman"/>
                <w:lang w:val="fr-FR"/>
              </w:rPr>
              <w:t>left</w:t>
            </w:r>
            <w:proofErr w:type="spellEnd"/>
            <w:r>
              <w:rPr>
                <w:rFonts w:ascii="Cambria" w:hAnsi="Cambria" w:cs="Times New Roman"/>
                <w:lang w:val="fr-FR"/>
              </w:rPr>
              <w:t xml:space="preserve">, </w:t>
            </w:r>
            <w:proofErr w:type="spellStart"/>
            <w:r>
              <w:rPr>
                <w:rFonts w:ascii="Cambria" w:hAnsi="Cambria" w:cs="Times New Roman"/>
                <w:lang w:val="fr-FR"/>
              </w:rPr>
              <w:t>hypertrophy</w:t>
            </w:r>
            <w:proofErr w:type="spellEnd"/>
            <w:r>
              <w:rPr>
                <w:rFonts w:ascii="Cambria" w:hAnsi="Cambria" w:cs="Times New Roman"/>
                <w:lang w:val="fr-FR"/>
              </w:rPr>
              <w:t xml:space="preserve"> of the </w:t>
            </w:r>
            <w:proofErr w:type="spellStart"/>
            <w:r>
              <w:rPr>
                <w:rFonts w:ascii="Cambria" w:hAnsi="Cambria" w:cs="Times New Roman"/>
                <w:lang w:val="fr-FR"/>
              </w:rPr>
              <w:t>left</w:t>
            </w:r>
            <w:proofErr w:type="spellEnd"/>
            <w:r>
              <w:rPr>
                <w:rFonts w:ascii="Cambria" w:hAnsi="Cambria" w:cs="Times New Roman"/>
                <w:lang w:val="fr-FR"/>
              </w:rPr>
              <w:t xml:space="preserve"> </w:t>
            </w:r>
            <w:proofErr w:type="spellStart"/>
            <w:r>
              <w:rPr>
                <w:rFonts w:ascii="Cambria" w:hAnsi="Cambria" w:cs="Times New Roman"/>
                <w:lang w:val="fr-FR"/>
              </w:rPr>
              <w:t>side</w:t>
            </w:r>
            <w:proofErr w:type="spellEnd"/>
            <w:r>
              <w:rPr>
                <w:rFonts w:ascii="Cambria" w:hAnsi="Cambria" w:cs="Times New Roman"/>
                <w:lang w:val="fr-FR"/>
              </w:rPr>
              <w:t xml:space="preserve">, </w:t>
            </w:r>
            <w:proofErr w:type="spellStart"/>
            <w:r>
              <w:rPr>
                <w:rFonts w:ascii="Cambria" w:hAnsi="Cambria" w:cs="Times New Roman"/>
                <w:lang w:val="fr-FR"/>
              </w:rPr>
              <w:t>loss</w:t>
            </w:r>
            <w:proofErr w:type="spellEnd"/>
            <w:r>
              <w:rPr>
                <w:rFonts w:ascii="Cambria" w:hAnsi="Cambria" w:cs="Times New Roman"/>
                <w:lang w:val="fr-FR"/>
              </w:rPr>
              <w:t xml:space="preserve"> of </w:t>
            </w:r>
            <w:proofErr w:type="spellStart"/>
            <w:r>
              <w:rPr>
                <w:rFonts w:ascii="Cambria" w:hAnsi="Cambria" w:cs="Times New Roman"/>
                <w:lang w:val="fr-FR"/>
              </w:rPr>
              <w:t>electrical</w:t>
            </w:r>
            <w:proofErr w:type="spellEnd"/>
            <w:r>
              <w:rPr>
                <w:rFonts w:ascii="Cambria" w:hAnsi="Cambria" w:cs="Times New Roman"/>
                <w:lang w:val="fr-FR"/>
              </w:rPr>
              <w:t xml:space="preserve"> </w:t>
            </w:r>
            <w:proofErr w:type="spellStart"/>
            <w:r>
              <w:rPr>
                <w:rFonts w:ascii="Cambria" w:hAnsi="Cambria" w:cs="Times New Roman"/>
                <w:lang w:val="fr-FR"/>
              </w:rPr>
              <w:t>activity</w:t>
            </w:r>
            <w:proofErr w:type="spellEnd"/>
            <w:r>
              <w:rPr>
                <w:rFonts w:ascii="Cambria" w:hAnsi="Cambria" w:cs="Times New Roman"/>
                <w:lang w:val="fr-FR"/>
              </w:rPr>
              <w:t xml:space="preserve"> in the right</w:t>
            </w:r>
          </w:p>
          <w:p w14:paraId="6E3F9986" w14:textId="77777777" w:rsidR="00E06D7E" w:rsidRDefault="00E06D7E" w:rsidP="00E06D7E">
            <w:pPr>
              <w:pStyle w:val="Paragraphedeliste"/>
              <w:ind w:left="1440"/>
              <w:rPr>
                <w:rFonts w:ascii="Cambria" w:hAnsi="Cambria" w:cs="Times New Roman"/>
                <w:lang w:val="fr-FR"/>
              </w:rPr>
            </w:pPr>
            <w:r>
              <w:rPr>
                <w:rFonts w:ascii="Cambria" w:hAnsi="Cambria" w:cs="Times New Roman"/>
                <w:noProof/>
                <w:lang w:val="fr-FR"/>
              </w:rPr>
              <w:drawing>
                <wp:inline distT="0" distB="0" distL="0" distR="0" wp14:anchorId="4B5B9D1C" wp14:editId="10058A33">
                  <wp:extent cx="4354326" cy="2651247"/>
                  <wp:effectExtent l="76200" t="127000" r="90805" b="117475"/>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85084">
                            <a:off x="0" y="0"/>
                            <a:ext cx="4354326" cy="2651247"/>
                          </a:xfrm>
                          <a:prstGeom prst="rect">
                            <a:avLst/>
                          </a:prstGeom>
                          <a:noFill/>
                          <a:ln>
                            <a:noFill/>
                          </a:ln>
                        </pic:spPr>
                      </pic:pic>
                    </a:graphicData>
                  </a:graphic>
                </wp:inline>
              </w:drawing>
            </w:r>
          </w:p>
          <w:p w14:paraId="33BB81B9" w14:textId="77777777" w:rsidR="005411CD" w:rsidRDefault="00E06D7E" w:rsidP="00BA73DE">
            <w:pPr>
              <w:pStyle w:val="Paragraphedeliste"/>
              <w:numPr>
                <w:ilvl w:val="1"/>
                <w:numId w:val="5"/>
              </w:numPr>
              <w:rPr>
                <w:rFonts w:ascii="Cambria" w:hAnsi="Cambria" w:cs="Times New Roman"/>
                <w:lang w:val="fr-FR"/>
              </w:rPr>
            </w:pPr>
            <w:r w:rsidRPr="005411CD">
              <w:rPr>
                <w:rFonts w:ascii="Cambria" w:hAnsi="Cambria" w:cs="Times New Roman"/>
                <w:lang w:val="fr-FR"/>
              </w:rPr>
              <w:t>C</w:t>
            </w:r>
            <w:r w:rsidR="00BA73DE" w:rsidRPr="005411CD">
              <w:rPr>
                <w:rFonts w:ascii="Cambria" w:hAnsi="Cambria" w:cs="Times New Roman"/>
                <w:lang w:val="fr-FR"/>
              </w:rPr>
              <w:t xml:space="preserve">an </w:t>
            </w:r>
            <w:proofErr w:type="spellStart"/>
            <w:r w:rsidR="00BA73DE" w:rsidRPr="005411CD">
              <w:rPr>
                <w:rFonts w:ascii="Cambria" w:hAnsi="Cambria" w:cs="Times New Roman"/>
                <w:lang w:val="fr-FR"/>
              </w:rPr>
              <w:t>be</w:t>
            </w:r>
            <w:proofErr w:type="spellEnd"/>
            <w:r w:rsidR="00BA73DE" w:rsidRPr="005411CD">
              <w:rPr>
                <w:rFonts w:ascii="Cambria" w:hAnsi="Cambria" w:cs="Times New Roman"/>
                <w:lang w:val="fr-FR"/>
              </w:rPr>
              <w:t xml:space="preserve"> </w:t>
            </w:r>
            <w:proofErr w:type="spellStart"/>
            <w:r w:rsidR="00BA73DE" w:rsidRPr="005411CD">
              <w:rPr>
                <w:rFonts w:ascii="Cambria" w:hAnsi="Cambria" w:cs="Times New Roman"/>
                <w:lang w:val="fr-FR"/>
              </w:rPr>
              <w:t>determined</w:t>
            </w:r>
            <w:proofErr w:type="spellEnd"/>
            <w:r w:rsidR="00BA73DE" w:rsidRPr="005411CD">
              <w:rPr>
                <w:rFonts w:ascii="Cambria" w:hAnsi="Cambria" w:cs="Times New Roman"/>
                <w:lang w:val="fr-FR"/>
              </w:rPr>
              <w:t xml:space="preserve"> </w:t>
            </w:r>
            <w:proofErr w:type="spellStart"/>
            <w:r w:rsidR="00BA73DE" w:rsidRPr="005411CD">
              <w:rPr>
                <w:rFonts w:ascii="Cambria" w:hAnsi="Cambria" w:cs="Times New Roman"/>
                <w:lang w:val="fr-FR"/>
              </w:rPr>
              <w:t>from</w:t>
            </w:r>
            <w:proofErr w:type="spellEnd"/>
            <w:r w:rsidR="00BA73DE" w:rsidRPr="005411CD">
              <w:rPr>
                <w:rFonts w:ascii="Cambria" w:hAnsi="Cambria" w:cs="Times New Roman"/>
                <w:lang w:val="fr-FR"/>
              </w:rPr>
              <w:t xml:space="preserve"> the </w:t>
            </w:r>
            <w:proofErr w:type="spellStart"/>
            <w:r w:rsidR="00BA73DE" w:rsidRPr="005411CD">
              <w:rPr>
                <w:rFonts w:ascii="Cambria" w:hAnsi="Cambria" w:cs="Times New Roman"/>
                <w:lang w:val="fr-FR"/>
              </w:rPr>
              <w:t>electrocardiogram</w:t>
            </w:r>
            <w:proofErr w:type="spellEnd"/>
            <w:r w:rsidR="00BA73DE" w:rsidRPr="005411CD">
              <w:rPr>
                <w:rFonts w:ascii="Cambria" w:hAnsi="Cambria" w:cs="Times New Roman"/>
                <w:lang w:val="fr-FR"/>
              </w:rPr>
              <w:t xml:space="preserve">. </w:t>
            </w:r>
          </w:p>
          <w:p w14:paraId="47758C2A" w14:textId="3FBCE2FD" w:rsidR="005411CD" w:rsidRDefault="005411CD" w:rsidP="005411CD">
            <w:pPr>
              <w:pStyle w:val="Paragraphedeliste"/>
              <w:ind w:left="1440"/>
              <w:rPr>
                <w:rFonts w:ascii="Cambria" w:hAnsi="Cambria" w:cs="Times New Roman"/>
                <w:lang w:val="fr-FR"/>
              </w:rPr>
            </w:pPr>
            <w:r>
              <w:rPr>
                <w:rFonts w:eastAsia="Times New Roman" w:cs="Times New Roman"/>
                <w:noProof/>
                <w:lang w:val="fr-FR"/>
              </w:rPr>
              <w:drawing>
                <wp:inline distT="0" distB="0" distL="0" distR="0" wp14:anchorId="07663515" wp14:editId="462C6782">
                  <wp:extent cx="3218020" cy="2489200"/>
                  <wp:effectExtent l="0" t="0" r="8255" b="0"/>
                  <wp:docPr id="7" name="Image 5" descr="http://files.dvm360.com/alfresco_images/DVM360/2013/11/18/e0f8893b-0d88-4b55-a50b-4ae24df382bc/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dvm360.com/alfresco_images/DVM360/2013/11/18/e0f8893b-0d88-4b55-a50b-4ae24df382bc/i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8020" cy="2489200"/>
                          </a:xfrm>
                          <a:prstGeom prst="rect">
                            <a:avLst/>
                          </a:prstGeom>
                          <a:noFill/>
                          <a:ln>
                            <a:noFill/>
                          </a:ln>
                        </pic:spPr>
                      </pic:pic>
                    </a:graphicData>
                  </a:graphic>
                </wp:inline>
              </w:drawing>
            </w:r>
          </w:p>
          <w:p w14:paraId="7B5CE8F7" w14:textId="6315C190" w:rsidR="005411CD" w:rsidRDefault="005411CD" w:rsidP="005411CD">
            <w:pPr>
              <w:pStyle w:val="Paragraphedeliste"/>
              <w:ind w:left="1440"/>
              <w:rPr>
                <w:rStyle w:val="article-caption"/>
                <w:rFonts w:eastAsia="Times New Roman" w:cs="Times New Roman"/>
                <w:sz w:val="20"/>
                <w:szCs w:val="20"/>
              </w:rPr>
            </w:pPr>
            <w:r w:rsidRPr="005411CD">
              <w:rPr>
                <w:rStyle w:val="article-caption"/>
                <w:rFonts w:eastAsia="Times New Roman" w:cs="Times New Roman"/>
                <w:sz w:val="20"/>
                <w:szCs w:val="20"/>
              </w:rPr>
              <w:t xml:space="preserve">The mean electrical axis can be easily identified when an isoelectric lead is present. Examination of this ECG indicates that lead </w:t>
            </w:r>
            <w:proofErr w:type="spellStart"/>
            <w:r w:rsidRPr="005411CD">
              <w:rPr>
                <w:rStyle w:val="article-caption"/>
                <w:rFonts w:eastAsia="Times New Roman" w:cs="Times New Roman"/>
                <w:sz w:val="20"/>
                <w:szCs w:val="20"/>
              </w:rPr>
              <w:t>aV</w:t>
            </w:r>
            <w:r w:rsidRPr="005411CD">
              <w:rPr>
                <w:rStyle w:val="article-caption"/>
                <w:rFonts w:eastAsia="Times New Roman" w:cs="Times New Roman"/>
                <w:sz w:val="20"/>
                <w:szCs w:val="20"/>
                <w:vertAlign w:val="subscript"/>
              </w:rPr>
              <w:t>L</w:t>
            </w:r>
            <w:proofErr w:type="spellEnd"/>
            <w:r w:rsidRPr="005411CD">
              <w:rPr>
                <w:rStyle w:val="article-caption"/>
                <w:rFonts w:eastAsia="Times New Roman" w:cs="Times New Roman"/>
                <w:sz w:val="20"/>
                <w:szCs w:val="20"/>
              </w:rPr>
              <w:t xml:space="preserve"> is isoelectric. Lead II is perpendicular to </w:t>
            </w:r>
            <w:proofErr w:type="spellStart"/>
            <w:r w:rsidRPr="005411CD">
              <w:rPr>
                <w:rStyle w:val="article-caption"/>
                <w:rFonts w:eastAsia="Times New Roman" w:cs="Times New Roman"/>
                <w:sz w:val="20"/>
                <w:szCs w:val="20"/>
              </w:rPr>
              <w:t>aV</w:t>
            </w:r>
            <w:r w:rsidRPr="005411CD">
              <w:rPr>
                <w:rStyle w:val="article-caption"/>
                <w:rFonts w:eastAsia="Times New Roman" w:cs="Times New Roman"/>
                <w:sz w:val="20"/>
                <w:szCs w:val="20"/>
                <w:vertAlign w:val="subscript"/>
              </w:rPr>
              <w:t>L</w:t>
            </w:r>
            <w:proofErr w:type="spellEnd"/>
            <w:r w:rsidRPr="005411CD">
              <w:rPr>
                <w:rStyle w:val="article-caption"/>
                <w:rFonts w:eastAsia="Times New Roman" w:cs="Times New Roman"/>
                <w:sz w:val="20"/>
                <w:szCs w:val="20"/>
              </w:rPr>
              <w:t xml:space="preserve"> and is predominantly positive. Therefore, the mean electrical axis is normal at +60 degrees.</w:t>
            </w:r>
          </w:p>
          <w:p w14:paraId="6BD37F23" w14:textId="0B66E204" w:rsidR="003F5822" w:rsidRDefault="003F5822" w:rsidP="005411CD">
            <w:pPr>
              <w:pStyle w:val="Paragraphedeliste"/>
              <w:ind w:left="1440"/>
              <w:rPr>
                <w:rStyle w:val="article-caption"/>
                <w:rFonts w:eastAsia="Times New Roman" w:cs="Times New Roman"/>
                <w:sz w:val="20"/>
                <w:szCs w:val="20"/>
              </w:rPr>
            </w:pPr>
            <w:r>
              <w:rPr>
                <w:rFonts w:eastAsia="Times New Roman" w:cs="Times New Roman"/>
                <w:noProof/>
                <w:lang w:val="fr-FR"/>
              </w:rPr>
              <w:drawing>
                <wp:inline distT="0" distB="0" distL="0" distR="0" wp14:anchorId="227F0DA1" wp14:editId="09FA6613">
                  <wp:extent cx="3547513" cy="2887282"/>
                  <wp:effectExtent l="0" t="0" r="8890" b="8890"/>
                  <wp:docPr id="8" name="Image 8" descr="http://files.dvm360.com/alfresco_images/DVM360/2013/11/18/e0f8893b-0d88-4b55-a50b-4ae24df382bc/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s.dvm360.com/alfresco_images/DVM360/2013/11/18/e0f8893b-0d88-4b55-a50b-4ae24df382bc/i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7565" cy="2887324"/>
                          </a:xfrm>
                          <a:prstGeom prst="rect">
                            <a:avLst/>
                          </a:prstGeom>
                          <a:noFill/>
                          <a:ln>
                            <a:noFill/>
                          </a:ln>
                        </pic:spPr>
                      </pic:pic>
                    </a:graphicData>
                  </a:graphic>
                </wp:inline>
              </w:drawing>
            </w:r>
          </w:p>
          <w:p w14:paraId="0DC45225" w14:textId="4C3F9972" w:rsidR="003F5822" w:rsidRDefault="003F5822" w:rsidP="005411CD">
            <w:pPr>
              <w:pStyle w:val="Paragraphedeliste"/>
              <w:ind w:left="1440"/>
              <w:rPr>
                <w:rStyle w:val="popup-caption"/>
                <w:rFonts w:eastAsia="Times New Roman" w:cs="Times New Roman"/>
                <w:sz w:val="20"/>
                <w:szCs w:val="20"/>
              </w:rPr>
            </w:pPr>
            <w:r w:rsidRPr="003F5822">
              <w:rPr>
                <w:rStyle w:val="popup-caption"/>
                <w:rFonts w:eastAsia="Times New Roman" w:cs="Times New Roman"/>
                <w:sz w:val="20"/>
                <w:szCs w:val="20"/>
              </w:rPr>
              <w:t xml:space="preserve">The mean electrical axis can be identified by graphing the net deflections of leads </w:t>
            </w:r>
            <w:proofErr w:type="gramStart"/>
            <w:r w:rsidRPr="003F5822">
              <w:rPr>
                <w:rStyle w:val="popup-caption"/>
                <w:rFonts w:eastAsia="Times New Roman" w:cs="Times New Roman"/>
                <w:sz w:val="20"/>
                <w:szCs w:val="20"/>
              </w:rPr>
              <w:t>I and III</w:t>
            </w:r>
            <w:proofErr w:type="gramEnd"/>
            <w:r w:rsidRPr="003F5822">
              <w:rPr>
                <w:rStyle w:val="popup-caption"/>
                <w:rFonts w:eastAsia="Times New Roman" w:cs="Times New Roman"/>
                <w:sz w:val="20"/>
                <w:szCs w:val="20"/>
              </w:rPr>
              <w:t xml:space="preserve">. The positive deflections of the R waves are measured from the baseline (P-R segment). The negative deflections of the Q and S waves are similarly measured from the baseline. Perpendicular lines are drawn at +6 </w:t>
            </w:r>
            <w:proofErr w:type="gramStart"/>
            <w:r w:rsidRPr="003F5822">
              <w:rPr>
                <w:rStyle w:val="popup-caption"/>
                <w:rFonts w:eastAsia="Times New Roman" w:cs="Times New Roman"/>
                <w:sz w:val="20"/>
                <w:szCs w:val="20"/>
              </w:rPr>
              <w:t>for lead I and -7 for lead III</w:t>
            </w:r>
            <w:proofErr w:type="gramEnd"/>
            <w:r w:rsidRPr="003F5822">
              <w:rPr>
                <w:rStyle w:val="popup-caption"/>
                <w:rFonts w:eastAsia="Times New Roman" w:cs="Times New Roman"/>
                <w:sz w:val="20"/>
                <w:szCs w:val="20"/>
              </w:rPr>
              <w:t>. Where the two perpendicular lines intersect is the mean electrical axis.</w:t>
            </w:r>
          </w:p>
          <w:p w14:paraId="5F3AA473" w14:textId="6CAB38D9" w:rsidR="003F5822" w:rsidRDefault="003F5822" w:rsidP="005411CD">
            <w:pPr>
              <w:pStyle w:val="Paragraphedeliste"/>
              <w:ind w:left="1440"/>
              <w:rPr>
                <w:rStyle w:val="article-caption"/>
                <w:rFonts w:eastAsia="Times New Roman" w:cs="Times New Roman"/>
                <w:sz w:val="20"/>
                <w:szCs w:val="20"/>
              </w:rPr>
            </w:pPr>
            <w:r>
              <w:rPr>
                <w:rFonts w:eastAsia="Times New Roman" w:cs="Times New Roman"/>
                <w:noProof/>
                <w:lang w:val="fr-FR"/>
              </w:rPr>
              <w:drawing>
                <wp:inline distT="0" distB="0" distL="0" distR="0" wp14:anchorId="2E3E1F04" wp14:editId="2DAB0B6F">
                  <wp:extent cx="3581185" cy="2784052"/>
                  <wp:effectExtent l="0" t="0" r="635" b="10160"/>
                  <wp:docPr id="11" name="Image 11" descr="http://files.dvm360.com/alfresco_images/DVM360/2013/11/18/e0f8893b-0d88-4b55-a50b-4ae24df382bc/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s.dvm360.com/alfresco_images/DVM360/2013/11/18/e0f8893b-0d88-4b55-a50b-4ae24df382bc/i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322" cy="2784158"/>
                          </a:xfrm>
                          <a:prstGeom prst="rect">
                            <a:avLst/>
                          </a:prstGeom>
                          <a:noFill/>
                          <a:ln>
                            <a:noFill/>
                          </a:ln>
                        </pic:spPr>
                      </pic:pic>
                    </a:graphicData>
                  </a:graphic>
                </wp:inline>
              </w:drawing>
            </w:r>
          </w:p>
          <w:p w14:paraId="2CB2CAE6" w14:textId="3103A53D" w:rsidR="003F5822" w:rsidRDefault="003F5822" w:rsidP="005411CD">
            <w:pPr>
              <w:pStyle w:val="Paragraphedeliste"/>
              <w:ind w:left="1440"/>
              <w:rPr>
                <w:rStyle w:val="popup-caption"/>
                <w:rFonts w:eastAsia="Times New Roman" w:cs="Times New Roman"/>
                <w:sz w:val="20"/>
                <w:szCs w:val="20"/>
              </w:rPr>
            </w:pPr>
            <w:r w:rsidRPr="003F5822">
              <w:rPr>
                <w:rStyle w:val="popup-caption"/>
                <w:rFonts w:eastAsia="Times New Roman" w:cs="Times New Roman"/>
                <w:sz w:val="20"/>
                <w:szCs w:val="20"/>
              </w:rPr>
              <w:t>The approximate location of the mean electrical axis can be found by identifying the lead with the tallest R wave. The mean electrical axis will be within 30 degrees of the positive pole of this lead. In this ECG, lead II has the tallest R wave, indicating that the mean electrical axis is normal.</w:t>
            </w:r>
          </w:p>
          <w:p w14:paraId="7A01CBFC" w14:textId="3C4CA61F" w:rsidR="003F5822" w:rsidRPr="003F5822" w:rsidRDefault="003F5822" w:rsidP="005411CD">
            <w:pPr>
              <w:pStyle w:val="Paragraphedeliste"/>
              <w:ind w:left="1440"/>
              <w:rPr>
                <w:rStyle w:val="article-caption"/>
                <w:rFonts w:eastAsia="Times New Roman" w:cs="Times New Roman"/>
                <w:sz w:val="20"/>
                <w:szCs w:val="20"/>
              </w:rPr>
            </w:pPr>
            <w:r>
              <w:rPr>
                <w:rFonts w:eastAsia="Times New Roman" w:cs="Times New Roman"/>
                <w:noProof/>
                <w:lang w:val="fr-FR"/>
              </w:rPr>
              <w:drawing>
                <wp:inline distT="0" distB="0" distL="0" distR="0" wp14:anchorId="132DF41A" wp14:editId="758360C2">
                  <wp:extent cx="2819400" cy="2182501"/>
                  <wp:effectExtent l="0" t="0" r="0" b="1905"/>
                  <wp:docPr id="14" name="Image 14" descr="http://files.dvm360.com/alfresco_images/DVM360/2013/11/18/e0f8893b-0d88-4b55-a50b-4ae24df382bc/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s.dvm360.com/alfresco_images/DVM360/2013/11/18/e0f8893b-0d88-4b55-a50b-4ae24df382bc/i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851" cy="2182850"/>
                          </a:xfrm>
                          <a:prstGeom prst="rect">
                            <a:avLst/>
                          </a:prstGeom>
                          <a:noFill/>
                          <a:ln>
                            <a:noFill/>
                          </a:ln>
                        </pic:spPr>
                      </pic:pic>
                    </a:graphicData>
                  </a:graphic>
                </wp:inline>
              </w:drawing>
            </w:r>
          </w:p>
          <w:p w14:paraId="54AF97E3" w14:textId="5FEB3E37" w:rsidR="005411CD" w:rsidRPr="003F5822" w:rsidRDefault="003F5822" w:rsidP="005411CD">
            <w:pPr>
              <w:pStyle w:val="Paragraphedeliste"/>
              <w:ind w:left="1440"/>
              <w:rPr>
                <w:rFonts w:ascii="Cambria" w:hAnsi="Cambria" w:cs="Times New Roman"/>
                <w:sz w:val="20"/>
                <w:szCs w:val="20"/>
                <w:lang w:val="fr-FR"/>
              </w:rPr>
            </w:pPr>
            <w:r w:rsidRPr="003F5822">
              <w:rPr>
                <w:rStyle w:val="popup-caption"/>
                <w:rFonts w:eastAsia="Times New Roman" w:cs="Times New Roman"/>
                <w:sz w:val="20"/>
                <w:szCs w:val="20"/>
              </w:rPr>
              <w:t xml:space="preserve">The mean electrical axis can be approximated by determining the quadrant that it lies within. In this ECG, lead I is negative, so the mean electrical axis must lie either in the upper or lower right quadrant. Lead </w:t>
            </w:r>
            <w:proofErr w:type="spellStart"/>
            <w:r w:rsidRPr="003F5822">
              <w:rPr>
                <w:rStyle w:val="popup-caption"/>
                <w:rFonts w:eastAsia="Times New Roman" w:cs="Times New Roman"/>
                <w:sz w:val="20"/>
                <w:szCs w:val="20"/>
              </w:rPr>
              <w:t>aVF</w:t>
            </w:r>
            <w:proofErr w:type="spellEnd"/>
            <w:r w:rsidRPr="003F5822">
              <w:rPr>
                <w:rStyle w:val="popup-caption"/>
                <w:rFonts w:eastAsia="Times New Roman" w:cs="Times New Roman"/>
                <w:sz w:val="20"/>
                <w:szCs w:val="20"/>
              </w:rPr>
              <w:t xml:space="preserve"> is also negative, so the mean electrical axis is in the upper right quadrant.</w:t>
            </w:r>
          </w:p>
          <w:p w14:paraId="1DBD63C2" w14:textId="5EBEAAEE" w:rsidR="00BA73DE" w:rsidRPr="00BA73DE" w:rsidRDefault="00BA73DE" w:rsidP="00BA73DE">
            <w:pPr>
              <w:rPr>
                <w:rFonts w:ascii="Cambria" w:hAnsi="Cambria" w:cs="Times New Roman"/>
                <w:lang w:val="fr-FR"/>
              </w:rPr>
            </w:pPr>
          </w:p>
        </w:tc>
      </w:tr>
    </w:tbl>
    <w:tbl>
      <w:tblPr>
        <w:tblpPr w:leftFromText="141" w:rightFromText="141" w:vertAnchor="text" w:horzAnchor="page" w:tblpX="1242" w:tblpY="4546"/>
        <w:tblW w:w="0" w:type="auto"/>
        <w:tblCellSpacing w:w="0" w:type="dxa"/>
        <w:tblCellMar>
          <w:left w:w="0" w:type="dxa"/>
          <w:right w:w="0" w:type="dxa"/>
        </w:tblCellMar>
        <w:tblLook w:val="04A0" w:firstRow="1" w:lastRow="0" w:firstColumn="1" w:lastColumn="0" w:noHBand="0" w:noVBand="1"/>
      </w:tblPr>
      <w:tblGrid>
        <w:gridCol w:w="9360"/>
      </w:tblGrid>
      <w:tr w:rsidR="003F5822" w:rsidRPr="00BA73DE" w14:paraId="0D7443E7" w14:textId="77777777" w:rsidTr="00205C5B">
        <w:trPr>
          <w:trHeight w:val="9073"/>
          <w:tblCellSpacing w:w="0" w:type="dxa"/>
        </w:trPr>
        <w:tc>
          <w:tcPr>
            <w:tcW w:w="0" w:type="auto"/>
            <w:shd w:val="clear" w:color="auto" w:fill="FFFFFF"/>
            <w:hideMark/>
          </w:tcPr>
          <w:p w14:paraId="5EC6C6C1" w14:textId="77777777" w:rsidR="003F5822" w:rsidRPr="001035A1" w:rsidRDefault="003F5822" w:rsidP="00205C5B">
            <w:pPr>
              <w:pStyle w:val="Paragraphedeliste"/>
              <w:numPr>
                <w:ilvl w:val="0"/>
                <w:numId w:val="6"/>
              </w:numPr>
              <w:rPr>
                <w:rFonts w:ascii="Cambria" w:hAnsi="Cambria" w:cs="Times New Roman"/>
                <w:lang w:val="fr-FR"/>
              </w:rPr>
            </w:pPr>
            <w:r w:rsidRPr="001035A1">
              <w:rPr>
                <w:rFonts w:ascii="Cambria" w:hAnsi="Cambria" w:cs="Times New Roman"/>
                <w:lang w:val="fr-FR"/>
              </w:rPr>
              <w:t xml:space="preserve">The Standard 12-Lead </w:t>
            </w:r>
            <w:proofErr w:type="spellStart"/>
            <w:r w:rsidRPr="001035A1">
              <w:rPr>
                <w:rFonts w:ascii="Cambria" w:hAnsi="Cambria" w:cs="Times New Roman"/>
                <w:lang w:val="fr-FR"/>
              </w:rPr>
              <w:t>Electrocardiogram</w:t>
            </w:r>
            <w:proofErr w:type="spellEnd"/>
          </w:p>
          <w:p w14:paraId="3D33B8B8" w14:textId="77777777" w:rsidR="001035A1" w:rsidRDefault="003F5822" w:rsidP="00205C5B">
            <w:pPr>
              <w:pStyle w:val="Paragraphedeliste"/>
              <w:numPr>
                <w:ilvl w:val="1"/>
                <w:numId w:val="6"/>
              </w:numPr>
              <w:rPr>
                <w:rFonts w:ascii="Cambria" w:hAnsi="Cambria" w:cs="Times New Roman"/>
                <w:lang w:val="fr-FR"/>
              </w:rPr>
            </w:pPr>
            <w:proofErr w:type="spellStart"/>
            <w:r w:rsidRPr="001035A1">
              <w:rPr>
                <w:rFonts w:ascii="Cambria" w:hAnsi="Cambria" w:cs="Times New Roman"/>
                <w:lang w:val="fr-FR"/>
              </w:rPr>
              <w:t>Three</w:t>
            </w:r>
            <w:proofErr w:type="spellEnd"/>
            <w:r w:rsidRPr="001035A1">
              <w:rPr>
                <w:rFonts w:ascii="Cambria" w:hAnsi="Cambria" w:cs="Times New Roman"/>
                <w:lang w:val="fr-FR"/>
              </w:rPr>
              <w:t xml:space="preserve"> of </w:t>
            </w:r>
            <w:proofErr w:type="spellStart"/>
            <w:r w:rsidRPr="001035A1">
              <w:rPr>
                <w:rFonts w:ascii="Cambria" w:hAnsi="Cambria" w:cs="Times New Roman"/>
                <w:lang w:val="fr-FR"/>
              </w:rPr>
              <w:t>these</w:t>
            </w:r>
            <w:proofErr w:type="spellEnd"/>
            <w:r w:rsidRPr="001035A1">
              <w:rPr>
                <w:rFonts w:ascii="Cambria" w:hAnsi="Cambria" w:cs="Times New Roman"/>
                <w:lang w:val="fr-FR"/>
              </w:rPr>
              <w:t xml:space="preserve"> are the </w:t>
            </w:r>
            <w:proofErr w:type="spellStart"/>
            <w:r w:rsidRPr="001035A1">
              <w:rPr>
                <w:rFonts w:ascii="Cambria" w:hAnsi="Cambria" w:cs="Times New Roman"/>
                <w:lang w:val="fr-FR"/>
              </w:rPr>
              <w:t>bipolar</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limb</w:t>
            </w:r>
            <w:proofErr w:type="spellEnd"/>
            <w:r w:rsidRPr="001035A1">
              <w:rPr>
                <w:rFonts w:ascii="Cambria" w:hAnsi="Cambria" w:cs="Times New Roman"/>
                <w:lang w:val="fr-FR"/>
              </w:rPr>
              <w:t xml:space="preserve"> leads I, II, and III</w:t>
            </w:r>
          </w:p>
          <w:p w14:paraId="7D1E0192" w14:textId="77777777" w:rsidR="001035A1" w:rsidRDefault="003F5822" w:rsidP="00205C5B">
            <w:pPr>
              <w:pStyle w:val="Paragraphedeliste"/>
              <w:numPr>
                <w:ilvl w:val="1"/>
                <w:numId w:val="6"/>
              </w:numPr>
              <w:rPr>
                <w:rFonts w:ascii="Cambria" w:hAnsi="Cambria" w:cs="Times New Roman"/>
                <w:lang w:val="fr-FR"/>
              </w:rPr>
            </w:pPr>
            <w:r w:rsidRPr="001035A1">
              <w:rPr>
                <w:rFonts w:ascii="Cambria" w:hAnsi="Cambria" w:cs="Times New Roman"/>
                <w:lang w:val="fr-FR"/>
              </w:rPr>
              <w:t xml:space="preserve">The </w:t>
            </w:r>
            <w:proofErr w:type="spellStart"/>
            <w:r w:rsidRPr="001035A1">
              <w:rPr>
                <w:rFonts w:ascii="Cambria" w:hAnsi="Cambria" w:cs="Times New Roman"/>
                <w:lang w:val="fr-FR"/>
              </w:rPr>
              <w:t>other</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nine</w:t>
            </w:r>
            <w:proofErr w:type="spellEnd"/>
            <w:r w:rsidRPr="001035A1">
              <w:rPr>
                <w:rFonts w:ascii="Cambria" w:hAnsi="Cambria" w:cs="Times New Roman"/>
                <w:lang w:val="fr-FR"/>
              </w:rPr>
              <w:t xml:space="preserve"> leads are </w:t>
            </w:r>
            <w:proofErr w:type="spellStart"/>
            <w:r w:rsidRPr="001035A1">
              <w:rPr>
                <w:rFonts w:ascii="Cambria" w:hAnsi="Cambria" w:cs="Times New Roman"/>
                <w:lang w:val="fr-FR"/>
              </w:rPr>
              <w:t>unipolar</w:t>
            </w:r>
            <w:proofErr w:type="spellEnd"/>
            <w:r w:rsidRPr="001035A1">
              <w:rPr>
                <w:rFonts w:ascii="Cambria" w:hAnsi="Cambria" w:cs="Times New Roman"/>
                <w:lang w:val="fr-FR"/>
              </w:rPr>
              <w:t xml:space="preserve"> leads. </w:t>
            </w:r>
          </w:p>
          <w:p w14:paraId="5F030699" w14:textId="77777777" w:rsidR="001035A1" w:rsidRDefault="003F5822" w:rsidP="00205C5B">
            <w:pPr>
              <w:pStyle w:val="Paragraphedeliste"/>
              <w:numPr>
                <w:ilvl w:val="2"/>
                <w:numId w:val="6"/>
              </w:numPr>
              <w:rPr>
                <w:rFonts w:ascii="Cambria" w:hAnsi="Cambria" w:cs="Times New Roman"/>
                <w:lang w:val="fr-FR"/>
              </w:rPr>
            </w:pPr>
            <w:proofErr w:type="spellStart"/>
            <w:r w:rsidRPr="001035A1">
              <w:rPr>
                <w:rFonts w:ascii="Cambria" w:hAnsi="Cambria" w:cs="Times New Roman"/>
                <w:lang w:val="fr-FR"/>
              </w:rPr>
              <w:t>Three</w:t>
            </w:r>
            <w:proofErr w:type="spellEnd"/>
            <w:r w:rsidRPr="001035A1">
              <w:rPr>
                <w:rFonts w:ascii="Cambria" w:hAnsi="Cambria" w:cs="Times New Roman"/>
                <w:lang w:val="fr-FR"/>
              </w:rPr>
              <w:t xml:space="preserve"> of </w:t>
            </w:r>
            <w:proofErr w:type="spellStart"/>
            <w:r w:rsidRPr="001035A1">
              <w:rPr>
                <w:rFonts w:ascii="Cambria" w:hAnsi="Cambria" w:cs="Times New Roman"/>
                <w:lang w:val="fr-FR"/>
              </w:rPr>
              <w:t>these</w:t>
            </w:r>
            <w:proofErr w:type="spellEnd"/>
            <w:r w:rsidRPr="001035A1">
              <w:rPr>
                <w:rFonts w:ascii="Cambria" w:hAnsi="Cambria" w:cs="Times New Roman"/>
                <w:lang w:val="fr-FR"/>
              </w:rPr>
              <w:t xml:space="preserve"> leads are </w:t>
            </w:r>
            <w:proofErr w:type="spellStart"/>
            <w:r w:rsidRPr="001035A1">
              <w:rPr>
                <w:rFonts w:ascii="Cambria" w:hAnsi="Cambria" w:cs="Times New Roman"/>
                <w:lang w:val="fr-FR"/>
              </w:rPr>
              <w:t>generated</w:t>
            </w:r>
            <w:proofErr w:type="spellEnd"/>
            <w:r w:rsidRPr="001035A1">
              <w:rPr>
                <w:rFonts w:ascii="Cambria" w:hAnsi="Cambria" w:cs="Times New Roman"/>
                <w:lang w:val="fr-FR"/>
              </w:rPr>
              <w:t xml:space="preserve"> by </w:t>
            </w:r>
            <w:proofErr w:type="spellStart"/>
            <w:r w:rsidRPr="001035A1">
              <w:rPr>
                <w:rFonts w:ascii="Cambria" w:hAnsi="Cambria" w:cs="Times New Roman"/>
                <w:lang w:val="fr-FR"/>
              </w:rPr>
              <w:t>using</w:t>
            </w:r>
            <w:proofErr w:type="spellEnd"/>
            <w:r w:rsidRPr="001035A1">
              <w:rPr>
                <w:rFonts w:ascii="Cambria" w:hAnsi="Cambria" w:cs="Times New Roman"/>
                <w:lang w:val="fr-FR"/>
              </w:rPr>
              <w:t xml:space="preserve"> the </w:t>
            </w:r>
            <w:proofErr w:type="spellStart"/>
            <w:r w:rsidRPr="001035A1">
              <w:rPr>
                <w:rFonts w:ascii="Cambria" w:hAnsi="Cambria" w:cs="Times New Roman"/>
                <w:lang w:val="fr-FR"/>
              </w:rPr>
              <w:t>limb</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electrodes</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Two</w:t>
            </w:r>
            <w:proofErr w:type="spellEnd"/>
            <w:r w:rsidRPr="001035A1">
              <w:rPr>
                <w:rFonts w:ascii="Cambria" w:hAnsi="Cambria" w:cs="Times New Roman"/>
                <w:lang w:val="fr-FR"/>
              </w:rPr>
              <w:t xml:space="preserve"> of the </w:t>
            </w:r>
            <w:proofErr w:type="spellStart"/>
            <w:r w:rsidRPr="001035A1">
              <w:rPr>
                <w:rFonts w:ascii="Cambria" w:hAnsi="Cambria" w:cs="Times New Roman"/>
                <w:lang w:val="fr-FR"/>
              </w:rPr>
              <w:t>electrodes</w:t>
            </w:r>
            <w:proofErr w:type="spellEnd"/>
            <w:r w:rsidRPr="001035A1">
              <w:rPr>
                <w:rFonts w:ascii="Cambria" w:hAnsi="Cambria" w:cs="Times New Roman"/>
                <w:lang w:val="fr-FR"/>
              </w:rPr>
              <w:t xml:space="preserve"> are </w:t>
            </w:r>
            <w:proofErr w:type="spellStart"/>
            <w:r w:rsidRPr="001035A1">
              <w:rPr>
                <w:rFonts w:ascii="Cambria" w:hAnsi="Cambria" w:cs="Times New Roman"/>
                <w:lang w:val="fr-FR"/>
              </w:rPr>
              <w:t>electrically</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connected</w:t>
            </w:r>
            <w:proofErr w:type="spellEnd"/>
            <w:r w:rsidRPr="001035A1">
              <w:rPr>
                <w:rFonts w:ascii="Cambria" w:hAnsi="Cambria" w:cs="Times New Roman"/>
                <w:lang w:val="fr-FR"/>
              </w:rPr>
              <w:t xml:space="preserve"> to </w:t>
            </w:r>
            <w:proofErr w:type="spellStart"/>
            <w:r w:rsidRPr="001035A1">
              <w:rPr>
                <w:rFonts w:ascii="Cambria" w:hAnsi="Cambria" w:cs="Times New Roman"/>
                <w:lang w:val="fr-FR"/>
              </w:rPr>
              <w:t>form</w:t>
            </w:r>
            <w:proofErr w:type="spellEnd"/>
            <w:r w:rsidRPr="001035A1">
              <w:rPr>
                <w:rFonts w:ascii="Cambria" w:hAnsi="Cambria" w:cs="Times New Roman"/>
                <w:lang w:val="fr-FR"/>
              </w:rPr>
              <w:t xml:space="preserve"> an </w:t>
            </w:r>
            <w:proofErr w:type="spellStart"/>
            <w:r w:rsidRPr="001035A1">
              <w:rPr>
                <w:rFonts w:ascii="Cambria" w:hAnsi="Cambria" w:cs="Times New Roman"/>
                <w:i/>
                <w:iCs/>
                <w:lang w:val="fr-FR"/>
              </w:rPr>
              <w:t>indifferent</w:t>
            </w:r>
            <w:proofErr w:type="spellEnd"/>
            <w:r w:rsidRPr="001035A1">
              <w:rPr>
                <w:rFonts w:ascii="Cambria" w:hAnsi="Cambria" w:cs="Times New Roman"/>
                <w:i/>
                <w:iCs/>
                <w:lang w:val="fr-FR"/>
              </w:rPr>
              <w:t xml:space="preserve"> </w:t>
            </w:r>
            <w:proofErr w:type="spellStart"/>
            <w:r w:rsidRPr="001035A1">
              <w:rPr>
                <w:rFonts w:ascii="Cambria" w:hAnsi="Cambria" w:cs="Times New Roman"/>
                <w:i/>
                <w:iCs/>
                <w:lang w:val="fr-FR"/>
              </w:rPr>
              <w:t>electrode</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while</w:t>
            </w:r>
            <w:proofErr w:type="spellEnd"/>
            <w:r w:rsidRPr="001035A1">
              <w:rPr>
                <w:rFonts w:ascii="Cambria" w:hAnsi="Cambria" w:cs="Times New Roman"/>
                <w:lang w:val="fr-FR"/>
              </w:rPr>
              <w:t xml:space="preserve"> the </w:t>
            </w:r>
            <w:proofErr w:type="spellStart"/>
            <w:r w:rsidRPr="001035A1">
              <w:rPr>
                <w:rFonts w:ascii="Cambria" w:hAnsi="Cambria" w:cs="Times New Roman"/>
                <w:lang w:val="fr-FR"/>
              </w:rPr>
              <w:t>third</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limb</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electrode</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is</w:t>
            </w:r>
            <w:proofErr w:type="spellEnd"/>
            <w:r w:rsidRPr="001035A1">
              <w:rPr>
                <w:rFonts w:ascii="Cambria" w:hAnsi="Cambria" w:cs="Times New Roman"/>
                <w:lang w:val="fr-FR"/>
              </w:rPr>
              <w:t xml:space="preserve"> made the positive pole of the pair. </w:t>
            </w:r>
            <w:proofErr w:type="spellStart"/>
            <w:r w:rsidRPr="001035A1">
              <w:rPr>
                <w:rFonts w:ascii="Cambria" w:hAnsi="Cambria" w:cs="Times New Roman"/>
                <w:lang w:val="fr-FR"/>
              </w:rPr>
              <w:t>Recordings</w:t>
            </w:r>
            <w:proofErr w:type="spellEnd"/>
            <w:r w:rsidRPr="001035A1">
              <w:rPr>
                <w:rFonts w:ascii="Cambria" w:hAnsi="Cambria" w:cs="Times New Roman"/>
                <w:lang w:val="fr-FR"/>
              </w:rPr>
              <w:t xml:space="preserve"> made </w:t>
            </w:r>
            <w:proofErr w:type="spellStart"/>
            <w:r w:rsidRPr="001035A1">
              <w:rPr>
                <w:rFonts w:ascii="Cambria" w:hAnsi="Cambria" w:cs="Times New Roman"/>
                <w:lang w:val="fr-FR"/>
              </w:rPr>
              <w:t>from</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these</w:t>
            </w:r>
            <w:proofErr w:type="spellEnd"/>
            <w:r w:rsidRPr="001035A1">
              <w:rPr>
                <w:rFonts w:ascii="Cambria" w:hAnsi="Cambria" w:cs="Times New Roman"/>
                <w:lang w:val="fr-FR"/>
              </w:rPr>
              <w:t xml:space="preserve"> </w:t>
            </w:r>
            <w:proofErr w:type="spellStart"/>
            <w:r w:rsidRPr="001035A1">
              <w:rPr>
                <w:rFonts w:ascii="Cambria" w:hAnsi="Cambria" w:cs="Times New Roman"/>
                <w:lang w:val="fr-FR"/>
              </w:rPr>
              <w:t>electrodes</w:t>
            </w:r>
            <w:proofErr w:type="spellEnd"/>
            <w:r w:rsidRPr="001035A1">
              <w:rPr>
                <w:rFonts w:ascii="Cambria" w:hAnsi="Cambria" w:cs="Times New Roman"/>
                <w:lang w:val="fr-FR"/>
              </w:rPr>
              <w:t xml:space="preserve"> are </w:t>
            </w:r>
            <w:proofErr w:type="spellStart"/>
            <w:r w:rsidRPr="001035A1">
              <w:rPr>
                <w:rFonts w:ascii="Cambria" w:hAnsi="Cambria" w:cs="Times New Roman"/>
                <w:lang w:val="fr-FR"/>
              </w:rPr>
              <w:t>called</w:t>
            </w:r>
            <w:proofErr w:type="spellEnd"/>
            <w:r w:rsidRPr="001035A1">
              <w:rPr>
                <w:rFonts w:ascii="Cambria" w:hAnsi="Cambria" w:cs="Times New Roman"/>
                <w:lang w:val="fr-FR"/>
              </w:rPr>
              <w:t xml:space="preserve"> </w:t>
            </w:r>
            <w:proofErr w:type="spellStart"/>
            <w:r w:rsidRPr="001035A1">
              <w:rPr>
                <w:rFonts w:ascii="Cambria" w:hAnsi="Cambria" w:cs="Times New Roman"/>
                <w:i/>
                <w:iCs/>
                <w:lang w:val="fr-FR"/>
              </w:rPr>
              <w:t>augmented</w:t>
            </w:r>
            <w:proofErr w:type="spellEnd"/>
            <w:r w:rsidRPr="001035A1">
              <w:rPr>
                <w:rFonts w:ascii="Cambria" w:hAnsi="Cambria" w:cs="Times New Roman"/>
                <w:i/>
                <w:iCs/>
                <w:lang w:val="fr-FR"/>
              </w:rPr>
              <w:t xml:space="preserve"> </w:t>
            </w:r>
            <w:proofErr w:type="spellStart"/>
            <w:r w:rsidRPr="001035A1">
              <w:rPr>
                <w:rFonts w:ascii="Cambria" w:hAnsi="Cambria" w:cs="Times New Roman"/>
                <w:i/>
                <w:iCs/>
                <w:lang w:val="fr-FR"/>
              </w:rPr>
              <w:t>unipolar</w:t>
            </w:r>
            <w:proofErr w:type="spellEnd"/>
            <w:r w:rsidRPr="001035A1">
              <w:rPr>
                <w:rFonts w:ascii="Cambria" w:hAnsi="Cambria" w:cs="Times New Roman"/>
                <w:i/>
                <w:iCs/>
                <w:lang w:val="fr-FR"/>
              </w:rPr>
              <w:t xml:space="preserve"> </w:t>
            </w:r>
            <w:proofErr w:type="spellStart"/>
            <w:r w:rsidRPr="001035A1">
              <w:rPr>
                <w:rFonts w:ascii="Cambria" w:hAnsi="Cambria" w:cs="Times New Roman"/>
                <w:i/>
                <w:iCs/>
                <w:lang w:val="fr-FR"/>
              </w:rPr>
              <w:t>limb</w:t>
            </w:r>
            <w:proofErr w:type="spellEnd"/>
            <w:r w:rsidRPr="001035A1">
              <w:rPr>
                <w:rFonts w:ascii="Cambria" w:hAnsi="Cambria" w:cs="Times New Roman"/>
                <w:i/>
                <w:iCs/>
                <w:lang w:val="fr-FR"/>
              </w:rPr>
              <w:t xml:space="preserve"> leads.</w:t>
            </w:r>
            <w:r w:rsidR="001035A1">
              <w:rPr>
                <w:rFonts w:ascii="Cambria" w:hAnsi="Cambria" w:cs="Times New Roman"/>
                <w:lang w:val="fr-FR"/>
              </w:rPr>
              <w:t xml:space="preserve"> </w:t>
            </w:r>
          </w:p>
          <w:p w14:paraId="68BB619D" w14:textId="77777777" w:rsidR="003F5822" w:rsidRDefault="00205C5B" w:rsidP="00205C5B">
            <w:pPr>
              <w:pStyle w:val="Paragraphedeliste"/>
              <w:numPr>
                <w:ilvl w:val="2"/>
                <w:numId w:val="6"/>
              </w:numPr>
              <w:rPr>
                <w:rFonts w:ascii="Cambria" w:hAnsi="Cambria" w:cs="Times New Roman"/>
                <w:lang w:val="fr-FR"/>
              </w:rPr>
            </w:pPr>
            <w:proofErr w:type="spellStart"/>
            <w:r>
              <w:rPr>
                <w:rFonts w:ascii="Cambria" w:hAnsi="Cambria" w:cs="Times New Roman"/>
                <w:lang w:val="fr-FR"/>
              </w:rPr>
              <w:t>Other</w:t>
            </w:r>
            <w:proofErr w:type="spellEnd"/>
            <w:r>
              <w:rPr>
                <w:rFonts w:ascii="Cambria" w:hAnsi="Cambria" w:cs="Times New Roman"/>
                <w:lang w:val="fr-FR"/>
              </w:rPr>
              <w:t xml:space="preserve"> six leads </w:t>
            </w:r>
            <w:proofErr w:type="gramStart"/>
            <w:r>
              <w:rPr>
                <w:rFonts w:ascii="Cambria" w:hAnsi="Cambria" w:cs="Times New Roman"/>
                <w:lang w:val="fr-FR"/>
              </w:rPr>
              <w:t xml:space="preserve">: </w:t>
            </w:r>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These</w:t>
            </w:r>
            <w:proofErr w:type="spellEnd"/>
            <w:proofErr w:type="gramEnd"/>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potentials</w:t>
            </w:r>
            <w:proofErr w:type="spellEnd"/>
            <w:r w:rsidR="003F5822" w:rsidRPr="00205C5B">
              <w:rPr>
                <w:rFonts w:ascii="Cambria" w:hAnsi="Cambria" w:cs="Times New Roman"/>
                <w:lang w:val="fr-FR"/>
              </w:rPr>
              <w:t xml:space="preserve"> are </w:t>
            </w:r>
            <w:proofErr w:type="spellStart"/>
            <w:r w:rsidR="003F5822" w:rsidRPr="00205C5B">
              <w:rPr>
                <w:rFonts w:ascii="Cambria" w:hAnsi="Cambria" w:cs="Times New Roman"/>
                <w:lang w:val="fr-FR"/>
              </w:rPr>
              <w:t>obtained</w:t>
            </w:r>
            <w:proofErr w:type="spellEnd"/>
            <w:r w:rsidR="003F5822" w:rsidRPr="00205C5B">
              <w:rPr>
                <w:rFonts w:ascii="Cambria" w:hAnsi="Cambria" w:cs="Times New Roman"/>
                <w:lang w:val="fr-FR"/>
              </w:rPr>
              <w:t xml:space="preserve"> by </w:t>
            </w:r>
            <w:proofErr w:type="spellStart"/>
            <w:r w:rsidR="003F5822" w:rsidRPr="00205C5B">
              <w:rPr>
                <w:rFonts w:ascii="Cambria" w:hAnsi="Cambria" w:cs="Times New Roman"/>
                <w:lang w:val="fr-FR"/>
              </w:rPr>
              <w:t>placing</w:t>
            </w:r>
            <w:proofErr w:type="spellEnd"/>
            <w:r w:rsidR="003F5822" w:rsidRPr="00205C5B">
              <w:rPr>
                <w:rFonts w:ascii="Cambria" w:hAnsi="Cambria" w:cs="Times New Roman"/>
                <w:lang w:val="fr-FR"/>
              </w:rPr>
              <w:t xml:space="preserve"> an </w:t>
            </w:r>
            <w:proofErr w:type="spellStart"/>
            <w:r w:rsidR="003F5822" w:rsidRPr="00205C5B">
              <w:rPr>
                <w:rFonts w:ascii="Cambria" w:hAnsi="Cambria" w:cs="Times New Roman"/>
                <w:lang w:val="fr-FR"/>
              </w:rPr>
              <w:t>additional</w:t>
            </w:r>
            <w:proofErr w:type="spellEnd"/>
            <w:r w:rsidR="003F5822" w:rsidRPr="00205C5B">
              <w:rPr>
                <w:rFonts w:ascii="Cambria" w:hAnsi="Cambria" w:cs="Times New Roman"/>
                <w:lang w:val="fr-FR"/>
              </w:rPr>
              <w:t xml:space="preserve"> (</w:t>
            </w:r>
            <w:proofErr w:type="spellStart"/>
            <w:r w:rsidR="003F5822" w:rsidRPr="00205C5B">
              <w:rPr>
                <w:rFonts w:ascii="Cambria" w:hAnsi="Cambria" w:cs="Times New Roman"/>
                <w:i/>
                <w:iCs/>
                <w:lang w:val="fr-FR"/>
              </w:rPr>
              <w:t>exploring</w:t>
            </w:r>
            <w:proofErr w:type="spellEnd"/>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electrode</w:t>
            </w:r>
            <w:proofErr w:type="spellEnd"/>
            <w:r w:rsidR="003F5822" w:rsidRPr="00205C5B">
              <w:rPr>
                <w:rFonts w:ascii="Cambria" w:hAnsi="Cambria" w:cs="Times New Roman"/>
                <w:lang w:val="fr-FR"/>
              </w:rPr>
              <w:t xml:space="preserve"> in six </w:t>
            </w:r>
            <w:proofErr w:type="spellStart"/>
            <w:r w:rsidR="003F5822" w:rsidRPr="00205C5B">
              <w:rPr>
                <w:rFonts w:ascii="Cambria" w:hAnsi="Cambria" w:cs="Times New Roman"/>
                <w:lang w:val="fr-FR"/>
              </w:rPr>
              <w:t>specified</w:t>
            </w:r>
            <w:proofErr w:type="spellEnd"/>
            <w:r w:rsidR="003F5822" w:rsidRPr="00205C5B">
              <w:rPr>
                <w:rFonts w:ascii="Cambria" w:hAnsi="Cambria" w:cs="Times New Roman"/>
                <w:lang w:val="fr-FR"/>
              </w:rPr>
              <w:t xml:space="preserve"> positions on the </w:t>
            </w:r>
            <w:proofErr w:type="spellStart"/>
            <w:r w:rsidR="003F5822" w:rsidRPr="00205C5B">
              <w:rPr>
                <w:rFonts w:ascii="Cambria" w:hAnsi="Cambria" w:cs="Times New Roman"/>
                <w:lang w:val="fr-FR"/>
              </w:rPr>
              <w:t>chest</w:t>
            </w:r>
            <w:proofErr w:type="spellEnd"/>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wall</w:t>
            </w:r>
            <w:proofErr w:type="spellEnd"/>
            <w:r>
              <w:rPr>
                <w:rFonts w:ascii="Cambria" w:hAnsi="Cambria" w:cs="Times New Roman"/>
                <w:lang w:val="fr-FR"/>
              </w:rPr>
              <w:t>.</w:t>
            </w:r>
            <w:r w:rsidR="003F5822" w:rsidRPr="00205C5B">
              <w:rPr>
                <w:rFonts w:ascii="Cambria" w:hAnsi="Cambria" w:cs="Times New Roman"/>
                <w:lang w:val="fr-FR"/>
              </w:rPr>
              <w:t xml:space="preserve"> The </w:t>
            </w:r>
            <w:proofErr w:type="spellStart"/>
            <w:r w:rsidR="003F5822" w:rsidRPr="00205C5B">
              <w:rPr>
                <w:rFonts w:ascii="Cambria" w:hAnsi="Cambria" w:cs="Times New Roman"/>
                <w:lang w:val="fr-FR"/>
              </w:rPr>
              <w:t>indifferent</w:t>
            </w:r>
            <w:proofErr w:type="spellEnd"/>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electrode</w:t>
            </w:r>
            <w:proofErr w:type="spellEnd"/>
            <w:r w:rsidR="003F5822" w:rsidRPr="00205C5B">
              <w:rPr>
                <w:rFonts w:ascii="Cambria" w:hAnsi="Cambria" w:cs="Times New Roman"/>
                <w:lang w:val="fr-FR"/>
              </w:rPr>
              <w:t xml:space="preserve"> in </w:t>
            </w:r>
            <w:proofErr w:type="spellStart"/>
            <w:r w:rsidR="003F5822" w:rsidRPr="00205C5B">
              <w:rPr>
                <w:rFonts w:ascii="Cambria" w:hAnsi="Cambria" w:cs="Times New Roman"/>
                <w:lang w:val="fr-FR"/>
              </w:rPr>
              <w:t>this</w:t>
            </w:r>
            <w:proofErr w:type="spellEnd"/>
            <w:r w:rsidR="003F5822" w:rsidRPr="00205C5B">
              <w:rPr>
                <w:rFonts w:ascii="Cambria" w:hAnsi="Cambria" w:cs="Times New Roman"/>
                <w:lang w:val="fr-FR"/>
              </w:rPr>
              <w:t xml:space="preserve"> case </w:t>
            </w:r>
            <w:proofErr w:type="spellStart"/>
            <w:r w:rsidR="003F5822" w:rsidRPr="00205C5B">
              <w:rPr>
                <w:rFonts w:ascii="Cambria" w:hAnsi="Cambria" w:cs="Times New Roman"/>
                <w:lang w:val="fr-FR"/>
              </w:rPr>
              <w:t>is</w:t>
            </w:r>
            <w:proofErr w:type="spellEnd"/>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formed</w:t>
            </w:r>
            <w:proofErr w:type="spellEnd"/>
            <w:r w:rsidR="003F5822" w:rsidRPr="00205C5B">
              <w:rPr>
                <w:rFonts w:ascii="Cambria" w:hAnsi="Cambria" w:cs="Times New Roman"/>
                <w:lang w:val="fr-FR"/>
              </w:rPr>
              <w:t xml:space="preserve"> by </w:t>
            </w:r>
            <w:proofErr w:type="spellStart"/>
            <w:r w:rsidR="003F5822" w:rsidRPr="00205C5B">
              <w:rPr>
                <w:rFonts w:ascii="Cambria" w:hAnsi="Cambria" w:cs="Times New Roman"/>
                <w:lang w:val="fr-FR"/>
              </w:rPr>
              <w:t>electrically</w:t>
            </w:r>
            <w:proofErr w:type="spellEnd"/>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connecting</w:t>
            </w:r>
            <w:proofErr w:type="spellEnd"/>
            <w:r w:rsidR="003F5822" w:rsidRPr="00205C5B">
              <w:rPr>
                <w:rFonts w:ascii="Cambria" w:hAnsi="Cambria" w:cs="Times New Roman"/>
                <w:lang w:val="fr-FR"/>
              </w:rPr>
              <w:t xml:space="preserve"> the </w:t>
            </w:r>
            <w:proofErr w:type="spellStart"/>
            <w:r w:rsidR="003F5822" w:rsidRPr="00205C5B">
              <w:rPr>
                <w:rFonts w:ascii="Cambria" w:hAnsi="Cambria" w:cs="Times New Roman"/>
                <w:lang w:val="fr-FR"/>
              </w:rPr>
              <w:t>limb</w:t>
            </w:r>
            <w:proofErr w:type="spellEnd"/>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electrodes</w:t>
            </w:r>
            <w:proofErr w:type="spellEnd"/>
            <w:r w:rsidR="003F5822" w:rsidRPr="00205C5B">
              <w:rPr>
                <w:rFonts w:ascii="Cambria" w:hAnsi="Cambria" w:cs="Times New Roman"/>
                <w:lang w:val="fr-FR"/>
              </w:rPr>
              <w:t xml:space="preserve">. </w:t>
            </w:r>
            <w:proofErr w:type="spellStart"/>
            <w:r w:rsidR="003F5822" w:rsidRPr="00205C5B">
              <w:rPr>
                <w:rFonts w:ascii="Cambria" w:hAnsi="Cambria" w:cs="Times New Roman"/>
                <w:lang w:val="fr-FR"/>
              </w:rPr>
              <w:t>These</w:t>
            </w:r>
            <w:proofErr w:type="spellEnd"/>
            <w:r w:rsidR="003F5822" w:rsidRPr="00205C5B">
              <w:rPr>
                <w:rFonts w:ascii="Cambria" w:hAnsi="Cambria" w:cs="Times New Roman"/>
                <w:lang w:val="fr-FR"/>
              </w:rPr>
              <w:t xml:space="preserve"> leads are </w:t>
            </w:r>
            <w:proofErr w:type="spellStart"/>
            <w:r w:rsidR="003F5822" w:rsidRPr="00205C5B">
              <w:rPr>
                <w:rFonts w:ascii="Cambria" w:hAnsi="Cambria" w:cs="Times New Roman"/>
                <w:lang w:val="fr-FR"/>
              </w:rPr>
              <w:t>identified</w:t>
            </w:r>
            <w:proofErr w:type="spellEnd"/>
            <w:r w:rsidR="003F5822" w:rsidRPr="00205C5B">
              <w:rPr>
                <w:rFonts w:ascii="Cambria" w:hAnsi="Cambria" w:cs="Times New Roman"/>
                <w:lang w:val="fr-FR"/>
              </w:rPr>
              <w:t xml:space="preserve"> as </w:t>
            </w:r>
            <w:proofErr w:type="spellStart"/>
            <w:r w:rsidR="003F5822" w:rsidRPr="00205C5B">
              <w:rPr>
                <w:rFonts w:ascii="Cambria" w:hAnsi="Cambria" w:cs="Times New Roman"/>
                <w:i/>
                <w:iCs/>
                <w:lang w:val="fr-FR"/>
              </w:rPr>
              <w:t>precordial</w:t>
            </w:r>
            <w:proofErr w:type="spellEnd"/>
            <w:r w:rsidR="003F5822" w:rsidRPr="00205C5B">
              <w:rPr>
                <w:rFonts w:ascii="Cambria" w:hAnsi="Cambria" w:cs="Times New Roman"/>
                <w:lang w:val="fr-FR"/>
              </w:rPr>
              <w:t xml:space="preserve"> or </w:t>
            </w:r>
            <w:proofErr w:type="spellStart"/>
            <w:r w:rsidR="003F5822" w:rsidRPr="00205C5B">
              <w:rPr>
                <w:rFonts w:ascii="Cambria" w:hAnsi="Cambria" w:cs="Times New Roman"/>
                <w:i/>
                <w:iCs/>
                <w:lang w:val="fr-FR"/>
              </w:rPr>
              <w:t>chest</w:t>
            </w:r>
            <w:proofErr w:type="spellEnd"/>
            <w:r w:rsidR="003F5822" w:rsidRPr="00205C5B">
              <w:rPr>
                <w:rFonts w:ascii="Cambria" w:hAnsi="Cambria" w:cs="Times New Roman"/>
                <w:lang w:val="fr-FR"/>
              </w:rPr>
              <w:t xml:space="preserve"> leads and are </w:t>
            </w:r>
            <w:proofErr w:type="spellStart"/>
            <w:r w:rsidR="003F5822" w:rsidRPr="00205C5B">
              <w:rPr>
                <w:rFonts w:ascii="Cambria" w:hAnsi="Cambria" w:cs="Times New Roman"/>
                <w:lang w:val="fr-FR"/>
              </w:rPr>
              <w:t>designated</w:t>
            </w:r>
            <w:proofErr w:type="spellEnd"/>
            <w:r w:rsidR="003F5822" w:rsidRPr="00205C5B">
              <w:rPr>
                <w:rFonts w:ascii="Cambria" w:hAnsi="Cambria" w:cs="Times New Roman"/>
                <w:lang w:val="fr-FR"/>
              </w:rPr>
              <w:t xml:space="preserve"> as V1 </w:t>
            </w:r>
            <w:proofErr w:type="spellStart"/>
            <w:r w:rsidR="003F5822" w:rsidRPr="00205C5B">
              <w:rPr>
                <w:rFonts w:ascii="Cambria" w:hAnsi="Cambria" w:cs="Times New Roman"/>
                <w:lang w:val="fr-FR"/>
              </w:rPr>
              <w:t>through</w:t>
            </w:r>
            <w:proofErr w:type="spellEnd"/>
            <w:r w:rsidR="003F5822" w:rsidRPr="00205C5B">
              <w:rPr>
                <w:rFonts w:ascii="Cambria" w:hAnsi="Cambria" w:cs="Times New Roman"/>
                <w:lang w:val="fr-FR"/>
              </w:rPr>
              <w:t xml:space="preserve"> V6</w:t>
            </w:r>
          </w:p>
          <w:p w14:paraId="655BCA7F" w14:textId="0A5C2932" w:rsidR="00205C5B" w:rsidRPr="00205C5B" w:rsidRDefault="00205C5B" w:rsidP="00205C5B">
            <w:pPr>
              <w:pStyle w:val="Paragraphedeliste"/>
              <w:ind w:left="2160"/>
              <w:rPr>
                <w:rFonts w:ascii="Cambria" w:hAnsi="Cambria" w:cs="Times New Roman"/>
                <w:lang w:val="fr-FR"/>
              </w:rPr>
            </w:pPr>
            <w:r>
              <w:rPr>
                <w:rFonts w:ascii="Cambria" w:hAnsi="Cambria" w:cs="Times New Roman"/>
                <w:noProof/>
                <w:lang w:val="fr-FR"/>
              </w:rPr>
              <w:drawing>
                <wp:inline distT="0" distB="0" distL="0" distR="0" wp14:anchorId="5B02CBB0" wp14:editId="4271295D">
                  <wp:extent cx="3527742" cy="3708400"/>
                  <wp:effectExtent l="0" t="0" r="317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9483" cy="3710230"/>
                          </a:xfrm>
                          <a:prstGeom prst="rect">
                            <a:avLst/>
                          </a:prstGeom>
                          <a:noFill/>
                          <a:ln>
                            <a:noFill/>
                          </a:ln>
                        </pic:spPr>
                      </pic:pic>
                    </a:graphicData>
                  </a:graphic>
                </wp:inline>
              </w:drawing>
            </w:r>
          </w:p>
        </w:tc>
      </w:tr>
    </w:tbl>
    <w:p w14:paraId="67A2A9C3" w14:textId="25B64211" w:rsidR="001601F2" w:rsidRPr="001601F2" w:rsidRDefault="001601F2" w:rsidP="001601F2">
      <w:pPr>
        <w:pStyle w:val="Paragraphedeliste"/>
        <w:numPr>
          <w:ilvl w:val="0"/>
          <w:numId w:val="6"/>
        </w:numPr>
        <w:rPr>
          <w:rFonts w:ascii="Cambria" w:eastAsia="Times New Roman" w:hAnsi="Cambria" w:cs="Times New Roman"/>
          <w:lang w:val="fr-FR"/>
        </w:rPr>
      </w:pPr>
      <w:r w:rsidRPr="001601F2">
        <w:rPr>
          <w:rFonts w:ascii="Cambria" w:eastAsia="Times New Roman" w:hAnsi="Cambria" w:cs="Times New Roman"/>
          <w:lang w:val="fr-FR"/>
        </w:rPr>
        <w:t xml:space="preserve">The </w:t>
      </w:r>
      <w:proofErr w:type="spellStart"/>
      <w:r w:rsidRPr="001601F2">
        <w:rPr>
          <w:rFonts w:ascii="Cambria" w:eastAsia="Times New Roman" w:hAnsi="Cambria" w:cs="Times New Roman"/>
          <w:lang w:val="fr-FR"/>
        </w:rPr>
        <w:t>electrocardiogram</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is</w:t>
      </w:r>
      <w:proofErr w:type="spellEnd"/>
      <w:r w:rsidRPr="001601F2">
        <w:rPr>
          <w:rFonts w:ascii="Cambria" w:eastAsia="Times New Roman" w:hAnsi="Cambria" w:cs="Times New Roman"/>
          <w:lang w:val="fr-FR"/>
        </w:rPr>
        <w:t xml:space="preserve"> a record of the voltage changes </w:t>
      </w:r>
      <w:proofErr w:type="spellStart"/>
      <w:r w:rsidRPr="001601F2">
        <w:rPr>
          <w:rFonts w:ascii="Cambria" w:eastAsia="Times New Roman" w:hAnsi="Cambria" w:cs="Times New Roman"/>
          <w:lang w:val="fr-FR"/>
        </w:rPr>
        <w:t>that</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occur</w:t>
      </w:r>
      <w:proofErr w:type="spellEnd"/>
      <w:r w:rsidRPr="001601F2">
        <w:rPr>
          <w:rFonts w:ascii="Cambria" w:eastAsia="Times New Roman" w:hAnsi="Cambria" w:cs="Times New Roman"/>
          <w:lang w:val="fr-FR"/>
        </w:rPr>
        <w:t xml:space="preserve"> on the surface of the body as a </w:t>
      </w:r>
      <w:proofErr w:type="spellStart"/>
      <w:r w:rsidRPr="001601F2">
        <w:rPr>
          <w:rFonts w:ascii="Cambria" w:eastAsia="Times New Roman" w:hAnsi="Cambria" w:cs="Times New Roman"/>
          <w:lang w:val="fr-FR"/>
        </w:rPr>
        <w:t>result</w:t>
      </w:r>
      <w:proofErr w:type="spellEnd"/>
      <w:r w:rsidRPr="001601F2">
        <w:rPr>
          <w:rFonts w:ascii="Cambria" w:eastAsia="Times New Roman" w:hAnsi="Cambria" w:cs="Times New Roman"/>
          <w:lang w:val="fr-FR"/>
        </w:rPr>
        <w:t xml:space="preserve"> of the propagation of the action </w:t>
      </w:r>
      <w:proofErr w:type="spellStart"/>
      <w:r w:rsidRPr="001601F2">
        <w:rPr>
          <w:rFonts w:ascii="Cambria" w:eastAsia="Times New Roman" w:hAnsi="Cambria" w:cs="Times New Roman"/>
          <w:lang w:val="fr-FR"/>
        </w:rPr>
        <w:t>potential</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through</w:t>
      </w:r>
      <w:proofErr w:type="spellEnd"/>
      <w:r w:rsidRPr="001601F2">
        <w:rPr>
          <w:rFonts w:ascii="Cambria" w:eastAsia="Times New Roman" w:hAnsi="Cambria" w:cs="Times New Roman"/>
          <w:lang w:val="fr-FR"/>
        </w:rPr>
        <w:t xml:space="preserve"> the </w:t>
      </w:r>
      <w:proofErr w:type="spellStart"/>
      <w:r w:rsidRPr="001601F2">
        <w:rPr>
          <w:rFonts w:ascii="Cambria" w:eastAsia="Times New Roman" w:hAnsi="Cambria" w:cs="Times New Roman"/>
          <w:lang w:val="fr-FR"/>
        </w:rPr>
        <w:t>heart</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during</w:t>
      </w:r>
      <w:proofErr w:type="spellEnd"/>
      <w:r w:rsidRPr="001601F2">
        <w:rPr>
          <w:rFonts w:ascii="Cambria" w:eastAsia="Times New Roman" w:hAnsi="Cambria" w:cs="Times New Roman"/>
          <w:lang w:val="fr-FR"/>
        </w:rPr>
        <w:t xml:space="preserve"> a </w:t>
      </w:r>
      <w:proofErr w:type="spellStart"/>
      <w:r w:rsidRPr="001601F2">
        <w:rPr>
          <w:rFonts w:ascii="Cambria" w:eastAsia="Times New Roman" w:hAnsi="Cambria" w:cs="Times New Roman"/>
          <w:lang w:val="fr-FR"/>
        </w:rPr>
        <w:t>cardiac</w:t>
      </w:r>
      <w:proofErr w:type="spellEnd"/>
      <w:r w:rsidRPr="001601F2">
        <w:rPr>
          <w:rFonts w:ascii="Cambria" w:eastAsia="Times New Roman" w:hAnsi="Cambria" w:cs="Times New Roman"/>
          <w:lang w:val="fr-FR"/>
        </w:rPr>
        <w:t xml:space="preserve"> cycle. </w:t>
      </w:r>
    </w:p>
    <w:p w14:paraId="6657871D" w14:textId="5C11505A" w:rsidR="001601F2" w:rsidRPr="001601F2" w:rsidRDefault="001601F2" w:rsidP="001601F2">
      <w:pPr>
        <w:pStyle w:val="Paragraphedeliste"/>
        <w:numPr>
          <w:ilvl w:val="0"/>
          <w:numId w:val="6"/>
        </w:numPr>
        <w:rPr>
          <w:rFonts w:ascii="Cambria" w:eastAsia="Times New Roman" w:hAnsi="Cambria" w:cs="Times New Roman"/>
          <w:lang w:val="fr-FR"/>
        </w:rPr>
      </w:pPr>
      <w:r w:rsidRPr="001601F2">
        <w:rPr>
          <w:rFonts w:ascii="Cambria" w:eastAsia="Times New Roman" w:hAnsi="Cambria" w:cs="Times New Roman"/>
          <w:lang w:val="fr-FR"/>
        </w:rPr>
        <w:t xml:space="preserve">There are </w:t>
      </w:r>
      <w:proofErr w:type="spellStart"/>
      <w:r w:rsidRPr="001601F2">
        <w:rPr>
          <w:rFonts w:ascii="Cambria" w:eastAsia="Times New Roman" w:hAnsi="Cambria" w:cs="Times New Roman"/>
          <w:lang w:val="fr-FR"/>
        </w:rPr>
        <w:t>standardized</w:t>
      </w:r>
      <w:proofErr w:type="spellEnd"/>
      <w:r w:rsidRPr="001601F2">
        <w:rPr>
          <w:rFonts w:ascii="Cambria" w:eastAsia="Times New Roman" w:hAnsi="Cambria" w:cs="Times New Roman"/>
          <w:lang w:val="fr-FR"/>
        </w:rPr>
        <w:t xml:space="preserve"> conventions </w:t>
      </w:r>
      <w:proofErr w:type="spellStart"/>
      <w:r w:rsidRPr="001601F2">
        <w:rPr>
          <w:rFonts w:ascii="Cambria" w:eastAsia="Times New Roman" w:hAnsi="Cambria" w:cs="Times New Roman"/>
          <w:lang w:val="fr-FR"/>
        </w:rPr>
        <w:t>used</w:t>
      </w:r>
      <w:proofErr w:type="spellEnd"/>
      <w:r w:rsidRPr="001601F2">
        <w:rPr>
          <w:rFonts w:ascii="Cambria" w:eastAsia="Times New Roman" w:hAnsi="Cambria" w:cs="Times New Roman"/>
          <w:lang w:val="fr-FR"/>
        </w:rPr>
        <w:t xml:space="preserve"> for </w:t>
      </w:r>
      <w:proofErr w:type="spellStart"/>
      <w:r w:rsidRPr="001601F2">
        <w:rPr>
          <w:rFonts w:ascii="Cambria" w:eastAsia="Times New Roman" w:hAnsi="Cambria" w:cs="Times New Roman"/>
          <w:lang w:val="fr-FR"/>
        </w:rPr>
        <w:t>recording</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electrocardiograms</w:t>
      </w:r>
      <w:proofErr w:type="spellEnd"/>
      <w:r w:rsidRPr="001601F2">
        <w:rPr>
          <w:rFonts w:ascii="Cambria" w:eastAsia="Times New Roman" w:hAnsi="Cambria" w:cs="Times New Roman"/>
          <w:lang w:val="fr-FR"/>
        </w:rPr>
        <w:t xml:space="preserve">. </w:t>
      </w:r>
    </w:p>
    <w:p w14:paraId="46E7453E" w14:textId="1F448628" w:rsidR="001601F2" w:rsidRPr="001601F2" w:rsidRDefault="001601F2" w:rsidP="001601F2">
      <w:pPr>
        <w:pStyle w:val="Paragraphedeliste"/>
        <w:numPr>
          <w:ilvl w:val="0"/>
          <w:numId w:val="6"/>
        </w:numPr>
        <w:rPr>
          <w:rFonts w:ascii="Cambria" w:eastAsia="Times New Roman" w:hAnsi="Cambria" w:cs="Times New Roman"/>
          <w:lang w:val="fr-FR"/>
        </w:rPr>
      </w:pPr>
      <w:r w:rsidRPr="001601F2">
        <w:rPr>
          <w:rFonts w:ascii="Cambria" w:eastAsia="Times New Roman" w:hAnsi="Cambria" w:cs="Times New Roman"/>
          <w:lang w:val="fr-FR"/>
        </w:rPr>
        <w:t xml:space="preserve">The magnitude and direction of the net </w:t>
      </w:r>
      <w:proofErr w:type="spellStart"/>
      <w:r w:rsidRPr="001601F2">
        <w:rPr>
          <w:rFonts w:ascii="Cambria" w:eastAsia="Times New Roman" w:hAnsi="Cambria" w:cs="Times New Roman"/>
          <w:lang w:val="fr-FR"/>
        </w:rPr>
        <w:t>dipole</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formed</w:t>
      </w:r>
      <w:proofErr w:type="spellEnd"/>
      <w:r w:rsidRPr="001601F2">
        <w:rPr>
          <w:rFonts w:ascii="Cambria" w:eastAsia="Times New Roman" w:hAnsi="Cambria" w:cs="Times New Roman"/>
          <w:lang w:val="fr-FR"/>
        </w:rPr>
        <w:t xml:space="preserve"> by the </w:t>
      </w:r>
      <w:proofErr w:type="spellStart"/>
      <w:r w:rsidRPr="001601F2">
        <w:rPr>
          <w:rFonts w:ascii="Cambria" w:eastAsia="Times New Roman" w:hAnsi="Cambria" w:cs="Times New Roman"/>
          <w:lang w:val="fr-FR"/>
        </w:rPr>
        <w:t>wavefront</w:t>
      </w:r>
      <w:proofErr w:type="spellEnd"/>
      <w:r w:rsidRPr="001601F2">
        <w:rPr>
          <w:rFonts w:ascii="Cambria" w:eastAsia="Times New Roman" w:hAnsi="Cambria" w:cs="Times New Roman"/>
          <w:lang w:val="fr-FR"/>
        </w:rPr>
        <w:t xml:space="preserve"> of the action </w:t>
      </w:r>
      <w:proofErr w:type="spellStart"/>
      <w:r w:rsidRPr="001601F2">
        <w:rPr>
          <w:rFonts w:ascii="Cambria" w:eastAsia="Times New Roman" w:hAnsi="Cambria" w:cs="Times New Roman"/>
          <w:lang w:val="fr-FR"/>
        </w:rPr>
        <w:t>potential</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at</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any</w:t>
      </w:r>
      <w:proofErr w:type="spellEnd"/>
      <w:r w:rsidRPr="001601F2">
        <w:rPr>
          <w:rFonts w:ascii="Cambria" w:eastAsia="Times New Roman" w:hAnsi="Cambria" w:cs="Times New Roman"/>
          <w:lang w:val="fr-FR"/>
        </w:rPr>
        <w:t xml:space="preserve"> instant in time </w:t>
      </w:r>
      <w:proofErr w:type="spellStart"/>
      <w:r w:rsidRPr="001601F2">
        <w:rPr>
          <w:rFonts w:ascii="Cambria" w:eastAsia="Times New Roman" w:hAnsi="Cambria" w:cs="Times New Roman"/>
          <w:lang w:val="fr-FR"/>
        </w:rPr>
        <w:t>can</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be</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deduced</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from</w:t>
      </w:r>
      <w:proofErr w:type="spellEnd"/>
      <w:r w:rsidRPr="001601F2">
        <w:rPr>
          <w:rFonts w:ascii="Cambria" w:eastAsia="Times New Roman" w:hAnsi="Cambria" w:cs="Times New Roman"/>
          <w:lang w:val="fr-FR"/>
        </w:rPr>
        <w:t xml:space="preserve"> the magnitude and orientation of the </w:t>
      </w:r>
      <w:proofErr w:type="spellStart"/>
      <w:r w:rsidRPr="001601F2">
        <w:rPr>
          <w:rFonts w:ascii="Cambria" w:eastAsia="Times New Roman" w:hAnsi="Cambria" w:cs="Times New Roman"/>
          <w:lang w:val="fr-FR"/>
        </w:rPr>
        <w:t>electrocardiographic</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deflections</w:t>
      </w:r>
      <w:proofErr w:type="spellEnd"/>
      <w:r w:rsidRPr="001601F2">
        <w:rPr>
          <w:rFonts w:ascii="Cambria" w:eastAsia="Times New Roman" w:hAnsi="Cambria" w:cs="Times New Roman"/>
          <w:lang w:val="fr-FR"/>
        </w:rPr>
        <w:t xml:space="preserve">. </w:t>
      </w:r>
    </w:p>
    <w:p w14:paraId="1B7D5F6B" w14:textId="77777777" w:rsidR="001601F2" w:rsidRPr="001601F2" w:rsidRDefault="001601F2" w:rsidP="001601F2">
      <w:pPr>
        <w:pStyle w:val="Paragraphedeliste"/>
        <w:numPr>
          <w:ilvl w:val="0"/>
          <w:numId w:val="6"/>
        </w:numPr>
        <w:rPr>
          <w:rFonts w:ascii="Cambria" w:eastAsia="Times New Roman" w:hAnsi="Cambria" w:cs="Times New Roman"/>
          <w:lang w:val="fr-FR"/>
        </w:rPr>
      </w:pPr>
      <w:r w:rsidRPr="001601F2">
        <w:rPr>
          <w:rFonts w:ascii="Cambria" w:eastAsia="Times New Roman" w:hAnsi="Cambria" w:cs="Times New Roman"/>
          <w:lang w:val="fr-FR"/>
        </w:rPr>
        <w:t xml:space="preserve">The </w:t>
      </w:r>
      <w:proofErr w:type="spellStart"/>
      <w:r w:rsidRPr="001601F2">
        <w:rPr>
          <w:rFonts w:ascii="Cambria" w:eastAsia="Times New Roman" w:hAnsi="Cambria" w:cs="Times New Roman"/>
          <w:lang w:val="fr-FR"/>
        </w:rPr>
        <w:t>mean</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electrical</w:t>
      </w:r>
      <w:proofErr w:type="spellEnd"/>
      <w:r w:rsidRPr="001601F2">
        <w:rPr>
          <w:rFonts w:ascii="Cambria" w:eastAsia="Times New Roman" w:hAnsi="Cambria" w:cs="Times New Roman"/>
          <w:lang w:val="fr-FR"/>
        </w:rPr>
        <w:t xml:space="preserve"> axis </w:t>
      </w:r>
      <w:proofErr w:type="spellStart"/>
      <w:r w:rsidRPr="001601F2">
        <w:rPr>
          <w:rFonts w:ascii="Cambria" w:eastAsia="Times New Roman" w:hAnsi="Cambria" w:cs="Times New Roman"/>
          <w:lang w:val="fr-FR"/>
        </w:rPr>
        <w:t>describes</w:t>
      </w:r>
      <w:proofErr w:type="spellEnd"/>
      <w:r w:rsidRPr="001601F2">
        <w:rPr>
          <w:rFonts w:ascii="Cambria" w:eastAsia="Times New Roman" w:hAnsi="Cambria" w:cs="Times New Roman"/>
          <w:lang w:val="fr-FR"/>
        </w:rPr>
        <w:t xml:space="preserve"> the orientation of the net </w:t>
      </w:r>
      <w:proofErr w:type="spellStart"/>
      <w:r w:rsidRPr="001601F2">
        <w:rPr>
          <w:rFonts w:ascii="Cambria" w:eastAsia="Times New Roman" w:hAnsi="Cambria" w:cs="Times New Roman"/>
          <w:lang w:val="fr-FR"/>
        </w:rPr>
        <w:t>dipole</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at</w:t>
      </w:r>
      <w:proofErr w:type="spellEnd"/>
      <w:r w:rsidRPr="001601F2">
        <w:rPr>
          <w:rFonts w:ascii="Cambria" w:eastAsia="Times New Roman" w:hAnsi="Cambria" w:cs="Times New Roman"/>
          <w:lang w:val="fr-FR"/>
        </w:rPr>
        <w:t xml:space="preserve"> the instant of maximum </w:t>
      </w:r>
      <w:proofErr w:type="spellStart"/>
      <w:r w:rsidRPr="001601F2">
        <w:rPr>
          <w:rFonts w:ascii="Cambria" w:eastAsia="Times New Roman" w:hAnsi="Cambria" w:cs="Times New Roman"/>
          <w:lang w:val="fr-FR"/>
        </w:rPr>
        <w:t>wavefront</w:t>
      </w:r>
      <w:proofErr w:type="spellEnd"/>
      <w:r w:rsidRPr="001601F2">
        <w:rPr>
          <w:rFonts w:ascii="Cambria" w:eastAsia="Times New Roman" w:hAnsi="Cambria" w:cs="Times New Roman"/>
          <w:lang w:val="fr-FR"/>
        </w:rPr>
        <w:t xml:space="preserve"> propagation </w:t>
      </w:r>
      <w:proofErr w:type="spellStart"/>
      <w:r w:rsidRPr="001601F2">
        <w:rPr>
          <w:rFonts w:ascii="Cambria" w:eastAsia="Times New Roman" w:hAnsi="Cambria" w:cs="Times New Roman"/>
          <w:lang w:val="fr-FR"/>
        </w:rPr>
        <w:t>during</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ventricular</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depolarization</w:t>
      </w:r>
      <w:proofErr w:type="spellEnd"/>
      <w:r w:rsidRPr="001601F2">
        <w:rPr>
          <w:rFonts w:ascii="Cambria" w:eastAsia="Times New Roman" w:hAnsi="Cambria" w:cs="Times New Roman"/>
          <w:lang w:val="fr-FR"/>
        </w:rPr>
        <w:t>.</w:t>
      </w:r>
    </w:p>
    <w:p w14:paraId="1F350BC5" w14:textId="33C24D5C" w:rsidR="001601F2" w:rsidRPr="001601F2" w:rsidRDefault="001601F2" w:rsidP="001601F2">
      <w:pPr>
        <w:pStyle w:val="Paragraphedeliste"/>
        <w:numPr>
          <w:ilvl w:val="0"/>
          <w:numId w:val="6"/>
        </w:numPr>
        <w:rPr>
          <w:rFonts w:ascii="Cambria" w:eastAsia="Times New Roman" w:hAnsi="Cambria" w:cs="Times New Roman"/>
          <w:lang w:val="fr-FR"/>
        </w:rPr>
      </w:pPr>
      <w:r w:rsidRPr="001601F2">
        <w:rPr>
          <w:rFonts w:ascii="Cambria" w:eastAsia="Times New Roman" w:hAnsi="Cambria" w:cs="Times New Roman"/>
          <w:lang w:val="fr-FR"/>
        </w:rPr>
        <w:t xml:space="preserve">The standard 12-lead </w:t>
      </w:r>
      <w:proofErr w:type="spellStart"/>
      <w:r w:rsidRPr="001601F2">
        <w:rPr>
          <w:rFonts w:ascii="Cambria" w:eastAsia="Times New Roman" w:hAnsi="Cambria" w:cs="Times New Roman"/>
          <w:lang w:val="fr-FR"/>
        </w:rPr>
        <w:t>electrocardiogram</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is</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widely</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used</w:t>
      </w:r>
      <w:proofErr w:type="spellEnd"/>
      <w:r w:rsidRPr="001601F2">
        <w:rPr>
          <w:rFonts w:ascii="Cambria" w:eastAsia="Times New Roman" w:hAnsi="Cambria" w:cs="Times New Roman"/>
          <w:lang w:val="fr-FR"/>
        </w:rPr>
        <w:t xml:space="preserve"> to </w:t>
      </w:r>
      <w:proofErr w:type="spellStart"/>
      <w:r w:rsidRPr="001601F2">
        <w:rPr>
          <w:rFonts w:ascii="Cambria" w:eastAsia="Times New Roman" w:hAnsi="Cambria" w:cs="Times New Roman"/>
          <w:lang w:val="fr-FR"/>
        </w:rPr>
        <w:t>evaluate</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cardiac</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electrical</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activity</w:t>
      </w:r>
      <w:proofErr w:type="spellEnd"/>
      <w:r w:rsidRPr="001601F2">
        <w:rPr>
          <w:rFonts w:ascii="Cambria" w:eastAsia="Times New Roman" w:hAnsi="Cambria" w:cs="Times New Roman"/>
          <w:lang w:val="fr-FR"/>
        </w:rPr>
        <w:t xml:space="preserve"> and </w:t>
      </w:r>
      <w:proofErr w:type="spellStart"/>
      <w:r w:rsidRPr="001601F2">
        <w:rPr>
          <w:rFonts w:ascii="Cambria" w:eastAsia="Times New Roman" w:hAnsi="Cambria" w:cs="Times New Roman"/>
          <w:lang w:val="fr-FR"/>
        </w:rPr>
        <w:t>consists</w:t>
      </w:r>
      <w:proofErr w:type="spellEnd"/>
      <w:r w:rsidRPr="001601F2">
        <w:rPr>
          <w:rFonts w:ascii="Cambria" w:eastAsia="Times New Roman" w:hAnsi="Cambria" w:cs="Times New Roman"/>
          <w:lang w:val="fr-FR"/>
        </w:rPr>
        <w:t xml:space="preserve"> of a </w:t>
      </w:r>
      <w:proofErr w:type="spellStart"/>
      <w:r w:rsidRPr="001601F2">
        <w:rPr>
          <w:rFonts w:ascii="Cambria" w:eastAsia="Times New Roman" w:hAnsi="Cambria" w:cs="Times New Roman"/>
          <w:lang w:val="fr-FR"/>
        </w:rPr>
        <w:t>combination</w:t>
      </w:r>
      <w:proofErr w:type="spellEnd"/>
      <w:r w:rsidRPr="001601F2">
        <w:rPr>
          <w:rFonts w:ascii="Cambria" w:eastAsia="Times New Roman" w:hAnsi="Cambria" w:cs="Times New Roman"/>
          <w:lang w:val="fr-FR"/>
        </w:rPr>
        <w:t xml:space="preserve"> of </w:t>
      </w:r>
      <w:proofErr w:type="spellStart"/>
      <w:r w:rsidRPr="001601F2">
        <w:rPr>
          <w:rFonts w:ascii="Cambria" w:eastAsia="Times New Roman" w:hAnsi="Cambria" w:cs="Times New Roman"/>
          <w:lang w:val="fr-FR"/>
        </w:rPr>
        <w:t>bipolar</w:t>
      </w:r>
      <w:proofErr w:type="spellEnd"/>
      <w:r w:rsidRPr="001601F2">
        <w:rPr>
          <w:rFonts w:ascii="Cambria" w:eastAsia="Times New Roman" w:hAnsi="Cambria" w:cs="Times New Roman"/>
          <w:lang w:val="fr-FR"/>
        </w:rPr>
        <w:t xml:space="preserve"> and </w:t>
      </w:r>
      <w:proofErr w:type="spellStart"/>
      <w:r w:rsidRPr="001601F2">
        <w:rPr>
          <w:rFonts w:ascii="Cambria" w:eastAsia="Times New Roman" w:hAnsi="Cambria" w:cs="Times New Roman"/>
          <w:lang w:val="fr-FR"/>
        </w:rPr>
        <w:t>unipolar</w:t>
      </w:r>
      <w:proofErr w:type="spellEnd"/>
      <w:r w:rsidRPr="001601F2">
        <w:rPr>
          <w:rFonts w:ascii="Cambria" w:eastAsia="Times New Roman" w:hAnsi="Cambria" w:cs="Times New Roman"/>
          <w:lang w:val="fr-FR"/>
        </w:rPr>
        <w:t xml:space="preserve"> records </w:t>
      </w:r>
      <w:proofErr w:type="spellStart"/>
      <w:r w:rsidRPr="001601F2">
        <w:rPr>
          <w:rFonts w:ascii="Cambria" w:eastAsia="Times New Roman" w:hAnsi="Cambria" w:cs="Times New Roman"/>
          <w:lang w:val="fr-FR"/>
        </w:rPr>
        <w:t>from</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limb</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electrodes</w:t>
      </w:r>
      <w:proofErr w:type="spellEnd"/>
      <w:r w:rsidRPr="001601F2">
        <w:rPr>
          <w:rFonts w:ascii="Cambria" w:eastAsia="Times New Roman" w:hAnsi="Cambria" w:cs="Times New Roman"/>
          <w:lang w:val="fr-FR"/>
        </w:rPr>
        <w:t xml:space="preserve"> and </w:t>
      </w:r>
      <w:proofErr w:type="spellStart"/>
      <w:r w:rsidRPr="001601F2">
        <w:rPr>
          <w:rFonts w:ascii="Cambria" w:eastAsia="Times New Roman" w:hAnsi="Cambria" w:cs="Times New Roman"/>
          <w:lang w:val="fr-FR"/>
        </w:rPr>
        <w:t>chest</w:t>
      </w:r>
      <w:proofErr w:type="spellEnd"/>
      <w:r w:rsidRPr="001601F2">
        <w:rPr>
          <w:rFonts w:ascii="Cambria" w:eastAsia="Times New Roman" w:hAnsi="Cambria" w:cs="Times New Roman"/>
          <w:lang w:val="fr-FR"/>
        </w:rPr>
        <w:t xml:space="preserve"> </w:t>
      </w:r>
      <w:proofErr w:type="spellStart"/>
      <w:r w:rsidRPr="001601F2">
        <w:rPr>
          <w:rFonts w:ascii="Cambria" w:eastAsia="Times New Roman" w:hAnsi="Cambria" w:cs="Times New Roman"/>
          <w:lang w:val="fr-FR"/>
        </w:rPr>
        <w:t>electrodes</w:t>
      </w:r>
      <w:proofErr w:type="spellEnd"/>
      <w:r w:rsidRPr="001601F2">
        <w:rPr>
          <w:rFonts w:ascii="Cambria" w:eastAsia="Times New Roman" w:hAnsi="Cambria" w:cs="Times New Roman"/>
          <w:lang w:val="fr-FR"/>
        </w:rPr>
        <w:t>.</w:t>
      </w:r>
    </w:p>
    <w:p w14:paraId="1740D61C" w14:textId="77777777" w:rsidR="00E62F57" w:rsidRDefault="00E62F57" w:rsidP="00A779E0">
      <w:pPr>
        <w:rPr>
          <w:rFonts w:ascii="Cambria" w:hAnsi="Cambria"/>
        </w:rPr>
      </w:pPr>
    </w:p>
    <w:p w14:paraId="658F9641" w14:textId="78E9B5C5" w:rsidR="001601F2" w:rsidRDefault="001601F2" w:rsidP="00A779E0">
      <w:pPr>
        <w:rPr>
          <w:rFonts w:ascii="Cambria" w:hAnsi="Cambria"/>
          <w:b/>
        </w:rPr>
      </w:pPr>
      <w:r w:rsidRPr="001601F2">
        <w:rPr>
          <w:rFonts w:ascii="Cambria" w:hAnsi="Cambria"/>
          <w:b/>
        </w:rPr>
        <w:t>QUESTIONS</w:t>
      </w:r>
    </w:p>
    <w:p w14:paraId="48A26F3C" w14:textId="77777777" w:rsidR="001601F2" w:rsidRDefault="001601F2" w:rsidP="001601F2">
      <w:pPr>
        <w:rPr>
          <w:rFonts w:ascii="Times" w:eastAsia="Times New Roman" w:hAnsi="Times" w:cs="Times New Roman"/>
          <w:sz w:val="20"/>
          <w:szCs w:val="20"/>
          <w:lang w:val="fr-FR"/>
        </w:rPr>
      </w:pPr>
    </w:p>
    <w:p w14:paraId="1A9225C5" w14:textId="6DB0E2EC" w:rsidR="001601F2" w:rsidRDefault="001601F2" w:rsidP="001601F2">
      <w:pPr>
        <w:pStyle w:val="Paragraphedeliste"/>
        <w:numPr>
          <w:ilvl w:val="0"/>
          <w:numId w:val="8"/>
        </w:numPr>
        <w:rPr>
          <w:rFonts w:ascii="Cambria" w:eastAsia="Times New Roman" w:hAnsi="Cambria" w:cs="Times New Roman"/>
          <w:lang w:val="fr-FR"/>
        </w:rPr>
      </w:pPr>
      <w:r>
        <w:rPr>
          <w:rFonts w:ascii="Cambria" w:eastAsia="Times New Roman" w:hAnsi="Cambria" w:cs="Times New Roman"/>
          <w:lang w:val="fr-FR"/>
        </w:rPr>
        <w:t xml:space="preserve">A </w:t>
      </w:r>
      <w:proofErr w:type="spellStart"/>
      <w:r>
        <w:rPr>
          <w:rFonts w:ascii="Cambria" w:eastAsia="Times New Roman" w:hAnsi="Cambria" w:cs="Times New Roman"/>
          <w:lang w:val="fr-FR"/>
        </w:rPr>
        <w:t>decrease</w:t>
      </w:r>
      <w:proofErr w:type="spellEnd"/>
      <w:r>
        <w:rPr>
          <w:rFonts w:ascii="Cambria" w:eastAsia="Times New Roman" w:hAnsi="Cambria" w:cs="Times New Roman"/>
          <w:lang w:val="fr-FR"/>
        </w:rPr>
        <w:t xml:space="preserve"> in AV nodal conduction </w:t>
      </w:r>
      <w:proofErr w:type="spellStart"/>
      <w:r>
        <w:rPr>
          <w:rFonts w:ascii="Cambria" w:eastAsia="Times New Roman" w:hAnsi="Cambria" w:cs="Times New Roman"/>
          <w:lang w:val="fr-FR"/>
        </w:rPr>
        <w:t>velocity</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will</w:t>
      </w:r>
      <w:proofErr w:type="spellEnd"/>
    </w:p>
    <w:p w14:paraId="2E181A2C" w14:textId="7C0A3E00" w:rsidR="001601F2" w:rsidRDefault="001601F2" w:rsidP="001601F2">
      <w:pPr>
        <w:pStyle w:val="Paragraphedeliste"/>
        <w:numPr>
          <w:ilvl w:val="1"/>
          <w:numId w:val="8"/>
        </w:numPr>
        <w:rPr>
          <w:rFonts w:ascii="Cambria" w:eastAsia="Times New Roman" w:hAnsi="Cambria" w:cs="Times New Roman"/>
          <w:lang w:val="fr-FR"/>
        </w:rPr>
      </w:pPr>
      <w:proofErr w:type="spellStart"/>
      <w:r>
        <w:rPr>
          <w:rFonts w:ascii="Cambria" w:eastAsia="Times New Roman" w:hAnsi="Cambria" w:cs="Times New Roman"/>
          <w:lang w:val="fr-FR"/>
        </w:rPr>
        <w:t>Decrease</w:t>
      </w:r>
      <w:proofErr w:type="spellEnd"/>
      <w:r>
        <w:rPr>
          <w:rFonts w:ascii="Cambria" w:eastAsia="Times New Roman" w:hAnsi="Cambria" w:cs="Times New Roman"/>
          <w:lang w:val="fr-FR"/>
        </w:rPr>
        <w:t xml:space="preserve"> HR</w:t>
      </w:r>
    </w:p>
    <w:p w14:paraId="35FE68E1" w14:textId="124AEE77" w:rsidR="001601F2" w:rsidRDefault="001601F2" w:rsidP="001601F2">
      <w:pPr>
        <w:pStyle w:val="Paragraphedeliste"/>
        <w:numPr>
          <w:ilvl w:val="1"/>
          <w:numId w:val="8"/>
        </w:numPr>
        <w:rPr>
          <w:rFonts w:ascii="Cambria" w:eastAsia="Times New Roman" w:hAnsi="Cambria" w:cs="Times New Roman"/>
          <w:lang w:val="fr-FR"/>
        </w:rPr>
      </w:pPr>
      <w:proofErr w:type="spellStart"/>
      <w:r>
        <w:rPr>
          <w:rFonts w:ascii="Cambria" w:eastAsia="Times New Roman" w:hAnsi="Cambria" w:cs="Times New Roman"/>
          <w:lang w:val="fr-FR"/>
        </w:rPr>
        <w:t>Increase</w:t>
      </w:r>
      <w:proofErr w:type="spellEnd"/>
      <w:r>
        <w:rPr>
          <w:rFonts w:ascii="Cambria" w:eastAsia="Times New Roman" w:hAnsi="Cambria" w:cs="Times New Roman"/>
          <w:lang w:val="fr-FR"/>
        </w:rPr>
        <w:t xml:space="preserve"> P </w:t>
      </w:r>
      <w:proofErr w:type="spellStart"/>
      <w:r>
        <w:rPr>
          <w:rFonts w:ascii="Cambria" w:eastAsia="Times New Roman" w:hAnsi="Cambria" w:cs="Times New Roman"/>
          <w:lang w:val="fr-FR"/>
        </w:rPr>
        <w:t>wave</w:t>
      </w:r>
      <w:proofErr w:type="spellEnd"/>
      <w:r>
        <w:rPr>
          <w:rFonts w:ascii="Cambria" w:eastAsia="Times New Roman" w:hAnsi="Cambria" w:cs="Times New Roman"/>
          <w:lang w:val="fr-FR"/>
        </w:rPr>
        <w:t xml:space="preserve"> amplitude</w:t>
      </w:r>
    </w:p>
    <w:p w14:paraId="2FF98408" w14:textId="40A93884" w:rsidR="001601F2" w:rsidRDefault="001601F2" w:rsidP="001601F2">
      <w:pPr>
        <w:pStyle w:val="Paragraphedeliste"/>
        <w:numPr>
          <w:ilvl w:val="1"/>
          <w:numId w:val="8"/>
        </w:numPr>
        <w:rPr>
          <w:rFonts w:ascii="Cambria" w:eastAsia="Times New Roman" w:hAnsi="Cambria" w:cs="Times New Roman"/>
          <w:lang w:val="fr-FR"/>
        </w:rPr>
      </w:pPr>
      <w:proofErr w:type="spellStart"/>
      <w:r>
        <w:rPr>
          <w:rFonts w:ascii="Cambria" w:eastAsia="Times New Roman" w:hAnsi="Cambria" w:cs="Times New Roman"/>
          <w:lang w:val="fr-FR"/>
        </w:rPr>
        <w:t>Increase</w:t>
      </w:r>
      <w:proofErr w:type="spellEnd"/>
      <w:r>
        <w:rPr>
          <w:rFonts w:ascii="Cambria" w:eastAsia="Times New Roman" w:hAnsi="Cambria" w:cs="Times New Roman"/>
          <w:lang w:val="fr-FR"/>
        </w:rPr>
        <w:t xml:space="preserve"> the PR </w:t>
      </w:r>
      <w:proofErr w:type="spellStart"/>
      <w:r>
        <w:rPr>
          <w:rFonts w:ascii="Cambria" w:eastAsia="Times New Roman" w:hAnsi="Cambria" w:cs="Times New Roman"/>
          <w:lang w:val="fr-FR"/>
        </w:rPr>
        <w:t>interval</w:t>
      </w:r>
      <w:proofErr w:type="spellEnd"/>
    </w:p>
    <w:p w14:paraId="5FAB109D" w14:textId="4AEF7D99" w:rsidR="001601F2" w:rsidRDefault="001601F2" w:rsidP="001601F2">
      <w:pPr>
        <w:pStyle w:val="Paragraphedeliste"/>
        <w:numPr>
          <w:ilvl w:val="1"/>
          <w:numId w:val="8"/>
        </w:numPr>
        <w:rPr>
          <w:rFonts w:ascii="Cambria" w:eastAsia="Times New Roman" w:hAnsi="Cambria" w:cs="Times New Roman"/>
          <w:lang w:val="fr-FR"/>
        </w:rPr>
      </w:pPr>
      <w:proofErr w:type="spellStart"/>
      <w:r>
        <w:rPr>
          <w:rFonts w:ascii="Cambria" w:eastAsia="Times New Roman" w:hAnsi="Cambria" w:cs="Times New Roman"/>
          <w:lang w:val="fr-FR"/>
        </w:rPr>
        <w:t>Widen</w:t>
      </w:r>
      <w:proofErr w:type="spellEnd"/>
      <w:r>
        <w:rPr>
          <w:rFonts w:ascii="Cambria" w:eastAsia="Times New Roman" w:hAnsi="Cambria" w:cs="Times New Roman"/>
          <w:lang w:val="fr-FR"/>
        </w:rPr>
        <w:t xml:space="preserve"> the QRS </w:t>
      </w:r>
      <w:proofErr w:type="spellStart"/>
      <w:r>
        <w:rPr>
          <w:rFonts w:ascii="Cambria" w:eastAsia="Times New Roman" w:hAnsi="Cambria" w:cs="Times New Roman"/>
          <w:lang w:val="fr-FR"/>
        </w:rPr>
        <w:t>complex</w:t>
      </w:r>
      <w:proofErr w:type="spellEnd"/>
    </w:p>
    <w:p w14:paraId="36EA05DB" w14:textId="2D352536" w:rsidR="001601F2" w:rsidRDefault="001601F2" w:rsidP="001601F2">
      <w:pPr>
        <w:pStyle w:val="Paragraphedeliste"/>
        <w:numPr>
          <w:ilvl w:val="1"/>
          <w:numId w:val="8"/>
        </w:numPr>
        <w:rPr>
          <w:rFonts w:ascii="Cambria" w:eastAsia="Times New Roman" w:hAnsi="Cambria" w:cs="Times New Roman"/>
          <w:lang w:val="fr-FR"/>
        </w:rPr>
      </w:pPr>
      <w:proofErr w:type="spellStart"/>
      <w:r>
        <w:rPr>
          <w:rFonts w:ascii="Cambria" w:eastAsia="Times New Roman" w:hAnsi="Cambria" w:cs="Times New Roman"/>
          <w:lang w:val="fr-FR"/>
        </w:rPr>
        <w:t>Increase</w:t>
      </w:r>
      <w:proofErr w:type="spellEnd"/>
      <w:r>
        <w:rPr>
          <w:rFonts w:ascii="Cambria" w:eastAsia="Times New Roman" w:hAnsi="Cambria" w:cs="Times New Roman"/>
          <w:lang w:val="fr-FR"/>
        </w:rPr>
        <w:t xml:space="preserve"> the ST segment duration</w:t>
      </w:r>
    </w:p>
    <w:p w14:paraId="6AE15CD6" w14:textId="77777777" w:rsidR="001601F2" w:rsidRDefault="001601F2" w:rsidP="001601F2">
      <w:pPr>
        <w:pStyle w:val="Paragraphedeliste"/>
        <w:ind w:left="1440"/>
        <w:rPr>
          <w:rFonts w:ascii="Cambria" w:eastAsia="Times New Roman" w:hAnsi="Cambria" w:cs="Times New Roman"/>
          <w:lang w:val="fr-FR"/>
        </w:rPr>
      </w:pPr>
    </w:p>
    <w:p w14:paraId="60B224A8" w14:textId="20378F01" w:rsidR="001601F2" w:rsidRDefault="001601F2" w:rsidP="001601F2">
      <w:pPr>
        <w:pStyle w:val="Paragraphedeliste"/>
        <w:numPr>
          <w:ilvl w:val="0"/>
          <w:numId w:val="8"/>
        </w:numPr>
        <w:rPr>
          <w:rFonts w:ascii="Cambria" w:eastAsia="Times New Roman" w:hAnsi="Cambria" w:cs="Times New Roman"/>
          <w:lang w:val="fr-FR"/>
        </w:rPr>
      </w:pPr>
      <w:r>
        <w:rPr>
          <w:rFonts w:ascii="Cambria" w:eastAsia="Times New Roman" w:hAnsi="Cambria" w:cs="Times New Roman"/>
          <w:lang w:val="fr-FR"/>
        </w:rPr>
        <w:t xml:space="preserve">The P </w:t>
      </w:r>
      <w:proofErr w:type="spellStart"/>
      <w:r>
        <w:rPr>
          <w:rFonts w:ascii="Cambria" w:eastAsia="Times New Roman" w:hAnsi="Cambria" w:cs="Times New Roman"/>
          <w:lang w:val="fr-FR"/>
        </w:rPr>
        <w:t>wave</w:t>
      </w:r>
      <w:proofErr w:type="spellEnd"/>
      <w:r>
        <w:rPr>
          <w:rFonts w:ascii="Cambria" w:eastAsia="Times New Roman" w:hAnsi="Cambria" w:cs="Times New Roman"/>
          <w:lang w:val="fr-FR"/>
        </w:rPr>
        <w:t xml:space="preserve"> on lead </w:t>
      </w:r>
      <w:proofErr w:type="spellStart"/>
      <w:r>
        <w:rPr>
          <w:rFonts w:ascii="Cambria" w:eastAsia="Times New Roman" w:hAnsi="Cambria" w:cs="Times New Roman"/>
          <w:lang w:val="fr-FR"/>
        </w:rPr>
        <w:t>aVR</w:t>
      </w:r>
      <w:proofErr w:type="spellEnd"/>
      <w:r>
        <w:rPr>
          <w:rFonts w:ascii="Cambria" w:eastAsia="Times New Roman" w:hAnsi="Cambria" w:cs="Times New Roman"/>
          <w:lang w:val="fr-FR"/>
        </w:rPr>
        <w:t xml:space="preserve"> on a normal ECG </w:t>
      </w:r>
      <w:proofErr w:type="spellStart"/>
      <w:r>
        <w:rPr>
          <w:rFonts w:ascii="Cambria" w:eastAsia="Times New Roman" w:hAnsi="Cambria" w:cs="Times New Roman"/>
          <w:lang w:val="fr-FR"/>
        </w:rPr>
        <w:t>will</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be</w:t>
      </w:r>
      <w:proofErr w:type="spellEnd"/>
    </w:p>
    <w:p w14:paraId="5DB26773" w14:textId="5C0E99EF" w:rsidR="001601F2" w:rsidRDefault="001601F2" w:rsidP="001601F2">
      <w:pPr>
        <w:pStyle w:val="Paragraphedeliste"/>
        <w:numPr>
          <w:ilvl w:val="1"/>
          <w:numId w:val="8"/>
        </w:numPr>
        <w:rPr>
          <w:rFonts w:ascii="Cambria" w:eastAsia="Times New Roman" w:hAnsi="Cambria" w:cs="Times New Roman"/>
          <w:lang w:val="fr-FR"/>
        </w:rPr>
      </w:pPr>
      <w:r>
        <w:rPr>
          <w:rFonts w:ascii="Cambria" w:eastAsia="Times New Roman" w:hAnsi="Cambria" w:cs="Times New Roman"/>
          <w:lang w:val="fr-FR"/>
        </w:rPr>
        <w:t xml:space="preserve">An </w:t>
      </w:r>
      <w:proofErr w:type="spellStart"/>
      <w:r>
        <w:rPr>
          <w:rFonts w:ascii="Cambria" w:eastAsia="Times New Roman" w:hAnsi="Cambria" w:cs="Times New Roman"/>
          <w:lang w:val="fr-FR"/>
        </w:rPr>
        <w:t>upward</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deflection</w:t>
      </w:r>
      <w:proofErr w:type="spellEnd"/>
    </w:p>
    <w:p w14:paraId="0E75E63E" w14:textId="6DC56889" w:rsidR="001601F2" w:rsidRDefault="001601F2" w:rsidP="001601F2">
      <w:pPr>
        <w:pStyle w:val="Paragraphedeliste"/>
        <w:numPr>
          <w:ilvl w:val="1"/>
          <w:numId w:val="8"/>
        </w:numPr>
        <w:rPr>
          <w:rFonts w:ascii="Cambria" w:eastAsia="Times New Roman" w:hAnsi="Cambria" w:cs="Times New Roman"/>
          <w:lang w:val="fr-FR"/>
        </w:rPr>
      </w:pPr>
      <w:r>
        <w:rPr>
          <w:rFonts w:ascii="Cambria" w:eastAsia="Times New Roman" w:hAnsi="Cambria" w:cs="Times New Roman"/>
          <w:lang w:val="fr-FR"/>
        </w:rPr>
        <w:t xml:space="preserve">A </w:t>
      </w:r>
      <w:proofErr w:type="spellStart"/>
      <w:r>
        <w:rPr>
          <w:rFonts w:ascii="Cambria" w:eastAsia="Times New Roman" w:hAnsi="Cambria" w:cs="Times New Roman"/>
          <w:lang w:val="fr-FR"/>
        </w:rPr>
        <w:t>downward</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deflection</w:t>
      </w:r>
      <w:proofErr w:type="spellEnd"/>
    </w:p>
    <w:p w14:paraId="3734559E" w14:textId="7365157A" w:rsidR="001601F2" w:rsidRDefault="001601F2" w:rsidP="001601F2">
      <w:pPr>
        <w:pStyle w:val="Paragraphedeliste"/>
        <w:numPr>
          <w:ilvl w:val="1"/>
          <w:numId w:val="8"/>
        </w:numPr>
        <w:rPr>
          <w:rFonts w:ascii="Cambria" w:eastAsia="Times New Roman" w:hAnsi="Cambria" w:cs="Times New Roman"/>
          <w:lang w:val="fr-FR"/>
        </w:rPr>
      </w:pPr>
      <w:r>
        <w:rPr>
          <w:rFonts w:ascii="Cambria" w:eastAsia="Times New Roman" w:hAnsi="Cambria" w:cs="Times New Roman"/>
          <w:lang w:val="fr-FR"/>
        </w:rPr>
        <w:t xml:space="preserve">Not </w:t>
      </w:r>
      <w:proofErr w:type="spellStart"/>
      <w:r>
        <w:rPr>
          <w:rFonts w:ascii="Cambria" w:eastAsia="Times New Roman" w:hAnsi="Cambria" w:cs="Times New Roman"/>
          <w:lang w:val="fr-FR"/>
        </w:rPr>
        <w:t>detectable</w:t>
      </w:r>
      <w:proofErr w:type="spellEnd"/>
    </w:p>
    <w:p w14:paraId="49483D51" w14:textId="009F24E9" w:rsidR="001601F2" w:rsidRDefault="001601F2" w:rsidP="001601F2">
      <w:pPr>
        <w:pStyle w:val="Paragraphedeliste"/>
        <w:numPr>
          <w:ilvl w:val="1"/>
          <w:numId w:val="8"/>
        </w:numPr>
        <w:rPr>
          <w:rFonts w:ascii="Cambria" w:eastAsia="Times New Roman" w:hAnsi="Cambria" w:cs="Times New Roman"/>
          <w:lang w:val="fr-FR"/>
        </w:rPr>
      </w:pPr>
      <w:proofErr w:type="spellStart"/>
      <w:r>
        <w:rPr>
          <w:rFonts w:ascii="Cambria" w:eastAsia="Times New Roman" w:hAnsi="Cambria" w:cs="Times New Roman"/>
          <w:lang w:val="fr-FR"/>
        </w:rPr>
        <w:t>Highly</w:t>
      </w:r>
      <w:proofErr w:type="spellEnd"/>
      <w:r>
        <w:rPr>
          <w:rFonts w:ascii="Cambria" w:eastAsia="Times New Roman" w:hAnsi="Cambria" w:cs="Times New Roman"/>
          <w:lang w:val="fr-FR"/>
        </w:rPr>
        <w:t xml:space="preserve"> variable</w:t>
      </w:r>
    </w:p>
    <w:p w14:paraId="7457AD3F" w14:textId="77777777" w:rsidR="001601F2" w:rsidRDefault="001601F2" w:rsidP="001601F2">
      <w:pPr>
        <w:pStyle w:val="Paragraphedeliste"/>
        <w:ind w:left="1440"/>
        <w:rPr>
          <w:rFonts w:ascii="Cambria" w:eastAsia="Times New Roman" w:hAnsi="Cambria" w:cs="Times New Roman"/>
          <w:lang w:val="fr-FR"/>
        </w:rPr>
      </w:pPr>
    </w:p>
    <w:p w14:paraId="07F5ED59" w14:textId="6D7072EF" w:rsidR="001601F2" w:rsidRDefault="001601F2" w:rsidP="001601F2">
      <w:pPr>
        <w:pStyle w:val="Paragraphedeliste"/>
        <w:numPr>
          <w:ilvl w:val="0"/>
          <w:numId w:val="8"/>
        </w:numPr>
        <w:rPr>
          <w:rFonts w:ascii="Cambria" w:eastAsia="Times New Roman" w:hAnsi="Cambria" w:cs="Times New Roman"/>
          <w:lang w:val="fr-FR"/>
        </w:rPr>
      </w:pPr>
      <w:r>
        <w:rPr>
          <w:rFonts w:ascii="Cambria" w:eastAsia="Times New Roman" w:hAnsi="Cambria" w:cs="Times New Roman"/>
          <w:lang w:val="fr-FR"/>
        </w:rPr>
        <w:t xml:space="preserve">If the R </w:t>
      </w:r>
      <w:proofErr w:type="spellStart"/>
      <w:r>
        <w:rPr>
          <w:rFonts w:ascii="Cambria" w:eastAsia="Times New Roman" w:hAnsi="Cambria" w:cs="Times New Roman"/>
          <w:lang w:val="fr-FR"/>
        </w:rPr>
        <w:t>wave</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is</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upright</w:t>
      </w:r>
      <w:proofErr w:type="spellEnd"/>
      <w:r>
        <w:rPr>
          <w:rFonts w:ascii="Cambria" w:eastAsia="Times New Roman" w:hAnsi="Cambria" w:cs="Times New Roman"/>
          <w:lang w:val="fr-FR"/>
        </w:rPr>
        <w:t xml:space="preserve"> and </w:t>
      </w:r>
      <w:proofErr w:type="spellStart"/>
      <w:r>
        <w:rPr>
          <w:rFonts w:ascii="Cambria" w:eastAsia="Times New Roman" w:hAnsi="Cambria" w:cs="Times New Roman"/>
          <w:lang w:val="fr-FR"/>
        </w:rPr>
        <w:t>equally</w:t>
      </w:r>
      <w:proofErr w:type="spellEnd"/>
      <w:r>
        <w:rPr>
          <w:rFonts w:ascii="Cambria" w:eastAsia="Times New Roman" w:hAnsi="Cambria" w:cs="Times New Roman"/>
          <w:lang w:val="fr-FR"/>
        </w:rPr>
        <w:t xml:space="preserve"> large on leads I and </w:t>
      </w:r>
      <w:proofErr w:type="spellStart"/>
      <w:r>
        <w:rPr>
          <w:rFonts w:ascii="Cambria" w:eastAsia="Times New Roman" w:hAnsi="Cambria" w:cs="Times New Roman"/>
          <w:lang w:val="fr-FR"/>
        </w:rPr>
        <w:t>aVF</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what</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is</w:t>
      </w:r>
      <w:proofErr w:type="spellEnd"/>
      <w:r>
        <w:rPr>
          <w:rFonts w:ascii="Cambria" w:eastAsia="Times New Roman" w:hAnsi="Cambria" w:cs="Times New Roman"/>
          <w:lang w:val="fr-FR"/>
        </w:rPr>
        <w:t xml:space="preserve"> the </w:t>
      </w:r>
      <w:proofErr w:type="spellStart"/>
      <w:r>
        <w:rPr>
          <w:rFonts w:ascii="Cambria" w:eastAsia="Times New Roman" w:hAnsi="Cambria" w:cs="Times New Roman"/>
          <w:lang w:val="fr-FR"/>
        </w:rPr>
        <w:t>mean</w:t>
      </w:r>
      <w:proofErr w:type="spellEnd"/>
      <w:r>
        <w:rPr>
          <w:rFonts w:ascii="Cambria" w:eastAsia="Times New Roman" w:hAnsi="Cambria" w:cs="Times New Roman"/>
          <w:lang w:val="fr-FR"/>
        </w:rPr>
        <w:t xml:space="preserve"> </w:t>
      </w:r>
      <w:proofErr w:type="spellStart"/>
      <w:r>
        <w:rPr>
          <w:rFonts w:ascii="Cambria" w:eastAsia="Times New Roman" w:hAnsi="Cambria" w:cs="Times New Roman"/>
          <w:lang w:val="fr-FR"/>
        </w:rPr>
        <w:t>electrical</w:t>
      </w:r>
      <w:proofErr w:type="spellEnd"/>
      <w:r>
        <w:rPr>
          <w:rFonts w:ascii="Cambria" w:eastAsia="Times New Roman" w:hAnsi="Cambria" w:cs="Times New Roman"/>
          <w:lang w:val="fr-FR"/>
        </w:rPr>
        <w:t xml:space="preserve"> axis of the </w:t>
      </w:r>
      <w:proofErr w:type="spellStart"/>
      <w:r>
        <w:rPr>
          <w:rFonts w:ascii="Cambria" w:eastAsia="Times New Roman" w:hAnsi="Cambria" w:cs="Times New Roman"/>
          <w:lang w:val="fr-FR"/>
        </w:rPr>
        <w:t>heart</w:t>
      </w:r>
      <w:proofErr w:type="spellEnd"/>
      <w:r>
        <w:rPr>
          <w:rFonts w:ascii="Cambria" w:eastAsia="Times New Roman" w:hAnsi="Cambria" w:cs="Times New Roman"/>
          <w:lang w:val="fr-FR"/>
        </w:rPr>
        <w:t> ?</w:t>
      </w:r>
    </w:p>
    <w:p w14:paraId="0DF61CFC" w14:textId="77777777" w:rsidR="001601F2" w:rsidRDefault="001601F2" w:rsidP="001601F2">
      <w:pPr>
        <w:rPr>
          <w:rFonts w:ascii="Cambria" w:eastAsia="Times New Roman" w:hAnsi="Cambria" w:cs="Times New Roman"/>
          <w:lang w:val="fr-FR"/>
        </w:rPr>
      </w:pPr>
    </w:p>
    <w:p w14:paraId="1CC303CF" w14:textId="77777777" w:rsidR="001601F2" w:rsidRDefault="001601F2" w:rsidP="001601F2">
      <w:pPr>
        <w:rPr>
          <w:rFonts w:ascii="Cambria" w:eastAsia="Times New Roman" w:hAnsi="Cambria" w:cs="Times New Roman"/>
          <w:lang w:val="fr-FR"/>
        </w:rPr>
      </w:pPr>
    </w:p>
    <w:p w14:paraId="0075D021" w14:textId="1560D00E" w:rsidR="001601F2" w:rsidRDefault="001601F2" w:rsidP="001601F2">
      <w:pPr>
        <w:rPr>
          <w:rFonts w:ascii="Cambria" w:eastAsia="Times New Roman" w:hAnsi="Cambria" w:cs="Times New Roman"/>
          <w:b/>
          <w:lang w:val="fr-FR"/>
        </w:rPr>
      </w:pPr>
      <w:proofErr w:type="spellStart"/>
      <w:r>
        <w:rPr>
          <w:rFonts w:ascii="Cambria" w:eastAsia="Times New Roman" w:hAnsi="Cambria" w:cs="Times New Roman"/>
          <w:b/>
          <w:lang w:val="fr-FR"/>
        </w:rPr>
        <w:t>Answers</w:t>
      </w:r>
      <w:proofErr w:type="spellEnd"/>
      <w:r>
        <w:rPr>
          <w:rFonts w:ascii="Cambria" w:eastAsia="Times New Roman" w:hAnsi="Cambria" w:cs="Times New Roman"/>
          <w:b/>
          <w:lang w:val="fr-FR"/>
        </w:rPr>
        <w:t> :</w:t>
      </w:r>
    </w:p>
    <w:p w14:paraId="3E1A5EA9" w14:textId="7E011EDF" w:rsidR="001601F2" w:rsidRDefault="001601F2" w:rsidP="001601F2">
      <w:pPr>
        <w:rPr>
          <w:rFonts w:ascii="Cambria" w:eastAsia="Times New Roman" w:hAnsi="Cambria" w:cs="Times New Roman"/>
          <w:b/>
          <w:lang w:val="fr-FR"/>
        </w:rPr>
      </w:pPr>
      <w:r>
        <w:rPr>
          <w:rFonts w:ascii="Cambria" w:eastAsia="Times New Roman" w:hAnsi="Cambria" w:cs="Times New Roman"/>
          <w:b/>
          <w:lang w:val="fr-FR"/>
        </w:rPr>
        <w:t>1. c</w:t>
      </w:r>
    </w:p>
    <w:p w14:paraId="14AE4E5E" w14:textId="22EA5F89" w:rsidR="001601F2" w:rsidRDefault="001601F2" w:rsidP="001601F2">
      <w:pPr>
        <w:rPr>
          <w:rFonts w:eastAsia="Times New Roman" w:cs="Times New Roman"/>
        </w:rPr>
      </w:pPr>
      <w:r>
        <w:rPr>
          <w:rFonts w:ascii="Cambria" w:eastAsia="Times New Roman" w:hAnsi="Cambria" w:cs="Times New Roman"/>
          <w:b/>
          <w:lang w:val="fr-FR"/>
        </w:rPr>
        <w:t>2.</w:t>
      </w:r>
      <w:r w:rsidRPr="001601F2">
        <w:rPr>
          <w:rFonts w:eastAsia="Times New Roman" w:cs="Times New Roman"/>
        </w:rPr>
        <w:t xml:space="preserve"> </w:t>
      </w:r>
      <w:r w:rsidRPr="001601F2">
        <w:rPr>
          <w:rFonts w:eastAsia="Times New Roman" w:cs="Times New Roman"/>
          <w:b/>
        </w:rPr>
        <w:t>b</w:t>
      </w:r>
      <w:r>
        <w:rPr>
          <w:rFonts w:eastAsia="Times New Roman" w:cs="Times New Roman"/>
        </w:rPr>
        <w:t xml:space="preserve"> According to the standard ECG polarity conventions, the P, R, and T waves will normally all be downward deflections on lead </w:t>
      </w:r>
      <w:proofErr w:type="spellStart"/>
      <w:r>
        <w:rPr>
          <w:rFonts w:eastAsia="Times New Roman" w:cs="Times New Roman"/>
        </w:rPr>
        <w:t>aVR</w:t>
      </w:r>
      <w:proofErr w:type="spellEnd"/>
      <w:r>
        <w:rPr>
          <w:rFonts w:eastAsia="Times New Roman" w:cs="Times New Roman"/>
        </w:rPr>
        <w:t>.</w:t>
      </w:r>
    </w:p>
    <w:p w14:paraId="145FBD0D" w14:textId="45DF3548" w:rsidR="001601F2" w:rsidRPr="001601F2" w:rsidRDefault="001601F2" w:rsidP="001601F2">
      <w:pPr>
        <w:rPr>
          <w:rFonts w:ascii="Cambria" w:eastAsia="Times New Roman" w:hAnsi="Cambria" w:cs="Times New Roman"/>
          <w:b/>
          <w:lang w:val="fr-FR"/>
        </w:rPr>
      </w:pPr>
      <w:r>
        <w:rPr>
          <w:rFonts w:eastAsia="Times New Roman" w:cs="Times New Roman"/>
          <w:b/>
        </w:rPr>
        <w:t xml:space="preserve">3. </w:t>
      </w:r>
      <w:r>
        <w:rPr>
          <w:rFonts w:eastAsia="Times New Roman" w:cs="Times New Roman"/>
        </w:rPr>
        <w:t xml:space="preserve">According to the electrocardiographic conventions, the electrical axis is at 45° and falls within the normal range (in the patient's lower left quadrant). The smallest amplitude deflection will occur on the lead to which the electrical axis is most perpendicular. Lead III and lead </w:t>
      </w:r>
      <w:proofErr w:type="spellStart"/>
      <w:r>
        <w:rPr>
          <w:rFonts w:eastAsia="Times New Roman" w:cs="Times New Roman"/>
        </w:rPr>
        <w:t>aVL</w:t>
      </w:r>
      <w:proofErr w:type="spellEnd"/>
      <w:r>
        <w:rPr>
          <w:rFonts w:eastAsia="Times New Roman" w:cs="Times New Roman"/>
        </w:rPr>
        <w:t xml:space="preserve"> are both within 15° of being perpendicular to 45° and therefore will have equally small deflections.</w:t>
      </w:r>
    </w:p>
    <w:p w14:paraId="2D629B42" w14:textId="77777777" w:rsidR="00E62F57" w:rsidRPr="00BA73DE" w:rsidRDefault="00E62F57" w:rsidP="00A779E0">
      <w:pPr>
        <w:rPr>
          <w:rFonts w:ascii="Cambria" w:hAnsi="Cambria"/>
        </w:rPr>
      </w:pPr>
      <w:bookmarkStart w:id="0" w:name="_GoBack"/>
      <w:bookmarkEnd w:id="0"/>
    </w:p>
    <w:p w14:paraId="6B874681" w14:textId="77777777" w:rsidR="00E62F57" w:rsidRPr="00BA73DE" w:rsidRDefault="00E62F57" w:rsidP="00A779E0">
      <w:pPr>
        <w:rPr>
          <w:rFonts w:ascii="Cambria" w:eastAsia="Times New Roman" w:hAnsi="Cambria" w:cs="Times New Roman"/>
          <w:vanish/>
          <w:lang w:val="fr-FR"/>
        </w:rPr>
      </w:pPr>
    </w:p>
    <w:p w14:paraId="41B42745" w14:textId="77777777" w:rsidR="00E62F57" w:rsidRPr="00BA73DE" w:rsidRDefault="00E62F57" w:rsidP="00A779E0">
      <w:pPr>
        <w:rPr>
          <w:rFonts w:ascii="Cambria" w:eastAsia="Times New Roman" w:hAnsi="Cambria" w:cs="Times New Roman"/>
          <w:vanish/>
          <w:lang w:val="fr-FR"/>
        </w:rPr>
      </w:pPr>
    </w:p>
    <w:p w14:paraId="35F19F1F" w14:textId="77777777" w:rsidR="00E62F57" w:rsidRPr="00BA73DE" w:rsidRDefault="00E62F57" w:rsidP="00A779E0">
      <w:pPr>
        <w:rPr>
          <w:rFonts w:ascii="Cambria" w:hAnsi="Cambria"/>
        </w:rPr>
      </w:pPr>
    </w:p>
    <w:sectPr w:rsidR="00E62F57" w:rsidRPr="00BA73DE"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3C95"/>
    <w:multiLevelType w:val="hybridMultilevel"/>
    <w:tmpl w:val="B1E8A3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3F5F2E"/>
    <w:multiLevelType w:val="hybridMultilevel"/>
    <w:tmpl w:val="4726EE5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ACB1E23"/>
    <w:multiLevelType w:val="hybridMultilevel"/>
    <w:tmpl w:val="242C03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ACE7E4F"/>
    <w:multiLevelType w:val="hybridMultilevel"/>
    <w:tmpl w:val="BFB293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F75E82"/>
    <w:multiLevelType w:val="hybridMultilevel"/>
    <w:tmpl w:val="E6A8516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ACF7044"/>
    <w:multiLevelType w:val="hybridMultilevel"/>
    <w:tmpl w:val="803CDF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EC046BA"/>
    <w:multiLevelType w:val="hybridMultilevel"/>
    <w:tmpl w:val="705CDA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6F1728D"/>
    <w:multiLevelType w:val="hybridMultilevel"/>
    <w:tmpl w:val="845C2C54"/>
    <w:lvl w:ilvl="0" w:tplc="592A1E72">
      <w:start w:val="1"/>
      <w:numFmt w:val="decimal"/>
      <w:lvlText w:val="%1."/>
      <w:lvlJc w:val="left"/>
      <w:pPr>
        <w:ind w:left="720" w:hanging="360"/>
      </w:pPr>
      <w:rPr>
        <w:b/>
      </w:rPr>
    </w:lvl>
    <w:lvl w:ilvl="1" w:tplc="DC3A1CCC">
      <w:start w:val="1"/>
      <w:numFmt w:val="lowerLetter"/>
      <w:lvlText w:val="%2."/>
      <w:lvlJc w:val="left"/>
      <w:pPr>
        <w:ind w:left="1440" w:hanging="360"/>
      </w:pPr>
      <w:rPr>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41F"/>
    <w:rsid w:val="00023D2E"/>
    <w:rsid w:val="001035A1"/>
    <w:rsid w:val="001601F2"/>
    <w:rsid w:val="00205C5B"/>
    <w:rsid w:val="002C4D29"/>
    <w:rsid w:val="003F0F89"/>
    <w:rsid w:val="003F5822"/>
    <w:rsid w:val="00437961"/>
    <w:rsid w:val="005411CD"/>
    <w:rsid w:val="0077641F"/>
    <w:rsid w:val="0092283B"/>
    <w:rsid w:val="00937220"/>
    <w:rsid w:val="009C411F"/>
    <w:rsid w:val="00A779E0"/>
    <w:rsid w:val="00B261C8"/>
    <w:rsid w:val="00BA73DE"/>
    <w:rsid w:val="00D51A12"/>
    <w:rsid w:val="00DF28B0"/>
    <w:rsid w:val="00E06D7E"/>
    <w:rsid w:val="00E62F57"/>
    <w:rsid w:val="00EF79C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AF11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7641F"/>
    <w:pPr>
      <w:ind w:left="720"/>
      <w:contextualSpacing/>
    </w:pPr>
  </w:style>
  <w:style w:type="paragraph" w:customStyle="1" w:styleId="contentbody">
    <w:name w:val="contentbody"/>
    <w:basedOn w:val="Normal"/>
    <w:rsid w:val="0077641F"/>
    <w:pPr>
      <w:spacing w:before="100" w:beforeAutospacing="1" w:after="100" w:afterAutospacing="1"/>
    </w:pPr>
    <w:rPr>
      <w:rFonts w:ascii="Times" w:hAnsi="Times"/>
      <w:sz w:val="20"/>
      <w:szCs w:val="20"/>
      <w:lang w:val="fr-FR"/>
    </w:rPr>
  </w:style>
  <w:style w:type="paragraph" w:customStyle="1" w:styleId="contenthead5">
    <w:name w:val="contenthead5"/>
    <w:basedOn w:val="Normal"/>
    <w:rsid w:val="0077641F"/>
    <w:pPr>
      <w:spacing w:before="100" w:beforeAutospacing="1" w:after="100" w:afterAutospacing="1"/>
    </w:pPr>
    <w:rPr>
      <w:rFonts w:ascii="Times" w:hAnsi="Times"/>
      <w:sz w:val="20"/>
      <w:szCs w:val="20"/>
      <w:lang w:val="fr-FR"/>
    </w:rPr>
  </w:style>
  <w:style w:type="paragraph" w:styleId="Textedebulles">
    <w:name w:val="Balloon Text"/>
    <w:basedOn w:val="Normal"/>
    <w:link w:val="TextedebullesCar"/>
    <w:uiPriority w:val="99"/>
    <w:semiHidden/>
    <w:unhideWhenUsed/>
    <w:rsid w:val="003F0F89"/>
    <w:rPr>
      <w:rFonts w:ascii="Lucida Grande" w:hAnsi="Lucida Grande"/>
      <w:sz w:val="18"/>
      <w:szCs w:val="18"/>
    </w:rPr>
  </w:style>
  <w:style w:type="character" w:customStyle="1" w:styleId="TextedebullesCar">
    <w:name w:val="Texte de bulles Car"/>
    <w:basedOn w:val="Policepardfaut"/>
    <w:link w:val="Textedebulles"/>
    <w:uiPriority w:val="99"/>
    <w:semiHidden/>
    <w:rsid w:val="003F0F89"/>
    <w:rPr>
      <w:rFonts w:ascii="Lucida Grande" w:hAnsi="Lucida Grande"/>
      <w:sz w:val="18"/>
      <w:szCs w:val="18"/>
      <w:lang w:val="en-US"/>
    </w:rPr>
  </w:style>
  <w:style w:type="paragraph" w:customStyle="1" w:styleId="contenthead3">
    <w:name w:val="contenthead3"/>
    <w:basedOn w:val="Normal"/>
    <w:rsid w:val="003F0F89"/>
    <w:pPr>
      <w:spacing w:before="100" w:beforeAutospacing="1" w:after="100" w:afterAutospacing="1"/>
    </w:pPr>
    <w:rPr>
      <w:rFonts w:ascii="Times" w:hAnsi="Times"/>
      <w:sz w:val="20"/>
      <w:szCs w:val="20"/>
      <w:lang w:val="fr-FR"/>
    </w:rPr>
  </w:style>
  <w:style w:type="character" w:customStyle="1" w:styleId="article-caption">
    <w:name w:val="article-caption"/>
    <w:basedOn w:val="Policepardfaut"/>
    <w:rsid w:val="005411CD"/>
  </w:style>
  <w:style w:type="character" w:customStyle="1" w:styleId="popup-caption">
    <w:name w:val="popup-caption"/>
    <w:basedOn w:val="Policepardfaut"/>
    <w:rsid w:val="003F582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7641F"/>
    <w:pPr>
      <w:ind w:left="720"/>
      <w:contextualSpacing/>
    </w:pPr>
  </w:style>
  <w:style w:type="paragraph" w:customStyle="1" w:styleId="contentbody">
    <w:name w:val="contentbody"/>
    <w:basedOn w:val="Normal"/>
    <w:rsid w:val="0077641F"/>
    <w:pPr>
      <w:spacing w:before="100" w:beforeAutospacing="1" w:after="100" w:afterAutospacing="1"/>
    </w:pPr>
    <w:rPr>
      <w:rFonts w:ascii="Times" w:hAnsi="Times"/>
      <w:sz w:val="20"/>
      <w:szCs w:val="20"/>
      <w:lang w:val="fr-FR"/>
    </w:rPr>
  </w:style>
  <w:style w:type="paragraph" w:customStyle="1" w:styleId="contenthead5">
    <w:name w:val="contenthead5"/>
    <w:basedOn w:val="Normal"/>
    <w:rsid w:val="0077641F"/>
    <w:pPr>
      <w:spacing w:before="100" w:beforeAutospacing="1" w:after="100" w:afterAutospacing="1"/>
    </w:pPr>
    <w:rPr>
      <w:rFonts w:ascii="Times" w:hAnsi="Times"/>
      <w:sz w:val="20"/>
      <w:szCs w:val="20"/>
      <w:lang w:val="fr-FR"/>
    </w:rPr>
  </w:style>
  <w:style w:type="paragraph" w:styleId="Textedebulles">
    <w:name w:val="Balloon Text"/>
    <w:basedOn w:val="Normal"/>
    <w:link w:val="TextedebullesCar"/>
    <w:uiPriority w:val="99"/>
    <w:semiHidden/>
    <w:unhideWhenUsed/>
    <w:rsid w:val="003F0F89"/>
    <w:rPr>
      <w:rFonts w:ascii="Lucida Grande" w:hAnsi="Lucida Grande"/>
      <w:sz w:val="18"/>
      <w:szCs w:val="18"/>
    </w:rPr>
  </w:style>
  <w:style w:type="character" w:customStyle="1" w:styleId="TextedebullesCar">
    <w:name w:val="Texte de bulles Car"/>
    <w:basedOn w:val="Policepardfaut"/>
    <w:link w:val="Textedebulles"/>
    <w:uiPriority w:val="99"/>
    <w:semiHidden/>
    <w:rsid w:val="003F0F89"/>
    <w:rPr>
      <w:rFonts w:ascii="Lucida Grande" w:hAnsi="Lucida Grande"/>
      <w:sz w:val="18"/>
      <w:szCs w:val="18"/>
      <w:lang w:val="en-US"/>
    </w:rPr>
  </w:style>
  <w:style w:type="paragraph" w:customStyle="1" w:styleId="contenthead3">
    <w:name w:val="contenthead3"/>
    <w:basedOn w:val="Normal"/>
    <w:rsid w:val="003F0F89"/>
    <w:pPr>
      <w:spacing w:before="100" w:beforeAutospacing="1" w:after="100" w:afterAutospacing="1"/>
    </w:pPr>
    <w:rPr>
      <w:rFonts w:ascii="Times" w:hAnsi="Times"/>
      <w:sz w:val="20"/>
      <w:szCs w:val="20"/>
      <w:lang w:val="fr-FR"/>
    </w:rPr>
  </w:style>
  <w:style w:type="character" w:customStyle="1" w:styleId="article-caption">
    <w:name w:val="article-caption"/>
    <w:basedOn w:val="Policepardfaut"/>
    <w:rsid w:val="005411CD"/>
  </w:style>
  <w:style w:type="character" w:customStyle="1" w:styleId="popup-caption">
    <w:name w:val="popup-caption"/>
    <w:basedOn w:val="Policepardfaut"/>
    <w:rsid w:val="003F5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857741">
      <w:bodyDiv w:val="1"/>
      <w:marLeft w:val="0"/>
      <w:marRight w:val="0"/>
      <w:marTop w:val="0"/>
      <w:marBottom w:val="0"/>
      <w:divBdr>
        <w:top w:val="none" w:sz="0" w:space="0" w:color="auto"/>
        <w:left w:val="none" w:sz="0" w:space="0" w:color="auto"/>
        <w:bottom w:val="none" w:sz="0" w:space="0" w:color="auto"/>
        <w:right w:val="none" w:sz="0" w:space="0" w:color="auto"/>
      </w:divBdr>
    </w:div>
    <w:div w:id="460075580">
      <w:bodyDiv w:val="1"/>
      <w:marLeft w:val="0"/>
      <w:marRight w:val="0"/>
      <w:marTop w:val="0"/>
      <w:marBottom w:val="0"/>
      <w:divBdr>
        <w:top w:val="none" w:sz="0" w:space="0" w:color="auto"/>
        <w:left w:val="none" w:sz="0" w:space="0" w:color="auto"/>
        <w:bottom w:val="none" w:sz="0" w:space="0" w:color="auto"/>
        <w:right w:val="none" w:sz="0" w:space="0" w:color="auto"/>
      </w:divBdr>
    </w:div>
    <w:div w:id="1046566444">
      <w:bodyDiv w:val="1"/>
      <w:marLeft w:val="0"/>
      <w:marRight w:val="0"/>
      <w:marTop w:val="0"/>
      <w:marBottom w:val="0"/>
      <w:divBdr>
        <w:top w:val="none" w:sz="0" w:space="0" w:color="auto"/>
        <w:left w:val="none" w:sz="0" w:space="0" w:color="auto"/>
        <w:bottom w:val="none" w:sz="0" w:space="0" w:color="auto"/>
        <w:right w:val="none" w:sz="0" w:space="0" w:color="auto"/>
      </w:divBdr>
    </w:div>
    <w:div w:id="1150168242">
      <w:bodyDiv w:val="1"/>
      <w:marLeft w:val="0"/>
      <w:marRight w:val="0"/>
      <w:marTop w:val="0"/>
      <w:marBottom w:val="0"/>
      <w:divBdr>
        <w:top w:val="none" w:sz="0" w:space="0" w:color="auto"/>
        <w:left w:val="none" w:sz="0" w:space="0" w:color="auto"/>
        <w:bottom w:val="none" w:sz="0" w:space="0" w:color="auto"/>
        <w:right w:val="none" w:sz="0" w:space="0" w:color="auto"/>
      </w:divBdr>
    </w:div>
    <w:div w:id="16531720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7</Pages>
  <Words>1400</Words>
  <Characters>7702</Characters>
  <Application>Microsoft Macintosh Word</Application>
  <DocSecurity>0</DocSecurity>
  <Lines>64</Lines>
  <Paragraphs>18</Paragraphs>
  <ScaleCrop>false</ScaleCrop>
  <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4</cp:revision>
  <dcterms:created xsi:type="dcterms:W3CDTF">2016-02-08T12:22:00Z</dcterms:created>
  <dcterms:modified xsi:type="dcterms:W3CDTF">2016-02-09T22:25:00Z</dcterms:modified>
</cp:coreProperties>
</file>