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2D8" w:rsidRPr="006B22D8" w:rsidRDefault="006B22D8" w:rsidP="006B22D8">
      <w:pPr>
        <w:rPr>
          <w:sz w:val="28"/>
          <w:szCs w:val="28"/>
        </w:rPr>
      </w:pPr>
      <w:r w:rsidRPr="006B22D8">
        <w:rPr>
          <w:sz w:val="28"/>
          <w:szCs w:val="28"/>
        </w:rPr>
        <w:t>J Vet</w:t>
      </w:r>
      <w:r w:rsidR="004D770B">
        <w:rPr>
          <w:sz w:val="28"/>
          <w:szCs w:val="28"/>
        </w:rPr>
        <w:t xml:space="preserve"> </w:t>
      </w:r>
      <w:proofErr w:type="spellStart"/>
      <w:r w:rsidR="004D770B">
        <w:rPr>
          <w:sz w:val="28"/>
          <w:szCs w:val="28"/>
        </w:rPr>
        <w:t>Emerg</w:t>
      </w:r>
      <w:proofErr w:type="spellEnd"/>
      <w:r w:rsidR="004D770B">
        <w:rPr>
          <w:sz w:val="28"/>
          <w:szCs w:val="28"/>
        </w:rPr>
        <w:t xml:space="preserve"> </w:t>
      </w:r>
      <w:proofErr w:type="spellStart"/>
      <w:r w:rsidR="004D770B">
        <w:rPr>
          <w:sz w:val="28"/>
          <w:szCs w:val="28"/>
        </w:rPr>
        <w:t>Crit</w:t>
      </w:r>
      <w:proofErr w:type="spellEnd"/>
      <w:r w:rsidR="004D770B">
        <w:rPr>
          <w:sz w:val="28"/>
          <w:szCs w:val="28"/>
        </w:rPr>
        <w:t xml:space="preserve"> Care (San Antonio) 2015 Nov 20</w:t>
      </w:r>
    </w:p>
    <w:p w:rsidR="006B22D8" w:rsidRDefault="006B22D8" w:rsidP="006B22D8">
      <w:pPr>
        <w:rPr>
          <w:b/>
          <w:sz w:val="28"/>
          <w:szCs w:val="28"/>
        </w:rPr>
      </w:pPr>
      <w:r w:rsidRPr="006B22D8">
        <w:rPr>
          <w:b/>
          <w:sz w:val="28"/>
          <w:szCs w:val="28"/>
        </w:rPr>
        <w:t xml:space="preserve">Retrospective cohort study on the incidence of acute kidney injury and death following </w:t>
      </w:r>
      <w:proofErr w:type="spellStart"/>
      <w:r w:rsidRPr="006B22D8">
        <w:rPr>
          <w:b/>
          <w:sz w:val="28"/>
          <w:szCs w:val="28"/>
        </w:rPr>
        <w:t>hydroxyethyl</w:t>
      </w:r>
      <w:proofErr w:type="spellEnd"/>
      <w:r w:rsidRPr="006B22D8">
        <w:rPr>
          <w:b/>
          <w:sz w:val="28"/>
          <w:szCs w:val="28"/>
        </w:rPr>
        <w:t xml:space="preserve"> starch (HES 10% 250/0.5/5:1) administration in dogs (2007-2010)</w:t>
      </w:r>
    </w:p>
    <w:p w:rsidR="006B22D8" w:rsidRDefault="006B22D8" w:rsidP="006B22D8">
      <w:pPr>
        <w:rPr>
          <w:b/>
          <w:sz w:val="28"/>
          <w:szCs w:val="28"/>
        </w:rPr>
      </w:pPr>
    </w:p>
    <w:p w:rsidR="006B22D8" w:rsidRPr="004D770B" w:rsidRDefault="006B22D8" w:rsidP="006B22D8">
      <w:pPr>
        <w:pBdr>
          <w:bottom w:val="single" w:sz="12" w:space="1" w:color="auto"/>
        </w:pBdr>
        <w:rPr>
          <w:b/>
          <w:sz w:val="28"/>
          <w:szCs w:val="28"/>
        </w:rPr>
      </w:pPr>
      <w:r w:rsidRPr="004D770B">
        <w:rPr>
          <w:b/>
          <w:sz w:val="28"/>
          <w:szCs w:val="28"/>
        </w:rPr>
        <w:t>Clinical Questions</w:t>
      </w:r>
    </w:p>
    <w:p w:rsidR="006B22D8" w:rsidRPr="004D770B" w:rsidRDefault="006B22D8" w:rsidP="006B22D8">
      <w:pPr>
        <w:rPr>
          <w:sz w:val="28"/>
          <w:szCs w:val="28"/>
        </w:rPr>
      </w:pPr>
      <w:r w:rsidRPr="004D770B">
        <w:rPr>
          <w:sz w:val="28"/>
          <w:szCs w:val="28"/>
        </w:rPr>
        <w:t>In dogs admitted to the ICU, is administration of HES (10% HES 250/0.5/5:1) associated with increased incidence of acute kidney injury and death?</w:t>
      </w:r>
    </w:p>
    <w:p w:rsidR="006B22D8" w:rsidRPr="004D770B" w:rsidRDefault="006B22D8" w:rsidP="006B22D8">
      <w:pPr>
        <w:rPr>
          <w:sz w:val="28"/>
          <w:szCs w:val="28"/>
        </w:rPr>
      </w:pPr>
    </w:p>
    <w:p w:rsidR="006B22D8" w:rsidRPr="004D770B" w:rsidRDefault="006B22D8" w:rsidP="006B22D8">
      <w:pPr>
        <w:pBdr>
          <w:bottom w:val="single" w:sz="12" w:space="1" w:color="auto"/>
        </w:pBdr>
        <w:rPr>
          <w:b/>
          <w:sz w:val="28"/>
          <w:szCs w:val="28"/>
        </w:rPr>
      </w:pPr>
      <w:r w:rsidRPr="004D770B">
        <w:rPr>
          <w:b/>
          <w:sz w:val="28"/>
          <w:szCs w:val="28"/>
        </w:rPr>
        <w:t>Bottom Line</w:t>
      </w:r>
    </w:p>
    <w:p w:rsidR="006B22D8" w:rsidRPr="004D770B" w:rsidRDefault="006B22D8" w:rsidP="006B22D8">
      <w:pPr>
        <w:rPr>
          <w:sz w:val="28"/>
          <w:szCs w:val="28"/>
        </w:rPr>
      </w:pPr>
      <w:r w:rsidRPr="004D770B">
        <w:rPr>
          <w:sz w:val="28"/>
          <w:szCs w:val="28"/>
        </w:rPr>
        <w:t>In dogs admitted to the ICU, HES administration was associated with increased risk of death and AKI and higher doses per kilogram per hour of HES was associated with increased risk of adverse outcomes (death, AKI)</w:t>
      </w:r>
    </w:p>
    <w:p w:rsidR="006B22D8" w:rsidRPr="004D770B" w:rsidRDefault="006B22D8" w:rsidP="006B22D8">
      <w:pPr>
        <w:rPr>
          <w:sz w:val="28"/>
          <w:szCs w:val="28"/>
        </w:rPr>
      </w:pPr>
    </w:p>
    <w:p w:rsidR="006B22D8" w:rsidRPr="004D770B" w:rsidRDefault="006B22D8" w:rsidP="006B22D8">
      <w:pPr>
        <w:pBdr>
          <w:bottom w:val="single" w:sz="12" w:space="1" w:color="auto"/>
        </w:pBdr>
        <w:rPr>
          <w:b/>
          <w:sz w:val="28"/>
          <w:szCs w:val="28"/>
        </w:rPr>
      </w:pPr>
      <w:r w:rsidRPr="004D770B">
        <w:rPr>
          <w:b/>
          <w:sz w:val="28"/>
          <w:szCs w:val="28"/>
        </w:rPr>
        <w:t>Major Points</w:t>
      </w:r>
    </w:p>
    <w:p w:rsidR="006B22D8" w:rsidRPr="004D770B" w:rsidRDefault="006B22D8" w:rsidP="006B22D8">
      <w:pPr>
        <w:jc w:val="both"/>
        <w:rPr>
          <w:sz w:val="28"/>
          <w:szCs w:val="28"/>
        </w:rPr>
      </w:pPr>
      <w:r w:rsidRPr="004D770B">
        <w:rPr>
          <w:sz w:val="28"/>
          <w:szCs w:val="28"/>
        </w:rPr>
        <w:t xml:space="preserve">The adverse effects of HES in humans are well documented and include volume overload, coagulopathy, acute kidney injury, </w:t>
      </w:r>
      <w:proofErr w:type="spellStart"/>
      <w:r w:rsidRPr="004D770B">
        <w:rPr>
          <w:sz w:val="28"/>
          <w:szCs w:val="28"/>
        </w:rPr>
        <w:t>proinflammatory</w:t>
      </w:r>
      <w:proofErr w:type="spellEnd"/>
      <w:r w:rsidRPr="004D770B">
        <w:rPr>
          <w:sz w:val="28"/>
          <w:szCs w:val="28"/>
        </w:rPr>
        <w:t xml:space="preserve"> effects, and allergic reactions. No published studies have evaluated the effects of HES in dogs outside of the laboratory setting and no clinical studies evaluating whether use of HES improves outcome are </w:t>
      </w:r>
      <w:proofErr w:type="spellStart"/>
      <w:r w:rsidRPr="004D770B">
        <w:rPr>
          <w:sz w:val="28"/>
          <w:szCs w:val="28"/>
        </w:rPr>
        <w:t>availables</w:t>
      </w:r>
      <w:proofErr w:type="spellEnd"/>
      <w:r w:rsidRPr="004D770B">
        <w:rPr>
          <w:sz w:val="28"/>
          <w:szCs w:val="28"/>
        </w:rPr>
        <w:t xml:space="preserve">. </w:t>
      </w:r>
    </w:p>
    <w:p w:rsidR="006B22D8" w:rsidRPr="004D770B" w:rsidRDefault="006B22D8" w:rsidP="006B22D8">
      <w:pPr>
        <w:jc w:val="both"/>
        <w:rPr>
          <w:sz w:val="28"/>
          <w:szCs w:val="28"/>
        </w:rPr>
      </w:pPr>
    </w:p>
    <w:p w:rsidR="006B22D8" w:rsidRPr="004D770B" w:rsidRDefault="006B22D8" w:rsidP="006B22D8">
      <w:pPr>
        <w:jc w:val="both"/>
        <w:rPr>
          <w:sz w:val="28"/>
          <w:szCs w:val="28"/>
        </w:rPr>
      </w:pPr>
      <w:r w:rsidRPr="004D770B">
        <w:rPr>
          <w:sz w:val="28"/>
          <w:szCs w:val="28"/>
        </w:rPr>
        <w:t xml:space="preserve">This 2015 retrospective cohort study compared the outcome (AKI, death) in dogs receiving HES (n =180) to that of dogs that were not treated with HES (n=242).  Dogs were selected if they were admitted to the ICU and if the review of their record provided information regarding outcome and </w:t>
      </w:r>
      <w:proofErr w:type="spellStart"/>
      <w:r w:rsidRPr="004D770B">
        <w:rPr>
          <w:sz w:val="28"/>
          <w:szCs w:val="28"/>
        </w:rPr>
        <w:t>permited</w:t>
      </w:r>
      <w:proofErr w:type="spellEnd"/>
      <w:r w:rsidRPr="004D770B">
        <w:rPr>
          <w:sz w:val="28"/>
          <w:szCs w:val="28"/>
        </w:rPr>
        <w:t xml:space="preserve"> calculation of the </w:t>
      </w:r>
      <w:proofErr w:type="spellStart"/>
      <w:r w:rsidRPr="004D770B">
        <w:rPr>
          <w:sz w:val="28"/>
          <w:szCs w:val="28"/>
        </w:rPr>
        <w:t>APPLE</w:t>
      </w:r>
      <w:r w:rsidRPr="004D770B">
        <w:rPr>
          <w:sz w:val="28"/>
          <w:szCs w:val="28"/>
          <w:vertAlign w:val="subscript"/>
        </w:rPr>
        <w:t>fast</w:t>
      </w:r>
      <w:proofErr w:type="spellEnd"/>
      <w:r w:rsidRPr="004D770B">
        <w:rPr>
          <w:sz w:val="28"/>
          <w:szCs w:val="28"/>
        </w:rPr>
        <w:t xml:space="preserve"> score.  After controlling for illness severity score, blood product administration, and emergency surgical admission, there was an increased risk of adverse outcomes (death, AKI) in dogs receiving HES and an association between increased dose of HES and increased risks of adverse outcomes. </w:t>
      </w:r>
    </w:p>
    <w:p w:rsidR="007A6DAC" w:rsidRPr="004D770B" w:rsidRDefault="007A6DAC" w:rsidP="006B22D8">
      <w:pPr>
        <w:jc w:val="both"/>
        <w:rPr>
          <w:sz w:val="28"/>
          <w:szCs w:val="28"/>
        </w:rPr>
      </w:pPr>
    </w:p>
    <w:p w:rsidR="007A6DAC" w:rsidRPr="004D770B" w:rsidRDefault="007A6DAC" w:rsidP="006B22D8">
      <w:pPr>
        <w:jc w:val="both"/>
        <w:rPr>
          <w:sz w:val="28"/>
          <w:szCs w:val="28"/>
        </w:rPr>
      </w:pPr>
      <w:r w:rsidRPr="004D770B">
        <w:rPr>
          <w:sz w:val="28"/>
          <w:szCs w:val="28"/>
        </w:rPr>
        <w:t>The generalizability of this study is limited by its retrospective and observational nature, the use of a specific HES formulation, and the multiple differences identified between the HES and non-HES groups at baseline.</w:t>
      </w:r>
    </w:p>
    <w:p w:rsidR="007A6DAC" w:rsidRDefault="007A6DAC" w:rsidP="006B22D8">
      <w:pPr>
        <w:jc w:val="both"/>
        <w:rPr>
          <w:sz w:val="28"/>
          <w:szCs w:val="28"/>
        </w:rPr>
      </w:pPr>
    </w:p>
    <w:p w:rsidR="004D770B" w:rsidRDefault="004D770B" w:rsidP="006B22D8">
      <w:pPr>
        <w:jc w:val="both"/>
        <w:rPr>
          <w:sz w:val="28"/>
          <w:szCs w:val="28"/>
        </w:rPr>
      </w:pPr>
    </w:p>
    <w:p w:rsidR="004D770B" w:rsidRDefault="004D770B" w:rsidP="006B22D8">
      <w:pPr>
        <w:jc w:val="both"/>
        <w:rPr>
          <w:sz w:val="28"/>
          <w:szCs w:val="28"/>
        </w:rPr>
      </w:pPr>
    </w:p>
    <w:p w:rsidR="004D770B" w:rsidRDefault="004D770B" w:rsidP="006B22D8">
      <w:pPr>
        <w:jc w:val="both"/>
        <w:rPr>
          <w:sz w:val="28"/>
          <w:szCs w:val="28"/>
        </w:rPr>
      </w:pPr>
    </w:p>
    <w:p w:rsidR="004D770B" w:rsidRDefault="004D770B" w:rsidP="006B22D8">
      <w:pPr>
        <w:jc w:val="both"/>
        <w:rPr>
          <w:sz w:val="28"/>
          <w:szCs w:val="28"/>
        </w:rPr>
      </w:pPr>
    </w:p>
    <w:p w:rsidR="007A6DAC" w:rsidRPr="004D770B" w:rsidRDefault="007A6DAC" w:rsidP="006B22D8">
      <w:pPr>
        <w:pBdr>
          <w:bottom w:val="single" w:sz="12" w:space="1" w:color="auto"/>
        </w:pBdr>
        <w:jc w:val="both"/>
        <w:rPr>
          <w:b/>
          <w:sz w:val="28"/>
          <w:szCs w:val="28"/>
        </w:rPr>
      </w:pPr>
      <w:r w:rsidRPr="004D770B">
        <w:rPr>
          <w:b/>
          <w:sz w:val="28"/>
          <w:szCs w:val="28"/>
        </w:rPr>
        <w:lastRenderedPageBreak/>
        <w:t>Design</w:t>
      </w:r>
    </w:p>
    <w:p w:rsidR="007A6DAC" w:rsidRPr="004D770B" w:rsidRDefault="007A6DAC" w:rsidP="007A6DAC">
      <w:pPr>
        <w:pStyle w:val="Paragraphedeliste"/>
        <w:numPr>
          <w:ilvl w:val="0"/>
          <w:numId w:val="1"/>
        </w:numPr>
        <w:jc w:val="both"/>
        <w:rPr>
          <w:sz w:val="28"/>
          <w:szCs w:val="28"/>
        </w:rPr>
      </w:pPr>
      <w:r w:rsidRPr="004D770B">
        <w:rPr>
          <w:sz w:val="28"/>
          <w:szCs w:val="28"/>
        </w:rPr>
        <w:t>Retrospective cohort study</w:t>
      </w:r>
    </w:p>
    <w:p w:rsidR="007A6DAC" w:rsidRPr="004D770B" w:rsidRDefault="007A6DAC" w:rsidP="007A6DAC">
      <w:pPr>
        <w:pStyle w:val="Paragraphedeliste"/>
        <w:numPr>
          <w:ilvl w:val="0"/>
          <w:numId w:val="1"/>
        </w:numPr>
        <w:jc w:val="both"/>
        <w:rPr>
          <w:sz w:val="28"/>
          <w:szCs w:val="28"/>
        </w:rPr>
      </w:pPr>
      <w:r w:rsidRPr="004D770B">
        <w:rPr>
          <w:sz w:val="28"/>
          <w:szCs w:val="28"/>
        </w:rPr>
        <w:t>N = 422 dog admitted to the ICU</w:t>
      </w:r>
    </w:p>
    <w:p w:rsidR="007A6DAC" w:rsidRPr="004D770B" w:rsidRDefault="007A6DAC" w:rsidP="007A6DAC">
      <w:pPr>
        <w:pStyle w:val="Paragraphedeliste"/>
        <w:numPr>
          <w:ilvl w:val="1"/>
          <w:numId w:val="1"/>
        </w:numPr>
        <w:jc w:val="both"/>
        <w:rPr>
          <w:sz w:val="28"/>
          <w:szCs w:val="28"/>
        </w:rPr>
      </w:pPr>
      <w:r w:rsidRPr="004D770B">
        <w:rPr>
          <w:sz w:val="28"/>
          <w:szCs w:val="28"/>
        </w:rPr>
        <w:t>HES (n=180)</w:t>
      </w:r>
    </w:p>
    <w:p w:rsidR="007A6DAC" w:rsidRPr="004D770B" w:rsidRDefault="007A6DAC" w:rsidP="007A6DAC">
      <w:pPr>
        <w:pStyle w:val="Paragraphedeliste"/>
        <w:numPr>
          <w:ilvl w:val="1"/>
          <w:numId w:val="1"/>
        </w:numPr>
        <w:jc w:val="both"/>
        <w:rPr>
          <w:sz w:val="28"/>
          <w:szCs w:val="28"/>
        </w:rPr>
      </w:pPr>
      <w:r w:rsidRPr="004D770B">
        <w:rPr>
          <w:sz w:val="28"/>
          <w:szCs w:val="28"/>
        </w:rPr>
        <w:t>No HES (n=242)</w:t>
      </w:r>
    </w:p>
    <w:p w:rsidR="007A6DAC" w:rsidRPr="004D770B" w:rsidRDefault="007A6DAC" w:rsidP="007A6DAC">
      <w:pPr>
        <w:pStyle w:val="Paragraphedeliste"/>
        <w:numPr>
          <w:ilvl w:val="0"/>
          <w:numId w:val="1"/>
        </w:numPr>
        <w:jc w:val="both"/>
        <w:rPr>
          <w:sz w:val="28"/>
          <w:szCs w:val="28"/>
        </w:rPr>
      </w:pPr>
      <w:r w:rsidRPr="004D770B">
        <w:rPr>
          <w:sz w:val="28"/>
          <w:szCs w:val="28"/>
        </w:rPr>
        <w:t>Setting: single-center (Veterinary teaching hospital, Ontario, Canada)</w:t>
      </w:r>
    </w:p>
    <w:p w:rsidR="007A6DAC" w:rsidRPr="004D770B" w:rsidRDefault="007A6DAC" w:rsidP="007A6DAC">
      <w:pPr>
        <w:pStyle w:val="Paragraphedeliste"/>
        <w:numPr>
          <w:ilvl w:val="0"/>
          <w:numId w:val="1"/>
        </w:numPr>
        <w:jc w:val="both"/>
        <w:rPr>
          <w:sz w:val="28"/>
          <w:szCs w:val="28"/>
        </w:rPr>
      </w:pPr>
      <w:r w:rsidRPr="004D770B">
        <w:rPr>
          <w:sz w:val="28"/>
          <w:szCs w:val="28"/>
        </w:rPr>
        <w:t>Enrollment: 2007-2010</w:t>
      </w:r>
    </w:p>
    <w:p w:rsidR="007A6DAC" w:rsidRPr="004D770B" w:rsidRDefault="007A6DAC" w:rsidP="007A6DAC">
      <w:pPr>
        <w:pStyle w:val="Paragraphedeliste"/>
        <w:numPr>
          <w:ilvl w:val="0"/>
          <w:numId w:val="1"/>
        </w:numPr>
        <w:jc w:val="both"/>
        <w:rPr>
          <w:sz w:val="28"/>
          <w:szCs w:val="28"/>
        </w:rPr>
      </w:pPr>
      <w:r w:rsidRPr="004D770B">
        <w:rPr>
          <w:sz w:val="28"/>
          <w:szCs w:val="28"/>
        </w:rPr>
        <w:t>Primary outcomes:</w:t>
      </w:r>
    </w:p>
    <w:p w:rsidR="007A6DAC" w:rsidRPr="004D770B" w:rsidRDefault="007A6DAC" w:rsidP="007A6DAC">
      <w:pPr>
        <w:pStyle w:val="Paragraphedeliste"/>
        <w:numPr>
          <w:ilvl w:val="1"/>
          <w:numId w:val="1"/>
        </w:numPr>
        <w:jc w:val="both"/>
        <w:rPr>
          <w:sz w:val="28"/>
          <w:szCs w:val="28"/>
        </w:rPr>
      </w:pPr>
      <w:r w:rsidRPr="004D770B">
        <w:rPr>
          <w:sz w:val="28"/>
          <w:szCs w:val="28"/>
        </w:rPr>
        <w:t>Non survival and AKI</w:t>
      </w:r>
    </w:p>
    <w:p w:rsidR="007A6DAC" w:rsidRPr="004D770B" w:rsidRDefault="007A6DAC" w:rsidP="007A6DAC">
      <w:pPr>
        <w:jc w:val="both"/>
        <w:rPr>
          <w:sz w:val="28"/>
          <w:szCs w:val="28"/>
        </w:rPr>
      </w:pPr>
    </w:p>
    <w:p w:rsidR="007A6DAC" w:rsidRPr="004D770B" w:rsidRDefault="007A6DAC" w:rsidP="007A6DAC">
      <w:pPr>
        <w:pBdr>
          <w:bottom w:val="single" w:sz="12" w:space="1" w:color="auto"/>
        </w:pBdr>
        <w:jc w:val="both"/>
        <w:rPr>
          <w:b/>
          <w:sz w:val="28"/>
          <w:szCs w:val="28"/>
        </w:rPr>
      </w:pPr>
      <w:r w:rsidRPr="004D770B">
        <w:rPr>
          <w:b/>
          <w:sz w:val="28"/>
          <w:szCs w:val="28"/>
        </w:rPr>
        <w:t>Population</w:t>
      </w:r>
    </w:p>
    <w:p w:rsidR="007A6DAC" w:rsidRPr="004D770B" w:rsidRDefault="007A6DAC" w:rsidP="007A6DAC">
      <w:pPr>
        <w:jc w:val="both"/>
        <w:rPr>
          <w:b/>
          <w:sz w:val="28"/>
          <w:szCs w:val="28"/>
        </w:rPr>
      </w:pPr>
      <w:r w:rsidRPr="004D770B">
        <w:rPr>
          <w:b/>
          <w:sz w:val="28"/>
          <w:szCs w:val="28"/>
        </w:rPr>
        <w:t>Inclusion Criteria</w:t>
      </w:r>
    </w:p>
    <w:p w:rsidR="007A6DAC" w:rsidRPr="004D770B" w:rsidRDefault="007A6DAC" w:rsidP="007A6DAC">
      <w:pPr>
        <w:pStyle w:val="Paragraphedeliste"/>
        <w:numPr>
          <w:ilvl w:val="0"/>
          <w:numId w:val="2"/>
        </w:numPr>
        <w:jc w:val="both"/>
        <w:rPr>
          <w:b/>
          <w:sz w:val="28"/>
          <w:szCs w:val="28"/>
        </w:rPr>
      </w:pPr>
      <w:r w:rsidRPr="004D770B">
        <w:rPr>
          <w:sz w:val="28"/>
          <w:szCs w:val="28"/>
        </w:rPr>
        <w:t>All dogs admitted to the ICU that received HES (HES 10% 250/0.5/5:1)</w:t>
      </w:r>
      <w:r w:rsidRPr="004D770B">
        <w:rPr>
          <w:b/>
          <w:sz w:val="28"/>
          <w:szCs w:val="28"/>
        </w:rPr>
        <w:t xml:space="preserve"> </w:t>
      </w:r>
      <w:r w:rsidRPr="004D770B">
        <w:rPr>
          <w:sz w:val="28"/>
          <w:szCs w:val="28"/>
        </w:rPr>
        <w:t xml:space="preserve">during the study period; and for which outcome information and </w:t>
      </w:r>
      <w:proofErr w:type="spellStart"/>
      <w:r w:rsidRPr="004D770B">
        <w:rPr>
          <w:sz w:val="28"/>
          <w:szCs w:val="28"/>
        </w:rPr>
        <w:t>APPLE</w:t>
      </w:r>
      <w:r w:rsidRPr="004D770B">
        <w:rPr>
          <w:sz w:val="28"/>
          <w:szCs w:val="28"/>
          <w:vertAlign w:val="subscript"/>
        </w:rPr>
        <w:t>fast</w:t>
      </w:r>
      <w:proofErr w:type="spellEnd"/>
      <w:r w:rsidRPr="004D770B">
        <w:rPr>
          <w:sz w:val="28"/>
          <w:szCs w:val="28"/>
        </w:rPr>
        <w:t xml:space="preserve"> score were available</w:t>
      </w:r>
    </w:p>
    <w:p w:rsidR="007A6DAC" w:rsidRPr="004D770B" w:rsidRDefault="007A6DAC" w:rsidP="007A6DAC">
      <w:pPr>
        <w:pStyle w:val="Paragraphedeliste"/>
        <w:numPr>
          <w:ilvl w:val="0"/>
          <w:numId w:val="2"/>
        </w:numPr>
        <w:jc w:val="both"/>
        <w:rPr>
          <w:b/>
          <w:sz w:val="28"/>
          <w:szCs w:val="28"/>
        </w:rPr>
      </w:pPr>
      <w:r w:rsidRPr="004D770B">
        <w:rPr>
          <w:sz w:val="28"/>
          <w:szCs w:val="28"/>
        </w:rPr>
        <w:t xml:space="preserve">Randomly selected dogs admitted to the ICU over the </w:t>
      </w:r>
      <w:proofErr w:type="spellStart"/>
      <w:r w:rsidRPr="004D770B">
        <w:rPr>
          <w:sz w:val="28"/>
          <w:szCs w:val="28"/>
        </w:rPr>
        <w:t>sam</w:t>
      </w:r>
      <w:proofErr w:type="spellEnd"/>
      <w:r w:rsidRPr="004D770B">
        <w:rPr>
          <w:sz w:val="28"/>
          <w:szCs w:val="28"/>
        </w:rPr>
        <w:t xml:space="preserve"> period that did not received HES and for which outcome information and </w:t>
      </w:r>
      <w:proofErr w:type="spellStart"/>
      <w:r w:rsidRPr="004D770B">
        <w:rPr>
          <w:sz w:val="28"/>
          <w:szCs w:val="28"/>
        </w:rPr>
        <w:t>APPLE</w:t>
      </w:r>
      <w:r w:rsidRPr="004D770B">
        <w:rPr>
          <w:sz w:val="28"/>
          <w:szCs w:val="28"/>
          <w:vertAlign w:val="subscript"/>
        </w:rPr>
        <w:t>fast</w:t>
      </w:r>
      <w:proofErr w:type="spellEnd"/>
      <w:r w:rsidRPr="004D770B">
        <w:rPr>
          <w:sz w:val="28"/>
          <w:szCs w:val="28"/>
        </w:rPr>
        <w:t xml:space="preserve"> score were available</w:t>
      </w:r>
    </w:p>
    <w:p w:rsidR="007A6DAC" w:rsidRPr="004D770B" w:rsidRDefault="007A6DAC" w:rsidP="007A6DAC">
      <w:pPr>
        <w:jc w:val="both"/>
        <w:rPr>
          <w:b/>
          <w:sz w:val="28"/>
          <w:szCs w:val="28"/>
        </w:rPr>
      </w:pPr>
      <w:r w:rsidRPr="004D770B">
        <w:rPr>
          <w:b/>
          <w:sz w:val="28"/>
          <w:szCs w:val="28"/>
        </w:rPr>
        <w:t>Baseline Characteristics</w:t>
      </w:r>
    </w:p>
    <w:p w:rsidR="007A6DAC" w:rsidRPr="004D770B" w:rsidRDefault="005A4B20" w:rsidP="007A6DAC">
      <w:pPr>
        <w:pStyle w:val="Paragraphedeliste"/>
        <w:numPr>
          <w:ilvl w:val="0"/>
          <w:numId w:val="3"/>
        </w:numPr>
        <w:jc w:val="both"/>
        <w:rPr>
          <w:sz w:val="28"/>
          <w:szCs w:val="28"/>
        </w:rPr>
      </w:pPr>
      <w:r w:rsidRPr="004D770B">
        <w:rPr>
          <w:sz w:val="28"/>
          <w:szCs w:val="28"/>
        </w:rPr>
        <w:t>HES group</w:t>
      </w:r>
    </w:p>
    <w:p w:rsidR="005A4B20" w:rsidRPr="004D770B" w:rsidRDefault="005A4B20" w:rsidP="005A4B20">
      <w:pPr>
        <w:pStyle w:val="Paragraphedeliste"/>
        <w:numPr>
          <w:ilvl w:val="1"/>
          <w:numId w:val="3"/>
        </w:numPr>
        <w:jc w:val="both"/>
        <w:rPr>
          <w:sz w:val="28"/>
          <w:szCs w:val="28"/>
        </w:rPr>
      </w:pPr>
      <w:r w:rsidRPr="004D770B">
        <w:rPr>
          <w:sz w:val="28"/>
          <w:szCs w:val="28"/>
        </w:rPr>
        <w:t>Age: 7 years</w:t>
      </w:r>
    </w:p>
    <w:p w:rsidR="005A4B20" w:rsidRPr="004D770B" w:rsidRDefault="005A4B20" w:rsidP="005A4B20">
      <w:pPr>
        <w:pStyle w:val="Paragraphedeliste"/>
        <w:numPr>
          <w:ilvl w:val="1"/>
          <w:numId w:val="3"/>
        </w:numPr>
        <w:jc w:val="both"/>
        <w:rPr>
          <w:sz w:val="28"/>
          <w:szCs w:val="28"/>
        </w:rPr>
      </w:pPr>
      <w:r w:rsidRPr="004D770B">
        <w:rPr>
          <w:sz w:val="28"/>
          <w:szCs w:val="28"/>
        </w:rPr>
        <w:t>Male: 54%</w:t>
      </w:r>
    </w:p>
    <w:p w:rsidR="005A4B20" w:rsidRPr="004D770B" w:rsidRDefault="005A4B20" w:rsidP="005A4B20">
      <w:pPr>
        <w:pStyle w:val="Paragraphedeliste"/>
        <w:numPr>
          <w:ilvl w:val="1"/>
          <w:numId w:val="3"/>
        </w:numPr>
        <w:jc w:val="both"/>
        <w:rPr>
          <w:sz w:val="28"/>
          <w:szCs w:val="28"/>
        </w:rPr>
      </w:pPr>
      <w:r w:rsidRPr="004D770B">
        <w:rPr>
          <w:sz w:val="28"/>
          <w:szCs w:val="28"/>
        </w:rPr>
        <w:t>Body weight: 24.5 kg</w:t>
      </w:r>
    </w:p>
    <w:p w:rsidR="005A4B20" w:rsidRPr="004D770B" w:rsidRDefault="006D2564" w:rsidP="005A4B20">
      <w:pPr>
        <w:pStyle w:val="Paragraphedeliste"/>
        <w:numPr>
          <w:ilvl w:val="1"/>
          <w:numId w:val="3"/>
        </w:numPr>
        <w:jc w:val="both"/>
        <w:rPr>
          <w:sz w:val="28"/>
          <w:szCs w:val="28"/>
        </w:rPr>
      </w:pPr>
      <w:r w:rsidRPr="004D770B">
        <w:rPr>
          <w:sz w:val="28"/>
          <w:szCs w:val="28"/>
        </w:rPr>
        <w:t>Admission APPLE score: 22.6*</w:t>
      </w:r>
    </w:p>
    <w:p w:rsidR="005A4B20" w:rsidRPr="004D770B" w:rsidRDefault="005A4B20" w:rsidP="005A4B20">
      <w:pPr>
        <w:pStyle w:val="Paragraphedeliste"/>
        <w:numPr>
          <w:ilvl w:val="1"/>
          <w:numId w:val="3"/>
        </w:numPr>
        <w:jc w:val="both"/>
        <w:rPr>
          <w:sz w:val="28"/>
          <w:szCs w:val="28"/>
        </w:rPr>
      </w:pPr>
      <w:r w:rsidRPr="004D770B">
        <w:rPr>
          <w:sz w:val="28"/>
          <w:szCs w:val="28"/>
        </w:rPr>
        <w:t>Duration of ICU stay: 81 h</w:t>
      </w:r>
      <w:r w:rsidR="006D2564" w:rsidRPr="004D770B">
        <w:rPr>
          <w:sz w:val="28"/>
          <w:szCs w:val="28"/>
        </w:rPr>
        <w:t>*</w:t>
      </w:r>
    </w:p>
    <w:p w:rsidR="005A4B20" w:rsidRPr="004D770B" w:rsidRDefault="005A4B20" w:rsidP="005A4B20">
      <w:pPr>
        <w:pStyle w:val="Paragraphedeliste"/>
        <w:numPr>
          <w:ilvl w:val="1"/>
          <w:numId w:val="3"/>
        </w:numPr>
        <w:jc w:val="both"/>
        <w:rPr>
          <w:sz w:val="28"/>
          <w:szCs w:val="28"/>
        </w:rPr>
      </w:pPr>
      <w:r w:rsidRPr="004D770B">
        <w:rPr>
          <w:sz w:val="28"/>
          <w:szCs w:val="28"/>
        </w:rPr>
        <w:t>Admission albumin: 25 g/L</w:t>
      </w:r>
      <w:r w:rsidR="006D2564" w:rsidRPr="004D770B">
        <w:rPr>
          <w:sz w:val="28"/>
          <w:szCs w:val="28"/>
        </w:rPr>
        <w:t>*</w:t>
      </w:r>
    </w:p>
    <w:p w:rsidR="005A4B20" w:rsidRPr="004D770B" w:rsidRDefault="005A4B20" w:rsidP="005A4B20">
      <w:pPr>
        <w:pStyle w:val="Paragraphedeliste"/>
        <w:numPr>
          <w:ilvl w:val="1"/>
          <w:numId w:val="3"/>
        </w:numPr>
        <w:jc w:val="both"/>
        <w:rPr>
          <w:sz w:val="28"/>
          <w:szCs w:val="28"/>
        </w:rPr>
      </w:pPr>
      <w:r w:rsidRPr="004D770B">
        <w:rPr>
          <w:sz w:val="28"/>
          <w:szCs w:val="28"/>
        </w:rPr>
        <w:t>Surgical admission: 33%</w:t>
      </w:r>
      <w:r w:rsidR="006D2564" w:rsidRPr="004D770B">
        <w:rPr>
          <w:sz w:val="28"/>
          <w:szCs w:val="28"/>
        </w:rPr>
        <w:t>*</w:t>
      </w:r>
    </w:p>
    <w:p w:rsidR="005A4B20" w:rsidRPr="004D770B" w:rsidRDefault="005A4B20" w:rsidP="005A4B20">
      <w:pPr>
        <w:pStyle w:val="Paragraphedeliste"/>
        <w:numPr>
          <w:ilvl w:val="1"/>
          <w:numId w:val="3"/>
        </w:numPr>
        <w:jc w:val="both"/>
        <w:rPr>
          <w:sz w:val="28"/>
          <w:szCs w:val="28"/>
        </w:rPr>
      </w:pPr>
      <w:r w:rsidRPr="004D770B">
        <w:rPr>
          <w:sz w:val="28"/>
          <w:szCs w:val="28"/>
        </w:rPr>
        <w:t>Trauma: 12%</w:t>
      </w:r>
      <w:r w:rsidR="006D2564" w:rsidRPr="004D770B">
        <w:rPr>
          <w:sz w:val="28"/>
          <w:szCs w:val="28"/>
        </w:rPr>
        <w:t>*</w:t>
      </w:r>
    </w:p>
    <w:p w:rsidR="005A4B20" w:rsidRPr="004D770B" w:rsidRDefault="005A4B20" w:rsidP="005A4B20">
      <w:pPr>
        <w:pStyle w:val="Paragraphedeliste"/>
        <w:numPr>
          <w:ilvl w:val="1"/>
          <w:numId w:val="3"/>
        </w:numPr>
        <w:jc w:val="both"/>
        <w:rPr>
          <w:sz w:val="28"/>
          <w:szCs w:val="28"/>
        </w:rPr>
      </w:pPr>
      <w:r w:rsidRPr="004D770B">
        <w:rPr>
          <w:sz w:val="28"/>
          <w:szCs w:val="28"/>
        </w:rPr>
        <w:t>Sepsis: 21%</w:t>
      </w:r>
      <w:r w:rsidR="006D2564" w:rsidRPr="004D770B">
        <w:rPr>
          <w:sz w:val="28"/>
          <w:szCs w:val="28"/>
        </w:rPr>
        <w:t>*</w:t>
      </w:r>
    </w:p>
    <w:p w:rsidR="005A4B20" w:rsidRPr="004D770B" w:rsidRDefault="005A4B20" w:rsidP="005A4B20">
      <w:pPr>
        <w:pStyle w:val="Paragraphedeliste"/>
        <w:numPr>
          <w:ilvl w:val="0"/>
          <w:numId w:val="3"/>
        </w:numPr>
        <w:jc w:val="both"/>
        <w:rPr>
          <w:sz w:val="28"/>
          <w:szCs w:val="28"/>
        </w:rPr>
      </w:pPr>
      <w:r w:rsidRPr="004D770B">
        <w:rPr>
          <w:sz w:val="28"/>
          <w:szCs w:val="28"/>
        </w:rPr>
        <w:t>Non-HES group</w:t>
      </w:r>
    </w:p>
    <w:p w:rsidR="005A4B20" w:rsidRPr="004D770B" w:rsidRDefault="005A4B20" w:rsidP="005A4B20">
      <w:pPr>
        <w:pStyle w:val="Paragraphedeliste"/>
        <w:numPr>
          <w:ilvl w:val="1"/>
          <w:numId w:val="3"/>
        </w:numPr>
        <w:jc w:val="both"/>
        <w:rPr>
          <w:sz w:val="28"/>
          <w:szCs w:val="28"/>
        </w:rPr>
      </w:pPr>
      <w:r w:rsidRPr="004D770B">
        <w:rPr>
          <w:sz w:val="28"/>
          <w:szCs w:val="28"/>
        </w:rPr>
        <w:t>Age: 7.5 years</w:t>
      </w:r>
    </w:p>
    <w:p w:rsidR="005A4B20" w:rsidRPr="004D770B" w:rsidRDefault="005A4B20" w:rsidP="005A4B20">
      <w:pPr>
        <w:pStyle w:val="Paragraphedeliste"/>
        <w:numPr>
          <w:ilvl w:val="1"/>
          <w:numId w:val="3"/>
        </w:numPr>
        <w:jc w:val="both"/>
        <w:rPr>
          <w:sz w:val="28"/>
          <w:szCs w:val="28"/>
        </w:rPr>
      </w:pPr>
      <w:r w:rsidRPr="004D770B">
        <w:rPr>
          <w:sz w:val="28"/>
          <w:szCs w:val="28"/>
        </w:rPr>
        <w:t>Male: 53%</w:t>
      </w:r>
    </w:p>
    <w:p w:rsidR="005A4B20" w:rsidRPr="004D770B" w:rsidRDefault="005A4B20" w:rsidP="005A4B20">
      <w:pPr>
        <w:pStyle w:val="Paragraphedeliste"/>
        <w:numPr>
          <w:ilvl w:val="1"/>
          <w:numId w:val="3"/>
        </w:numPr>
        <w:jc w:val="both"/>
        <w:rPr>
          <w:sz w:val="28"/>
          <w:szCs w:val="28"/>
        </w:rPr>
      </w:pPr>
      <w:r w:rsidRPr="004D770B">
        <w:rPr>
          <w:sz w:val="28"/>
          <w:szCs w:val="28"/>
        </w:rPr>
        <w:t>Body weight: 24.4 kg</w:t>
      </w:r>
    </w:p>
    <w:p w:rsidR="005A4B20" w:rsidRPr="004D770B" w:rsidRDefault="005A4B20" w:rsidP="005A4B20">
      <w:pPr>
        <w:pStyle w:val="Paragraphedeliste"/>
        <w:numPr>
          <w:ilvl w:val="1"/>
          <w:numId w:val="3"/>
        </w:numPr>
        <w:jc w:val="both"/>
        <w:rPr>
          <w:sz w:val="28"/>
          <w:szCs w:val="28"/>
        </w:rPr>
      </w:pPr>
      <w:r w:rsidRPr="004D770B">
        <w:rPr>
          <w:sz w:val="28"/>
          <w:szCs w:val="28"/>
        </w:rPr>
        <w:t>Admission APPLE score: 18.9</w:t>
      </w:r>
    </w:p>
    <w:p w:rsidR="005A4B20" w:rsidRPr="004D770B" w:rsidRDefault="005A4B20" w:rsidP="005A4B20">
      <w:pPr>
        <w:pStyle w:val="Paragraphedeliste"/>
        <w:numPr>
          <w:ilvl w:val="1"/>
          <w:numId w:val="3"/>
        </w:numPr>
        <w:jc w:val="both"/>
        <w:rPr>
          <w:sz w:val="28"/>
          <w:szCs w:val="28"/>
        </w:rPr>
      </w:pPr>
      <w:r w:rsidRPr="004D770B">
        <w:rPr>
          <w:sz w:val="28"/>
          <w:szCs w:val="28"/>
        </w:rPr>
        <w:t>Duration of ICU stay: 46 h</w:t>
      </w:r>
    </w:p>
    <w:p w:rsidR="005A4B20" w:rsidRPr="004D770B" w:rsidRDefault="006D2564" w:rsidP="005A4B20">
      <w:pPr>
        <w:pStyle w:val="Paragraphedeliste"/>
        <w:numPr>
          <w:ilvl w:val="1"/>
          <w:numId w:val="3"/>
        </w:numPr>
        <w:jc w:val="both"/>
        <w:rPr>
          <w:sz w:val="28"/>
          <w:szCs w:val="28"/>
        </w:rPr>
      </w:pPr>
      <w:r w:rsidRPr="004D770B">
        <w:rPr>
          <w:sz w:val="28"/>
          <w:szCs w:val="28"/>
        </w:rPr>
        <w:t>Admission albumin: 33</w:t>
      </w:r>
      <w:r w:rsidR="005A4B20" w:rsidRPr="004D770B">
        <w:rPr>
          <w:sz w:val="28"/>
          <w:szCs w:val="28"/>
        </w:rPr>
        <w:t xml:space="preserve"> g/L</w:t>
      </w:r>
    </w:p>
    <w:p w:rsidR="005A4B20" w:rsidRPr="004D770B" w:rsidRDefault="006D2564" w:rsidP="005A4B20">
      <w:pPr>
        <w:pStyle w:val="Paragraphedeliste"/>
        <w:numPr>
          <w:ilvl w:val="1"/>
          <w:numId w:val="3"/>
        </w:numPr>
        <w:jc w:val="both"/>
        <w:rPr>
          <w:sz w:val="28"/>
          <w:szCs w:val="28"/>
        </w:rPr>
      </w:pPr>
      <w:r w:rsidRPr="004D770B">
        <w:rPr>
          <w:sz w:val="28"/>
          <w:szCs w:val="28"/>
        </w:rPr>
        <w:t>Surgical admission: 20</w:t>
      </w:r>
      <w:r w:rsidR="005A4B20" w:rsidRPr="004D770B">
        <w:rPr>
          <w:sz w:val="28"/>
          <w:szCs w:val="28"/>
        </w:rPr>
        <w:t>%</w:t>
      </w:r>
    </w:p>
    <w:p w:rsidR="005A4B20" w:rsidRPr="004D770B" w:rsidRDefault="006D2564" w:rsidP="005A4B20">
      <w:pPr>
        <w:pStyle w:val="Paragraphedeliste"/>
        <w:numPr>
          <w:ilvl w:val="1"/>
          <w:numId w:val="3"/>
        </w:numPr>
        <w:jc w:val="both"/>
        <w:rPr>
          <w:sz w:val="28"/>
          <w:szCs w:val="28"/>
        </w:rPr>
      </w:pPr>
      <w:r w:rsidRPr="004D770B">
        <w:rPr>
          <w:sz w:val="28"/>
          <w:szCs w:val="28"/>
        </w:rPr>
        <w:t>Trauma: 6</w:t>
      </w:r>
      <w:r w:rsidR="005A4B20" w:rsidRPr="004D770B">
        <w:rPr>
          <w:sz w:val="28"/>
          <w:szCs w:val="28"/>
        </w:rPr>
        <w:t>%</w:t>
      </w:r>
    </w:p>
    <w:p w:rsidR="005A4B20" w:rsidRPr="004D770B" w:rsidRDefault="006D2564" w:rsidP="006D2564">
      <w:pPr>
        <w:pStyle w:val="Paragraphedeliste"/>
        <w:numPr>
          <w:ilvl w:val="1"/>
          <w:numId w:val="3"/>
        </w:numPr>
        <w:jc w:val="both"/>
        <w:rPr>
          <w:sz w:val="28"/>
          <w:szCs w:val="28"/>
        </w:rPr>
      </w:pPr>
      <w:r w:rsidRPr="004D770B">
        <w:rPr>
          <w:sz w:val="28"/>
          <w:szCs w:val="28"/>
        </w:rPr>
        <w:t>Sepsis: 8</w:t>
      </w:r>
      <w:r w:rsidR="005A4B20" w:rsidRPr="004D770B">
        <w:rPr>
          <w:sz w:val="28"/>
          <w:szCs w:val="28"/>
        </w:rPr>
        <w:t>%</w:t>
      </w:r>
    </w:p>
    <w:p w:rsidR="006D2564" w:rsidRPr="004D770B" w:rsidRDefault="006D2564" w:rsidP="006D2564">
      <w:pPr>
        <w:pBdr>
          <w:bottom w:val="single" w:sz="12" w:space="1" w:color="auto"/>
        </w:pBdr>
        <w:jc w:val="both"/>
        <w:rPr>
          <w:b/>
          <w:sz w:val="28"/>
          <w:szCs w:val="28"/>
        </w:rPr>
      </w:pPr>
      <w:r w:rsidRPr="004D770B">
        <w:rPr>
          <w:b/>
          <w:sz w:val="28"/>
          <w:szCs w:val="28"/>
        </w:rPr>
        <w:t>Interventions</w:t>
      </w:r>
    </w:p>
    <w:p w:rsidR="006D2564" w:rsidRPr="004D770B" w:rsidRDefault="006D2564" w:rsidP="006D2564">
      <w:pPr>
        <w:jc w:val="both"/>
        <w:rPr>
          <w:sz w:val="28"/>
          <w:szCs w:val="28"/>
        </w:rPr>
      </w:pPr>
      <w:r w:rsidRPr="004D770B">
        <w:rPr>
          <w:sz w:val="28"/>
          <w:szCs w:val="28"/>
        </w:rPr>
        <w:t>None</w:t>
      </w:r>
    </w:p>
    <w:p w:rsidR="006D2564" w:rsidRPr="004D770B" w:rsidRDefault="006D2564" w:rsidP="006D2564">
      <w:pPr>
        <w:jc w:val="both"/>
        <w:rPr>
          <w:sz w:val="28"/>
          <w:szCs w:val="28"/>
        </w:rPr>
      </w:pPr>
    </w:p>
    <w:p w:rsidR="006D2564" w:rsidRPr="004D770B" w:rsidRDefault="006D2564" w:rsidP="006D2564">
      <w:pPr>
        <w:pBdr>
          <w:bottom w:val="single" w:sz="12" w:space="1" w:color="auto"/>
        </w:pBdr>
        <w:jc w:val="both"/>
        <w:rPr>
          <w:b/>
          <w:sz w:val="28"/>
          <w:szCs w:val="28"/>
        </w:rPr>
      </w:pPr>
      <w:r w:rsidRPr="004D770B">
        <w:rPr>
          <w:b/>
          <w:sz w:val="28"/>
          <w:szCs w:val="28"/>
        </w:rPr>
        <w:t>Outcomes</w:t>
      </w:r>
    </w:p>
    <w:p w:rsidR="006D2564" w:rsidRPr="004D770B" w:rsidRDefault="006D2564" w:rsidP="006D2564">
      <w:pPr>
        <w:jc w:val="both"/>
        <w:rPr>
          <w:i/>
          <w:sz w:val="28"/>
          <w:szCs w:val="28"/>
        </w:rPr>
      </w:pPr>
      <w:r w:rsidRPr="004D770B">
        <w:rPr>
          <w:i/>
          <w:sz w:val="28"/>
          <w:szCs w:val="28"/>
        </w:rPr>
        <w:t xml:space="preserve">Comparisons are HES </w:t>
      </w:r>
      <w:proofErr w:type="spellStart"/>
      <w:r w:rsidRPr="004D770B">
        <w:rPr>
          <w:i/>
          <w:sz w:val="28"/>
          <w:szCs w:val="28"/>
        </w:rPr>
        <w:t>vs</w:t>
      </w:r>
      <w:proofErr w:type="spellEnd"/>
      <w:r w:rsidRPr="004D770B">
        <w:rPr>
          <w:i/>
          <w:sz w:val="28"/>
          <w:szCs w:val="28"/>
        </w:rPr>
        <w:t xml:space="preserve"> no-HES</w:t>
      </w:r>
    </w:p>
    <w:p w:rsidR="006D2564" w:rsidRPr="004D770B" w:rsidRDefault="006D2564" w:rsidP="006D2564">
      <w:pPr>
        <w:pStyle w:val="Paragraphedeliste"/>
        <w:numPr>
          <w:ilvl w:val="0"/>
          <w:numId w:val="4"/>
        </w:numPr>
        <w:jc w:val="both"/>
        <w:rPr>
          <w:sz w:val="28"/>
          <w:szCs w:val="28"/>
        </w:rPr>
      </w:pPr>
      <w:r w:rsidRPr="004D770B">
        <w:rPr>
          <w:sz w:val="28"/>
          <w:szCs w:val="28"/>
        </w:rPr>
        <w:t>Overall mortality = 28%</w:t>
      </w:r>
    </w:p>
    <w:p w:rsidR="006D2564" w:rsidRPr="004D770B" w:rsidRDefault="006D2564" w:rsidP="006D2564">
      <w:pPr>
        <w:pStyle w:val="Paragraphedeliste"/>
        <w:numPr>
          <w:ilvl w:val="0"/>
          <w:numId w:val="4"/>
        </w:numPr>
        <w:jc w:val="both"/>
        <w:rPr>
          <w:sz w:val="28"/>
          <w:szCs w:val="28"/>
        </w:rPr>
      </w:pPr>
      <w:r w:rsidRPr="004D770B">
        <w:rPr>
          <w:sz w:val="28"/>
          <w:szCs w:val="28"/>
        </w:rPr>
        <w:t>Overall AKI = 3.6%</w:t>
      </w:r>
    </w:p>
    <w:p w:rsidR="006D2564" w:rsidRPr="004D770B" w:rsidRDefault="006D2564" w:rsidP="006D2564">
      <w:pPr>
        <w:pStyle w:val="Paragraphedeliste"/>
        <w:numPr>
          <w:ilvl w:val="0"/>
          <w:numId w:val="4"/>
        </w:numPr>
        <w:jc w:val="both"/>
        <w:rPr>
          <w:sz w:val="28"/>
          <w:szCs w:val="28"/>
        </w:rPr>
      </w:pPr>
      <w:proofErr w:type="spellStart"/>
      <w:r w:rsidRPr="004D770B">
        <w:rPr>
          <w:sz w:val="28"/>
          <w:szCs w:val="28"/>
        </w:rPr>
        <w:t>Univariable</w:t>
      </w:r>
      <w:proofErr w:type="spellEnd"/>
      <w:r w:rsidRPr="004D770B">
        <w:rPr>
          <w:sz w:val="28"/>
          <w:szCs w:val="28"/>
        </w:rPr>
        <w:t xml:space="preserve"> analysis</w:t>
      </w:r>
    </w:p>
    <w:p w:rsidR="006D2564" w:rsidRPr="004D770B" w:rsidRDefault="006D2564" w:rsidP="006D2564">
      <w:pPr>
        <w:pStyle w:val="Paragraphedeliste"/>
        <w:numPr>
          <w:ilvl w:val="1"/>
          <w:numId w:val="4"/>
        </w:numPr>
        <w:jc w:val="both"/>
        <w:rPr>
          <w:sz w:val="28"/>
          <w:szCs w:val="28"/>
        </w:rPr>
      </w:pPr>
      <w:r w:rsidRPr="004D770B">
        <w:rPr>
          <w:sz w:val="28"/>
          <w:szCs w:val="28"/>
        </w:rPr>
        <w:t>Mortality: OR =2.33</w:t>
      </w:r>
    </w:p>
    <w:p w:rsidR="006D2564" w:rsidRPr="004D770B" w:rsidRDefault="006D2564" w:rsidP="006D2564">
      <w:pPr>
        <w:pStyle w:val="Paragraphedeliste"/>
        <w:numPr>
          <w:ilvl w:val="1"/>
          <w:numId w:val="4"/>
        </w:numPr>
        <w:jc w:val="both"/>
        <w:rPr>
          <w:sz w:val="28"/>
          <w:szCs w:val="28"/>
        </w:rPr>
      </w:pPr>
      <w:r w:rsidRPr="004D770B">
        <w:rPr>
          <w:sz w:val="28"/>
          <w:szCs w:val="28"/>
        </w:rPr>
        <w:t>AKI: OR = 3.87</w:t>
      </w:r>
    </w:p>
    <w:p w:rsidR="006D2564" w:rsidRPr="004D770B" w:rsidRDefault="006D2564" w:rsidP="006D2564">
      <w:pPr>
        <w:pStyle w:val="Paragraphedeliste"/>
        <w:numPr>
          <w:ilvl w:val="1"/>
          <w:numId w:val="4"/>
        </w:numPr>
        <w:jc w:val="both"/>
        <w:rPr>
          <w:sz w:val="28"/>
          <w:szCs w:val="28"/>
        </w:rPr>
      </w:pPr>
      <w:r w:rsidRPr="004D770B">
        <w:rPr>
          <w:sz w:val="28"/>
          <w:szCs w:val="28"/>
        </w:rPr>
        <w:t>Composite: OR = 2.61</w:t>
      </w:r>
    </w:p>
    <w:p w:rsidR="006D2564" w:rsidRPr="004D770B" w:rsidRDefault="006D2564" w:rsidP="006D2564">
      <w:pPr>
        <w:pStyle w:val="Paragraphedeliste"/>
        <w:numPr>
          <w:ilvl w:val="0"/>
          <w:numId w:val="4"/>
        </w:numPr>
        <w:jc w:val="both"/>
        <w:rPr>
          <w:sz w:val="28"/>
          <w:szCs w:val="28"/>
        </w:rPr>
      </w:pPr>
      <w:r w:rsidRPr="004D770B">
        <w:rPr>
          <w:sz w:val="28"/>
          <w:szCs w:val="28"/>
        </w:rPr>
        <w:t>Multivariable logistic regression analysis</w:t>
      </w:r>
    </w:p>
    <w:p w:rsidR="006D2564" w:rsidRPr="004D770B" w:rsidRDefault="006D2564" w:rsidP="006D2564">
      <w:pPr>
        <w:pStyle w:val="Paragraphedeliste"/>
        <w:numPr>
          <w:ilvl w:val="1"/>
          <w:numId w:val="4"/>
        </w:numPr>
        <w:jc w:val="both"/>
        <w:rPr>
          <w:sz w:val="28"/>
          <w:szCs w:val="28"/>
        </w:rPr>
      </w:pPr>
      <w:r w:rsidRPr="004D770B">
        <w:rPr>
          <w:sz w:val="28"/>
          <w:szCs w:val="28"/>
        </w:rPr>
        <w:t xml:space="preserve">Covariates: age, sex, admission type, </w:t>
      </w:r>
      <w:proofErr w:type="spellStart"/>
      <w:r w:rsidRPr="004D770B">
        <w:rPr>
          <w:sz w:val="28"/>
          <w:szCs w:val="28"/>
        </w:rPr>
        <w:t>APPLE</w:t>
      </w:r>
      <w:r w:rsidRPr="004D770B">
        <w:rPr>
          <w:sz w:val="28"/>
          <w:szCs w:val="28"/>
          <w:vertAlign w:val="subscript"/>
        </w:rPr>
        <w:t>fast</w:t>
      </w:r>
      <w:proofErr w:type="spellEnd"/>
      <w:r w:rsidRPr="004D770B">
        <w:rPr>
          <w:sz w:val="28"/>
          <w:szCs w:val="28"/>
        </w:rPr>
        <w:t xml:space="preserve"> score, cumulative crystalloid fluid administration, HES administration, blood product administration, history of trauma, fulfillment of sepsis criteria</w:t>
      </w:r>
    </w:p>
    <w:p w:rsidR="006D2564" w:rsidRPr="004D770B" w:rsidRDefault="006D2564" w:rsidP="006D2564">
      <w:pPr>
        <w:pStyle w:val="Paragraphedeliste"/>
        <w:numPr>
          <w:ilvl w:val="1"/>
          <w:numId w:val="4"/>
        </w:numPr>
        <w:jc w:val="both"/>
        <w:rPr>
          <w:sz w:val="28"/>
          <w:szCs w:val="28"/>
        </w:rPr>
      </w:pPr>
      <w:r w:rsidRPr="004D770B">
        <w:rPr>
          <w:sz w:val="28"/>
          <w:szCs w:val="28"/>
        </w:rPr>
        <w:t>Confounders: illness severity, emergency surgical admission classification, administration of blood products</w:t>
      </w:r>
    </w:p>
    <w:p w:rsidR="006D2564" w:rsidRPr="004D770B" w:rsidRDefault="006D2564" w:rsidP="006D2564">
      <w:pPr>
        <w:pStyle w:val="Paragraphedeliste"/>
        <w:numPr>
          <w:ilvl w:val="1"/>
          <w:numId w:val="4"/>
        </w:numPr>
        <w:jc w:val="both"/>
        <w:rPr>
          <w:sz w:val="28"/>
          <w:szCs w:val="28"/>
        </w:rPr>
      </w:pPr>
      <w:r w:rsidRPr="004D770B">
        <w:rPr>
          <w:sz w:val="28"/>
          <w:szCs w:val="28"/>
        </w:rPr>
        <w:t>Final model</w:t>
      </w:r>
    </w:p>
    <w:p w:rsidR="006D2564" w:rsidRPr="004D770B" w:rsidRDefault="006D2564" w:rsidP="006D2564">
      <w:pPr>
        <w:pStyle w:val="Paragraphedeliste"/>
        <w:numPr>
          <w:ilvl w:val="2"/>
          <w:numId w:val="4"/>
        </w:numPr>
        <w:jc w:val="both"/>
        <w:rPr>
          <w:sz w:val="28"/>
          <w:szCs w:val="28"/>
        </w:rPr>
      </w:pPr>
      <w:r w:rsidRPr="004D770B">
        <w:rPr>
          <w:sz w:val="28"/>
          <w:szCs w:val="28"/>
        </w:rPr>
        <w:t>HES administration: OR = 1.98* (composite); 4.87*(AKI); 1.69* (death)</w:t>
      </w:r>
    </w:p>
    <w:p w:rsidR="006D2564" w:rsidRPr="004D770B" w:rsidRDefault="006D2564" w:rsidP="006D2564">
      <w:pPr>
        <w:pStyle w:val="Paragraphedeliste"/>
        <w:numPr>
          <w:ilvl w:val="3"/>
          <w:numId w:val="4"/>
        </w:numPr>
        <w:jc w:val="both"/>
        <w:rPr>
          <w:sz w:val="28"/>
          <w:szCs w:val="28"/>
        </w:rPr>
      </w:pPr>
      <w:r w:rsidRPr="004D770B">
        <w:rPr>
          <w:sz w:val="28"/>
          <w:szCs w:val="28"/>
        </w:rPr>
        <w:t>NNH = 6</w:t>
      </w:r>
    </w:p>
    <w:p w:rsidR="006D2564" w:rsidRPr="004D770B" w:rsidRDefault="006D2564" w:rsidP="006D2564">
      <w:pPr>
        <w:pStyle w:val="Paragraphedeliste"/>
        <w:numPr>
          <w:ilvl w:val="2"/>
          <w:numId w:val="4"/>
        </w:numPr>
        <w:jc w:val="both"/>
        <w:rPr>
          <w:sz w:val="28"/>
          <w:szCs w:val="28"/>
        </w:rPr>
      </w:pPr>
      <w:r w:rsidRPr="004D770B">
        <w:rPr>
          <w:sz w:val="28"/>
          <w:szCs w:val="28"/>
        </w:rPr>
        <w:t>APPLE score: OR = 1.07*</w:t>
      </w:r>
    </w:p>
    <w:p w:rsidR="006D2564" w:rsidRPr="004D770B" w:rsidRDefault="006D2564" w:rsidP="006D2564">
      <w:pPr>
        <w:pStyle w:val="Paragraphedeliste"/>
        <w:numPr>
          <w:ilvl w:val="2"/>
          <w:numId w:val="4"/>
        </w:numPr>
        <w:jc w:val="both"/>
        <w:rPr>
          <w:sz w:val="28"/>
          <w:szCs w:val="28"/>
        </w:rPr>
      </w:pPr>
      <w:r w:rsidRPr="004D770B">
        <w:rPr>
          <w:sz w:val="28"/>
          <w:szCs w:val="28"/>
        </w:rPr>
        <w:t>Blood product administration: OR = 1.93</w:t>
      </w:r>
    </w:p>
    <w:p w:rsidR="006D2564" w:rsidRPr="004D770B" w:rsidRDefault="006D2564" w:rsidP="006D2564">
      <w:pPr>
        <w:pStyle w:val="Paragraphedeliste"/>
        <w:numPr>
          <w:ilvl w:val="2"/>
          <w:numId w:val="4"/>
        </w:numPr>
        <w:jc w:val="both"/>
        <w:rPr>
          <w:sz w:val="28"/>
          <w:szCs w:val="28"/>
        </w:rPr>
      </w:pPr>
      <w:r w:rsidRPr="004D770B">
        <w:rPr>
          <w:sz w:val="28"/>
          <w:szCs w:val="28"/>
        </w:rPr>
        <w:t>Emergency surgical admission: OR = 0.28</w:t>
      </w:r>
    </w:p>
    <w:p w:rsidR="006D2564" w:rsidRPr="004D770B" w:rsidRDefault="006D2564" w:rsidP="006D2564">
      <w:pPr>
        <w:pStyle w:val="Paragraphedeliste"/>
        <w:numPr>
          <w:ilvl w:val="1"/>
          <w:numId w:val="4"/>
        </w:numPr>
        <w:jc w:val="both"/>
        <w:rPr>
          <w:sz w:val="28"/>
          <w:szCs w:val="28"/>
        </w:rPr>
      </w:pPr>
      <w:r w:rsidRPr="004D770B">
        <w:rPr>
          <w:sz w:val="28"/>
          <w:szCs w:val="28"/>
        </w:rPr>
        <w:t>Dose-response relationship</w:t>
      </w:r>
    </w:p>
    <w:p w:rsidR="006D2564" w:rsidRDefault="006D2564" w:rsidP="006D2564">
      <w:pPr>
        <w:pStyle w:val="Paragraphedeliste"/>
        <w:numPr>
          <w:ilvl w:val="2"/>
          <w:numId w:val="4"/>
        </w:numPr>
        <w:jc w:val="both"/>
        <w:rPr>
          <w:sz w:val="28"/>
          <w:szCs w:val="28"/>
        </w:rPr>
      </w:pPr>
      <w:r w:rsidRPr="004D770B">
        <w:rPr>
          <w:sz w:val="28"/>
          <w:szCs w:val="28"/>
        </w:rPr>
        <w:t>OR = 12.15 for each ml/kg/h increase in dose</w:t>
      </w:r>
    </w:p>
    <w:p w:rsidR="004D770B" w:rsidRPr="004D770B" w:rsidRDefault="004D770B" w:rsidP="004D770B">
      <w:pPr>
        <w:pStyle w:val="Paragraphedeliste"/>
        <w:ind w:left="2160"/>
        <w:jc w:val="both"/>
        <w:rPr>
          <w:sz w:val="28"/>
          <w:szCs w:val="28"/>
        </w:rPr>
      </w:pPr>
    </w:p>
    <w:p w:rsidR="006D2564" w:rsidRPr="004D770B" w:rsidRDefault="006D2564" w:rsidP="006D2564">
      <w:pPr>
        <w:pBdr>
          <w:bottom w:val="single" w:sz="12" w:space="1" w:color="auto"/>
        </w:pBdr>
        <w:jc w:val="both"/>
        <w:rPr>
          <w:b/>
          <w:sz w:val="28"/>
          <w:szCs w:val="28"/>
        </w:rPr>
      </w:pPr>
      <w:r w:rsidRPr="004D770B">
        <w:rPr>
          <w:b/>
          <w:sz w:val="28"/>
          <w:szCs w:val="28"/>
        </w:rPr>
        <w:t>Criticisms</w:t>
      </w:r>
    </w:p>
    <w:p w:rsidR="006D2564" w:rsidRPr="004D770B" w:rsidRDefault="006D2564" w:rsidP="006D2564">
      <w:pPr>
        <w:pStyle w:val="Paragraphedeliste"/>
        <w:numPr>
          <w:ilvl w:val="0"/>
          <w:numId w:val="5"/>
        </w:numPr>
        <w:jc w:val="both"/>
        <w:rPr>
          <w:sz w:val="28"/>
          <w:szCs w:val="28"/>
        </w:rPr>
      </w:pPr>
      <w:r w:rsidRPr="004D770B">
        <w:rPr>
          <w:sz w:val="28"/>
          <w:szCs w:val="28"/>
        </w:rPr>
        <w:t>Retrospective, observational study</w:t>
      </w:r>
    </w:p>
    <w:p w:rsidR="006D2564" w:rsidRPr="004D770B" w:rsidRDefault="006D2564" w:rsidP="006D2564">
      <w:pPr>
        <w:pStyle w:val="Paragraphedeliste"/>
        <w:numPr>
          <w:ilvl w:val="0"/>
          <w:numId w:val="5"/>
        </w:numPr>
        <w:jc w:val="both"/>
        <w:rPr>
          <w:sz w:val="28"/>
          <w:szCs w:val="28"/>
        </w:rPr>
      </w:pPr>
      <w:r w:rsidRPr="004D770B">
        <w:rPr>
          <w:sz w:val="28"/>
          <w:szCs w:val="28"/>
        </w:rPr>
        <w:t xml:space="preserve">Association </w:t>
      </w:r>
      <w:r w:rsidR="004D770B">
        <w:rPr>
          <w:rFonts w:ascii="Cambria" w:hAnsi="Cambria"/>
          <w:sz w:val="28"/>
          <w:szCs w:val="28"/>
        </w:rPr>
        <w:t>≠ c</w:t>
      </w:r>
      <w:bookmarkStart w:id="0" w:name="_GoBack"/>
      <w:bookmarkEnd w:id="0"/>
      <w:r w:rsidR="004D770B" w:rsidRPr="004D770B">
        <w:rPr>
          <w:rFonts w:ascii="Cambria" w:hAnsi="Cambria"/>
          <w:sz w:val="28"/>
          <w:szCs w:val="28"/>
        </w:rPr>
        <w:t>ausation</w:t>
      </w:r>
    </w:p>
    <w:p w:rsidR="004D770B" w:rsidRPr="004D770B" w:rsidRDefault="004D770B" w:rsidP="006D2564">
      <w:pPr>
        <w:pStyle w:val="Paragraphedeliste"/>
        <w:numPr>
          <w:ilvl w:val="0"/>
          <w:numId w:val="5"/>
        </w:numPr>
        <w:jc w:val="both"/>
        <w:rPr>
          <w:sz w:val="28"/>
          <w:szCs w:val="28"/>
        </w:rPr>
      </w:pPr>
      <w:r w:rsidRPr="004D770B">
        <w:rPr>
          <w:rFonts w:ascii="Cambria" w:hAnsi="Cambria"/>
          <w:sz w:val="28"/>
          <w:szCs w:val="28"/>
        </w:rPr>
        <w:t>Multiple differences between groups at baseline (non comparable groups)</w:t>
      </w:r>
    </w:p>
    <w:p w:rsidR="004D770B" w:rsidRPr="004D770B" w:rsidRDefault="004D770B" w:rsidP="006D2564">
      <w:pPr>
        <w:pStyle w:val="Paragraphedeliste"/>
        <w:numPr>
          <w:ilvl w:val="0"/>
          <w:numId w:val="5"/>
        </w:numPr>
        <w:jc w:val="both"/>
        <w:rPr>
          <w:sz w:val="28"/>
          <w:szCs w:val="28"/>
        </w:rPr>
      </w:pPr>
      <w:r w:rsidRPr="004D770B">
        <w:rPr>
          <w:rFonts w:ascii="Cambria" w:hAnsi="Cambria"/>
          <w:sz w:val="28"/>
          <w:szCs w:val="28"/>
        </w:rPr>
        <w:t xml:space="preserve">Did not evaluate for coagulopathy as an adverse </w:t>
      </w:r>
      <w:proofErr w:type="spellStart"/>
      <w:r w:rsidRPr="004D770B">
        <w:rPr>
          <w:rFonts w:ascii="Cambria" w:hAnsi="Cambria"/>
          <w:sz w:val="28"/>
          <w:szCs w:val="28"/>
        </w:rPr>
        <w:t>outocome</w:t>
      </w:r>
      <w:proofErr w:type="spellEnd"/>
    </w:p>
    <w:p w:rsidR="004D770B" w:rsidRPr="004D770B" w:rsidRDefault="004D770B" w:rsidP="006D2564">
      <w:pPr>
        <w:pStyle w:val="Paragraphedeliste"/>
        <w:numPr>
          <w:ilvl w:val="0"/>
          <w:numId w:val="5"/>
        </w:numPr>
        <w:jc w:val="both"/>
        <w:rPr>
          <w:sz w:val="28"/>
          <w:szCs w:val="28"/>
        </w:rPr>
      </w:pPr>
      <w:r w:rsidRPr="004D770B">
        <w:rPr>
          <w:rFonts w:ascii="Cambria" w:hAnsi="Cambria"/>
          <w:sz w:val="28"/>
          <w:szCs w:val="28"/>
        </w:rPr>
        <w:t>Underpowered for specific effects within subgroups (sepsis, bolus/CRI)</w:t>
      </w:r>
    </w:p>
    <w:p w:rsidR="004D770B" w:rsidRPr="004D770B" w:rsidRDefault="004D770B" w:rsidP="006D2564">
      <w:pPr>
        <w:pStyle w:val="Paragraphedeliste"/>
        <w:numPr>
          <w:ilvl w:val="0"/>
          <w:numId w:val="5"/>
        </w:numPr>
        <w:jc w:val="both"/>
        <w:rPr>
          <w:sz w:val="28"/>
          <w:szCs w:val="28"/>
        </w:rPr>
      </w:pPr>
      <w:r w:rsidRPr="004D770B">
        <w:rPr>
          <w:rFonts w:ascii="Cambria" w:hAnsi="Cambria"/>
          <w:sz w:val="28"/>
          <w:szCs w:val="28"/>
        </w:rPr>
        <w:t>Only one formulation evaluated; can’t be generalized to other formulations</w:t>
      </w:r>
    </w:p>
    <w:p w:rsidR="005A4B20" w:rsidRPr="004D770B" w:rsidRDefault="005A4B20" w:rsidP="005A4B20">
      <w:pPr>
        <w:pStyle w:val="Paragraphedeliste"/>
        <w:ind w:left="1440"/>
        <w:jc w:val="both"/>
        <w:rPr>
          <w:sz w:val="28"/>
          <w:szCs w:val="28"/>
        </w:rPr>
      </w:pPr>
    </w:p>
    <w:p w:rsidR="006B22D8" w:rsidRPr="004D770B" w:rsidRDefault="006B22D8">
      <w:pPr>
        <w:rPr>
          <w:sz w:val="28"/>
          <w:szCs w:val="28"/>
        </w:rPr>
      </w:pPr>
    </w:p>
    <w:sectPr w:rsidR="006B22D8" w:rsidRPr="004D770B" w:rsidSect="004D770B">
      <w:pgSz w:w="12240" w:h="15840"/>
      <w:pgMar w:top="1276"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1F14"/>
    <w:multiLevelType w:val="hybridMultilevel"/>
    <w:tmpl w:val="EB244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18582E"/>
    <w:multiLevelType w:val="hybridMultilevel"/>
    <w:tmpl w:val="24FC612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81A5EF6"/>
    <w:multiLevelType w:val="hybridMultilevel"/>
    <w:tmpl w:val="8DBE31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AAE15BB"/>
    <w:multiLevelType w:val="hybridMultilevel"/>
    <w:tmpl w:val="A72CED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8A974DB"/>
    <w:multiLevelType w:val="hybridMultilevel"/>
    <w:tmpl w:val="97FC1E9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2D8"/>
    <w:rsid w:val="002C4D29"/>
    <w:rsid w:val="00437961"/>
    <w:rsid w:val="004D770B"/>
    <w:rsid w:val="005A4B20"/>
    <w:rsid w:val="006B22D8"/>
    <w:rsid w:val="006D2564"/>
    <w:rsid w:val="007A6DAC"/>
    <w:rsid w:val="009C411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F8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6DA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6D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350387">
      <w:bodyDiv w:val="1"/>
      <w:marLeft w:val="0"/>
      <w:marRight w:val="0"/>
      <w:marTop w:val="0"/>
      <w:marBottom w:val="0"/>
      <w:divBdr>
        <w:top w:val="none" w:sz="0" w:space="0" w:color="auto"/>
        <w:left w:val="none" w:sz="0" w:space="0" w:color="auto"/>
        <w:bottom w:val="none" w:sz="0" w:space="0" w:color="auto"/>
        <w:right w:val="none" w:sz="0" w:space="0" w:color="auto"/>
      </w:divBdr>
      <w:divsChild>
        <w:div w:id="211015216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606</Words>
  <Characters>3336</Characters>
  <Application>Microsoft Macintosh Word</Application>
  <DocSecurity>0</DocSecurity>
  <Lines>27</Lines>
  <Paragraphs>7</Paragraphs>
  <ScaleCrop>false</ScaleCrop>
  <Company/>
  <LinksUpToDate>false</LinksUpToDate>
  <CharactersWithSpaces>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cp:revision>
  <dcterms:created xsi:type="dcterms:W3CDTF">2015-12-05T15:34:00Z</dcterms:created>
  <dcterms:modified xsi:type="dcterms:W3CDTF">2015-12-05T16:31:00Z</dcterms:modified>
</cp:coreProperties>
</file>