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125E9C" w14:textId="77777777" w:rsidR="006B3B05" w:rsidRDefault="006B3B05" w:rsidP="006B3B05">
      <w:pPr>
        <w:jc w:val="center"/>
      </w:pPr>
      <w:r>
        <w:t>Final Report</w:t>
      </w:r>
    </w:p>
    <w:p w14:paraId="5BC44490" w14:textId="77777777" w:rsidR="004C15D6" w:rsidRDefault="006B3B05" w:rsidP="006B3B05">
      <w:pPr>
        <w:jc w:val="center"/>
      </w:pPr>
      <w:r>
        <w:t>Public Relations Spring 2015</w:t>
      </w:r>
    </w:p>
    <w:p w14:paraId="13872381" w14:textId="77777777" w:rsidR="006B3B05" w:rsidRDefault="006B3B05" w:rsidP="006B3B05">
      <w:pPr>
        <w:jc w:val="center"/>
      </w:pPr>
      <w:r>
        <w:t>Bridget Cheng, Erika Axe</w:t>
      </w:r>
    </w:p>
    <w:p w14:paraId="4269CF26" w14:textId="77777777" w:rsidR="006B3B05" w:rsidRDefault="006B3B05" w:rsidP="006B3B05">
      <w:pPr>
        <w:jc w:val="center"/>
      </w:pPr>
    </w:p>
    <w:p w14:paraId="703CC2FD" w14:textId="77777777" w:rsidR="006B3B05" w:rsidRPr="00541F64" w:rsidRDefault="006B3B05" w:rsidP="006B3B05">
      <w:pPr>
        <w:rPr>
          <w:sz w:val="28"/>
          <w:szCs w:val="28"/>
        </w:rPr>
      </w:pPr>
      <w:r w:rsidRPr="00541F64">
        <w:rPr>
          <w:sz w:val="28"/>
          <w:szCs w:val="28"/>
        </w:rPr>
        <w:t>Semester Accomplishments</w:t>
      </w:r>
    </w:p>
    <w:p w14:paraId="66114A1C" w14:textId="77777777" w:rsidR="006B3B05" w:rsidRPr="006B3B05" w:rsidRDefault="006B3B05" w:rsidP="006B3B05">
      <w:pPr>
        <w:pStyle w:val="NormalWeb"/>
        <w:shd w:val="clear" w:color="auto" w:fill="FFFFFF"/>
        <w:spacing w:before="150" w:beforeAutospacing="0" w:after="0" w:afterAutospacing="0" w:line="300" w:lineRule="atLeast"/>
        <w:rPr>
          <w:rFonts w:ascii="Times New Roman" w:hAnsi="Times New Roman" w:cstheme="minorBidi"/>
          <w:b/>
          <w:sz w:val="24"/>
          <w:szCs w:val="24"/>
        </w:rPr>
      </w:pPr>
      <w:r w:rsidRPr="006B3B05">
        <w:rPr>
          <w:rFonts w:ascii="Times New Roman" w:hAnsi="Times New Roman" w:cstheme="minorBidi"/>
          <w:b/>
          <w:sz w:val="24"/>
          <w:szCs w:val="24"/>
        </w:rPr>
        <w:t xml:space="preserve">NAE Engineering For You Video Competition/Odebrecht Competition: </w:t>
      </w:r>
    </w:p>
    <w:p w14:paraId="40550B15" w14:textId="77777777" w:rsidR="006B3B05" w:rsidRDefault="006B3B05" w:rsidP="006B3B05">
      <w:pPr>
        <w:pStyle w:val="NormalWeb"/>
        <w:shd w:val="clear" w:color="auto" w:fill="FFFFFF"/>
        <w:spacing w:before="150" w:beforeAutospacing="0" w:after="0" w:afterAutospacing="0" w:line="300" w:lineRule="atLeast"/>
        <w:rPr>
          <w:rFonts w:ascii="Times New Roman" w:hAnsi="Times New Roman"/>
          <w:color w:val="333333"/>
          <w:sz w:val="24"/>
          <w:szCs w:val="24"/>
        </w:rPr>
      </w:pPr>
      <w:r w:rsidRPr="006B3B05">
        <w:rPr>
          <w:rFonts w:ascii="Times New Roman" w:hAnsi="Times New Roman"/>
          <w:color w:val="333333"/>
          <w:sz w:val="24"/>
          <w:szCs w:val="24"/>
        </w:rPr>
        <w:t xml:space="preserve">The foremost project that the team undertook this semester was the creation of a promotional video, featuring various pictures and collages created and edited using iMovie, for entry into the National Academy of Engineering Grand Challenges Engineering For You Video Competition. Of the various grand challenges identified by the NAE, "providing access to clean water" and "restoring and improving urban infrastructure" were notable areas for which AguaClara's efforts resounded deeply. The video was uploaded to YouTube and submitted, and as of Mid-April the team has been notified that the video is moving onto the next round of judging. The grand prize for the competition is $25,000, and there are also other opportunities to win $5,000 for videos in each competition category. The final results of the competition will be announced in the </w:t>
      </w:r>
      <w:proofErr w:type="gramStart"/>
      <w:r w:rsidRPr="006B3B05">
        <w:rPr>
          <w:rFonts w:ascii="Times New Roman" w:hAnsi="Times New Roman"/>
          <w:color w:val="333333"/>
          <w:sz w:val="24"/>
          <w:szCs w:val="24"/>
        </w:rPr>
        <w:t>Fall</w:t>
      </w:r>
      <w:proofErr w:type="gramEnd"/>
      <w:r w:rsidRPr="006B3B05">
        <w:rPr>
          <w:rFonts w:ascii="Times New Roman" w:hAnsi="Times New Roman"/>
          <w:color w:val="333333"/>
          <w:sz w:val="24"/>
          <w:szCs w:val="24"/>
        </w:rPr>
        <w:t xml:space="preserve"> of 2015. The PR team also encouraged other technical sub</w:t>
      </w:r>
      <w:r>
        <w:rPr>
          <w:rFonts w:ascii="Times New Roman" w:hAnsi="Times New Roman"/>
          <w:color w:val="333333"/>
          <w:sz w:val="24"/>
          <w:szCs w:val="24"/>
        </w:rPr>
        <w:t>-</w:t>
      </w:r>
      <w:r w:rsidRPr="006B3B05">
        <w:rPr>
          <w:rFonts w:ascii="Times New Roman" w:hAnsi="Times New Roman"/>
          <w:color w:val="333333"/>
          <w:sz w:val="24"/>
          <w:szCs w:val="24"/>
        </w:rPr>
        <w:t>teams to apply for the Odebrecht Award and Sustainability Challenge, which carries a large potential prize for the students, faculty, and university/institution involved.</w:t>
      </w:r>
    </w:p>
    <w:p w14:paraId="19970896" w14:textId="77777777" w:rsidR="006B3B05" w:rsidRPr="006B3B05" w:rsidRDefault="006B3B05" w:rsidP="006B3B05">
      <w:pPr>
        <w:pStyle w:val="NormalWeb"/>
        <w:shd w:val="clear" w:color="auto" w:fill="FFFFFF"/>
        <w:spacing w:before="150" w:beforeAutospacing="0" w:after="0" w:afterAutospacing="0" w:line="300" w:lineRule="atLeast"/>
        <w:rPr>
          <w:rFonts w:ascii="Times New Roman" w:hAnsi="Times New Roman"/>
          <w:b/>
          <w:color w:val="333333"/>
          <w:sz w:val="24"/>
          <w:szCs w:val="24"/>
        </w:rPr>
      </w:pPr>
      <w:r w:rsidRPr="006B3B05">
        <w:rPr>
          <w:rFonts w:ascii="Times New Roman" w:hAnsi="Times New Roman"/>
          <w:b/>
          <w:color w:val="333333"/>
          <w:sz w:val="24"/>
          <w:szCs w:val="24"/>
        </w:rPr>
        <w:t>Publicity/Promotion:</w:t>
      </w:r>
    </w:p>
    <w:p w14:paraId="523121CE" w14:textId="77777777" w:rsidR="006B3B05" w:rsidRDefault="006B3B05" w:rsidP="006B3B05">
      <w:pPr>
        <w:pStyle w:val="NormalWeb"/>
        <w:shd w:val="clear" w:color="auto" w:fill="FFFFFF"/>
        <w:spacing w:before="150" w:beforeAutospacing="0" w:after="0" w:afterAutospacing="0" w:line="300" w:lineRule="atLeast"/>
        <w:rPr>
          <w:rFonts w:ascii="Times New Roman" w:hAnsi="Times New Roman"/>
          <w:color w:val="333333"/>
          <w:sz w:val="24"/>
          <w:szCs w:val="24"/>
        </w:rPr>
      </w:pPr>
      <w:r>
        <w:rPr>
          <w:rFonts w:ascii="Times New Roman" w:hAnsi="Times New Roman"/>
          <w:color w:val="333333"/>
          <w:sz w:val="24"/>
          <w:szCs w:val="24"/>
        </w:rPr>
        <w:t>The</w:t>
      </w:r>
      <w:r w:rsidRPr="006B3B05">
        <w:rPr>
          <w:rFonts w:ascii="Times New Roman" w:hAnsi="Times New Roman"/>
          <w:color w:val="333333"/>
          <w:sz w:val="24"/>
          <w:szCs w:val="24"/>
        </w:rPr>
        <w:t xml:space="preserve"> PR team gave presentations to various groups across campus, including the Cornell campus tour guides (explaining/discussing the role of Engineering Project Teams on campus) and visiting pre-frosh during Tau Beta Pi's Science/Engineering Fair in Duffield Hall. Both groups were receptive to the information shared. The team also contacted the Civil and Environmental Engineering Office in Hollister to learn about the possibility of obtaining a display case/bulletin space in the building to highlight the project team. Once a design has been created, the following PR team can send the design to one of the receptionists in the CEE office for approval for placement in the building. </w:t>
      </w:r>
    </w:p>
    <w:p w14:paraId="41EAC855" w14:textId="77777777" w:rsidR="006B3B05" w:rsidRPr="006B3B05" w:rsidRDefault="006B3B05" w:rsidP="006B3B05">
      <w:pPr>
        <w:pStyle w:val="NormalWeb"/>
        <w:shd w:val="clear" w:color="auto" w:fill="FFFFFF"/>
        <w:tabs>
          <w:tab w:val="left" w:pos="2410"/>
        </w:tabs>
        <w:spacing w:before="150" w:beforeAutospacing="0" w:after="0" w:afterAutospacing="0" w:line="300" w:lineRule="atLeast"/>
        <w:rPr>
          <w:rFonts w:ascii="Times New Roman" w:hAnsi="Times New Roman"/>
          <w:b/>
          <w:color w:val="333333"/>
          <w:sz w:val="24"/>
          <w:szCs w:val="24"/>
        </w:rPr>
      </w:pPr>
      <w:r w:rsidRPr="006B3B05">
        <w:rPr>
          <w:rFonts w:ascii="Times New Roman" w:hAnsi="Times New Roman"/>
          <w:b/>
          <w:color w:val="333333"/>
          <w:sz w:val="24"/>
          <w:szCs w:val="24"/>
        </w:rPr>
        <w:t>Inter-team Activity:</w:t>
      </w:r>
      <w:r w:rsidRPr="006B3B05">
        <w:rPr>
          <w:rFonts w:ascii="Times New Roman" w:hAnsi="Times New Roman"/>
          <w:b/>
          <w:color w:val="333333"/>
          <w:sz w:val="24"/>
          <w:szCs w:val="24"/>
        </w:rPr>
        <w:tab/>
      </w:r>
    </w:p>
    <w:p w14:paraId="67143F51" w14:textId="77777777" w:rsidR="006B3B05" w:rsidRDefault="006B3B05" w:rsidP="006B3B05">
      <w:pPr>
        <w:pStyle w:val="NormalWeb"/>
        <w:shd w:val="clear" w:color="auto" w:fill="FFFFFF"/>
        <w:spacing w:before="150" w:beforeAutospacing="0" w:after="0" w:afterAutospacing="0" w:line="300" w:lineRule="atLeast"/>
        <w:rPr>
          <w:rFonts w:ascii="Times New Roman" w:hAnsi="Times New Roman"/>
          <w:color w:val="333333"/>
          <w:sz w:val="24"/>
          <w:szCs w:val="24"/>
        </w:rPr>
      </w:pPr>
      <w:r w:rsidRPr="006B3B05">
        <w:rPr>
          <w:rFonts w:ascii="Times New Roman" w:hAnsi="Times New Roman"/>
          <w:color w:val="333333"/>
          <w:sz w:val="24"/>
          <w:szCs w:val="24"/>
        </w:rPr>
        <w:t>In efforts to foster cross-team communication, the team has continued the tradition of Bagel events</w:t>
      </w:r>
      <w:r>
        <w:rPr>
          <w:rFonts w:ascii="Times New Roman" w:hAnsi="Times New Roman"/>
          <w:color w:val="333333"/>
          <w:sz w:val="24"/>
          <w:szCs w:val="24"/>
        </w:rPr>
        <w:t>.</w:t>
      </w:r>
      <w:r w:rsidRPr="006B3B05">
        <w:rPr>
          <w:rFonts w:ascii="Times New Roman" w:hAnsi="Times New Roman"/>
          <w:color w:val="333333"/>
          <w:sz w:val="24"/>
          <w:szCs w:val="24"/>
        </w:rPr>
        <w:t xml:space="preserve"> This semester PR organized a Bagel Wednesday during normal team time, with the aim of encouraging various sub-teams to feast on bagels and cream cheese together. </w:t>
      </w:r>
      <w:r>
        <w:rPr>
          <w:rFonts w:ascii="Times New Roman" w:hAnsi="Times New Roman"/>
          <w:color w:val="333333"/>
          <w:sz w:val="24"/>
          <w:szCs w:val="24"/>
        </w:rPr>
        <w:t xml:space="preserve">At the end of the semester, PR organized a full team photo for future use. </w:t>
      </w:r>
    </w:p>
    <w:p w14:paraId="0ECDE97C" w14:textId="77777777" w:rsidR="006B3B05" w:rsidRPr="006B3B05" w:rsidRDefault="006B3B05" w:rsidP="006B3B05">
      <w:pPr>
        <w:pStyle w:val="NormalWeb"/>
        <w:shd w:val="clear" w:color="auto" w:fill="FFFFFF"/>
        <w:spacing w:before="150" w:beforeAutospacing="0" w:after="0" w:afterAutospacing="0" w:line="300" w:lineRule="atLeast"/>
        <w:rPr>
          <w:rFonts w:ascii="Times New Roman" w:hAnsi="Times New Roman"/>
          <w:b/>
          <w:color w:val="333333"/>
          <w:sz w:val="24"/>
          <w:szCs w:val="24"/>
        </w:rPr>
      </w:pPr>
      <w:r w:rsidRPr="006B3B05">
        <w:rPr>
          <w:rFonts w:ascii="Times New Roman" w:hAnsi="Times New Roman"/>
          <w:b/>
          <w:color w:val="333333"/>
          <w:sz w:val="24"/>
          <w:szCs w:val="24"/>
        </w:rPr>
        <w:t>Merchandising:</w:t>
      </w:r>
    </w:p>
    <w:p w14:paraId="0C82F279" w14:textId="77777777" w:rsidR="006B3B05" w:rsidRDefault="006B3B05" w:rsidP="006B3B05">
      <w:pPr>
        <w:pStyle w:val="NormalWeb"/>
        <w:shd w:val="clear" w:color="auto" w:fill="FFFFFF"/>
        <w:spacing w:before="150" w:beforeAutospacing="0" w:after="0" w:afterAutospacing="0" w:line="300" w:lineRule="atLeast"/>
        <w:rPr>
          <w:rFonts w:ascii="Times New Roman" w:hAnsi="Times New Roman"/>
          <w:color w:val="333333"/>
          <w:sz w:val="24"/>
          <w:szCs w:val="24"/>
        </w:rPr>
      </w:pPr>
      <w:r>
        <w:rPr>
          <w:rFonts w:ascii="Times New Roman" w:hAnsi="Times New Roman"/>
          <w:color w:val="333333"/>
          <w:sz w:val="24"/>
          <w:szCs w:val="24"/>
        </w:rPr>
        <w:t>PR was</w:t>
      </w:r>
      <w:r w:rsidRPr="006B3B05">
        <w:rPr>
          <w:rFonts w:ascii="Times New Roman" w:hAnsi="Times New Roman"/>
          <w:color w:val="333333"/>
          <w:sz w:val="24"/>
          <w:szCs w:val="24"/>
        </w:rPr>
        <w:t xml:space="preserve"> very involved in the design and ordering process for new </w:t>
      </w:r>
      <w:proofErr w:type="spellStart"/>
      <w:r w:rsidRPr="006B3B05">
        <w:rPr>
          <w:rFonts w:ascii="Times New Roman" w:hAnsi="Times New Roman"/>
          <w:color w:val="333333"/>
          <w:sz w:val="24"/>
          <w:szCs w:val="24"/>
        </w:rPr>
        <w:t>AguaClara</w:t>
      </w:r>
      <w:proofErr w:type="spellEnd"/>
      <w:r w:rsidRPr="006B3B05">
        <w:rPr>
          <w:rFonts w:ascii="Times New Roman" w:hAnsi="Times New Roman"/>
          <w:color w:val="333333"/>
          <w:sz w:val="24"/>
          <w:szCs w:val="24"/>
        </w:rPr>
        <w:t xml:space="preserve"> merchandise</w:t>
      </w:r>
      <w:r>
        <w:rPr>
          <w:rFonts w:ascii="Times New Roman" w:hAnsi="Times New Roman"/>
          <w:color w:val="333333"/>
          <w:sz w:val="24"/>
          <w:szCs w:val="24"/>
        </w:rPr>
        <w:t xml:space="preserve"> the past semester. In addition, PR organized sales of previous </w:t>
      </w:r>
      <w:proofErr w:type="spellStart"/>
      <w:r>
        <w:rPr>
          <w:rFonts w:ascii="Times New Roman" w:hAnsi="Times New Roman"/>
          <w:color w:val="333333"/>
          <w:sz w:val="24"/>
          <w:szCs w:val="24"/>
        </w:rPr>
        <w:t>tshirts</w:t>
      </w:r>
      <w:proofErr w:type="spellEnd"/>
      <w:r>
        <w:rPr>
          <w:rFonts w:ascii="Times New Roman" w:hAnsi="Times New Roman"/>
          <w:color w:val="333333"/>
          <w:sz w:val="24"/>
          <w:szCs w:val="24"/>
        </w:rPr>
        <w:t xml:space="preserve"> to help remove old stock. </w:t>
      </w:r>
      <w:r w:rsidRPr="006B3B05">
        <w:rPr>
          <w:rFonts w:ascii="Times New Roman" w:hAnsi="Times New Roman"/>
          <w:color w:val="333333"/>
          <w:sz w:val="24"/>
          <w:szCs w:val="24"/>
        </w:rPr>
        <w:t xml:space="preserve"> Numerous </w:t>
      </w:r>
      <w:proofErr w:type="spellStart"/>
      <w:r w:rsidRPr="006B3B05">
        <w:rPr>
          <w:rFonts w:ascii="Times New Roman" w:hAnsi="Times New Roman"/>
          <w:color w:val="333333"/>
          <w:sz w:val="24"/>
          <w:szCs w:val="24"/>
        </w:rPr>
        <w:t>surverys</w:t>
      </w:r>
      <w:proofErr w:type="spellEnd"/>
      <w:r w:rsidRPr="006B3B05">
        <w:rPr>
          <w:rFonts w:ascii="Times New Roman" w:hAnsi="Times New Roman"/>
          <w:color w:val="333333"/>
          <w:sz w:val="24"/>
          <w:szCs w:val="24"/>
        </w:rPr>
        <w:t xml:space="preserve"> and emails were sent to the entire </w:t>
      </w:r>
      <w:proofErr w:type="spellStart"/>
      <w:r w:rsidRPr="006B3B05">
        <w:rPr>
          <w:rFonts w:ascii="Times New Roman" w:hAnsi="Times New Roman"/>
          <w:color w:val="333333"/>
          <w:sz w:val="24"/>
          <w:szCs w:val="24"/>
        </w:rPr>
        <w:t>AguaClara</w:t>
      </w:r>
      <w:proofErr w:type="spellEnd"/>
      <w:r w:rsidRPr="006B3B05">
        <w:rPr>
          <w:rFonts w:ascii="Times New Roman" w:hAnsi="Times New Roman"/>
          <w:color w:val="333333"/>
          <w:sz w:val="24"/>
          <w:szCs w:val="24"/>
        </w:rPr>
        <w:t xml:space="preserve"> team to determine what merchandise members were interested in ordering. After an effort was made to clear out older inventory, the team decided on ordering quarter</w:t>
      </w:r>
      <w:r>
        <w:rPr>
          <w:rFonts w:ascii="Times New Roman" w:hAnsi="Times New Roman"/>
          <w:color w:val="333333"/>
          <w:sz w:val="24"/>
          <w:szCs w:val="24"/>
        </w:rPr>
        <w:t>-</w:t>
      </w:r>
      <w:r w:rsidRPr="006B3B05">
        <w:rPr>
          <w:rFonts w:ascii="Times New Roman" w:hAnsi="Times New Roman"/>
          <w:color w:val="333333"/>
          <w:sz w:val="24"/>
          <w:szCs w:val="24"/>
        </w:rPr>
        <w:t>zip sweatsh</w:t>
      </w:r>
      <w:r>
        <w:rPr>
          <w:rFonts w:ascii="Times New Roman" w:hAnsi="Times New Roman"/>
          <w:color w:val="333333"/>
          <w:sz w:val="24"/>
          <w:szCs w:val="24"/>
        </w:rPr>
        <w:t xml:space="preserve">irts </w:t>
      </w:r>
      <w:r>
        <w:rPr>
          <w:rFonts w:ascii="Times New Roman" w:hAnsi="Times New Roman"/>
          <w:color w:val="333333"/>
          <w:sz w:val="24"/>
          <w:szCs w:val="24"/>
        </w:rPr>
        <w:lastRenderedPageBreak/>
        <w:t>following</w:t>
      </w:r>
      <w:r w:rsidRPr="006B3B05">
        <w:rPr>
          <w:rFonts w:ascii="Times New Roman" w:hAnsi="Times New Roman"/>
          <w:color w:val="333333"/>
          <w:sz w:val="24"/>
          <w:szCs w:val="24"/>
        </w:rPr>
        <w:t xml:space="preserve"> the survey results. After much work in the design process, </w:t>
      </w:r>
      <w:proofErr w:type="spellStart"/>
      <w:r w:rsidRPr="006B3B05">
        <w:rPr>
          <w:rFonts w:ascii="Times New Roman" w:hAnsi="Times New Roman"/>
          <w:color w:val="333333"/>
          <w:sz w:val="24"/>
          <w:szCs w:val="24"/>
        </w:rPr>
        <w:t>Skyler</w:t>
      </w:r>
      <w:proofErr w:type="spellEnd"/>
      <w:r w:rsidRPr="006B3B05">
        <w:rPr>
          <w:rFonts w:ascii="Times New Roman" w:hAnsi="Times New Roman"/>
          <w:color w:val="333333"/>
          <w:sz w:val="24"/>
          <w:szCs w:val="24"/>
        </w:rPr>
        <w:t xml:space="preserve"> was successfully able to order 18 newly designed </w:t>
      </w:r>
      <w:proofErr w:type="spellStart"/>
      <w:r w:rsidRPr="006B3B05">
        <w:rPr>
          <w:rFonts w:ascii="Times New Roman" w:hAnsi="Times New Roman"/>
          <w:color w:val="333333"/>
          <w:sz w:val="24"/>
          <w:szCs w:val="24"/>
        </w:rPr>
        <w:t>AguaClara</w:t>
      </w:r>
      <w:proofErr w:type="spellEnd"/>
      <w:r w:rsidRPr="006B3B05">
        <w:rPr>
          <w:rFonts w:ascii="Times New Roman" w:hAnsi="Times New Roman"/>
          <w:color w:val="333333"/>
          <w:sz w:val="24"/>
          <w:szCs w:val="24"/>
        </w:rPr>
        <w:t xml:space="preserve"> sweatshirts.</w:t>
      </w:r>
      <w:r>
        <w:rPr>
          <w:rFonts w:ascii="Times New Roman" w:hAnsi="Times New Roman"/>
          <w:color w:val="333333"/>
          <w:sz w:val="24"/>
          <w:szCs w:val="24"/>
        </w:rPr>
        <w:t xml:space="preserve"> </w:t>
      </w:r>
    </w:p>
    <w:p w14:paraId="169CB6D2" w14:textId="77777777" w:rsidR="006B3B05" w:rsidRPr="006B3B05" w:rsidRDefault="006B3B05" w:rsidP="006B3B05">
      <w:pPr>
        <w:pStyle w:val="NormalWeb"/>
        <w:shd w:val="clear" w:color="auto" w:fill="FFFFFF"/>
        <w:spacing w:before="150" w:beforeAutospacing="0" w:after="0" w:afterAutospacing="0" w:line="300" w:lineRule="atLeast"/>
        <w:rPr>
          <w:rFonts w:ascii="Times New Roman" w:hAnsi="Times New Roman"/>
          <w:b/>
          <w:color w:val="333333"/>
          <w:sz w:val="24"/>
          <w:szCs w:val="24"/>
        </w:rPr>
      </w:pPr>
      <w:r w:rsidRPr="006B3B05">
        <w:rPr>
          <w:rFonts w:ascii="Times New Roman" w:hAnsi="Times New Roman"/>
          <w:b/>
          <w:color w:val="333333"/>
          <w:sz w:val="24"/>
          <w:szCs w:val="24"/>
        </w:rPr>
        <w:t>Logistics/Finances:</w:t>
      </w:r>
    </w:p>
    <w:p w14:paraId="151E45DF" w14:textId="77777777" w:rsidR="006B3B05" w:rsidRPr="006B3B05" w:rsidRDefault="006B3B05" w:rsidP="006B3B05">
      <w:pPr>
        <w:pStyle w:val="NormalWeb"/>
        <w:shd w:val="clear" w:color="auto" w:fill="FFFFFF"/>
        <w:spacing w:before="150" w:beforeAutospacing="0" w:after="0" w:afterAutospacing="0" w:line="300" w:lineRule="atLeast"/>
        <w:rPr>
          <w:rFonts w:ascii="Times New Roman" w:hAnsi="Times New Roman"/>
          <w:color w:val="333333"/>
          <w:sz w:val="24"/>
          <w:szCs w:val="24"/>
        </w:rPr>
      </w:pPr>
      <w:r w:rsidRPr="006B3B05">
        <w:rPr>
          <w:rFonts w:ascii="Times New Roman" w:hAnsi="Times New Roman"/>
          <w:color w:val="333333"/>
          <w:sz w:val="24"/>
          <w:szCs w:val="24"/>
        </w:rPr>
        <w:t xml:space="preserve">PR </w:t>
      </w:r>
      <w:r>
        <w:rPr>
          <w:rFonts w:ascii="Times New Roman" w:hAnsi="Times New Roman"/>
          <w:color w:val="333333"/>
          <w:sz w:val="24"/>
          <w:szCs w:val="24"/>
        </w:rPr>
        <w:t>worked to address</w:t>
      </w:r>
      <w:r w:rsidRPr="006B3B05">
        <w:rPr>
          <w:rFonts w:ascii="Times New Roman" w:hAnsi="Times New Roman"/>
          <w:color w:val="333333"/>
          <w:sz w:val="24"/>
          <w:szCs w:val="24"/>
        </w:rPr>
        <w:t xml:space="preserve"> the </w:t>
      </w:r>
      <w:r>
        <w:rPr>
          <w:rFonts w:ascii="Times New Roman" w:hAnsi="Times New Roman"/>
          <w:color w:val="333333"/>
          <w:sz w:val="24"/>
          <w:szCs w:val="24"/>
        </w:rPr>
        <w:t>jumbled finances of the team. A</w:t>
      </w:r>
      <w:r w:rsidRPr="006B3B05">
        <w:rPr>
          <w:rFonts w:ascii="Times New Roman" w:hAnsi="Times New Roman"/>
          <w:color w:val="333333"/>
          <w:sz w:val="24"/>
          <w:szCs w:val="24"/>
        </w:rPr>
        <w:t xml:space="preserve">fter running into multiple difficulties with funding for the Bagel Wednesday event and ordering the sweatshirts, the PR team decided to look into a more consolidated approach to handling </w:t>
      </w:r>
      <w:proofErr w:type="spellStart"/>
      <w:r w:rsidRPr="006B3B05">
        <w:rPr>
          <w:rFonts w:ascii="Times New Roman" w:hAnsi="Times New Roman"/>
          <w:color w:val="333333"/>
          <w:sz w:val="24"/>
          <w:szCs w:val="24"/>
        </w:rPr>
        <w:t>AguaClara</w:t>
      </w:r>
      <w:proofErr w:type="spellEnd"/>
      <w:r w:rsidRPr="006B3B05">
        <w:rPr>
          <w:rFonts w:ascii="Times New Roman" w:hAnsi="Times New Roman"/>
          <w:color w:val="333333"/>
          <w:sz w:val="24"/>
          <w:szCs w:val="24"/>
        </w:rPr>
        <w:t xml:space="preserve"> money. Team advisor Annie </w:t>
      </w:r>
      <w:proofErr w:type="spellStart"/>
      <w:r w:rsidRPr="006B3B05">
        <w:rPr>
          <w:rFonts w:ascii="Times New Roman" w:hAnsi="Times New Roman"/>
          <w:color w:val="333333"/>
          <w:sz w:val="24"/>
          <w:szCs w:val="24"/>
        </w:rPr>
        <w:t>Cashon</w:t>
      </w:r>
      <w:proofErr w:type="spellEnd"/>
      <w:r w:rsidRPr="006B3B05">
        <w:rPr>
          <w:rFonts w:ascii="Times New Roman" w:hAnsi="Times New Roman"/>
          <w:color w:val="333333"/>
          <w:sz w:val="24"/>
          <w:szCs w:val="24"/>
        </w:rPr>
        <w:t xml:space="preserve"> suggested the use of a bank account, and the team looked into the possibility, sending information and options to </w:t>
      </w:r>
      <w:proofErr w:type="spellStart"/>
      <w:r w:rsidRPr="006B3B05">
        <w:rPr>
          <w:rFonts w:ascii="Times New Roman" w:hAnsi="Times New Roman"/>
          <w:color w:val="333333"/>
          <w:sz w:val="24"/>
          <w:szCs w:val="24"/>
        </w:rPr>
        <w:t>Felice</w:t>
      </w:r>
      <w:proofErr w:type="spellEnd"/>
      <w:r w:rsidRPr="006B3B05">
        <w:rPr>
          <w:rFonts w:ascii="Times New Roman" w:hAnsi="Times New Roman"/>
          <w:color w:val="333333"/>
          <w:sz w:val="24"/>
          <w:szCs w:val="24"/>
        </w:rPr>
        <w:t xml:space="preserve"> and </w:t>
      </w:r>
      <w:proofErr w:type="spellStart"/>
      <w:r w:rsidRPr="006B3B05">
        <w:rPr>
          <w:rFonts w:ascii="Times New Roman" w:hAnsi="Times New Roman"/>
          <w:color w:val="333333"/>
          <w:sz w:val="24"/>
          <w:szCs w:val="24"/>
        </w:rPr>
        <w:t>Skyler</w:t>
      </w:r>
      <w:proofErr w:type="spellEnd"/>
      <w:r w:rsidRPr="006B3B05">
        <w:rPr>
          <w:rFonts w:ascii="Times New Roman" w:hAnsi="Times New Roman"/>
          <w:color w:val="333333"/>
          <w:sz w:val="24"/>
          <w:szCs w:val="24"/>
        </w:rPr>
        <w:t xml:space="preserve"> to potentially put in place. </w:t>
      </w:r>
    </w:p>
    <w:p w14:paraId="456B3C9A" w14:textId="77777777" w:rsidR="006B3B05" w:rsidRDefault="006B3B05" w:rsidP="006B3B05"/>
    <w:p w14:paraId="65B1D474" w14:textId="2B15D92E" w:rsidR="00441B33" w:rsidRDefault="00541F64" w:rsidP="00441B33">
      <w:pPr>
        <w:rPr>
          <w:sz w:val="28"/>
          <w:szCs w:val="28"/>
        </w:rPr>
      </w:pPr>
      <w:r>
        <w:rPr>
          <w:sz w:val="28"/>
          <w:szCs w:val="28"/>
        </w:rPr>
        <w:t>Challenges for Future Teams</w:t>
      </w:r>
      <w:r w:rsidR="00441B33">
        <w:rPr>
          <w:sz w:val="28"/>
          <w:szCs w:val="28"/>
        </w:rPr>
        <w:t>:</w:t>
      </w:r>
    </w:p>
    <w:p w14:paraId="67FE8A8B" w14:textId="77777777" w:rsidR="00441B33" w:rsidRDefault="00441B33" w:rsidP="00441B33"/>
    <w:p w14:paraId="003975A8" w14:textId="61F1146B" w:rsidR="00441B33" w:rsidRPr="00441B33" w:rsidRDefault="00C72CF7" w:rsidP="00441B33">
      <w:pPr>
        <w:rPr>
          <w:b/>
        </w:rPr>
      </w:pPr>
      <w:r>
        <w:rPr>
          <w:b/>
        </w:rPr>
        <w:t>Logistics/</w:t>
      </w:r>
      <w:r w:rsidR="00441B33" w:rsidRPr="00441B33">
        <w:rPr>
          <w:b/>
        </w:rPr>
        <w:t>Finances:</w:t>
      </w:r>
    </w:p>
    <w:p w14:paraId="70B7580E" w14:textId="1D61547D" w:rsidR="00441B33" w:rsidRDefault="00441B33" w:rsidP="00441B33">
      <w:r w:rsidRPr="00441B33">
        <w:t>Plan for a fundraising event in</w:t>
      </w:r>
      <w:r>
        <w:t xml:space="preserve"> </w:t>
      </w:r>
      <w:r w:rsidRPr="00441B33">
        <w:t xml:space="preserve">to allow </w:t>
      </w:r>
      <w:r>
        <w:t xml:space="preserve">the </w:t>
      </w:r>
      <w:r w:rsidRPr="00441B33">
        <w:t>team to have capital to play with (start early in the Fall in order to get the most planning time possible!)</w:t>
      </w:r>
      <w:r>
        <w:t xml:space="preserve"> Hosting at least one f</w:t>
      </w:r>
      <w:r w:rsidRPr="00441B33">
        <w:t>und</w:t>
      </w:r>
      <w:r>
        <w:t xml:space="preserve">raiser for PR to have a budget (a </w:t>
      </w:r>
      <w:r w:rsidRPr="00441B33">
        <w:t>smaller project like a bake sale</w:t>
      </w:r>
      <w:r>
        <w:t>) and o</w:t>
      </w:r>
      <w:r w:rsidRPr="00441B33">
        <w:t>ne big fundraiser for team funds toward projects and research and lab facilities</w:t>
      </w:r>
      <w:r>
        <w:t xml:space="preserve"> would provide both groups flexibility. </w:t>
      </w:r>
      <w:r w:rsidR="00C72CF7">
        <w:t xml:space="preserve">In addition, entering other competitions to </w:t>
      </w:r>
      <w:proofErr w:type="gramStart"/>
      <w:r w:rsidR="00C72CF7">
        <w:t>raise</w:t>
      </w:r>
      <w:proofErr w:type="gramEnd"/>
      <w:r w:rsidR="00C72CF7">
        <w:t xml:space="preserve"> outside funds should not be forgotten as well. Hopefully by the beginning of the new semester we have a treasury/bank account system set up; PR should ensure that any funds needed for team events draw from the account and that nothing is coming out of pocket. Ensure that</w:t>
      </w:r>
      <w:r w:rsidR="00C72CF7" w:rsidRPr="00441B33">
        <w:t xml:space="preserve"> the website </w:t>
      </w:r>
      <w:r w:rsidR="00C72CF7">
        <w:t xml:space="preserve">is supplied and updated with relevant information. Ex: </w:t>
      </w:r>
      <w:proofErr w:type="spellStart"/>
      <w:r w:rsidR="00C72CF7">
        <w:t>specifiy</w:t>
      </w:r>
      <w:proofErr w:type="spellEnd"/>
      <w:r w:rsidR="00C72CF7" w:rsidRPr="00441B33">
        <w:t xml:space="preserve"> that new members will eventually need to sign up for the </w:t>
      </w:r>
      <w:proofErr w:type="spellStart"/>
      <w:r w:rsidR="00C72CF7" w:rsidRPr="00441B33">
        <w:t>AguaClara</w:t>
      </w:r>
      <w:proofErr w:type="spellEnd"/>
      <w:r w:rsidR="00C72CF7" w:rsidRPr="00441B33">
        <w:t xml:space="preserve"> course (after the interview process) in order to be a part of the team and that the course is on Mondays &amp; W</w:t>
      </w:r>
      <w:r w:rsidR="00C72CF7">
        <w:t>ednesdays from 2:55pm to 4:10pm.</w:t>
      </w:r>
    </w:p>
    <w:p w14:paraId="18A35D84" w14:textId="77777777" w:rsidR="00441B33" w:rsidRPr="006B3B05" w:rsidRDefault="00441B33" w:rsidP="00441B33">
      <w:pPr>
        <w:pStyle w:val="NormalWeb"/>
        <w:shd w:val="clear" w:color="auto" w:fill="FFFFFF"/>
        <w:spacing w:before="150" w:beforeAutospacing="0" w:after="0" w:afterAutospacing="0" w:line="300" w:lineRule="atLeast"/>
        <w:rPr>
          <w:rFonts w:ascii="Times New Roman" w:hAnsi="Times New Roman"/>
          <w:b/>
          <w:color w:val="333333"/>
          <w:sz w:val="24"/>
          <w:szCs w:val="24"/>
        </w:rPr>
      </w:pPr>
      <w:r w:rsidRPr="006B3B05">
        <w:rPr>
          <w:rFonts w:ascii="Times New Roman" w:hAnsi="Times New Roman"/>
          <w:b/>
          <w:color w:val="333333"/>
          <w:sz w:val="24"/>
          <w:szCs w:val="24"/>
        </w:rPr>
        <w:t>Publicity/Promotion:</w:t>
      </w:r>
    </w:p>
    <w:p w14:paraId="1390C876" w14:textId="11BCEB8C" w:rsidR="00441B33" w:rsidRPr="00441B33" w:rsidRDefault="00441B33" w:rsidP="00441B33">
      <w:r w:rsidRPr="00441B33">
        <w:t>Create new poster for the team as well as small quarter-card-like graphics to hang up on bulletin boards around campus (make sure they’re around in order to recruit for Spring 2016 Session)</w:t>
      </w:r>
      <w:r>
        <w:t>. The following team should also c</w:t>
      </w:r>
      <w:r w:rsidRPr="00441B33">
        <w:t xml:space="preserve">ontinue Working with </w:t>
      </w:r>
      <w:r>
        <w:t>Twitter and F</w:t>
      </w:r>
      <w:r w:rsidRPr="00441B33">
        <w:t>acebook and updating the blog</w:t>
      </w:r>
      <w:r>
        <w:t>, perhaps taking</w:t>
      </w:r>
      <w:r w:rsidRPr="00441B33">
        <w:t xml:space="preserve"> more candid pictures of the team in the labs</w:t>
      </w:r>
      <w:r>
        <w:t xml:space="preserve">. </w:t>
      </w:r>
      <w:r w:rsidR="00C72CF7">
        <w:t xml:space="preserve">The possibility of a LinkedIn page is an option, however previous teams have informed us that the annual fee is $75. It would be up to the advisors to determine if a LinkedIn page is something members would like to see or have. In regards to outside promotion, there remains the long list of media contacts in the PR team folder. While we have contact some individuals without much luck, there is still a vast number of contacts available. </w:t>
      </w:r>
    </w:p>
    <w:p w14:paraId="30DDB0F1" w14:textId="526AE9D4" w:rsidR="00441B33" w:rsidRDefault="00441B33" w:rsidP="00441B33"/>
    <w:p w14:paraId="7429057B" w14:textId="53E2C687" w:rsidR="00C72CF7" w:rsidRPr="00C72CF7" w:rsidRDefault="00C72CF7" w:rsidP="00441B33">
      <w:pPr>
        <w:rPr>
          <w:b/>
          <w:color w:val="333333"/>
        </w:rPr>
      </w:pPr>
      <w:r w:rsidRPr="006B3B05">
        <w:rPr>
          <w:b/>
          <w:color w:val="333333"/>
        </w:rPr>
        <w:t>Merchandising</w:t>
      </w:r>
      <w:r>
        <w:rPr>
          <w:b/>
          <w:color w:val="333333"/>
        </w:rPr>
        <w:t>:</w:t>
      </w:r>
    </w:p>
    <w:p w14:paraId="1B8021D5" w14:textId="74C7C627" w:rsidR="00441B33" w:rsidRDefault="00C72CF7" w:rsidP="00441B33">
      <w:r>
        <w:t>Different merchandise depending on what the team wants. Survey again! Possible options include but are not limited to:</w:t>
      </w:r>
      <w:r w:rsidR="00441B33" w:rsidRPr="00441B33">
        <w:t xml:space="preserve"> </w:t>
      </w:r>
      <w:r>
        <w:t xml:space="preserve">team stickers, </w:t>
      </w:r>
      <w:r w:rsidR="00441B33" w:rsidRPr="00441B33">
        <w:t>water bottles</w:t>
      </w:r>
      <w:r>
        <w:t>.</w:t>
      </w:r>
    </w:p>
    <w:p w14:paraId="3DE71D7B" w14:textId="77777777" w:rsidR="00C72CF7" w:rsidRDefault="00C72CF7" w:rsidP="00441B33"/>
    <w:p w14:paraId="6662DBDC" w14:textId="2F09BCC8" w:rsidR="00C72CF7" w:rsidRPr="00C72CF7" w:rsidRDefault="00C72CF7" w:rsidP="00441B33">
      <w:pPr>
        <w:rPr>
          <w:b/>
        </w:rPr>
      </w:pPr>
      <w:r w:rsidRPr="00C72CF7">
        <w:rPr>
          <w:b/>
        </w:rPr>
        <w:t xml:space="preserve">Miscellaneous: </w:t>
      </w:r>
    </w:p>
    <w:p w14:paraId="34F2E8B9" w14:textId="671685F1" w:rsidR="00441B33" w:rsidRPr="00441B33" w:rsidRDefault="00441B33" w:rsidP="00441B33">
      <w:r w:rsidRPr="00441B33">
        <w:t>Assign a team member to take official pictures of the trips to Honduras (Make sure they have a list of types of pictures to take: group picture, video of the tour, videos of the people who are receiving the water, more professiona</w:t>
      </w:r>
      <w:r w:rsidR="00C72CF7">
        <w:t>l posed pictures with students  (not all candid shots!</w:t>
      </w:r>
      <w:r w:rsidRPr="00441B33">
        <w:t>)</w:t>
      </w:r>
    </w:p>
    <w:p w14:paraId="3A7181E3" w14:textId="77777777" w:rsidR="00541F64" w:rsidRPr="00441B33" w:rsidRDefault="00541F64" w:rsidP="006B3B05">
      <w:bookmarkStart w:id="0" w:name="_GoBack"/>
      <w:bookmarkEnd w:id="0"/>
    </w:p>
    <w:sectPr w:rsidR="00541F64" w:rsidRPr="00441B33" w:rsidSect="004C15D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B05"/>
    <w:rsid w:val="000E46DD"/>
    <w:rsid w:val="00441B33"/>
    <w:rsid w:val="004C15D6"/>
    <w:rsid w:val="00541F64"/>
    <w:rsid w:val="006B3B05"/>
    <w:rsid w:val="00C72CF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B04985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B3B05"/>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B3B05"/>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6032353">
      <w:bodyDiv w:val="1"/>
      <w:marLeft w:val="0"/>
      <w:marRight w:val="0"/>
      <w:marTop w:val="0"/>
      <w:marBottom w:val="0"/>
      <w:divBdr>
        <w:top w:val="none" w:sz="0" w:space="0" w:color="auto"/>
        <w:left w:val="none" w:sz="0" w:space="0" w:color="auto"/>
        <w:bottom w:val="none" w:sz="0" w:space="0" w:color="auto"/>
        <w:right w:val="none" w:sz="0" w:space="0" w:color="auto"/>
      </w:divBdr>
    </w:div>
    <w:div w:id="1402175468">
      <w:bodyDiv w:val="1"/>
      <w:marLeft w:val="0"/>
      <w:marRight w:val="0"/>
      <w:marTop w:val="0"/>
      <w:marBottom w:val="0"/>
      <w:divBdr>
        <w:top w:val="none" w:sz="0" w:space="0" w:color="auto"/>
        <w:left w:val="none" w:sz="0" w:space="0" w:color="auto"/>
        <w:bottom w:val="none" w:sz="0" w:space="0" w:color="auto"/>
        <w:right w:val="none" w:sz="0" w:space="0" w:color="auto"/>
      </w:divBdr>
    </w:div>
    <w:div w:id="196511932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3</Pages>
  <Words>846</Words>
  <Characters>4828</Characters>
  <Application>Microsoft Macintosh Word</Application>
  <DocSecurity>0</DocSecurity>
  <Lines>40</Lines>
  <Paragraphs>11</Paragraphs>
  <ScaleCrop>false</ScaleCrop>
  <Company/>
  <LinksUpToDate>false</LinksUpToDate>
  <CharactersWithSpaces>5663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Bridget Cheng</dc:creator>
  <cp:keywords/>
  <dc:description/>
  <cp:lastModifiedBy>Bridget Cheng</cp:lastModifiedBy>
  <cp:revision>4</cp:revision>
  <dcterms:created xsi:type="dcterms:W3CDTF">2015-05-04T19:44:00Z</dcterms:created>
  <dcterms:modified xsi:type="dcterms:W3CDTF">2015-05-06T19:22:00Z</dcterms:modified>
</cp:coreProperties>
</file>