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EF76B" w14:textId="77777777" w:rsidR="0018553F" w:rsidRDefault="0018553F" w:rsidP="0018553F">
      <w:pPr>
        <w:pStyle w:val="NormalWeb"/>
        <w:spacing w:before="0" w:beforeAutospacing="0" w:after="0" w:afterAutospacing="0"/>
        <w:ind w:left="480" w:hanging="480"/>
        <w:rPr>
          <w:rFonts w:ascii="American Typewriter" w:hAnsi="American Typewriter"/>
          <w:sz w:val="22"/>
          <w:szCs w:val="22"/>
          <w:lang w:val="en-CA"/>
        </w:rPr>
      </w:pP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Macphail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, C. (2014). </w:t>
      </w:r>
      <w:proofErr w:type="gramStart"/>
      <w:r w:rsidRPr="008F54F5">
        <w:rPr>
          <w:rFonts w:ascii="American Typewriter" w:hAnsi="American Typewriter"/>
          <w:sz w:val="22"/>
          <w:szCs w:val="22"/>
          <w:lang w:val="en-CA"/>
        </w:rPr>
        <w:t>Laryngeal disease in dogs and cats.</w:t>
      </w:r>
      <w:proofErr w:type="gram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  <w:proofErr w:type="gramStart"/>
      <w:r w:rsidRPr="008F54F5">
        <w:rPr>
          <w:rFonts w:ascii="American Typewriter" w:hAnsi="American Typewriter"/>
          <w:i/>
          <w:iCs/>
          <w:sz w:val="22"/>
          <w:szCs w:val="22"/>
          <w:lang w:val="en-CA"/>
        </w:rPr>
        <w:t>The Veterinary Clinics of North America.</w:t>
      </w:r>
      <w:proofErr w:type="gramEnd"/>
      <w:r w:rsidRPr="008F54F5">
        <w:rPr>
          <w:rFonts w:ascii="American Typewriter" w:hAnsi="American Typewriter"/>
          <w:i/>
          <w:iCs/>
          <w:sz w:val="22"/>
          <w:szCs w:val="22"/>
          <w:lang w:val="en-CA"/>
        </w:rPr>
        <w:t xml:space="preserve"> Small Animal Practice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, </w:t>
      </w:r>
      <w:r w:rsidRPr="008F54F5">
        <w:rPr>
          <w:rFonts w:ascii="American Typewriter" w:hAnsi="American Typewriter"/>
          <w:i/>
          <w:iCs/>
          <w:sz w:val="22"/>
          <w:szCs w:val="22"/>
          <w:lang w:val="en-CA"/>
        </w:rPr>
        <w:t>44</w:t>
      </w:r>
      <w:r w:rsidRPr="008F54F5">
        <w:rPr>
          <w:rFonts w:ascii="American Typewriter" w:hAnsi="American Typewriter"/>
          <w:sz w:val="22"/>
          <w:szCs w:val="22"/>
          <w:lang w:val="en-CA"/>
        </w:rPr>
        <w:t>(1), 19–31</w:t>
      </w:r>
    </w:p>
    <w:p w14:paraId="7DE0B527" w14:textId="77777777" w:rsidR="008F54F5" w:rsidRPr="008F54F5" w:rsidRDefault="008F54F5" w:rsidP="0018553F">
      <w:pPr>
        <w:pStyle w:val="NormalWeb"/>
        <w:spacing w:before="0" w:beforeAutospacing="0" w:after="0" w:afterAutospacing="0"/>
        <w:ind w:left="480" w:hanging="480"/>
        <w:rPr>
          <w:rFonts w:ascii="American Typewriter" w:hAnsi="American Typewriter"/>
          <w:sz w:val="22"/>
          <w:szCs w:val="22"/>
          <w:lang w:val="en-CA"/>
        </w:rPr>
      </w:pPr>
    </w:p>
    <w:p w14:paraId="7BF66643" w14:textId="77777777" w:rsidR="0018553F" w:rsidRPr="008F54F5" w:rsidRDefault="0018553F" w:rsidP="0018553F">
      <w:pPr>
        <w:pStyle w:val="NormalWeb"/>
        <w:spacing w:before="0" w:beforeAutospacing="0" w:after="0" w:afterAutospacing="0"/>
        <w:ind w:left="480" w:hanging="48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b/>
          <w:sz w:val="22"/>
          <w:szCs w:val="22"/>
          <w:lang w:val="en-CA"/>
        </w:rPr>
        <w:t>Key points</w:t>
      </w:r>
    </w:p>
    <w:p w14:paraId="3225BEC3" w14:textId="09703C94" w:rsidR="0018553F" w:rsidRPr="008F54F5" w:rsidRDefault="008F4FFE" w:rsidP="004B2BFD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The most common laryngeal disease is laryngeal paralysis, which affects dogs more commonly than cats. In most dogs, the cause remains unknown. </w:t>
      </w:r>
      <w:r w:rsidR="004B2BFD" w:rsidRPr="008F54F5">
        <w:rPr>
          <w:rFonts w:ascii="American Typewriter" w:hAnsi="American Typewriter"/>
          <w:sz w:val="22"/>
          <w:szCs w:val="22"/>
          <w:lang w:val="en-CA"/>
        </w:rPr>
        <w:t xml:space="preserve">Many dogs develop systemic neurologic signs within
1 year following diagnosis of laryngeal paralysis. The abbreviation GOLPP (geriatric onset laryngeal paralysis polyneuropathy) has been proposed as a more accurate term for dogs with acquired laryngeal paralysis where other causes (trauma, iatrogenic, </w:t>
      </w:r>
      <w:proofErr w:type="spellStart"/>
      <w:r w:rsidR="004B2BFD" w:rsidRPr="008F54F5">
        <w:rPr>
          <w:rFonts w:ascii="American Typewriter" w:hAnsi="American Typewriter"/>
          <w:sz w:val="22"/>
          <w:szCs w:val="22"/>
          <w:lang w:val="en-CA"/>
        </w:rPr>
        <w:t>neoplasia</w:t>
      </w:r>
      <w:proofErr w:type="spellEnd"/>
      <w:r w:rsidR="004B2BFD" w:rsidRPr="008F54F5">
        <w:rPr>
          <w:rFonts w:ascii="American Typewriter" w:hAnsi="American Typewriter"/>
          <w:sz w:val="22"/>
          <w:szCs w:val="22"/>
          <w:lang w:val="en-CA"/>
        </w:rPr>
        <w:t>, NM disease) have been ruled out. Diagnosis is made based on the presence of clinical signs associated with upper airway obstruction, and confirmed by laryngeal examin</w:t>
      </w:r>
      <w:r w:rsidR="008F54F5">
        <w:rPr>
          <w:rFonts w:ascii="American Typewriter" w:hAnsi="American Typewriter"/>
          <w:sz w:val="22"/>
          <w:szCs w:val="22"/>
          <w:lang w:val="en-CA"/>
        </w:rPr>
        <w:t xml:space="preserve">ation. </w:t>
      </w:r>
      <w:r w:rsidR="004B2BFD" w:rsidRPr="008F54F5">
        <w:rPr>
          <w:rFonts w:ascii="American Typewriter" w:hAnsi="American Typewriter"/>
          <w:sz w:val="22"/>
          <w:szCs w:val="22"/>
          <w:lang w:val="en-CA"/>
        </w:rPr>
        <w:t xml:space="preserve">Surgery should be considered for more severely affected dogs (unilateral arytenoid lateralization). </w:t>
      </w:r>
    </w:p>
    <w:p w14:paraId="683D957F" w14:textId="77777777" w:rsidR="00DA1AF7" w:rsidRPr="008F54F5" w:rsidRDefault="00DA1AF7" w:rsidP="00DA1AF7">
      <w:pPr>
        <w:pStyle w:val="NormalWeb"/>
        <w:spacing w:before="0" w:beforeAutospacing="0" w:after="0" w:afterAutospacing="0"/>
        <w:ind w:left="720"/>
        <w:rPr>
          <w:rFonts w:ascii="American Typewriter" w:hAnsi="American Typewriter"/>
          <w:b/>
          <w:sz w:val="22"/>
          <w:szCs w:val="22"/>
          <w:lang w:val="en-CA"/>
        </w:rPr>
      </w:pPr>
    </w:p>
    <w:p w14:paraId="227BE1A6" w14:textId="2B6B0E07" w:rsidR="004B2BFD" w:rsidRPr="008F54F5" w:rsidRDefault="004B2BFD" w:rsidP="004B2BFD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Laryngeal collapse is a consequence of chronic upper airway obstruction and is most often seen in dogs with brachycephalic airway syndrome. Stage 1 (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everted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saccules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) can be addressed with </w:t>
      </w:r>
      <w:r w:rsidR="00DA1AF7" w:rsidRPr="008F54F5">
        <w:rPr>
          <w:rFonts w:ascii="American Typewriter" w:hAnsi="American Typewriter"/>
          <w:sz w:val="22"/>
          <w:szCs w:val="22"/>
          <w:lang w:val="en-CA"/>
        </w:rPr>
        <w:t xml:space="preserve">resection of the </w:t>
      </w:r>
      <w:proofErr w:type="spellStart"/>
      <w:r w:rsidR="00DA1AF7" w:rsidRPr="008F54F5">
        <w:rPr>
          <w:rFonts w:ascii="American Typewriter" w:hAnsi="American Typewriter"/>
          <w:sz w:val="22"/>
          <w:szCs w:val="22"/>
          <w:lang w:val="en-CA"/>
        </w:rPr>
        <w:t>everted</w:t>
      </w:r>
      <w:proofErr w:type="spellEnd"/>
      <w:r w:rsidR="00DA1AF7"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  <w:proofErr w:type="spellStart"/>
      <w:r w:rsidR="00DA1AF7" w:rsidRPr="008F54F5">
        <w:rPr>
          <w:rFonts w:ascii="American Typewriter" w:hAnsi="American Typewriter"/>
          <w:sz w:val="22"/>
          <w:szCs w:val="22"/>
          <w:lang w:val="en-CA"/>
        </w:rPr>
        <w:t>saccules</w:t>
      </w:r>
      <w:proofErr w:type="spellEnd"/>
      <w:r w:rsidR="00DA1AF7" w:rsidRPr="008F54F5">
        <w:rPr>
          <w:rFonts w:ascii="American Typewriter" w:hAnsi="American Typewriter"/>
          <w:sz w:val="22"/>
          <w:szCs w:val="22"/>
          <w:lang w:val="en-CA"/>
        </w:rPr>
        <w:t xml:space="preserve"> and correction of</w:t>
      </w:r>
      <w:r w:rsidR="008F54F5">
        <w:rPr>
          <w:rFonts w:ascii="American Typewriter" w:hAnsi="American Typewriter"/>
          <w:sz w:val="22"/>
          <w:szCs w:val="22"/>
          <w:lang w:val="en-CA"/>
        </w:rPr>
        <w:t xml:space="preserve"> brachycephalic airway syndrome</w:t>
      </w:r>
      <w:r w:rsidR="00DA1AF7" w:rsidRPr="008F54F5">
        <w:rPr>
          <w:rFonts w:ascii="American Typewriter" w:hAnsi="American Typewriter"/>
          <w:sz w:val="22"/>
          <w:szCs w:val="22"/>
          <w:lang w:val="en-CA"/>
        </w:rPr>
        <w:t xml:space="preserve"> abnormalities; stage 2 (cuneiform processes and </w:t>
      </w:r>
      <w:proofErr w:type="spellStart"/>
      <w:r w:rsidR="00DA1AF7" w:rsidRPr="008F54F5">
        <w:rPr>
          <w:rFonts w:ascii="American Typewriter" w:hAnsi="American Typewriter"/>
          <w:sz w:val="22"/>
          <w:szCs w:val="22"/>
          <w:lang w:val="en-CA"/>
        </w:rPr>
        <w:t>aryepiglottic</w:t>
      </w:r>
      <w:proofErr w:type="spellEnd"/>
      <w:r w:rsidR="00DA1AF7" w:rsidRPr="008F54F5">
        <w:rPr>
          <w:rFonts w:ascii="American Typewriter" w:hAnsi="American Typewriter"/>
          <w:sz w:val="22"/>
          <w:szCs w:val="22"/>
          <w:lang w:val="en-CA"/>
        </w:rPr>
        <w:t xml:space="preserve"> folds collapse) and stage 3 (</w:t>
      </w:r>
      <w:proofErr w:type="spellStart"/>
      <w:r w:rsidR="00DA1AF7" w:rsidRPr="008F54F5">
        <w:rPr>
          <w:rFonts w:ascii="American Typewriter" w:hAnsi="American Typewriter"/>
          <w:sz w:val="22"/>
          <w:szCs w:val="22"/>
          <w:lang w:val="en-CA"/>
        </w:rPr>
        <w:t>corniculate</w:t>
      </w:r>
      <w:proofErr w:type="spellEnd"/>
      <w:r w:rsidR="00DA1AF7" w:rsidRPr="008F54F5">
        <w:rPr>
          <w:rFonts w:ascii="American Typewriter" w:hAnsi="American Typewriter"/>
          <w:sz w:val="22"/>
          <w:szCs w:val="22"/>
          <w:lang w:val="en-CA"/>
        </w:rPr>
        <w:t xml:space="preserve"> processes collapse) have limited options for treatment. Permanent tracheostomy is recommended when dogs do not respond to other medical or surgical treatment.</w:t>
      </w:r>
    </w:p>
    <w:p w14:paraId="1D9D151C" w14:textId="77777777" w:rsidR="00DA1AF7" w:rsidRPr="008F54F5" w:rsidRDefault="00DA1AF7" w:rsidP="00DA1AF7">
      <w:pPr>
        <w:pStyle w:val="NormalWeb"/>
        <w:spacing w:before="0" w:beforeAutospacing="0" w:after="0" w:afterAutospacing="0"/>
        <w:ind w:left="720"/>
        <w:rPr>
          <w:rFonts w:ascii="American Typewriter" w:hAnsi="American Typewriter"/>
          <w:b/>
          <w:sz w:val="22"/>
          <w:szCs w:val="22"/>
          <w:lang w:val="en-CA"/>
        </w:rPr>
      </w:pPr>
    </w:p>
    <w:p w14:paraId="163AB3A2" w14:textId="0F76E6E2" w:rsidR="00DA1AF7" w:rsidRPr="008F54F5" w:rsidRDefault="00DA1AF7" w:rsidP="004B2BFD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Laryngeal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neoplasia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is uncommon and occurs more frequently in cats than in dogs. Biopsy is necessary to differentiate a neoplastic mass from a benign inflammatory growth (granulomatous, lymphocytic-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plasmacytic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, </w:t>
      </w:r>
      <w:proofErr w:type="spellStart"/>
      <w:proofErr w:type="gramStart"/>
      <w:r w:rsidRPr="008F54F5">
        <w:rPr>
          <w:rFonts w:ascii="American Typewriter" w:hAnsi="American Typewriter"/>
          <w:sz w:val="22"/>
          <w:szCs w:val="22"/>
          <w:lang w:val="en-CA"/>
        </w:rPr>
        <w:t>eosin</w:t>
      </w:r>
      <w:r w:rsidR="008F54F5">
        <w:rPr>
          <w:rFonts w:ascii="American Typewriter" w:hAnsi="American Typewriter"/>
          <w:sz w:val="22"/>
          <w:szCs w:val="22"/>
          <w:lang w:val="en-CA"/>
        </w:rPr>
        <w:t>ophilic</w:t>
      </w:r>
      <w:proofErr w:type="spellEnd"/>
      <w:proofErr w:type="gramEnd"/>
      <w:r w:rsidR="008F54F5">
        <w:rPr>
          <w:rFonts w:ascii="American Typewriter" w:hAnsi="American Typewriter"/>
          <w:sz w:val="22"/>
          <w:szCs w:val="22"/>
          <w:lang w:val="en-CA"/>
        </w:rPr>
        <w:t xml:space="preserve">. Prognosis for </w:t>
      </w:r>
      <w:proofErr w:type="spellStart"/>
      <w:r w:rsidR="008F54F5">
        <w:rPr>
          <w:rFonts w:ascii="American Typewriter" w:hAnsi="American Typewriter"/>
          <w:sz w:val="22"/>
          <w:szCs w:val="22"/>
          <w:lang w:val="en-CA"/>
        </w:rPr>
        <w:t>neoplasia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is guarded. </w:t>
      </w:r>
    </w:p>
    <w:p w14:paraId="6D140246" w14:textId="77777777" w:rsidR="0018553F" w:rsidRPr="008F54F5" w:rsidRDefault="0018553F" w:rsidP="0018553F">
      <w:pPr>
        <w:pStyle w:val="NormalWeb"/>
        <w:spacing w:before="0" w:beforeAutospacing="0" w:after="0" w:afterAutospacing="0"/>
        <w:ind w:left="480" w:hanging="480"/>
        <w:rPr>
          <w:rFonts w:ascii="American Typewriter" w:hAnsi="American Typewriter"/>
          <w:b/>
          <w:sz w:val="22"/>
          <w:szCs w:val="22"/>
          <w:lang w:val="en-CA"/>
        </w:rPr>
      </w:pPr>
    </w:p>
    <w:p w14:paraId="33A8238D" w14:textId="77777777" w:rsidR="0018553F" w:rsidRPr="008F54F5" w:rsidRDefault="0018553F" w:rsidP="0018553F">
      <w:pPr>
        <w:pStyle w:val="NormalWeb"/>
        <w:spacing w:before="0" w:beforeAutospacing="0" w:after="0" w:afterAutospacing="0"/>
        <w:ind w:left="480" w:hanging="480"/>
        <w:rPr>
          <w:rFonts w:ascii="American Typewriter" w:hAnsi="American Typewriter"/>
          <w:b/>
          <w:sz w:val="22"/>
          <w:szCs w:val="22"/>
          <w:lang w:val="en-CA"/>
        </w:rPr>
      </w:pPr>
      <w:bookmarkStart w:id="0" w:name="_GoBack"/>
      <w:bookmarkEnd w:id="0"/>
    </w:p>
    <w:p w14:paraId="5468B642" w14:textId="77777777" w:rsidR="0018553F" w:rsidRPr="008F54F5" w:rsidRDefault="0018553F" w:rsidP="0018553F">
      <w:pPr>
        <w:pStyle w:val="NormalWeb"/>
        <w:spacing w:before="0" w:beforeAutospacing="0" w:after="0" w:afterAutospacing="0"/>
        <w:ind w:left="480" w:hanging="48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b/>
          <w:sz w:val="22"/>
          <w:szCs w:val="22"/>
          <w:lang w:val="en-CA"/>
        </w:rPr>
        <w:t>Questions</w:t>
      </w:r>
    </w:p>
    <w:p w14:paraId="5EC36B8D" w14:textId="4ACDD14F" w:rsidR="003F5A63" w:rsidRPr="008F54F5" w:rsidRDefault="008D5F07" w:rsidP="008D5F07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Dogs with laryngeal paralysis are at risk of __________________ both before and after surgery. Many dogs also develop _______________ within 1 year following diagnosis of laryngeal paralysis. </w:t>
      </w:r>
    </w:p>
    <w:p w14:paraId="4A2F7ACF" w14:textId="77777777" w:rsidR="00BC1446" w:rsidRPr="008F54F5" w:rsidRDefault="00BC1446" w:rsidP="00BC1446">
      <w:pPr>
        <w:pStyle w:val="NormalWeb"/>
        <w:spacing w:before="0" w:beforeAutospacing="0" w:after="0" w:afterAutospacing="0"/>
        <w:ind w:left="720"/>
        <w:rPr>
          <w:rFonts w:ascii="American Typewriter" w:hAnsi="American Typewriter"/>
          <w:sz w:val="22"/>
          <w:szCs w:val="22"/>
          <w:lang w:val="en-CA"/>
        </w:rPr>
      </w:pPr>
    </w:p>
    <w:p w14:paraId="2698ACF2" w14:textId="666DA3E3" w:rsidR="00BC1446" w:rsidRPr="008F54F5" w:rsidRDefault="00BC1446" w:rsidP="008D5F07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During laryngeal examination,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paradoxic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movement of the arytenoids can give the impression of normal arytenoids movement, and consequently results in a fals</w:t>
      </w:r>
      <w:r w:rsidR="008F54F5" w:rsidRPr="008F54F5">
        <w:rPr>
          <w:rFonts w:ascii="American Typewriter" w:hAnsi="American Typewriter"/>
          <w:sz w:val="22"/>
          <w:szCs w:val="22"/>
          <w:lang w:val="en-CA"/>
        </w:rPr>
        <w:t>e-negative result. Explain what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paradoxic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movement</w:t>
      </w:r>
      <w:r w:rsidR="008F54F5" w:rsidRPr="008F54F5">
        <w:rPr>
          <w:rFonts w:ascii="American Typewriter" w:hAnsi="American Typewriter"/>
          <w:sz w:val="22"/>
          <w:szCs w:val="22"/>
          <w:lang w:val="en-CA"/>
        </w:rPr>
        <w:t xml:space="preserve"> is.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Explain how </w:t>
      </w:r>
      <w:r w:rsidR="008F54F5" w:rsidRPr="008F54F5">
        <w:rPr>
          <w:rFonts w:ascii="American Typewriter" w:hAnsi="American Typewriter"/>
          <w:sz w:val="22"/>
          <w:szCs w:val="22"/>
          <w:lang w:val="en-CA"/>
        </w:rPr>
        <w:t>this situation can be avoided.</w:t>
      </w:r>
    </w:p>
    <w:p w14:paraId="56DDDA9C" w14:textId="77777777" w:rsidR="00BC1446" w:rsidRPr="008F54F5" w:rsidRDefault="00BC1446" w:rsidP="00BC1446">
      <w:pPr>
        <w:pStyle w:val="NormalWeb"/>
        <w:spacing w:before="0" w:beforeAutospacing="0" w:after="0" w:afterAutospacing="0"/>
        <w:ind w:left="720"/>
        <w:rPr>
          <w:rFonts w:ascii="American Typewriter" w:hAnsi="American Typewriter"/>
          <w:sz w:val="22"/>
          <w:szCs w:val="22"/>
          <w:lang w:val="en-CA"/>
        </w:rPr>
      </w:pPr>
    </w:p>
    <w:p w14:paraId="305563AE" w14:textId="303B44FD" w:rsidR="00BC1446" w:rsidRPr="008F54F5" w:rsidRDefault="00BC1446" w:rsidP="008D5F07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Which are the most common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tumors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of the larynx in cats?</w:t>
      </w:r>
    </w:p>
    <w:p w14:paraId="3A7B88C8" w14:textId="0571748C" w:rsidR="00BC1446" w:rsidRPr="008F54F5" w:rsidRDefault="00BC1446" w:rsidP="00BC1446">
      <w:pPr>
        <w:pStyle w:val="NormalWeb"/>
        <w:numPr>
          <w:ilvl w:val="1"/>
          <w:numId w:val="17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Adenocarcinoma &amp;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plasmacytoma</w:t>
      </w:r>
      <w:proofErr w:type="spellEnd"/>
    </w:p>
    <w:p w14:paraId="5CC82648" w14:textId="4B52D848" w:rsidR="00BC1446" w:rsidRPr="008F54F5" w:rsidRDefault="00BC1446" w:rsidP="00BC1446">
      <w:pPr>
        <w:pStyle w:val="NormalWeb"/>
        <w:numPr>
          <w:ilvl w:val="1"/>
          <w:numId w:val="17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Mast cell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tumor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&amp;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lipoma</w:t>
      </w:r>
      <w:proofErr w:type="spellEnd"/>
    </w:p>
    <w:p w14:paraId="0AAB6160" w14:textId="5EA3EBD5" w:rsidR="00BC1446" w:rsidRPr="008F54F5" w:rsidRDefault="00BC1446" w:rsidP="00BC1446">
      <w:pPr>
        <w:pStyle w:val="NormalWeb"/>
        <w:numPr>
          <w:ilvl w:val="1"/>
          <w:numId w:val="17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Chondrosarcoma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&amp; osteosarcoma</w:t>
      </w:r>
    </w:p>
    <w:p w14:paraId="3F8F734C" w14:textId="6DE19301" w:rsidR="00BC1446" w:rsidRPr="008F54F5" w:rsidRDefault="00BC1446" w:rsidP="00BC1446">
      <w:pPr>
        <w:pStyle w:val="NormalWeb"/>
        <w:numPr>
          <w:ilvl w:val="1"/>
          <w:numId w:val="17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Lymphoma &amp; squamous cell carcinoma</w:t>
      </w:r>
    </w:p>
    <w:p w14:paraId="46CE9F4C" w14:textId="77A2AF2A" w:rsidR="00BC1446" w:rsidRPr="008F54F5" w:rsidRDefault="00BC1446" w:rsidP="00BC1446">
      <w:pPr>
        <w:pStyle w:val="NormalWeb"/>
        <w:numPr>
          <w:ilvl w:val="1"/>
          <w:numId w:val="17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Undifferenciated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carcinoma &amp;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fibrosarcoma</w:t>
      </w:r>
      <w:proofErr w:type="spellEnd"/>
    </w:p>
    <w:p w14:paraId="3726CC2E" w14:textId="77777777" w:rsidR="00BC1446" w:rsidRPr="008F54F5" w:rsidRDefault="00BC1446" w:rsidP="00BC1446">
      <w:pPr>
        <w:pStyle w:val="NormalWeb"/>
        <w:spacing w:before="0" w:beforeAutospacing="0" w:after="0" w:afterAutospacing="0"/>
        <w:ind w:left="1440"/>
        <w:rPr>
          <w:rFonts w:ascii="American Typewriter" w:hAnsi="American Typewriter"/>
          <w:sz w:val="22"/>
          <w:szCs w:val="22"/>
          <w:lang w:val="en-CA"/>
        </w:rPr>
      </w:pPr>
    </w:p>
    <w:p w14:paraId="2713B986" w14:textId="77777777" w:rsidR="00720286" w:rsidRPr="008F54F5" w:rsidRDefault="00720286" w:rsidP="00BC1446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What is the first stage of laryngeal collapse?</w:t>
      </w:r>
    </w:p>
    <w:p w14:paraId="1CA22C54" w14:textId="77777777" w:rsidR="00720286" w:rsidRPr="008F54F5" w:rsidRDefault="00720286" w:rsidP="00720286">
      <w:pPr>
        <w:pStyle w:val="NormalWeb"/>
        <w:spacing w:before="0" w:beforeAutospacing="0" w:after="0" w:afterAutospacing="0"/>
        <w:ind w:left="720"/>
        <w:rPr>
          <w:rFonts w:ascii="American Typewriter" w:hAnsi="American Typewriter"/>
          <w:sz w:val="22"/>
          <w:szCs w:val="22"/>
          <w:lang w:val="en-CA"/>
        </w:rPr>
      </w:pPr>
    </w:p>
    <w:p w14:paraId="24449F5E" w14:textId="12037440" w:rsidR="00BC1446" w:rsidRPr="008F54F5" w:rsidRDefault="00720286" w:rsidP="00BC1446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  <w:r w:rsidRPr="008F54F5">
        <w:rPr>
          <w:rFonts w:ascii="American Typewriter" w:hAnsi="American Typewriter"/>
          <w:b/>
          <w:sz w:val="22"/>
          <w:szCs w:val="22"/>
          <w:lang w:val="en-CA"/>
        </w:rPr>
        <w:t>TRUE or FALSE</w:t>
      </w:r>
      <w:r w:rsidRPr="008F54F5">
        <w:rPr>
          <w:rFonts w:ascii="American Typewriter" w:hAnsi="American Typewriter"/>
          <w:sz w:val="22"/>
          <w:szCs w:val="22"/>
          <w:lang w:val="en-CA"/>
        </w:rPr>
        <w:t>: In dogs, horses and humans, there is a predominance of left-sided unilateral laryngeal paralysis.</w:t>
      </w:r>
    </w:p>
    <w:p w14:paraId="6F00699E" w14:textId="77777777" w:rsidR="008F54F5" w:rsidRDefault="008F54F5" w:rsidP="008F54F5">
      <w:pPr>
        <w:pStyle w:val="NormalWeb"/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</w:p>
    <w:p w14:paraId="66A13A6C" w14:textId="77777777" w:rsidR="0018553F" w:rsidRPr="008F54F5" w:rsidRDefault="0018553F" w:rsidP="008F54F5">
      <w:pPr>
        <w:pStyle w:val="NormalWeb"/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b/>
          <w:sz w:val="22"/>
          <w:szCs w:val="22"/>
          <w:lang w:val="en-CA"/>
        </w:rPr>
        <w:t>Questions &amp; Answers</w:t>
      </w:r>
    </w:p>
    <w:p w14:paraId="3AAC8DFA" w14:textId="77777777" w:rsidR="008D5F07" w:rsidRPr="008F54F5" w:rsidRDefault="008D5F07" w:rsidP="0018553F">
      <w:pPr>
        <w:pStyle w:val="NormalWeb"/>
        <w:spacing w:before="0" w:beforeAutospacing="0" w:after="0" w:afterAutospacing="0"/>
        <w:ind w:left="480" w:hanging="480"/>
        <w:rPr>
          <w:rFonts w:ascii="American Typewriter" w:hAnsi="American Typewriter"/>
          <w:b/>
          <w:sz w:val="22"/>
          <w:szCs w:val="22"/>
          <w:lang w:val="en-CA"/>
        </w:rPr>
      </w:pPr>
    </w:p>
    <w:p w14:paraId="29FD28E0" w14:textId="77777777" w:rsidR="008D5F07" w:rsidRPr="008F54F5" w:rsidRDefault="008D5F07" w:rsidP="008D5F07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Dogs with laryngeal paralysis are at risk of </w:t>
      </w:r>
      <w:r w:rsidRPr="008F54F5">
        <w:rPr>
          <w:rFonts w:ascii="American Typewriter" w:hAnsi="American Typewriter"/>
          <w:b/>
          <w:sz w:val="22"/>
          <w:szCs w:val="22"/>
          <w:lang w:val="en-CA"/>
        </w:rPr>
        <w:t xml:space="preserve">aspiration pneumonia 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both before and after surgery. Many dogs also develop </w:t>
      </w:r>
      <w:r w:rsidRPr="008F54F5">
        <w:rPr>
          <w:rFonts w:ascii="American Typewriter" w:hAnsi="American Typewriter"/>
          <w:b/>
          <w:sz w:val="22"/>
          <w:szCs w:val="22"/>
          <w:lang w:val="en-CA"/>
        </w:rPr>
        <w:t>systemic neurologic signs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within 1 year following diagnosis of laryngeal paralysis.</w:t>
      </w:r>
    </w:p>
    <w:p w14:paraId="25314F7E" w14:textId="77777777" w:rsidR="008F54F5" w:rsidRPr="008F54F5" w:rsidRDefault="008F54F5" w:rsidP="008F54F5">
      <w:pPr>
        <w:pStyle w:val="NormalWeb"/>
        <w:spacing w:before="0" w:beforeAutospacing="0" w:after="0" w:afterAutospacing="0"/>
        <w:ind w:left="720"/>
        <w:rPr>
          <w:rFonts w:ascii="American Typewriter" w:hAnsi="American Typewriter"/>
          <w:sz w:val="22"/>
          <w:szCs w:val="22"/>
          <w:lang w:val="en-CA"/>
        </w:rPr>
      </w:pPr>
    </w:p>
    <w:p w14:paraId="1F65F33E" w14:textId="6E2DF896" w:rsidR="008F54F5" w:rsidRPr="008F54F5" w:rsidRDefault="008F54F5" w:rsidP="008F54F5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During laryngeal examination,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paradoxic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movement of the arytenoids can give the impression of normal arytenoids movement, and consequently results in a false-negative result. Explain what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paradoxic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movement is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. 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Explain how this situation can be </w:t>
      </w:r>
      <w:r w:rsidRPr="008F54F5">
        <w:rPr>
          <w:rFonts w:ascii="American Typewriter" w:hAnsi="American Typewriter"/>
          <w:sz w:val="22"/>
          <w:szCs w:val="22"/>
          <w:lang w:val="en-CA"/>
        </w:rPr>
        <w:t>avoided</w:t>
      </w:r>
      <w:r w:rsidRPr="008F54F5">
        <w:rPr>
          <w:rFonts w:ascii="American Typewriter" w:hAnsi="American Typewriter"/>
          <w:sz w:val="22"/>
          <w:szCs w:val="22"/>
          <w:lang w:val="en-CA"/>
        </w:rPr>
        <w:t>.</w:t>
      </w:r>
    </w:p>
    <w:p w14:paraId="019FAB81" w14:textId="4A1CF39F" w:rsidR="00BC1446" w:rsidRPr="008F54F5" w:rsidRDefault="00BC1446" w:rsidP="00BC1446">
      <w:pPr>
        <w:pStyle w:val="NormalWeb"/>
        <w:spacing w:before="0" w:beforeAutospacing="0" w:after="0" w:afterAutospacing="0"/>
        <w:ind w:left="708"/>
        <w:rPr>
          <w:rFonts w:ascii="American Typewriter" w:hAnsi="American Typewriter"/>
          <w:sz w:val="22"/>
          <w:szCs w:val="22"/>
          <w:lang w:val="en-CA"/>
        </w:rPr>
      </w:pPr>
      <w:proofErr w:type="spellStart"/>
      <w:r w:rsidRPr="008F54F5">
        <w:rPr>
          <w:rFonts w:ascii="American Typewriter" w:hAnsi="American Typewriter"/>
          <w:b/>
          <w:sz w:val="22"/>
          <w:szCs w:val="22"/>
          <w:lang w:val="en-CA"/>
        </w:rPr>
        <w:t>Paradoxic</w:t>
      </w:r>
      <w:proofErr w:type="spellEnd"/>
      <w:r w:rsidRPr="008F54F5">
        <w:rPr>
          <w:rFonts w:ascii="American Typewriter" w:hAnsi="American Typewriter"/>
          <w:b/>
          <w:sz w:val="22"/>
          <w:szCs w:val="22"/>
          <w:lang w:val="en-CA"/>
        </w:rPr>
        <w:t xml:space="preserve"> movement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: the arytenoid cartilages move inward during inspiration because of negative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intraglottic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pressure created by breathing against an obstruction. The cartilages then passively return to a normal position during expiration, which gives the impression of normal arytenoid movement.</w:t>
      </w:r>
    </w:p>
    <w:p w14:paraId="029885E5" w14:textId="77777777" w:rsidR="00BC1446" w:rsidRPr="008F54F5" w:rsidRDefault="00BC1446" w:rsidP="00BC1446">
      <w:pPr>
        <w:pStyle w:val="NormalWeb"/>
        <w:spacing w:before="0" w:beforeAutospacing="0" w:after="0" w:afterAutospacing="0"/>
        <w:ind w:left="708"/>
        <w:rPr>
          <w:rFonts w:ascii="American Typewriter" w:hAnsi="American Typewriter"/>
          <w:sz w:val="22"/>
          <w:szCs w:val="22"/>
          <w:lang w:val="en-CA"/>
        </w:rPr>
      </w:pPr>
    </w:p>
    <w:p w14:paraId="40C694AB" w14:textId="4F78F94A" w:rsidR="00BC1446" w:rsidRPr="008F54F5" w:rsidRDefault="00BC1446" w:rsidP="00BC1446">
      <w:pPr>
        <w:pStyle w:val="NormalWeb"/>
        <w:spacing w:before="0" w:beforeAutospacing="0" w:after="0" w:afterAutospacing="0"/>
        <w:ind w:left="708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b/>
          <w:sz w:val="22"/>
          <w:szCs w:val="22"/>
          <w:lang w:val="en-CA"/>
        </w:rPr>
        <w:t>How to avoid false-negative result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: An assistant should state the phase of ventilation during </w:t>
      </w:r>
      <w:r w:rsidR="008F54F5" w:rsidRPr="008F54F5">
        <w:rPr>
          <w:rFonts w:ascii="American Typewriter" w:hAnsi="American Typewriter"/>
          <w:sz w:val="22"/>
          <w:szCs w:val="22"/>
          <w:lang w:val="en-CA"/>
        </w:rPr>
        <w:t>laryngoscopy to help in distin</w:t>
      </w:r>
      <w:r w:rsidRPr="008F54F5">
        <w:rPr>
          <w:rFonts w:ascii="American Typewriter" w:hAnsi="American Typewriter"/>
          <w:sz w:val="22"/>
          <w:szCs w:val="22"/>
          <w:lang w:val="en-CA"/>
        </w:rPr>
        <w:t>guishing normal from abnormal motion</w:t>
      </w:r>
      <w:r w:rsidR="008F54F5" w:rsidRPr="008F54F5">
        <w:rPr>
          <w:rFonts w:ascii="American Typewriter" w:hAnsi="American Typewriter"/>
          <w:sz w:val="22"/>
          <w:szCs w:val="22"/>
          <w:lang w:val="en-CA"/>
        </w:rPr>
        <w:t>.</w:t>
      </w:r>
    </w:p>
    <w:p w14:paraId="74A68940" w14:textId="77777777" w:rsidR="008F54F5" w:rsidRPr="008F54F5" w:rsidRDefault="008F54F5" w:rsidP="008F54F5">
      <w:pPr>
        <w:pStyle w:val="NormalWeb"/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</w:p>
    <w:p w14:paraId="6462D75B" w14:textId="1D424D19" w:rsidR="00BC1446" w:rsidRPr="008F54F5" w:rsidRDefault="00BC1446" w:rsidP="00BC1446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Which are the most common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tumors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of the larynx in cats?</w:t>
      </w:r>
    </w:p>
    <w:p w14:paraId="2E2EDE57" w14:textId="460718D5" w:rsidR="00BC1446" w:rsidRPr="008F54F5" w:rsidRDefault="00BC1446" w:rsidP="00BC1446">
      <w:pPr>
        <w:pStyle w:val="NormalWeb"/>
        <w:spacing w:before="0" w:beforeAutospacing="0" w:after="0" w:afterAutospacing="0"/>
        <w:ind w:left="108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b/>
          <w:sz w:val="22"/>
          <w:szCs w:val="22"/>
          <w:lang w:val="en-CA"/>
        </w:rPr>
        <w:t>d. Lymphoma &amp; squamous cell carcinoma</w:t>
      </w:r>
    </w:p>
    <w:p w14:paraId="422223BE" w14:textId="77777777" w:rsidR="00720286" w:rsidRPr="008F54F5" w:rsidRDefault="00720286" w:rsidP="00BC1446">
      <w:pPr>
        <w:pStyle w:val="NormalWeb"/>
        <w:spacing w:before="0" w:beforeAutospacing="0" w:after="0" w:afterAutospacing="0"/>
        <w:ind w:left="1080"/>
        <w:rPr>
          <w:rFonts w:ascii="American Typewriter" w:hAnsi="American Typewriter"/>
          <w:b/>
          <w:sz w:val="22"/>
          <w:szCs w:val="22"/>
          <w:lang w:val="en-CA"/>
        </w:rPr>
      </w:pPr>
    </w:p>
    <w:p w14:paraId="7423AE00" w14:textId="77777777" w:rsidR="00720286" w:rsidRPr="008F54F5" w:rsidRDefault="00720286" w:rsidP="00720286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What is the first stage of laryngeal collapse?</w:t>
      </w:r>
    </w:p>
    <w:p w14:paraId="3652BA1F" w14:textId="1EBB0723" w:rsidR="00720286" w:rsidRPr="008F54F5" w:rsidRDefault="00720286" w:rsidP="00720286">
      <w:pPr>
        <w:pStyle w:val="NormalWeb"/>
        <w:spacing w:before="0" w:beforeAutospacing="0" w:after="0" w:afterAutospacing="0"/>
        <w:ind w:left="1416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b/>
          <w:sz w:val="22"/>
          <w:szCs w:val="22"/>
          <w:lang w:val="en-CA"/>
        </w:rPr>
        <w:t xml:space="preserve">Eversion of the laryngeal </w:t>
      </w:r>
      <w:proofErr w:type="spellStart"/>
      <w:r w:rsidRPr="008F54F5">
        <w:rPr>
          <w:rFonts w:ascii="American Typewriter" w:hAnsi="American Typewriter"/>
          <w:b/>
          <w:sz w:val="22"/>
          <w:szCs w:val="22"/>
          <w:lang w:val="en-CA"/>
        </w:rPr>
        <w:t>saccules</w:t>
      </w:r>
      <w:proofErr w:type="spellEnd"/>
    </w:p>
    <w:p w14:paraId="17D73681" w14:textId="77777777" w:rsidR="00720286" w:rsidRPr="008F54F5" w:rsidRDefault="00720286" w:rsidP="00720286">
      <w:pPr>
        <w:pStyle w:val="NormalWeb"/>
        <w:spacing w:before="0" w:beforeAutospacing="0" w:after="0" w:afterAutospacing="0"/>
        <w:ind w:left="720"/>
        <w:rPr>
          <w:rFonts w:ascii="American Typewriter" w:hAnsi="American Typewriter"/>
          <w:sz w:val="22"/>
          <w:szCs w:val="22"/>
          <w:lang w:val="en-CA"/>
        </w:rPr>
      </w:pPr>
    </w:p>
    <w:p w14:paraId="685BBEAE" w14:textId="1D46868F" w:rsidR="00720286" w:rsidRPr="008F54F5" w:rsidRDefault="00720286" w:rsidP="00720286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b/>
          <w:sz w:val="22"/>
          <w:szCs w:val="22"/>
          <w:lang w:val="en-CA"/>
        </w:rPr>
        <w:t>FALSE</w:t>
      </w:r>
      <w:r w:rsidRPr="008F54F5">
        <w:rPr>
          <w:rFonts w:ascii="American Typewriter" w:hAnsi="American Typewriter"/>
          <w:sz w:val="22"/>
          <w:szCs w:val="22"/>
          <w:lang w:val="en-CA"/>
        </w:rPr>
        <w:t>: In dogs, horses and h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umans, there is a predominance </w:t>
      </w:r>
      <w:r w:rsidRPr="008F54F5">
        <w:rPr>
          <w:rFonts w:ascii="American Typewriter" w:hAnsi="American Typewriter"/>
          <w:sz w:val="22"/>
          <w:szCs w:val="22"/>
          <w:lang w:val="en-CA"/>
        </w:rPr>
        <w:t>of left-sided unilateral laryngeal paralysis.</w:t>
      </w:r>
    </w:p>
    <w:p w14:paraId="32A84698" w14:textId="3B52879E" w:rsidR="00720286" w:rsidRPr="008F54F5" w:rsidRDefault="00720286" w:rsidP="00720286">
      <w:pPr>
        <w:pStyle w:val="NormalWeb"/>
        <w:spacing w:before="0" w:beforeAutospacing="0" w:after="0" w:afterAutospacing="0"/>
        <w:ind w:left="1416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There is a predominance of left-sided unilateral laryngeal paralysis in cats, which is similar to that reported in humans and horses</w:t>
      </w:r>
    </w:p>
    <w:p w14:paraId="32C20166" w14:textId="77777777" w:rsidR="00720286" w:rsidRPr="008F54F5" w:rsidRDefault="00720286" w:rsidP="00720286">
      <w:pPr>
        <w:pStyle w:val="NormalWeb"/>
        <w:spacing w:before="0" w:beforeAutospacing="0" w:after="0" w:afterAutospacing="0"/>
        <w:ind w:left="720"/>
        <w:rPr>
          <w:rFonts w:ascii="American Typewriter" w:hAnsi="American Typewriter"/>
          <w:b/>
          <w:sz w:val="22"/>
          <w:szCs w:val="22"/>
          <w:lang w:val="en-CA"/>
        </w:rPr>
      </w:pPr>
    </w:p>
    <w:p w14:paraId="44738199" w14:textId="77777777" w:rsidR="0018553F" w:rsidRPr="008F54F5" w:rsidRDefault="0018553F" w:rsidP="008F54F5">
      <w:pPr>
        <w:pStyle w:val="NormalWeb"/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</w:p>
    <w:p w14:paraId="1E3FAF5D" w14:textId="77777777" w:rsidR="0018553F" w:rsidRPr="008F54F5" w:rsidRDefault="0018553F" w:rsidP="0018553F">
      <w:pPr>
        <w:pStyle w:val="NormalWeb"/>
        <w:spacing w:before="0" w:beforeAutospacing="0" w:after="0" w:afterAutospacing="0"/>
        <w:ind w:left="480" w:hanging="48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b/>
          <w:sz w:val="22"/>
          <w:szCs w:val="22"/>
          <w:lang w:val="en-CA"/>
        </w:rPr>
        <w:t>SUMMARY</w:t>
      </w:r>
    </w:p>
    <w:p w14:paraId="0C374207" w14:textId="77777777" w:rsidR="0018553F" w:rsidRPr="008F54F5" w:rsidRDefault="0018553F" w:rsidP="0018553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b/>
          <w:sz w:val="22"/>
          <w:szCs w:val="22"/>
          <w:lang w:val="en-CA"/>
        </w:rPr>
        <w:t>Anatomy &amp; Physiology</w:t>
      </w:r>
    </w:p>
    <w:p w14:paraId="3EECC5B5" w14:textId="77777777" w:rsidR="0018553F" w:rsidRPr="008F54F5" w:rsidRDefault="0018553F" w:rsidP="0018553F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Rima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glottidis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is surrounded by cartilages (= larynx)</w:t>
      </w:r>
    </w:p>
    <w:p w14:paraId="1C698F51" w14:textId="77777777" w:rsidR="0018553F" w:rsidRPr="008F54F5" w:rsidRDefault="0018553F" w:rsidP="0018553F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Arytenoids (x2), epiglottis, cricoid, thyroid cartilages</w:t>
      </w:r>
    </w:p>
    <w:p w14:paraId="18ABD2BF" w14:textId="498BE3E7" w:rsidR="0018553F" w:rsidRPr="008F54F5" w:rsidRDefault="00752961" w:rsidP="0018553F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Arytenoid:</w:t>
      </w:r>
      <w:r w:rsidR="0018553F" w:rsidRPr="008F54F5">
        <w:rPr>
          <w:rFonts w:ascii="American Typewriter" w:hAnsi="American Typewriter"/>
          <w:sz w:val="22"/>
          <w:szCs w:val="22"/>
          <w:lang w:val="en-CA"/>
        </w:rPr>
        <w:t xml:space="preserve"> cuneiform process (rostral), </w:t>
      </w:r>
      <w:proofErr w:type="spellStart"/>
      <w:r w:rsidR="0018553F" w:rsidRPr="008F54F5">
        <w:rPr>
          <w:rFonts w:ascii="American Typewriter" w:hAnsi="American Typewriter"/>
          <w:sz w:val="22"/>
          <w:szCs w:val="22"/>
          <w:lang w:val="en-CA"/>
        </w:rPr>
        <w:t>corniculate</w:t>
      </w:r>
      <w:proofErr w:type="spellEnd"/>
      <w:r w:rsidR="0018553F" w:rsidRPr="008F54F5">
        <w:rPr>
          <w:rFonts w:ascii="American Typewriter" w:hAnsi="American Typewriter"/>
          <w:sz w:val="22"/>
          <w:szCs w:val="22"/>
          <w:lang w:val="en-CA"/>
        </w:rPr>
        <w:t xml:space="preserve"> process (dorsal), muscular process (dorsolateral), vocal process (ventral)</w:t>
      </w:r>
    </w:p>
    <w:p w14:paraId="12C0A555" w14:textId="6A10F38D" w:rsidR="0018553F" w:rsidRPr="008F54F5" w:rsidRDefault="0018553F" w:rsidP="0018553F">
      <w:pPr>
        <w:pStyle w:val="NormalWeb"/>
        <w:numPr>
          <w:ilvl w:val="2"/>
          <w:numId w:val="2"/>
        </w:numPr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Vocal </w:t>
      </w:r>
      <w:r w:rsidR="00752961" w:rsidRPr="008F54F5">
        <w:rPr>
          <w:rFonts w:ascii="American Typewriter" w:hAnsi="American Typewriter"/>
          <w:sz w:val="22"/>
          <w:szCs w:val="22"/>
          <w:lang w:val="en-CA"/>
        </w:rPr>
        <w:t>processes: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attachment points for the vocal folds</w:t>
      </w:r>
    </w:p>
    <w:p w14:paraId="03936D59" w14:textId="77777777" w:rsidR="0018553F" w:rsidRPr="008F54F5" w:rsidRDefault="0018553F" w:rsidP="0018553F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Glottis  = vocal folds, vocal processes, and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rima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glottidis</w:t>
      </w:r>
      <w:proofErr w:type="spellEnd"/>
    </w:p>
    <w:p w14:paraId="49D69D0A" w14:textId="77777777" w:rsidR="0018553F" w:rsidRPr="008F54F5" w:rsidRDefault="0018553F" w:rsidP="0018553F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Laryngeal </w:t>
      </w:r>
      <w:proofErr w:type="spellStart"/>
      <w:proofErr w:type="gramStart"/>
      <w:r w:rsidRPr="008F54F5">
        <w:rPr>
          <w:rFonts w:ascii="American Typewriter" w:hAnsi="American Typewriter"/>
          <w:sz w:val="22"/>
          <w:szCs w:val="22"/>
          <w:lang w:val="en-CA"/>
        </w:rPr>
        <w:t>saccules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> :</w:t>
      </w:r>
      <w:proofErr w:type="gram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Mucosal diverticula,  rostral and lateral to the vocal folds</w:t>
      </w:r>
    </w:p>
    <w:p w14:paraId="49535AD4" w14:textId="6D364111" w:rsidR="0018553F" w:rsidRPr="008F54F5" w:rsidRDefault="00752961" w:rsidP="0018553F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CATS:</w:t>
      </w:r>
      <w:r w:rsidR="0018553F" w:rsidRPr="008F54F5">
        <w:rPr>
          <w:rFonts w:ascii="American Typewriter" w:hAnsi="American Typewriter"/>
          <w:sz w:val="22"/>
          <w:szCs w:val="22"/>
          <w:lang w:val="en-CA"/>
        </w:rPr>
        <w:t xml:space="preserve"> Absence of </w:t>
      </w:r>
      <w:proofErr w:type="spellStart"/>
      <w:r w:rsidR="0018553F" w:rsidRPr="008F54F5">
        <w:rPr>
          <w:rFonts w:ascii="American Typewriter" w:hAnsi="American Typewriter"/>
          <w:sz w:val="22"/>
          <w:szCs w:val="22"/>
          <w:lang w:val="en-CA"/>
        </w:rPr>
        <w:t>corniculate</w:t>
      </w:r>
      <w:proofErr w:type="spellEnd"/>
      <w:r w:rsidR="0018553F" w:rsidRPr="008F54F5">
        <w:rPr>
          <w:rFonts w:ascii="American Typewriter" w:hAnsi="American Typewriter"/>
          <w:sz w:val="22"/>
          <w:szCs w:val="22"/>
          <w:lang w:val="en-CA"/>
        </w:rPr>
        <w:t xml:space="preserve"> and cuneiform processes, absence </w:t>
      </w:r>
      <w:proofErr w:type="gramStart"/>
      <w:r w:rsidR="0018553F" w:rsidRPr="008F54F5">
        <w:rPr>
          <w:rFonts w:ascii="American Typewriter" w:hAnsi="American Typewriter"/>
          <w:sz w:val="22"/>
          <w:szCs w:val="22"/>
          <w:lang w:val="en-CA"/>
        </w:rPr>
        <w:t>of  true</w:t>
      </w:r>
      <w:proofErr w:type="gramEnd"/>
      <w:r w:rsidR="0018553F"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  <w:proofErr w:type="spellStart"/>
      <w:r w:rsidR="0018553F" w:rsidRPr="008F54F5">
        <w:rPr>
          <w:rFonts w:ascii="American Typewriter" w:hAnsi="American Typewriter"/>
          <w:sz w:val="22"/>
          <w:szCs w:val="22"/>
          <w:lang w:val="en-CA"/>
        </w:rPr>
        <w:t>aryepiglottic</w:t>
      </w:r>
      <w:proofErr w:type="spellEnd"/>
      <w:r w:rsidR="0018553F" w:rsidRPr="008F54F5">
        <w:rPr>
          <w:rFonts w:ascii="American Typewriter" w:hAnsi="American Typewriter"/>
          <w:sz w:val="22"/>
          <w:szCs w:val="22"/>
          <w:lang w:val="en-CA"/>
        </w:rPr>
        <w:t xml:space="preserve"> folds ; the sides of the epiglottis connect directly to the cricoid lamina by laryngeal mucosa.</w:t>
      </w:r>
    </w:p>
    <w:p w14:paraId="1DD05AD3" w14:textId="77777777" w:rsidR="0018553F" w:rsidRPr="008F54F5" w:rsidRDefault="0018553F" w:rsidP="0018553F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Muscles</w:t>
      </w:r>
    </w:p>
    <w:p w14:paraId="5D390207" w14:textId="2BE2B585" w:rsidR="0018553F" w:rsidRPr="008F54F5" w:rsidRDefault="00526146" w:rsidP="0018553F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b/>
          <w:sz w:val="22"/>
          <w:szCs w:val="22"/>
          <w:lang w:val="en-CA"/>
        </w:rPr>
        <w:t>Caudal laryngeal nerve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  <w:r w:rsidR="00752961" w:rsidRPr="008F54F5">
        <w:rPr>
          <w:rFonts w:ascii="American Typewriter" w:hAnsi="American Typewriter"/>
          <w:sz w:val="22"/>
          <w:szCs w:val="22"/>
          <w:lang w:val="en-CA"/>
        </w:rPr>
        <w:t>= terminal</w:t>
      </w:r>
      <w:r w:rsidR="0018553F" w:rsidRPr="008F54F5">
        <w:rPr>
          <w:rFonts w:ascii="American Typewriter" w:hAnsi="American Typewriter"/>
          <w:sz w:val="22"/>
          <w:szCs w:val="22"/>
          <w:lang w:val="en-CA"/>
        </w:rPr>
        <w:t xml:space="preserve"> segment of the recurrent laryngeal </w:t>
      </w:r>
      <w:r w:rsidR="00752961" w:rsidRPr="008F54F5">
        <w:rPr>
          <w:rFonts w:ascii="American Typewriter" w:hAnsi="American Typewriter"/>
          <w:sz w:val="22"/>
          <w:szCs w:val="22"/>
          <w:lang w:val="en-CA"/>
        </w:rPr>
        <w:t>nerve;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  <w:r w:rsidR="0018553F" w:rsidRPr="008F54F5">
        <w:rPr>
          <w:rFonts w:ascii="American Typewriter" w:hAnsi="American Typewriter"/>
          <w:sz w:val="22"/>
          <w:szCs w:val="22"/>
          <w:lang w:val="en-CA"/>
        </w:rPr>
        <w:t xml:space="preserve">responsible for innervation of all intrinsic laryngeal muscles, </w:t>
      </w:r>
      <w:r w:rsidR="0018553F" w:rsidRPr="008F54F5">
        <w:rPr>
          <w:rFonts w:ascii="American Typewriter" w:hAnsi="American Typewriter"/>
          <w:b/>
          <w:sz w:val="22"/>
          <w:szCs w:val="22"/>
          <w:lang w:val="en-CA"/>
        </w:rPr>
        <w:t xml:space="preserve">except the </w:t>
      </w:r>
      <w:proofErr w:type="spellStart"/>
      <w:r w:rsidR="0018553F" w:rsidRPr="008F54F5">
        <w:rPr>
          <w:rFonts w:ascii="American Typewriter" w:hAnsi="American Typewriter"/>
          <w:b/>
          <w:sz w:val="22"/>
          <w:szCs w:val="22"/>
          <w:lang w:val="en-CA"/>
        </w:rPr>
        <w:t>cricothyroid</w:t>
      </w:r>
      <w:proofErr w:type="spellEnd"/>
      <w:r w:rsidR="0018553F" w:rsidRPr="008F54F5">
        <w:rPr>
          <w:rFonts w:ascii="American Typewriter" w:hAnsi="American Typewriter"/>
          <w:b/>
          <w:sz w:val="22"/>
          <w:szCs w:val="22"/>
          <w:lang w:val="en-CA"/>
        </w:rPr>
        <w:t xml:space="preserve"> muscle, which is innervated by the cranial laryngeal nerve</w:t>
      </w:r>
    </w:p>
    <w:p w14:paraId="6F0FBB47" w14:textId="77777777" w:rsidR="0018553F" w:rsidRPr="008F54F5" w:rsidRDefault="0018553F" w:rsidP="0018553F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proofErr w:type="spellStart"/>
      <w:r w:rsidRPr="008F54F5">
        <w:rPr>
          <w:rFonts w:ascii="American Typewriter" w:hAnsi="American Typewriter"/>
          <w:b/>
          <w:sz w:val="22"/>
          <w:szCs w:val="22"/>
          <w:lang w:val="en-CA"/>
        </w:rPr>
        <w:t>Cricoarythenoideus</w:t>
      </w:r>
      <w:proofErr w:type="spellEnd"/>
      <w:r w:rsidRPr="008F54F5">
        <w:rPr>
          <w:rFonts w:ascii="American Typewriter" w:hAnsi="American Typewriter"/>
          <w:b/>
          <w:sz w:val="22"/>
          <w:szCs w:val="22"/>
          <w:lang w:val="en-CA"/>
        </w:rPr>
        <w:t xml:space="preserve"> </w:t>
      </w:r>
      <w:proofErr w:type="spellStart"/>
      <w:proofErr w:type="gramStart"/>
      <w:r w:rsidRPr="008F54F5">
        <w:rPr>
          <w:rFonts w:ascii="American Typewriter" w:hAnsi="American Typewriter"/>
          <w:b/>
          <w:sz w:val="22"/>
          <w:szCs w:val="22"/>
          <w:lang w:val="en-CA"/>
        </w:rPr>
        <w:t>dorsalis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> :</w:t>
      </w:r>
      <w:proofErr w:type="gram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solely responsible for enlarging glottis during inspiration</w:t>
      </w:r>
    </w:p>
    <w:p w14:paraId="499092D8" w14:textId="77777777" w:rsidR="0018553F" w:rsidRPr="008F54F5" w:rsidRDefault="0018553F" w:rsidP="0018553F">
      <w:pPr>
        <w:pStyle w:val="NormalWeb"/>
        <w:numPr>
          <w:ilvl w:val="1"/>
          <w:numId w:val="5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Originates on the dorsolateral surface of the cricoid and inserts on the muscular process of the arytenoid cartilages.</w:t>
      </w:r>
    </w:p>
    <w:p w14:paraId="4A5E52A4" w14:textId="77777777" w:rsidR="0018553F" w:rsidRPr="008F54F5" w:rsidRDefault="0018553F" w:rsidP="0018553F">
      <w:pPr>
        <w:pStyle w:val="NormalWeb"/>
        <w:numPr>
          <w:ilvl w:val="1"/>
          <w:numId w:val="5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Contraction </w:t>
      </w:r>
      <w:r w:rsidRPr="008F54F5">
        <w:rPr>
          <w:rFonts w:ascii="American Typewriter" w:hAnsi="American Typewriter"/>
          <w:sz w:val="22"/>
          <w:szCs w:val="22"/>
          <w:lang w:val="en-CA"/>
        </w:rPr>
        <w:sym w:font="Wingdings" w:char="F0E0"/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external rotation and abduction of the arytenoid cartilages </w:t>
      </w:r>
      <w:r w:rsidRPr="008F54F5">
        <w:rPr>
          <w:rFonts w:ascii="American Typewriter" w:hAnsi="American Typewriter"/>
          <w:sz w:val="22"/>
          <w:szCs w:val="22"/>
          <w:lang w:val="en-CA"/>
        </w:rPr>
        <w:sym w:font="Wingdings" w:char="F0E0"/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pulls vocal processes laterally</w:t>
      </w:r>
    </w:p>
    <w:p w14:paraId="1F95462E" w14:textId="77777777" w:rsidR="0018553F" w:rsidRPr="008F54F5" w:rsidRDefault="0018553F" w:rsidP="0018553F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Cricoarythenoideus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lateralis</w:t>
      </w:r>
      <w:proofErr w:type="spellEnd"/>
    </w:p>
    <w:p w14:paraId="3CB21C11" w14:textId="77777777" w:rsidR="0018553F" w:rsidRPr="008F54F5" w:rsidRDefault="0018553F" w:rsidP="0018553F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Thyroarytenoideus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</w:p>
    <w:p w14:paraId="17EB8B59" w14:textId="77777777" w:rsidR="0018553F" w:rsidRPr="008F54F5" w:rsidRDefault="0018553F" w:rsidP="0018553F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Vocalis</w:t>
      </w:r>
      <w:proofErr w:type="spellEnd"/>
    </w:p>
    <w:p w14:paraId="424DA0A3" w14:textId="77777777" w:rsidR="0018553F" w:rsidRPr="008F54F5" w:rsidRDefault="0018553F" w:rsidP="0018553F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Ventricularis</w:t>
      </w:r>
      <w:proofErr w:type="spellEnd"/>
    </w:p>
    <w:p w14:paraId="371855BF" w14:textId="77777777" w:rsidR="0018553F" w:rsidRPr="008F54F5" w:rsidRDefault="0018553F" w:rsidP="0018553F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Arytenoideus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transversus</w:t>
      </w:r>
      <w:proofErr w:type="spellEnd"/>
    </w:p>
    <w:p w14:paraId="3B9E53A2" w14:textId="77777777" w:rsidR="0018553F" w:rsidRPr="008F54F5" w:rsidRDefault="0018553F" w:rsidP="0018553F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Hyoepiglotticus</w:t>
      </w:r>
      <w:proofErr w:type="spellEnd"/>
    </w:p>
    <w:p w14:paraId="43FB401F" w14:textId="77777777" w:rsidR="0018553F" w:rsidRPr="008F54F5" w:rsidRDefault="0018553F" w:rsidP="0018553F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Cricothyroideus</w:t>
      </w:r>
      <w:proofErr w:type="spellEnd"/>
    </w:p>
    <w:p w14:paraId="18D7D00A" w14:textId="77777777" w:rsidR="0018553F" w:rsidRPr="008F54F5" w:rsidRDefault="0018553F" w:rsidP="0018553F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Laryngeal functions</w:t>
      </w:r>
    </w:p>
    <w:p w14:paraId="2A54BCE4" w14:textId="77777777" w:rsidR="0018553F" w:rsidRPr="008F54F5" w:rsidRDefault="0018553F" w:rsidP="0018553F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Regulation of airflow</w:t>
      </w:r>
    </w:p>
    <w:p w14:paraId="0FDF4595" w14:textId="77777777" w:rsidR="0018553F" w:rsidRPr="008F54F5" w:rsidRDefault="0018553F" w:rsidP="0018553F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Protection of the lower airway from aspiration</w:t>
      </w:r>
    </w:p>
    <w:p w14:paraId="037D14F0" w14:textId="77777777" w:rsidR="0018553F" w:rsidRPr="008F54F5" w:rsidRDefault="0018553F" w:rsidP="0018553F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Control of phonation</w:t>
      </w:r>
    </w:p>
    <w:p w14:paraId="7098EA51" w14:textId="77777777" w:rsidR="00526146" w:rsidRPr="008F54F5" w:rsidRDefault="00526146" w:rsidP="00526146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b/>
          <w:sz w:val="22"/>
          <w:szCs w:val="22"/>
          <w:lang w:val="en-CA"/>
        </w:rPr>
        <w:t>CANINE LARYNGEAL PARALYSIS</w:t>
      </w:r>
    </w:p>
    <w:p w14:paraId="356208EE" w14:textId="77777777" w:rsidR="00526146" w:rsidRPr="008F54F5" w:rsidRDefault="00526146" w:rsidP="00526146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Common</w:t>
      </w:r>
    </w:p>
    <w:p w14:paraId="0CFD74B2" w14:textId="77777777" w:rsidR="00526146" w:rsidRPr="008F54F5" w:rsidRDefault="00526146" w:rsidP="00526146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Uni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or bilateral</w:t>
      </w:r>
    </w:p>
    <w:p w14:paraId="72728928" w14:textId="77777777" w:rsidR="00526146" w:rsidRPr="008F54F5" w:rsidRDefault="00526146" w:rsidP="00526146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Older, giant and large-breed dogs</w:t>
      </w:r>
    </w:p>
    <w:p w14:paraId="2F04C216" w14:textId="3277DEC6" w:rsidR="00526146" w:rsidRPr="008F54F5" w:rsidRDefault="00526146" w:rsidP="00526146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Congenital </w:t>
      </w:r>
      <w:r w:rsidR="00752961" w:rsidRPr="008F54F5">
        <w:rPr>
          <w:rFonts w:ascii="American Typewriter" w:hAnsi="American Typewriter"/>
          <w:sz w:val="22"/>
          <w:szCs w:val="22"/>
          <w:lang w:val="en-CA"/>
        </w:rPr>
        <w:t>form: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Bouvier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des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Flandres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(autosomal-dominant trait </w:t>
      </w:r>
      <w:r w:rsidRPr="008F54F5">
        <w:rPr>
          <w:rFonts w:ascii="American Typewriter" w:hAnsi="American Typewriter"/>
          <w:sz w:val="22"/>
          <w:szCs w:val="22"/>
          <w:lang w:val="en-CA"/>
        </w:rPr>
        <w:sym w:font="Wingdings" w:char="F0E0"/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Wallerian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degeneration of the recurrent laryngeal nerves and abnormalities of the nucleus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ambiguus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>), Siberian huskies</w:t>
      </w:r>
      <w:r w:rsidR="00460618" w:rsidRPr="008F54F5">
        <w:rPr>
          <w:rFonts w:ascii="American Typewriter" w:hAnsi="American Typewriter"/>
          <w:sz w:val="22"/>
          <w:szCs w:val="22"/>
          <w:lang w:val="en-CA"/>
        </w:rPr>
        <w:t xml:space="preserve"> (hereditary predisposition)</w:t>
      </w:r>
      <w:r w:rsidRPr="008F54F5">
        <w:rPr>
          <w:rFonts w:ascii="American Typewriter" w:hAnsi="American Typewriter"/>
          <w:sz w:val="22"/>
          <w:szCs w:val="22"/>
          <w:lang w:val="en-CA"/>
        </w:rPr>
        <w:t>, Bull terries, white-coated GSD</w:t>
      </w:r>
    </w:p>
    <w:p w14:paraId="649697E3" w14:textId="0A01FA61" w:rsidR="00460618" w:rsidRPr="008F54F5" w:rsidRDefault="00460618" w:rsidP="00526146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Laryngeal-paralysis-polyneuropathy </w:t>
      </w:r>
      <w:r w:rsidR="00752961" w:rsidRPr="008F54F5">
        <w:rPr>
          <w:rFonts w:ascii="American Typewriter" w:hAnsi="American Typewriter"/>
          <w:sz w:val="22"/>
          <w:szCs w:val="22"/>
          <w:lang w:val="en-CA"/>
        </w:rPr>
        <w:t>complex: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Dalmatians,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Rottweilers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,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Leonberger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,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Pyrean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mountain dogs</w:t>
      </w:r>
    </w:p>
    <w:p w14:paraId="004DCDC3" w14:textId="5886F7F5" w:rsidR="00460618" w:rsidRPr="008F54F5" w:rsidRDefault="00752961" w:rsidP="00526146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Acquired:</w:t>
      </w:r>
      <w:r w:rsidR="00460618" w:rsidRPr="008F54F5">
        <w:rPr>
          <w:rFonts w:ascii="American Typewriter" w:hAnsi="American Typewriter"/>
          <w:sz w:val="22"/>
          <w:szCs w:val="22"/>
          <w:lang w:val="en-CA"/>
        </w:rPr>
        <w:t xml:space="preserve"> Labrador***, GR, Saint </w:t>
      </w:r>
      <w:proofErr w:type="spellStart"/>
      <w:r w:rsidR="00460618" w:rsidRPr="008F54F5">
        <w:rPr>
          <w:rFonts w:ascii="American Typewriter" w:hAnsi="American Typewriter"/>
          <w:sz w:val="22"/>
          <w:szCs w:val="22"/>
          <w:lang w:val="en-CA"/>
        </w:rPr>
        <w:t>Bernards</w:t>
      </w:r>
      <w:proofErr w:type="spellEnd"/>
      <w:r w:rsidR="00460618" w:rsidRPr="008F54F5">
        <w:rPr>
          <w:rFonts w:ascii="American Typewriter" w:hAnsi="American Typewriter"/>
          <w:sz w:val="22"/>
          <w:szCs w:val="22"/>
          <w:lang w:val="en-CA"/>
        </w:rPr>
        <w:t xml:space="preserve">, </w:t>
      </w:r>
      <w:proofErr w:type="spellStart"/>
      <w:r w:rsidR="00460618" w:rsidRPr="008F54F5">
        <w:rPr>
          <w:rFonts w:ascii="American Typewriter" w:hAnsi="American Typewriter"/>
          <w:sz w:val="22"/>
          <w:szCs w:val="22"/>
          <w:lang w:val="en-CA"/>
        </w:rPr>
        <w:t>Newfoundlands</w:t>
      </w:r>
      <w:proofErr w:type="spellEnd"/>
      <w:r w:rsidR="00460618" w:rsidRPr="008F54F5">
        <w:rPr>
          <w:rFonts w:ascii="American Typewriter" w:hAnsi="American Typewriter"/>
          <w:sz w:val="22"/>
          <w:szCs w:val="22"/>
          <w:lang w:val="en-CA"/>
        </w:rPr>
        <w:t>, Irish setters</w:t>
      </w:r>
    </w:p>
    <w:p w14:paraId="43DB73B4" w14:textId="4A28C961" w:rsidR="00460618" w:rsidRPr="008F54F5" w:rsidRDefault="00752961" w:rsidP="00526146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Causes:</w:t>
      </w:r>
      <w:r w:rsidR="00460618" w:rsidRPr="008F54F5">
        <w:rPr>
          <w:rFonts w:ascii="American Typewriter" w:hAnsi="American Typewriter"/>
          <w:sz w:val="22"/>
          <w:szCs w:val="22"/>
          <w:lang w:val="en-CA"/>
        </w:rPr>
        <w:t xml:space="preserve"> accidental/iatrogenic trauma, cervical masses, NM disease, idiopathic***</w:t>
      </w:r>
    </w:p>
    <w:p w14:paraId="54F28D44" w14:textId="77777777" w:rsidR="00460618" w:rsidRPr="008F54F5" w:rsidRDefault="00460618" w:rsidP="00526146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Many dogs develop systemic neurologic signs w/in 1 year following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Dx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= consistent with progressive generalized neuropathy</w:t>
      </w:r>
    </w:p>
    <w:p w14:paraId="78225FDD" w14:textId="77777777" w:rsidR="00460618" w:rsidRPr="008F54F5" w:rsidRDefault="00460618" w:rsidP="00F86FD8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American Typewriter" w:hAnsi="American Typewriter"/>
          <w:b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Geriatric onset laryngeal paralysis polyneuropathy (GOLPP</w:t>
      </w:r>
      <w:proofErr w:type="gramStart"/>
      <w:r w:rsidRPr="008F54F5">
        <w:rPr>
          <w:rFonts w:ascii="American Typewriter" w:hAnsi="American Typewriter"/>
          <w:sz w:val="22"/>
          <w:szCs w:val="22"/>
          <w:lang w:val="en-CA"/>
        </w:rPr>
        <w:t>) :</w:t>
      </w:r>
      <w:proofErr w:type="gram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new abbreviation proposed as a more accurate term for dogs with acquired laryngeal paralysis where other causes have been ruled out</w:t>
      </w:r>
    </w:p>
    <w:p w14:paraId="59C48C48" w14:textId="77777777" w:rsidR="00460618" w:rsidRPr="008F54F5" w:rsidRDefault="00460618" w:rsidP="00460618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Clinical signs</w:t>
      </w:r>
    </w:p>
    <w:p w14:paraId="64468EAE" w14:textId="77777777" w:rsidR="00460618" w:rsidRPr="008F54F5" w:rsidRDefault="00460618" w:rsidP="00460618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Arytenoid cartilages, and consequently the vocal folds, remain in a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paramedian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position during inspiration </w:t>
      </w:r>
      <w:r w:rsidRPr="008F54F5">
        <w:rPr>
          <w:rFonts w:ascii="American Typewriter" w:hAnsi="American Typewriter"/>
          <w:sz w:val="22"/>
          <w:szCs w:val="22"/>
          <w:lang w:val="en-CA"/>
        </w:rPr>
        <w:sym w:font="Wingdings" w:char="F0E0"/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upper airway obstruction</w:t>
      </w:r>
    </w:p>
    <w:p w14:paraId="01DC91F7" w14:textId="77777777" w:rsidR="00460618" w:rsidRPr="008F54F5" w:rsidRDefault="006F0B81" w:rsidP="00460618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Stridor</w:t>
      </w:r>
    </w:p>
    <w:p w14:paraId="05D861AA" w14:textId="77777777" w:rsidR="006F0B81" w:rsidRPr="008F54F5" w:rsidRDefault="006F0B81" w:rsidP="00460618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Exercise intolerance</w:t>
      </w:r>
    </w:p>
    <w:p w14:paraId="59275B53" w14:textId="77777777" w:rsidR="006F0B81" w:rsidRPr="008F54F5" w:rsidRDefault="006F0B81" w:rsidP="00F86FD8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Voice chance</w:t>
      </w:r>
    </w:p>
    <w:p w14:paraId="55E76232" w14:textId="77777777" w:rsidR="006F0B81" w:rsidRPr="008F54F5" w:rsidRDefault="006F0B81" w:rsidP="00460618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Coughing, gagging</w:t>
      </w:r>
    </w:p>
    <w:p w14:paraId="28AF0E07" w14:textId="77777777" w:rsidR="006F0B81" w:rsidRPr="008F54F5" w:rsidRDefault="006F0B81" w:rsidP="00460618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Respiration distress, cyanosis, collapse</w:t>
      </w:r>
    </w:p>
    <w:p w14:paraId="5EB9F1AA" w14:textId="4FF1F207" w:rsidR="006F0B81" w:rsidRPr="008F54F5" w:rsidRDefault="006F0B81" w:rsidP="00460618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Peripheral </w:t>
      </w:r>
      <w:r w:rsidR="00752961" w:rsidRPr="008F54F5">
        <w:rPr>
          <w:rFonts w:ascii="American Typewriter" w:hAnsi="American Typewriter"/>
          <w:sz w:val="22"/>
          <w:szCs w:val="22"/>
          <w:lang w:val="en-CA"/>
        </w:rPr>
        <w:t>neuropathy: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dysphagia, HL weakness</w:t>
      </w:r>
    </w:p>
    <w:p w14:paraId="1E78FFC5" w14:textId="77777777" w:rsidR="006F0B81" w:rsidRPr="008F54F5" w:rsidRDefault="006F0B81" w:rsidP="00460618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**Complete neurological examination***</w:t>
      </w:r>
    </w:p>
    <w:p w14:paraId="22F8E975" w14:textId="77777777" w:rsidR="006F0B81" w:rsidRPr="008F54F5" w:rsidRDefault="006F0B81" w:rsidP="00460618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Heavy exercise, increased environmental temperature, increased humidity </w:t>
      </w:r>
      <w:r w:rsidRPr="008F54F5">
        <w:rPr>
          <w:rFonts w:ascii="American Typewriter" w:hAnsi="American Typewriter"/>
          <w:sz w:val="22"/>
          <w:szCs w:val="22"/>
          <w:lang w:val="en-CA"/>
        </w:rPr>
        <w:sym w:font="Wingdings" w:char="F0E0"/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exacerbation of a chronic condition</w:t>
      </w:r>
    </w:p>
    <w:p w14:paraId="4220EC85" w14:textId="77777777" w:rsidR="00F86FD8" w:rsidRPr="008F54F5" w:rsidRDefault="006F0B81" w:rsidP="00F86FD8">
      <w:pPr>
        <w:pStyle w:val="NormalWeb"/>
        <w:numPr>
          <w:ilvl w:val="1"/>
          <w:numId w:val="8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Elevated RR </w:t>
      </w:r>
      <w:r w:rsidRPr="008F54F5">
        <w:rPr>
          <w:rFonts w:ascii="American Typewriter" w:hAnsi="American Typewriter"/>
          <w:sz w:val="22"/>
          <w:szCs w:val="22"/>
          <w:lang w:val="en-CA"/>
        </w:rPr>
        <w:sym w:font="Wingdings" w:char="F0E0"/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mucosa covering arytenoids become inflamed and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edematous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  <w:r w:rsidRPr="008F54F5">
        <w:rPr>
          <w:rFonts w:ascii="American Typewriter" w:hAnsi="American Typewriter"/>
          <w:sz w:val="22"/>
          <w:szCs w:val="22"/>
          <w:lang w:val="en-CA"/>
        </w:rPr>
        <w:sym w:font="Wingdings" w:char="F0E0"/>
      </w:r>
      <w:r w:rsidR="00F86FD8" w:rsidRPr="008F54F5">
        <w:rPr>
          <w:rFonts w:ascii="American Typewriter" w:hAnsi="American Typewriter"/>
          <w:sz w:val="22"/>
          <w:szCs w:val="22"/>
          <w:lang w:val="en-CA"/>
        </w:rPr>
        <w:t xml:space="preserve"> further obstruction</w:t>
      </w:r>
    </w:p>
    <w:p w14:paraId="041E7AF1" w14:textId="77777777" w:rsidR="00F86FD8" w:rsidRPr="008F54F5" w:rsidRDefault="00F86FD8" w:rsidP="00F86FD8">
      <w:pPr>
        <w:pStyle w:val="NormalWeb"/>
        <w:numPr>
          <w:ilvl w:val="0"/>
          <w:numId w:val="14"/>
        </w:numPr>
        <w:spacing w:before="0" w:beforeAutospacing="0" w:after="0" w:afterAutospacing="0"/>
        <w:ind w:left="1418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Diagnosis</w:t>
      </w:r>
    </w:p>
    <w:p w14:paraId="205F341D" w14:textId="46881D71" w:rsidR="00F86FD8" w:rsidRPr="008F54F5" w:rsidRDefault="00F86FD8" w:rsidP="00F86FD8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Laryngeal </w:t>
      </w:r>
      <w:r w:rsidR="00752961" w:rsidRPr="008F54F5">
        <w:rPr>
          <w:rFonts w:ascii="American Typewriter" w:hAnsi="American Typewriter"/>
          <w:sz w:val="22"/>
          <w:szCs w:val="22"/>
          <w:lang w:val="en-CA"/>
        </w:rPr>
        <w:t>examination:</w:t>
      </w:r>
      <w:r w:rsidR="00A60162" w:rsidRPr="008F54F5">
        <w:rPr>
          <w:rFonts w:ascii="American Typewriter" w:hAnsi="American Typewriter"/>
          <w:sz w:val="22"/>
          <w:szCs w:val="22"/>
          <w:lang w:val="en-CA"/>
        </w:rPr>
        <w:t xml:space="preserve"> sedatives and </w:t>
      </w:r>
      <w:proofErr w:type="spellStart"/>
      <w:r w:rsidR="00A60162" w:rsidRPr="008F54F5">
        <w:rPr>
          <w:rFonts w:ascii="American Typewriter" w:hAnsi="American Typewriter"/>
          <w:sz w:val="22"/>
          <w:szCs w:val="22"/>
          <w:lang w:val="en-CA"/>
        </w:rPr>
        <w:t>anesthetic</w:t>
      </w:r>
      <w:proofErr w:type="spellEnd"/>
      <w:r w:rsidR="00A60162" w:rsidRPr="008F54F5">
        <w:rPr>
          <w:rFonts w:ascii="American Typewriter" w:hAnsi="American Typewriter"/>
          <w:sz w:val="22"/>
          <w:szCs w:val="22"/>
          <w:lang w:val="en-CA"/>
        </w:rPr>
        <w:t xml:space="preserve"> agents can lead to false-positive</w:t>
      </w:r>
    </w:p>
    <w:p w14:paraId="7F5EF7BA" w14:textId="77777777" w:rsidR="00F86FD8" w:rsidRPr="008F54F5" w:rsidRDefault="00F86FD8" w:rsidP="00F86FD8">
      <w:pPr>
        <w:pStyle w:val="NormalWeb"/>
        <w:numPr>
          <w:ilvl w:val="2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Laryngoscope</w:t>
      </w:r>
    </w:p>
    <w:p w14:paraId="79528770" w14:textId="77777777" w:rsidR="00A60162" w:rsidRPr="008F54F5" w:rsidRDefault="00A60162" w:rsidP="00A60162">
      <w:pPr>
        <w:pStyle w:val="NormalWeb"/>
        <w:numPr>
          <w:ilvl w:val="3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Thiopental (the best but lack of availability),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propofol</w:t>
      </w:r>
      <w:proofErr w:type="spellEnd"/>
    </w:p>
    <w:p w14:paraId="6E22D10A" w14:textId="610CB41A" w:rsidR="00A60162" w:rsidRPr="008F54F5" w:rsidRDefault="00752961" w:rsidP="00A60162">
      <w:pPr>
        <w:pStyle w:val="NormalWeb"/>
        <w:numPr>
          <w:ilvl w:val="3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Doxapram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>:</w:t>
      </w:r>
      <w:r w:rsidR="00A60162" w:rsidRPr="008F54F5">
        <w:rPr>
          <w:rFonts w:ascii="American Typewriter" w:hAnsi="American Typewriter"/>
          <w:sz w:val="22"/>
          <w:szCs w:val="22"/>
          <w:lang w:val="en-CA"/>
        </w:rPr>
        <w:t xml:space="preserve"> to increase RR and RE and improve intrinsic laryngeal motion</w:t>
      </w:r>
    </w:p>
    <w:p w14:paraId="48BA687D" w14:textId="45374E92" w:rsidR="00A60162" w:rsidRPr="008F54F5" w:rsidRDefault="00A60162" w:rsidP="00A60162">
      <w:pPr>
        <w:pStyle w:val="NormalWeb"/>
        <w:numPr>
          <w:ilvl w:val="3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  <w:r w:rsidR="00752961" w:rsidRPr="008F54F5">
        <w:rPr>
          <w:rFonts w:ascii="American Typewriter" w:hAnsi="American Typewriter"/>
          <w:sz w:val="22"/>
          <w:szCs w:val="22"/>
          <w:lang w:val="en-CA"/>
        </w:rPr>
        <w:t>Findings: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lack of arytenoid abduction during inspiration, inflammation, swelling</w:t>
      </w:r>
    </w:p>
    <w:p w14:paraId="324766FE" w14:textId="50F9446D" w:rsidR="00A60162" w:rsidRPr="008F54F5" w:rsidRDefault="00ED0AAF" w:rsidP="00ED0AAF">
      <w:pPr>
        <w:pStyle w:val="NormalWeb"/>
        <w:numPr>
          <w:ilvl w:val="3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False negative </w:t>
      </w:r>
      <w:r w:rsidR="00752961" w:rsidRPr="008F54F5">
        <w:rPr>
          <w:rFonts w:ascii="American Typewriter" w:hAnsi="American Typewriter"/>
          <w:sz w:val="22"/>
          <w:szCs w:val="22"/>
          <w:lang w:val="en-CA"/>
        </w:rPr>
        <w:t>results: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pa</w:t>
      </w:r>
      <w:r w:rsidR="00A60162" w:rsidRPr="008F54F5">
        <w:rPr>
          <w:rFonts w:ascii="American Typewriter" w:hAnsi="American Typewriter"/>
          <w:sz w:val="22"/>
          <w:szCs w:val="22"/>
          <w:lang w:val="en-CA"/>
        </w:rPr>
        <w:t>radoxic</w:t>
      </w:r>
      <w:proofErr w:type="spellEnd"/>
      <w:r w:rsidR="00A60162" w:rsidRPr="008F54F5">
        <w:rPr>
          <w:rFonts w:ascii="American Typewriter" w:hAnsi="American Typewriter"/>
          <w:sz w:val="22"/>
          <w:szCs w:val="22"/>
          <w:lang w:val="en-CA"/>
        </w:rPr>
        <w:t xml:space="preserve"> movement of the </w:t>
      </w:r>
      <w:r w:rsidR="00752961" w:rsidRPr="008F54F5">
        <w:rPr>
          <w:rFonts w:ascii="American Typewriter" w:hAnsi="American Typewriter"/>
          <w:sz w:val="22"/>
          <w:szCs w:val="22"/>
          <w:lang w:val="en-CA"/>
        </w:rPr>
        <w:t>arytenoids:</w:t>
      </w:r>
      <w:r w:rsidR="00A60162"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inspiration (negative pressure) </w:t>
      </w:r>
      <w:r w:rsidRPr="008F54F5">
        <w:rPr>
          <w:rFonts w:ascii="American Typewriter" w:hAnsi="American Typewriter"/>
          <w:sz w:val="22"/>
          <w:szCs w:val="22"/>
          <w:lang w:val="en-CA"/>
        </w:rPr>
        <w:sym w:font="Wingdings" w:char="F0E0"/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cartilages move </w:t>
      </w:r>
      <w:proofErr w:type="gramStart"/>
      <w:r w:rsidRPr="008F54F5">
        <w:rPr>
          <w:rFonts w:ascii="American Typewriter" w:hAnsi="American Typewriter"/>
          <w:sz w:val="22"/>
          <w:szCs w:val="22"/>
          <w:lang w:val="en-CA"/>
        </w:rPr>
        <w:t>inward ;</w:t>
      </w:r>
      <w:proofErr w:type="gram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expiration </w:t>
      </w:r>
      <w:r w:rsidRPr="008F54F5">
        <w:rPr>
          <w:rFonts w:ascii="American Typewriter" w:hAnsi="American Typewriter"/>
          <w:sz w:val="22"/>
          <w:szCs w:val="22"/>
          <w:lang w:val="en-CA"/>
        </w:rPr>
        <w:sym w:font="Wingdings" w:char="F0E0"/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cartilages move outward = impression of normal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arythenoid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movement : need an assistant to state the phase of the ventilation</w:t>
      </w:r>
    </w:p>
    <w:p w14:paraId="7846E11B" w14:textId="77777777" w:rsidR="00F86FD8" w:rsidRPr="008F54F5" w:rsidRDefault="00F86FD8" w:rsidP="00F86FD8">
      <w:pPr>
        <w:pStyle w:val="NormalWeb"/>
        <w:numPr>
          <w:ilvl w:val="2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Oral video-endoscopic laryngoscopy</w:t>
      </w:r>
    </w:p>
    <w:p w14:paraId="5236C9E9" w14:textId="77777777" w:rsidR="00F86FD8" w:rsidRPr="008F54F5" w:rsidRDefault="00F86FD8" w:rsidP="00F86FD8">
      <w:pPr>
        <w:pStyle w:val="NormalWeb"/>
        <w:numPr>
          <w:ilvl w:val="2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T</w:t>
      </w:r>
      <w:r w:rsidR="00ED0AAF" w:rsidRPr="008F54F5">
        <w:rPr>
          <w:rFonts w:ascii="American Typewriter" w:hAnsi="American Typewriter"/>
          <w:sz w:val="22"/>
          <w:szCs w:val="22"/>
          <w:lang w:val="en-CA"/>
        </w:rPr>
        <w:t>r</w:t>
      </w:r>
      <w:r w:rsidRPr="008F54F5">
        <w:rPr>
          <w:rFonts w:ascii="American Typewriter" w:hAnsi="American Typewriter"/>
          <w:sz w:val="22"/>
          <w:szCs w:val="22"/>
          <w:lang w:val="en-CA"/>
        </w:rPr>
        <w:t>ansnasal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laryngoscopy</w:t>
      </w:r>
    </w:p>
    <w:p w14:paraId="1AECC84A" w14:textId="77777777" w:rsidR="00F86FD8" w:rsidRPr="008F54F5" w:rsidRDefault="00F86FD8" w:rsidP="00F86FD8">
      <w:pPr>
        <w:pStyle w:val="NormalWeb"/>
        <w:numPr>
          <w:ilvl w:val="2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Ultra-sound (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echolaryngography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>)</w:t>
      </w:r>
    </w:p>
    <w:p w14:paraId="08CC6DCB" w14:textId="77777777" w:rsidR="00F86FD8" w:rsidRPr="008F54F5" w:rsidRDefault="00F86FD8" w:rsidP="00F86FD8">
      <w:pPr>
        <w:pStyle w:val="NormalWeb"/>
        <w:numPr>
          <w:ilvl w:val="3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Asymmetry or absence of motion of the cuneiform processes, abnormal arytenoid movement,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paradoxic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movement, caudal displacement of the larynx, and laryngeal collapse.</w:t>
      </w:r>
    </w:p>
    <w:p w14:paraId="259CACFC" w14:textId="77777777" w:rsidR="00F86FD8" w:rsidRPr="008F54F5" w:rsidRDefault="00F86FD8" w:rsidP="00F86FD8">
      <w:pPr>
        <w:pStyle w:val="NormalWeb"/>
        <w:numPr>
          <w:ilvl w:val="2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CT</w:t>
      </w:r>
    </w:p>
    <w:p w14:paraId="06A507C8" w14:textId="77777777" w:rsidR="00F86FD8" w:rsidRPr="008F54F5" w:rsidRDefault="00F86FD8" w:rsidP="00F86FD8">
      <w:pPr>
        <w:pStyle w:val="NormalWeb"/>
        <w:numPr>
          <w:ilvl w:val="3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Failure to abduct the arytenoid cartilages and collapse into the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rima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glottis on presumed inspiration, stenosis of the laryngeal inlet, and air-filled lateral ventricles.</w:t>
      </w:r>
    </w:p>
    <w:p w14:paraId="04283B08" w14:textId="77777777" w:rsidR="0022241A" w:rsidRPr="008F54F5" w:rsidRDefault="0022241A" w:rsidP="0022241A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Thoracic </w:t>
      </w:r>
      <w:proofErr w:type="spellStart"/>
      <w:proofErr w:type="gramStart"/>
      <w:r w:rsidRPr="008F54F5">
        <w:rPr>
          <w:rFonts w:ascii="American Typewriter" w:hAnsi="American Typewriter"/>
          <w:sz w:val="22"/>
          <w:szCs w:val="22"/>
          <w:lang w:val="en-CA"/>
        </w:rPr>
        <w:t>xrays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> :</w:t>
      </w:r>
      <w:proofErr w:type="gram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since at risk for aspiration pneumonia</w:t>
      </w:r>
    </w:p>
    <w:p w14:paraId="166D5E4D" w14:textId="1B0AD57D" w:rsidR="0022241A" w:rsidRPr="008F54F5" w:rsidRDefault="0022241A" w:rsidP="0022241A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+/- </w:t>
      </w:r>
      <w:proofErr w:type="spellStart"/>
      <w:proofErr w:type="gramStart"/>
      <w:r w:rsidRPr="008F54F5">
        <w:rPr>
          <w:rFonts w:ascii="American Typewriter" w:hAnsi="American Typewriter"/>
          <w:sz w:val="22"/>
          <w:szCs w:val="22"/>
          <w:lang w:val="en-CA"/>
        </w:rPr>
        <w:t>esophagogram</w:t>
      </w:r>
      <w:proofErr w:type="spellEnd"/>
      <w:proofErr w:type="gram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 : severe progressive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esophageal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dy</w:t>
      </w:r>
      <w:r w:rsidR="00752961" w:rsidRPr="008F54F5">
        <w:rPr>
          <w:rFonts w:ascii="American Typewriter" w:hAnsi="American Typewriter"/>
          <w:sz w:val="22"/>
          <w:szCs w:val="22"/>
          <w:lang w:val="en-CA"/>
        </w:rPr>
        <w:t>sfunction/</w:t>
      </w:r>
      <w:proofErr w:type="spellStart"/>
      <w:r w:rsidR="00752961" w:rsidRPr="008F54F5">
        <w:rPr>
          <w:rFonts w:ascii="American Typewriter" w:hAnsi="American Typewriter"/>
          <w:sz w:val="22"/>
          <w:szCs w:val="22"/>
          <w:lang w:val="en-CA"/>
        </w:rPr>
        <w:t>megaesophagus</w:t>
      </w:r>
      <w:proofErr w:type="spellEnd"/>
      <w:r w:rsidR="00752961" w:rsidRPr="008F54F5">
        <w:rPr>
          <w:rFonts w:ascii="American Typewriter" w:hAnsi="American Typewriter"/>
          <w:sz w:val="22"/>
          <w:szCs w:val="22"/>
          <w:lang w:val="en-CA"/>
        </w:rPr>
        <w:t xml:space="preserve"> have </w:t>
      </w:r>
      <w:r w:rsidRPr="008F54F5">
        <w:rPr>
          <w:rFonts w:ascii="American Typewriter" w:hAnsi="American Typewriter"/>
          <w:sz w:val="22"/>
          <w:szCs w:val="22"/>
          <w:lang w:val="en-CA"/>
        </w:rPr>
        <w:t>been reported in a set of dogs with idiopathic laryngeal paralysis and likely reflects the progressive polyneuropathy that has been proposed as a cause of laryngeal dysfunction in most geriatric dogs.</w:t>
      </w:r>
    </w:p>
    <w:p w14:paraId="7CC772E1" w14:textId="77777777" w:rsidR="0022241A" w:rsidRPr="008F54F5" w:rsidRDefault="0022241A" w:rsidP="0022241A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Hypothyroidism occurs concurrently in approximately 30% of dogs with acquired laryngeal paralysis, although a direct causal link has not been established. </w:t>
      </w:r>
    </w:p>
    <w:p w14:paraId="0A8F29D0" w14:textId="77777777" w:rsidR="00F86FD8" w:rsidRPr="008F54F5" w:rsidRDefault="00ED0AAF" w:rsidP="00ED0AAF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Emergency treatment</w:t>
      </w:r>
    </w:p>
    <w:p w14:paraId="3143BEA5" w14:textId="77777777" w:rsidR="00ED0AAF" w:rsidRPr="008F54F5" w:rsidRDefault="00ED0AAF" w:rsidP="00ED0AAF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Oxygen</w:t>
      </w:r>
    </w:p>
    <w:p w14:paraId="0EF58E9F" w14:textId="77777777" w:rsidR="00ED0AAF" w:rsidRPr="008F54F5" w:rsidRDefault="00ED0AAF" w:rsidP="00ED0AAF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Short-acting steroids (dexamethasone)</w:t>
      </w:r>
    </w:p>
    <w:p w14:paraId="7D6D1298" w14:textId="77777777" w:rsidR="00ED0AAF" w:rsidRPr="008F54F5" w:rsidRDefault="00ED0AAF" w:rsidP="00ED0AAF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Sedatives (ACE,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butorphanol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>, buprenorphine)</w:t>
      </w:r>
    </w:p>
    <w:p w14:paraId="5C6F5132" w14:textId="77777777" w:rsidR="00ED0AAF" w:rsidRPr="008F54F5" w:rsidRDefault="00ED0AAF" w:rsidP="00ED0AAF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 Cooling procedures PRN</w:t>
      </w:r>
    </w:p>
    <w:p w14:paraId="358ACE4C" w14:textId="77777777" w:rsidR="00ED0AAF" w:rsidRPr="008F54F5" w:rsidRDefault="00ED0AAF" w:rsidP="00ED0AAF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Intubation or temporary tracheostomy (TT)</w:t>
      </w:r>
    </w:p>
    <w:p w14:paraId="2918F900" w14:textId="2187C6C2" w:rsidR="0022241A" w:rsidRPr="008F54F5" w:rsidRDefault="0022241A" w:rsidP="0022241A">
      <w:pPr>
        <w:pStyle w:val="NormalWeb"/>
        <w:numPr>
          <w:ilvl w:val="2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Complications associated with </w:t>
      </w:r>
      <w:r w:rsidR="00752961" w:rsidRPr="008F54F5">
        <w:rPr>
          <w:rFonts w:ascii="American Typewriter" w:hAnsi="American Typewriter"/>
          <w:sz w:val="22"/>
          <w:szCs w:val="22"/>
          <w:lang w:val="en-CA"/>
        </w:rPr>
        <w:t>TT: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 epithelial erosion,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submucosal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inflammation, and inhibition of the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mucociliary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apparatus, increased mucus production (clogging of the tube, airway obstruction), tube dislodgement, aspiration pneumonia, stoma swelling</w:t>
      </w:r>
    </w:p>
    <w:p w14:paraId="3E15421A" w14:textId="77777777" w:rsidR="00ED0AAF" w:rsidRPr="008F54F5" w:rsidRDefault="00ED0AAF" w:rsidP="00ED0AAF">
      <w:pPr>
        <w:pStyle w:val="NormalWeb"/>
        <w:numPr>
          <w:ilvl w:val="2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proofErr w:type="gramStart"/>
      <w:r w:rsidRPr="008F54F5">
        <w:rPr>
          <w:rFonts w:ascii="American Typewriter" w:hAnsi="American Typewriter"/>
          <w:sz w:val="22"/>
          <w:szCs w:val="22"/>
          <w:lang w:val="en-CA"/>
        </w:rPr>
        <w:t>TT :</w:t>
      </w:r>
      <w:proofErr w:type="gram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negative prognostic indicator</w:t>
      </w:r>
      <w:r w:rsidR="0022241A" w:rsidRPr="008F54F5">
        <w:rPr>
          <w:rFonts w:ascii="American Typewriter" w:hAnsi="American Typewriter"/>
          <w:sz w:val="22"/>
          <w:szCs w:val="22"/>
          <w:lang w:val="en-CA"/>
        </w:rPr>
        <w:t xml:space="preserve"> following surgery ;  more likely to experience major complications</w:t>
      </w:r>
    </w:p>
    <w:p w14:paraId="5095B5C3" w14:textId="77777777" w:rsidR="0022241A" w:rsidRPr="008F54F5" w:rsidRDefault="0022241A" w:rsidP="0022241A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Medical management</w:t>
      </w:r>
    </w:p>
    <w:p w14:paraId="1A6ADD46" w14:textId="0377098C" w:rsidR="0022241A" w:rsidRPr="008F54F5" w:rsidRDefault="00752961" w:rsidP="0022241A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Unilateral:</w:t>
      </w:r>
      <w:r w:rsidR="0022241A" w:rsidRPr="008F54F5">
        <w:rPr>
          <w:rFonts w:ascii="American Typewriter" w:hAnsi="American Typewriter"/>
          <w:sz w:val="22"/>
          <w:szCs w:val="22"/>
          <w:lang w:val="en-CA"/>
        </w:rPr>
        <w:t xml:space="preserve"> generally not surgical candidates</w:t>
      </w:r>
    </w:p>
    <w:p w14:paraId="10B77B55" w14:textId="315F886D" w:rsidR="0022241A" w:rsidRPr="008F54F5" w:rsidRDefault="00752961" w:rsidP="0022241A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Bilateral:</w:t>
      </w:r>
      <w:r w:rsidR="0022241A" w:rsidRPr="008F54F5">
        <w:rPr>
          <w:rFonts w:ascii="American Typewriter" w:hAnsi="American Typewriter"/>
          <w:sz w:val="22"/>
          <w:szCs w:val="22"/>
          <w:lang w:val="en-CA"/>
        </w:rPr>
        <w:t xml:space="preserve"> surgery </w:t>
      </w:r>
      <w:proofErr w:type="spellStart"/>
      <w:r w:rsidR="0022241A" w:rsidRPr="008F54F5">
        <w:rPr>
          <w:rFonts w:ascii="American Typewriter" w:hAnsi="American Typewriter"/>
          <w:sz w:val="22"/>
          <w:szCs w:val="22"/>
          <w:lang w:val="en-CA"/>
        </w:rPr>
        <w:t>vs</w:t>
      </w:r>
      <w:proofErr w:type="spellEnd"/>
      <w:r w:rsidR="0022241A" w:rsidRPr="008F54F5">
        <w:rPr>
          <w:rFonts w:ascii="American Typewriter" w:hAnsi="American Typewriter"/>
          <w:sz w:val="22"/>
          <w:szCs w:val="22"/>
          <w:lang w:val="en-CA"/>
        </w:rPr>
        <w:t xml:space="preserve"> medical </w:t>
      </w:r>
      <w:r w:rsidRPr="008F54F5">
        <w:rPr>
          <w:rFonts w:ascii="American Typewriter" w:hAnsi="American Typewriter"/>
          <w:sz w:val="22"/>
          <w:szCs w:val="22"/>
          <w:lang w:val="en-CA"/>
        </w:rPr>
        <w:t>management;</w:t>
      </w:r>
      <w:r w:rsidR="0022241A" w:rsidRPr="008F54F5">
        <w:rPr>
          <w:rFonts w:ascii="American Typewriter" w:hAnsi="American Typewriter"/>
          <w:sz w:val="22"/>
          <w:szCs w:val="22"/>
          <w:lang w:val="en-CA"/>
        </w:rPr>
        <w:t xml:space="preserve"> depends on quality of life, severity of CS, time of year</w:t>
      </w:r>
    </w:p>
    <w:p w14:paraId="6A03287E" w14:textId="77777777" w:rsidR="0022241A" w:rsidRPr="008F54F5" w:rsidRDefault="0022241A" w:rsidP="0022241A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Environmental changes, reduction of daily exercise, weight loss, +/- AI drugs</w:t>
      </w:r>
    </w:p>
    <w:p w14:paraId="163567F5" w14:textId="12F6BE88" w:rsidR="0022241A" w:rsidRPr="008F54F5" w:rsidRDefault="0022241A" w:rsidP="0022241A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Thyroid supplementation if </w:t>
      </w:r>
      <w:r w:rsidR="00752961" w:rsidRPr="008F54F5">
        <w:rPr>
          <w:rFonts w:ascii="American Typewriter" w:hAnsi="American Typewriter"/>
          <w:sz w:val="22"/>
          <w:szCs w:val="22"/>
          <w:lang w:val="en-CA"/>
        </w:rPr>
        <w:t>hypothyroid: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will help with weight loss</w:t>
      </w:r>
      <w:r w:rsidR="005F4A10" w:rsidRPr="008F54F5">
        <w:rPr>
          <w:rFonts w:ascii="American Typewriter" w:hAnsi="American Typewriter"/>
          <w:sz w:val="22"/>
          <w:szCs w:val="22"/>
          <w:lang w:val="en-CA"/>
        </w:rPr>
        <w:t xml:space="preserve"> but does not resolve (or rarely improves) clinical signs associated with laryngeal paralysis.</w:t>
      </w:r>
    </w:p>
    <w:p w14:paraId="19E1D0FD" w14:textId="77777777" w:rsidR="005F4A10" w:rsidRPr="008F54F5" w:rsidRDefault="005F4A10" w:rsidP="005F4A10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Surgical management</w:t>
      </w:r>
    </w:p>
    <w:p w14:paraId="071B291E" w14:textId="77777777" w:rsidR="005F4A10" w:rsidRPr="008F54F5" w:rsidRDefault="005F4A10" w:rsidP="005F4A10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In severe cases</w:t>
      </w:r>
    </w:p>
    <w:p w14:paraId="5CB6DE83" w14:textId="39D6D16A" w:rsidR="00C95B05" w:rsidRPr="008F54F5" w:rsidRDefault="00C95B05" w:rsidP="005F4A10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Several different techniques</w:t>
      </w:r>
    </w:p>
    <w:p w14:paraId="6E83300A" w14:textId="29A8CA29" w:rsidR="00C95B05" w:rsidRPr="008F54F5" w:rsidRDefault="00C95B05" w:rsidP="00C95B05">
      <w:pPr>
        <w:pStyle w:val="NormalWeb"/>
        <w:numPr>
          <w:ilvl w:val="2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Unilateral arytenoid lateralization*</w:t>
      </w:r>
    </w:p>
    <w:p w14:paraId="66C6B6B6" w14:textId="0F9684E0" w:rsidR="00C95B05" w:rsidRPr="008F54F5" w:rsidRDefault="00C95B05" w:rsidP="00C95B05">
      <w:pPr>
        <w:pStyle w:val="NormalWeb"/>
        <w:numPr>
          <w:ilvl w:val="3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Most common </w:t>
      </w:r>
      <w:r w:rsidR="00752961" w:rsidRPr="008F54F5">
        <w:rPr>
          <w:rFonts w:ascii="American Typewriter" w:hAnsi="American Typewriter"/>
          <w:sz w:val="22"/>
          <w:szCs w:val="22"/>
          <w:lang w:val="en-CA"/>
        </w:rPr>
        <w:t>technique: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Suture between cricoid cartilage </w:t>
      </w:r>
      <w:r w:rsidR="00752961" w:rsidRPr="008F54F5">
        <w:rPr>
          <w:rFonts w:ascii="American Typewriter" w:hAnsi="American Typewriter"/>
          <w:sz w:val="22"/>
          <w:szCs w:val="22"/>
          <w:lang w:val="en-CA"/>
        </w:rPr>
        <w:t>and muscular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process of the arytenoid cartilage </w:t>
      </w:r>
      <w:r w:rsidRPr="008F54F5">
        <w:rPr>
          <w:rFonts w:ascii="American Typewriter" w:hAnsi="American Typewriter"/>
          <w:sz w:val="22"/>
          <w:szCs w:val="22"/>
          <w:lang w:val="en-CA"/>
        </w:rPr>
        <w:sym w:font="Wingdings" w:char="F0E0"/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mimic the directional pull of the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cricoarytenoideus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dorsalis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muscle and rotates the arytenoid cartilage laterally</w:t>
      </w:r>
    </w:p>
    <w:p w14:paraId="3BC3C1CB" w14:textId="63293224" w:rsidR="00C95B05" w:rsidRPr="008F54F5" w:rsidRDefault="00C95B05" w:rsidP="00752961">
      <w:pPr>
        <w:pStyle w:val="NormalWeb"/>
        <w:numPr>
          <w:ilvl w:val="3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Other </w:t>
      </w:r>
      <w:r w:rsidR="00752961" w:rsidRPr="008F54F5">
        <w:rPr>
          <w:rFonts w:ascii="American Typewriter" w:hAnsi="American Typewriter"/>
          <w:sz w:val="22"/>
          <w:szCs w:val="22"/>
          <w:lang w:val="en-CA"/>
        </w:rPr>
        <w:t>option: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suture between muscular process of the arytenoid cartilage and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caudodorsal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aspect of the thyroid cartilage </w:t>
      </w:r>
      <w:r w:rsidRPr="008F54F5">
        <w:rPr>
          <w:rFonts w:ascii="American Typewriter" w:hAnsi="American Typewriter"/>
          <w:sz w:val="22"/>
          <w:szCs w:val="22"/>
          <w:lang w:val="en-CA"/>
        </w:rPr>
        <w:sym w:font="Wingdings" w:char="F0E0"/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pulls the arytenoid cartilage l</w:t>
      </w:r>
      <w:r w:rsidR="00752961" w:rsidRPr="008F54F5">
        <w:rPr>
          <w:rFonts w:ascii="American Typewriter" w:hAnsi="American Typewriter"/>
          <w:sz w:val="22"/>
          <w:szCs w:val="22"/>
          <w:lang w:val="en-CA"/>
        </w:rPr>
        <w:t>aterally rather than rotating it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; increases the area of the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rima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glottidis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to a lesser degree</w:t>
      </w:r>
    </w:p>
    <w:p w14:paraId="392EACEF" w14:textId="69404662" w:rsidR="00C95B05" w:rsidRPr="008F54F5" w:rsidRDefault="00C95B05" w:rsidP="00C95B05">
      <w:pPr>
        <w:pStyle w:val="NormalWeb"/>
        <w:numPr>
          <w:ilvl w:val="3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 Increasing the surface area of the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rima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glottidis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beyond the edges of the epiglottis </w:t>
      </w:r>
      <w:r w:rsidRPr="008F54F5">
        <w:rPr>
          <w:rFonts w:ascii="American Typewriter" w:hAnsi="American Typewriter"/>
          <w:sz w:val="22"/>
          <w:szCs w:val="22"/>
          <w:lang w:val="en-CA"/>
        </w:rPr>
        <w:sym w:font="Wingdings" w:char="F0E0"/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increased risk of aspiration</w:t>
      </w:r>
    </w:p>
    <w:p w14:paraId="0E250759" w14:textId="4BA768D9" w:rsidR="00752961" w:rsidRPr="008F54F5" w:rsidRDefault="00752961" w:rsidP="00C95B05">
      <w:pPr>
        <w:pStyle w:val="NormalWeb"/>
        <w:numPr>
          <w:ilvl w:val="3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sym w:font="Wingdings" w:char="F0E0"/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Less respiratory distress, less respiratory noise, improved exercise tolerance</w:t>
      </w:r>
    </w:p>
    <w:p w14:paraId="1C744CEF" w14:textId="7C58DEED" w:rsidR="00752961" w:rsidRPr="008F54F5" w:rsidRDefault="00C95B05" w:rsidP="00752961">
      <w:pPr>
        <w:pStyle w:val="NormalWeb"/>
        <w:numPr>
          <w:ilvl w:val="2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Partial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laryngectomy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(bilateral vocal fold resection, partial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arytenoidectomy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>)</w:t>
      </w:r>
    </w:p>
    <w:p w14:paraId="4B605259" w14:textId="36B8D2A6" w:rsidR="00C95B05" w:rsidRPr="008F54F5" w:rsidRDefault="00C95B05" w:rsidP="00C95B05">
      <w:pPr>
        <w:pStyle w:val="NormalWeb"/>
        <w:numPr>
          <w:ilvl w:val="2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Bilateral arytenoid lateralization – not recommended</w:t>
      </w:r>
    </w:p>
    <w:p w14:paraId="527DBCBC" w14:textId="3F121C4D" w:rsidR="00C95B05" w:rsidRPr="008F54F5" w:rsidRDefault="00C95B05" w:rsidP="00C95B05">
      <w:pPr>
        <w:pStyle w:val="NormalWeb"/>
        <w:numPr>
          <w:ilvl w:val="2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Castellated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laryngofissure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>  - rare (difficult and inconsistent outcomes)</w:t>
      </w:r>
    </w:p>
    <w:p w14:paraId="6BC3C17F" w14:textId="34D4870C" w:rsidR="00C95B05" w:rsidRPr="008F54F5" w:rsidRDefault="00C95B05" w:rsidP="00C95B05">
      <w:pPr>
        <w:pStyle w:val="NormalWeb"/>
        <w:numPr>
          <w:ilvl w:val="2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Reinnervation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of the laryngeal musculature  - does not provide immediate relief</w:t>
      </w:r>
    </w:p>
    <w:p w14:paraId="5783F348" w14:textId="45266959" w:rsidR="00C95B05" w:rsidRPr="008F54F5" w:rsidRDefault="00C95B05" w:rsidP="00C95B05">
      <w:pPr>
        <w:pStyle w:val="NormalWeb"/>
        <w:numPr>
          <w:ilvl w:val="2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Permanent tracheostomy – salvage procedure for dogs most at risk of aspiration pneumonia (and the risk remains</w:t>
      </w:r>
      <w:r w:rsidR="00752961" w:rsidRPr="008F54F5">
        <w:rPr>
          <w:rFonts w:ascii="American Typewriter" w:hAnsi="American Typewriter"/>
          <w:sz w:val="22"/>
          <w:szCs w:val="22"/>
          <w:lang w:val="en-CA"/>
        </w:rPr>
        <w:t>…</w:t>
      </w:r>
      <w:r w:rsidRPr="008F54F5">
        <w:rPr>
          <w:rFonts w:ascii="American Typewriter" w:hAnsi="American Typewriter"/>
          <w:sz w:val="22"/>
          <w:szCs w:val="22"/>
          <w:lang w:val="en-CA"/>
        </w:rPr>
        <w:t>), complications ++</w:t>
      </w:r>
    </w:p>
    <w:p w14:paraId="3E1519B1" w14:textId="49B6F6F9" w:rsidR="00752961" w:rsidRPr="008F54F5" w:rsidRDefault="00752961" w:rsidP="00752961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Prognosis</w:t>
      </w:r>
    </w:p>
    <w:p w14:paraId="4A877597" w14:textId="6DA4456F" w:rsidR="00752961" w:rsidRPr="008F54F5" w:rsidRDefault="00752961" w:rsidP="00752961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10-21% of dogs undergoing unilateral arytenoid lateralization will develop aspiration pneumonia, which is the most common complication</w:t>
      </w:r>
    </w:p>
    <w:p w14:paraId="5208A5D0" w14:textId="39103C76" w:rsidR="00752961" w:rsidRPr="008F54F5" w:rsidRDefault="00752961" w:rsidP="00752961">
      <w:pPr>
        <w:pStyle w:val="NormalWeb"/>
        <w:numPr>
          <w:ilvl w:val="2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Most likely in the first few weeks post-op; at risk for their lives</w:t>
      </w:r>
    </w:p>
    <w:p w14:paraId="7D19F2EF" w14:textId="77777777" w:rsidR="00EB0C1E" w:rsidRPr="008F54F5" w:rsidRDefault="00EB0C1E" w:rsidP="00EB0C1E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Factors associated with increased risk of complications and negative effect on long-term outcome</w:t>
      </w:r>
    </w:p>
    <w:p w14:paraId="30CE0B62" w14:textId="246D275A" w:rsidR="00752961" w:rsidRPr="008F54F5" w:rsidRDefault="00EB0C1E" w:rsidP="00EB0C1E">
      <w:pPr>
        <w:pStyle w:val="NormalWeb"/>
        <w:numPr>
          <w:ilvl w:val="2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Preop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aspiration pneumonia</w:t>
      </w:r>
    </w:p>
    <w:p w14:paraId="2B5CDBE8" w14:textId="23D003A2" w:rsidR="00EB0C1E" w:rsidRPr="008F54F5" w:rsidRDefault="00EB0C1E" w:rsidP="00EB0C1E">
      <w:pPr>
        <w:pStyle w:val="NormalWeb"/>
        <w:numPr>
          <w:ilvl w:val="2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Temporare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tracheostomy</w:t>
      </w:r>
    </w:p>
    <w:p w14:paraId="0A8B79E5" w14:textId="679CD697" w:rsidR="00EB0C1E" w:rsidRPr="008F54F5" w:rsidRDefault="00EB0C1E" w:rsidP="00EB0C1E">
      <w:pPr>
        <w:pStyle w:val="NormalWeb"/>
        <w:numPr>
          <w:ilvl w:val="2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Development of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esophageal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dysfunction</w:t>
      </w:r>
    </w:p>
    <w:p w14:paraId="7E283597" w14:textId="1834CEE5" w:rsidR="00EB0C1E" w:rsidRPr="008F54F5" w:rsidRDefault="00EB0C1E" w:rsidP="00EB0C1E">
      <w:pPr>
        <w:pStyle w:val="NormalWeb"/>
        <w:numPr>
          <w:ilvl w:val="2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Progression of generalized neurologic signs</w:t>
      </w:r>
    </w:p>
    <w:p w14:paraId="572742A6" w14:textId="2901F9E5" w:rsidR="00EB0C1E" w:rsidRPr="008F54F5" w:rsidRDefault="00EB0C1E" w:rsidP="00EB0C1E">
      <w:pPr>
        <w:pStyle w:val="NormalWeb"/>
        <w:numPr>
          <w:ilvl w:val="2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Concurrent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neoplasia</w:t>
      </w:r>
      <w:proofErr w:type="spellEnd"/>
    </w:p>
    <w:p w14:paraId="3CF1F2F2" w14:textId="64D36C34" w:rsidR="00EB0C1E" w:rsidRPr="008F54F5" w:rsidRDefault="00EB0C1E" w:rsidP="00EB0C1E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In a study 10/32 dogs had neurologic signs at the time of enrolment, 100% had neurologic signs by 1 year</w:t>
      </w:r>
    </w:p>
    <w:p w14:paraId="62AB6876" w14:textId="0A23AE10" w:rsidR="00EB0C1E" w:rsidRPr="008F54F5" w:rsidRDefault="00EB0C1E" w:rsidP="00EB0C1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b/>
          <w:sz w:val="22"/>
          <w:szCs w:val="22"/>
          <w:lang w:val="en-CA"/>
        </w:rPr>
        <w:t>FELINE LARYNGEAL PARALYSIS</w:t>
      </w:r>
    </w:p>
    <w:p w14:paraId="73F7D217" w14:textId="10B721F1" w:rsidR="00EB0C1E" w:rsidRPr="008F54F5" w:rsidRDefault="00EB0C1E" w:rsidP="00EB0C1E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Uncommon</w:t>
      </w:r>
    </w:p>
    <w:p w14:paraId="0543AFAD" w14:textId="30AD2969" w:rsidR="00EB0C1E" w:rsidRPr="008F54F5" w:rsidRDefault="00EB0C1E" w:rsidP="00EB0C1E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Middle-aged to older cats</w:t>
      </w:r>
    </w:p>
    <w:p w14:paraId="5C9DE6D4" w14:textId="55A86CDA" w:rsidR="00EB0C1E" w:rsidRPr="008F54F5" w:rsidRDefault="00EB0C1E" w:rsidP="00EB0C1E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Unilateral or bilateral</w:t>
      </w:r>
    </w:p>
    <w:p w14:paraId="7E1A652D" w14:textId="1E5FB3F3" w:rsidR="00EB0C1E" w:rsidRPr="008F54F5" w:rsidRDefault="00EB0C1E" w:rsidP="00EB0C1E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Predominance of left-sided unilateral; similar to humans and horses</w:t>
      </w:r>
    </w:p>
    <w:p w14:paraId="6ABE3763" w14:textId="534C3547" w:rsidR="00EB0C1E" w:rsidRPr="008F54F5" w:rsidRDefault="00EB0C1E" w:rsidP="00EB0C1E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CS similar to those reported in dogs</w:t>
      </w:r>
    </w:p>
    <w:p w14:paraId="588722BB" w14:textId="173C0C7B" w:rsidR="00EB0C1E" w:rsidRPr="008F54F5" w:rsidRDefault="00EB0C1E" w:rsidP="00EB0C1E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Specific cause often undetermined</w:t>
      </w:r>
    </w:p>
    <w:p w14:paraId="2DA4BA5D" w14:textId="57E2BF30" w:rsidR="00EB0C1E" w:rsidRPr="008F54F5" w:rsidRDefault="00EB0C1E" w:rsidP="00EB0C1E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Several cases secondary to trauma, neoplastic invasion, or iatrogenic damage to the recurrent laryngeal nerve</w:t>
      </w:r>
    </w:p>
    <w:p w14:paraId="6ADBA934" w14:textId="3531B19A" w:rsidR="00EB0C1E" w:rsidRPr="008F54F5" w:rsidRDefault="00EB0C1E" w:rsidP="00EB0C1E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Traditional laryngoscopy (direct or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endoscopically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) or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echolaryngography</w:t>
      </w:r>
      <w:proofErr w:type="spellEnd"/>
    </w:p>
    <w:p w14:paraId="4E77255B" w14:textId="6009A0C3" w:rsidR="00EB0C1E" w:rsidRPr="008F54F5" w:rsidRDefault="00EB0C1E" w:rsidP="00EB0C1E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Medical management: weight loss and</w:t>
      </w:r>
      <w:r w:rsidR="00476A78" w:rsidRPr="008F54F5">
        <w:rPr>
          <w:rFonts w:ascii="American Typewriter" w:hAnsi="American Typewriter"/>
          <w:sz w:val="22"/>
          <w:szCs w:val="22"/>
          <w:lang w:val="en-CA"/>
        </w:rPr>
        <w:t xml:space="preserve"> minimize excitement and vigo</w:t>
      </w:r>
      <w:r w:rsidRPr="008F54F5">
        <w:rPr>
          <w:rFonts w:ascii="American Typewriter" w:hAnsi="American Typewriter"/>
          <w:sz w:val="22"/>
          <w:szCs w:val="22"/>
          <w:lang w:val="en-CA"/>
        </w:rPr>
        <w:t>rous exercise</w:t>
      </w:r>
      <w:r w:rsidR="00476A78" w:rsidRPr="008F54F5">
        <w:rPr>
          <w:rFonts w:ascii="American Typewriter" w:hAnsi="American Typewriter"/>
          <w:sz w:val="22"/>
          <w:szCs w:val="22"/>
          <w:lang w:val="en-CA"/>
        </w:rPr>
        <w:t>, MST = 811 days</w:t>
      </w:r>
    </w:p>
    <w:p w14:paraId="34D7CF89" w14:textId="30484847" w:rsidR="00EB0C1E" w:rsidRPr="008F54F5" w:rsidRDefault="00476A78" w:rsidP="00EB0C1E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Surgery: unilateral arytenoid lateralization described, MST = 150 days</w:t>
      </w:r>
    </w:p>
    <w:p w14:paraId="48268E08" w14:textId="4DFFCD54" w:rsidR="00EB0C1E" w:rsidRPr="008F54F5" w:rsidRDefault="00EB0C1E" w:rsidP="00EB0C1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b/>
          <w:sz w:val="22"/>
          <w:szCs w:val="22"/>
          <w:lang w:val="en-CA"/>
        </w:rPr>
        <w:t>LARYNGEAL COLLAPSE</w:t>
      </w:r>
    </w:p>
    <w:p w14:paraId="09C7AB2F" w14:textId="245E00AA" w:rsidR="00D376C1" w:rsidRPr="008F54F5" w:rsidRDefault="00D376C1" w:rsidP="00D376C1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Consequence of chronic upper airway obstruction, most often associated with brachycephalic airway syndrome</w:t>
      </w:r>
    </w:p>
    <w:p w14:paraId="0E31B79F" w14:textId="241B5698" w:rsidR="00D376C1" w:rsidRPr="008F54F5" w:rsidRDefault="00D376C1" w:rsidP="00D376C1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Can also be associated with laryngeal paralysis, nasal and nasopharyngeal obstruction, trauma</w:t>
      </w:r>
    </w:p>
    <w:p w14:paraId="36E902C0" w14:textId="3934748E" w:rsidR="00D376C1" w:rsidRPr="008F54F5" w:rsidRDefault="00D376C1" w:rsidP="00D376C1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Chronic upper airway obstruction </w:t>
      </w:r>
      <w:r w:rsidRPr="008F54F5">
        <w:rPr>
          <w:rFonts w:ascii="American Typewriter" w:hAnsi="American Typewriter"/>
          <w:sz w:val="22"/>
          <w:szCs w:val="22"/>
          <w:lang w:val="en-CA"/>
        </w:rPr>
        <w:sym w:font="Wingdings" w:char="F0E0"/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increased airway resistance and increased negative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intraglottic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luminal pressure </w:t>
      </w:r>
      <w:r w:rsidRPr="008F54F5">
        <w:rPr>
          <w:rFonts w:ascii="American Typewriter" w:hAnsi="American Typewriter"/>
          <w:sz w:val="22"/>
          <w:szCs w:val="22"/>
          <w:lang w:val="en-CA"/>
        </w:rPr>
        <w:sym w:font="Wingdings" w:char="F0E0"/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cartilage fatigue and degeneration </w:t>
      </w:r>
      <w:r w:rsidRPr="008F54F5">
        <w:rPr>
          <w:rFonts w:ascii="American Typewriter" w:hAnsi="American Typewriter"/>
          <w:sz w:val="22"/>
          <w:szCs w:val="22"/>
          <w:lang w:val="en-CA"/>
        </w:rPr>
        <w:sym w:font="Wingdings" w:char="F0E0"/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collapse</w:t>
      </w:r>
    </w:p>
    <w:p w14:paraId="13442B0E" w14:textId="35D35A59" w:rsidR="00D376C1" w:rsidRPr="008F54F5" w:rsidRDefault="00D376C1" w:rsidP="00D376C1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Early onset has also been reported in brachycephalic dogs </w:t>
      </w:r>
      <w:r w:rsidR="00D75BB0" w:rsidRPr="008F54F5">
        <w:rPr>
          <w:rFonts w:ascii="American Typewriter" w:hAnsi="American Typewriter"/>
          <w:sz w:val="22"/>
          <w:szCs w:val="22"/>
          <w:lang w:val="en-CA"/>
        </w:rPr>
        <w:t>– 4.5 to 6 months of age</w:t>
      </w:r>
    </w:p>
    <w:p w14:paraId="615FDDF8" w14:textId="083DC75A" w:rsidR="00D75BB0" w:rsidRPr="008F54F5" w:rsidRDefault="00D75BB0" w:rsidP="00D376C1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3 stages</w:t>
      </w:r>
    </w:p>
    <w:p w14:paraId="5DE5D2E4" w14:textId="42F95F5B" w:rsidR="00D376C1" w:rsidRPr="008F54F5" w:rsidRDefault="00D75BB0" w:rsidP="00D75BB0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1: Eversion of the laryngeal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saccules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into the glottis</w:t>
      </w:r>
    </w:p>
    <w:p w14:paraId="73CC03DE" w14:textId="01E0B1C6" w:rsidR="00D75BB0" w:rsidRPr="008F54F5" w:rsidRDefault="00D75BB0" w:rsidP="00D75BB0">
      <w:pPr>
        <w:pStyle w:val="NormalWeb"/>
        <w:numPr>
          <w:ilvl w:val="3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Occurs in 50-60% of dogs with brachycephalic airway syndrome</w:t>
      </w:r>
    </w:p>
    <w:p w14:paraId="5008EFB4" w14:textId="253DCA53" w:rsidR="00D75BB0" w:rsidRPr="008F54F5" w:rsidRDefault="00D75BB0" w:rsidP="00D75BB0">
      <w:pPr>
        <w:pStyle w:val="NormalWeb"/>
        <w:numPr>
          <w:ilvl w:val="3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High negative pressure </w:t>
      </w:r>
      <w:r w:rsidRPr="008F54F5">
        <w:rPr>
          <w:rFonts w:ascii="American Typewriter" w:hAnsi="American Typewriter"/>
          <w:sz w:val="22"/>
          <w:szCs w:val="22"/>
          <w:lang w:val="en-CA"/>
        </w:rPr>
        <w:sym w:font="Wingdings" w:char="F0E0"/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eversion of the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saccules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  <w:r w:rsidRPr="008F54F5">
        <w:rPr>
          <w:rFonts w:ascii="American Typewriter" w:hAnsi="American Typewriter"/>
          <w:sz w:val="22"/>
          <w:szCs w:val="22"/>
          <w:lang w:val="en-CA"/>
        </w:rPr>
        <w:sym w:font="Wingdings" w:char="F0E0"/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tissue is exposed to highly turbulent airflow </w:t>
      </w:r>
      <w:r w:rsidRPr="008F54F5">
        <w:rPr>
          <w:rFonts w:ascii="American Typewriter" w:hAnsi="American Typewriter"/>
          <w:sz w:val="22"/>
          <w:szCs w:val="22"/>
          <w:lang w:val="en-CA"/>
        </w:rPr>
        <w:sym w:font="Wingdings" w:char="F0E0"/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edema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and
inflammation </w:t>
      </w:r>
      <w:r w:rsidRPr="008F54F5">
        <w:rPr>
          <w:rFonts w:ascii="American Typewriter" w:hAnsi="American Typewriter"/>
          <w:sz w:val="22"/>
          <w:szCs w:val="22"/>
          <w:lang w:val="en-CA"/>
        </w:rPr>
        <w:sym w:font="Wingdings" w:char="F0E0"/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worsening airway obstruction</w:t>
      </w:r>
    </w:p>
    <w:p w14:paraId="2C7525F4" w14:textId="645F029A" w:rsidR="00D75BB0" w:rsidRPr="008F54F5" w:rsidRDefault="00D75BB0" w:rsidP="00D75BB0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2: </w:t>
      </w:r>
      <w:r w:rsidR="00ED0288" w:rsidRPr="008F54F5">
        <w:rPr>
          <w:rFonts w:ascii="American Typewriter" w:hAnsi="American Typewriter"/>
          <w:sz w:val="22"/>
          <w:szCs w:val="22"/>
          <w:lang w:val="en-CA"/>
        </w:rPr>
        <w:t>Cuneiform pro</w:t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cesses </w:t>
      </w:r>
      <w:r w:rsidR="00ED0288" w:rsidRPr="008F54F5">
        <w:rPr>
          <w:rFonts w:ascii="American Typewriter" w:hAnsi="American Typewriter"/>
          <w:sz w:val="22"/>
          <w:szCs w:val="22"/>
          <w:lang w:val="en-CA"/>
        </w:rPr>
        <w:t xml:space="preserve">lose rigidity and collapse; the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aryepiglottic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folds collapse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ventromedially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>.</w:t>
      </w:r>
    </w:p>
    <w:p w14:paraId="2BF3B409" w14:textId="78A471F3" w:rsidR="00ED0288" w:rsidRPr="008F54F5" w:rsidRDefault="00ED0288" w:rsidP="00D75BB0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3: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Corniculate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processes collapse </w:t>
      </w:r>
      <w:r w:rsidRPr="008F54F5">
        <w:rPr>
          <w:rFonts w:ascii="American Typewriter" w:hAnsi="American Typewriter"/>
          <w:sz w:val="22"/>
          <w:szCs w:val="22"/>
          <w:lang w:val="en-CA"/>
        </w:rPr>
        <w:sym w:font="Wingdings" w:char="F0E0"/>
      </w:r>
      <w:r w:rsidRPr="008F54F5">
        <w:rPr>
          <w:rFonts w:ascii="American Typewriter" w:hAnsi="American Typewriter"/>
          <w:sz w:val="22"/>
          <w:szCs w:val="22"/>
          <w:lang w:val="en-CA"/>
        </w:rPr>
        <w:t xml:space="preserve"> complete laryngeal collapse</w:t>
      </w:r>
    </w:p>
    <w:p w14:paraId="3664F760" w14:textId="056B321E" w:rsidR="00ED0288" w:rsidRPr="008F54F5" w:rsidRDefault="00ED0288" w:rsidP="00ED0288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Diagnosis</w:t>
      </w:r>
    </w:p>
    <w:p w14:paraId="5A72E940" w14:textId="34F8CDF6" w:rsidR="00ED0288" w:rsidRPr="008F54F5" w:rsidRDefault="00ED0288" w:rsidP="00ED0288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Oral laryngeal examination or CT</w:t>
      </w:r>
    </w:p>
    <w:p w14:paraId="7C6E51A8" w14:textId="055AED56" w:rsidR="00ED0288" w:rsidRPr="008F54F5" w:rsidRDefault="00ED0288" w:rsidP="00ED0288">
      <w:pPr>
        <w:pStyle w:val="NormalWeb"/>
        <w:numPr>
          <w:ilvl w:val="3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Everted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laryngeal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saccules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, collapse of the cuneiform processes and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corniculate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processes, and narrowed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rima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glottis</w:t>
      </w:r>
    </w:p>
    <w:p w14:paraId="0C4FAC93" w14:textId="6FDAFCEF" w:rsidR="00ED0288" w:rsidRPr="008F54F5" w:rsidRDefault="00ED0288" w:rsidP="00ED0288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Treatment</w:t>
      </w:r>
    </w:p>
    <w:p w14:paraId="679C3CF2" w14:textId="0E7B8806" w:rsidR="00ED0288" w:rsidRPr="008F54F5" w:rsidRDefault="00ED0288" w:rsidP="00ED0288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Early stage: resection of the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everted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saccules</w:t>
      </w:r>
      <w:proofErr w:type="spellEnd"/>
    </w:p>
    <w:p w14:paraId="39B27692" w14:textId="7DB9A122" w:rsidR="00ED0288" w:rsidRPr="008F54F5" w:rsidRDefault="00ED0288" w:rsidP="00ED0288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Components of brachycephalic airway syndrome should be addressed</w:t>
      </w:r>
    </w:p>
    <w:p w14:paraId="324C3B2F" w14:textId="77777777" w:rsidR="00ED0288" w:rsidRPr="008F54F5" w:rsidRDefault="00ED0288" w:rsidP="00ED0288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Unilateral arytenoid lateralization has recently been reported to have reasonable long-term outcome in dogs with laryngeal collapse, but this technique should be used with caution as the opposite cartilage can continue to collapse medially, leading to airway obstruction.</w:t>
      </w:r>
    </w:p>
    <w:p w14:paraId="341DFE82" w14:textId="5F705B55" w:rsidR="00ED0288" w:rsidRPr="008F54F5" w:rsidRDefault="00ED0288" w:rsidP="00ED0288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Permanent tracheostomy is the recommended treatment when dogs do not respond to other medical or surgical treatment.</w:t>
      </w:r>
    </w:p>
    <w:p w14:paraId="746CACFC" w14:textId="77777777" w:rsidR="00ED0288" w:rsidRPr="008F54F5" w:rsidRDefault="00ED0288" w:rsidP="00ED0288">
      <w:pPr>
        <w:pStyle w:val="NormalWeb"/>
        <w:spacing w:before="0" w:beforeAutospacing="0" w:after="0" w:afterAutospacing="0"/>
        <w:ind w:left="2340"/>
        <w:rPr>
          <w:rFonts w:ascii="American Typewriter" w:hAnsi="American Typewriter"/>
          <w:sz w:val="22"/>
          <w:szCs w:val="22"/>
          <w:lang w:val="en-CA"/>
        </w:rPr>
      </w:pPr>
    </w:p>
    <w:p w14:paraId="15D95789" w14:textId="46260E5A" w:rsidR="00EB0C1E" w:rsidRPr="008F54F5" w:rsidRDefault="00EB0C1E" w:rsidP="00EB0C1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b/>
          <w:sz w:val="22"/>
          <w:szCs w:val="22"/>
          <w:lang w:val="en-CA"/>
        </w:rPr>
        <w:t>LARYNGEAL MASSES</w:t>
      </w:r>
    </w:p>
    <w:p w14:paraId="6974EFF2" w14:textId="78017438" w:rsidR="00EB0C1E" w:rsidRPr="008F54F5" w:rsidRDefault="00EB0C1E" w:rsidP="00EB0C1E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b/>
          <w:sz w:val="22"/>
          <w:szCs w:val="22"/>
          <w:lang w:val="en-CA"/>
        </w:rPr>
        <w:t>NEOPLASIA</w:t>
      </w:r>
    </w:p>
    <w:p w14:paraId="083528FA" w14:textId="74597BBB" w:rsidR="00ED0288" w:rsidRPr="008F54F5" w:rsidRDefault="00ED0288" w:rsidP="00ED0288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Uncommon in dogs and cats</w:t>
      </w:r>
    </w:p>
    <w:p w14:paraId="7A71A1CF" w14:textId="6C92F510" w:rsidR="00ED0288" w:rsidRPr="008F54F5" w:rsidRDefault="00ED0288" w:rsidP="00ED0288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Cats: most common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tumors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= squamous cell carcinoma and lymphoma; adenocarcinoma and other poorly differentiated round cell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tumors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have also been reported</w:t>
      </w:r>
    </w:p>
    <w:p w14:paraId="5CD0697C" w14:textId="7BDCB55E" w:rsidR="00ED0288" w:rsidRPr="008F54F5" w:rsidRDefault="00ED0288" w:rsidP="00ED0288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Dogs: numerous types of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tumors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have been reported</w:t>
      </w:r>
    </w:p>
    <w:p w14:paraId="422C6011" w14:textId="77777777" w:rsidR="00ED0288" w:rsidRPr="008F54F5" w:rsidRDefault="00ED0288" w:rsidP="00ED0288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Treatment</w:t>
      </w:r>
    </w:p>
    <w:p w14:paraId="144D18EA" w14:textId="3B6E3562" w:rsidR="00ED0288" w:rsidRPr="008F54F5" w:rsidRDefault="00ED0288" w:rsidP="00ED0288">
      <w:pPr>
        <w:pStyle w:val="NormalWeb"/>
        <w:numPr>
          <w:ilvl w:val="3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Small lesions: mucosal resection or partial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laryngectomy</w:t>
      </w:r>
    </w:p>
    <w:p w14:paraId="54A6802B" w14:textId="27A7ED64" w:rsidR="00ED0288" w:rsidRPr="008F54F5" w:rsidRDefault="00ED0288" w:rsidP="00ED0288">
      <w:pPr>
        <w:pStyle w:val="NormalWeb"/>
        <w:numPr>
          <w:ilvl w:val="3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Complete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laryngectomy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with permanent tracheostomy has been reported only in isolated cases. </w:t>
      </w:r>
    </w:p>
    <w:p w14:paraId="326EB4AD" w14:textId="7CA80049" w:rsidR="00ED0288" w:rsidRPr="008F54F5" w:rsidRDefault="00ED0288" w:rsidP="00ED0288">
      <w:pPr>
        <w:pStyle w:val="NormalWeb"/>
        <w:numPr>
          <w:ilvl w:val="3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+/-RT</w:t>
      </w:r>
    </w:p>
    <w:p w14:paraId="0C4CE5D3" w14:textId="08FD57D0" w:rsidR="008F4FFE" w:rsidRPr="008F54F5" w:rsidRDefault="008F4FFE" w:rsidP="008F4FFE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Prognosis is g</w:t>
      </w:r>
      <w:r w:rsidR="00ED0288" w:rsidRPr="008F54F5">
        <w:rPr>
          <w:rFonts w:ascii="American Typewriter" w:hAnsi="American Typewriter"/>
          <w:sz w:val="22"/>
          <w:szCs w:val="22"/>
          <w:lang w:val="en-CA"/>
        </w:rPr>
        <w:t xml:space="preserve">uarded: most cases are quite advanced
at the time of diagnosis. </w:t>
      </w:r>
    </w:p>
    <w:p w14:paraId="3D015AB4" w14:textId="6AD47776" w:rsidR="00EB0C1E" w:rsidRPr="008F54F5" w:rsidRDefault="00EB0C1E" w:rsidP="00EB0C1E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b/>
          <w:sz w:val="22"/>
          <w:szCs w:val="22"/>
          <w:lang w:val="en-CA"/>
        </w:rPr>
        <w:t>BENIGN GROWTHS</w:t>
      </w:r>
    </w:p>
    <w:p w14:paraId="5C5CF11D" w14:textId="73418E4A" w:rsidR="008F4FFE" w:rsidRPr="008F54F5" w:rsidRDefault="008F4FFE" w:rsidP="008F4FFE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Uncommon</w:t>
      </w:r>
    </w:p>
    <w:p w14:paraId="749AD746" w14:textId="5AF0C91A" w:rsidR="008F4FFE" w:rsidRPr="008F54F5" w:rsidRDefault="008F4FFE" w:rsidP="008F4FFE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Granulomatous, lymphocytic-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plasmacytic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, or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eosinophilic</w:t>
      </w:r>
      <w:proofErr w:type="spellEnd"/>
    </w:p>
    <w:p w14:paraId="34FCA272" w14:textId="1169BA21" w:rsidR="008F4FFE" w:rsidRPr="008F54F5" w:rsidRDefault="008F4FFE" w:rsidP="008F4FFE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Can result in stenosis and UAO</w:t>
      </w:r>
    </w:p>
    <w:p w14:paraId="625FD48B" w14:textId="20165177" w:rsidR="008F4FFE" w:rsidRPr="008F54F5" w:rsidRDefault="008F4FFE" w:rsidP="008F4FFE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Biopsy to differentiate inflammatory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vs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neoplastic disease</w:t>
      </w:r>
    </w:p>
    <w:p w14:paraId="13401507" w14:textId="1F313AC0" w:rsidR="008F4FFE" w:rsidRPr="008F54F5" w:rsidRDefault="008F4FFE" w:rsidP="008F4FFE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Treatment: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debulking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>, steroid, or permanent tracheostomy</w:t>
      </w:r>
    </w:p>
    <w:p w14:paraId="121A8A1D" w14:textId="51AD18E0" w:rsidR="008F4FFE" w:rsidRPr="008F54F5" w:rsidRDefault="008F4FFE" w:rsidP="008F4FFE">
      <w:pPr>
        <w:pStyle w:val="NormalWeb"/>
        <w:numPr>
          <w:ilvl w:val="3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 xml:space="preserve">PT: higher mortality in cats with inflammatory laryngeal disease </w:t>
      </w:r>
      <w:proofErr w:type="spellStart"/>
      <w:r w:rsidRPr="008F54F5">
        <w:rPr>
          <w:rFonts w:ascii="American Typewriter" w:hAnsi="American Typewriter"/>
          <w:sz w:val="22"/>
          <w:szCs w:val="22"/>
          <w:lang w:val="en-CA"/>
        </w:rPr>
        <w:t>thant</w:t>
      </w:r>
      <w:proofErr w:type="spellEnd"/>
      <w:r w:rsidRPr="008F54F5">
        <w:rPr>
          <w:rFonts w:ascii="American Typewriter" w:hAnsi="American Typewriter"/>
          <w:sz w:val="22"/>
          <w:szCs w:val="22"/>
          <w:lang w:val="en-CA"/>
        </w:rPr>
        <w:t xml:space="preserve"> PT for any other reason</w:t>
      </w:r>
    </w:p>
    <w:p w14:paraId="1F3BBC22" w14:textId="345990CC" w:rsidR="008F4FFE" w:rsidRPr="008F54F5" w:rsidRDefault="008F4FFE" w:rsidP="008F4FFE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Benign laryngeal cysts</w:t>
      </w:r>
    </w:p>
    <w:p w14:paraId="78A02FE0" w14:textId="1489B5D1" w:rsidR="008F4FFE" w:rsidRPr="008F54F5" w:rsidRDefault="008F4FFE" w:rsidP="008F4FFE">
      <w:pPr>
        <w:pStyle w:val="NormalWeb"/>
        <w:numPr>
          <w:ilvl w:val="3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Epithelial in origin</w:t>
      </w:r>
    </w:p>
    <w:p w14:paraId="6B14B5A7" w14:textId="58AF2E0E" w:rsidR="008F4FFE" w:rsidRPr="008F54F5" w:rsidRDefault="008F4FFE" w:rsidP="008F4FFE">
      <w:pPr>
        <w:pStyle w:val="NormalWeb"/>
        <w:numPr>
          <w:ilvl w:val="3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Ventral aspect of the larynx</w:t>
      </w:r>
    </w:p>
    <w:p w14:paraId="0210C701" w14:textId="5386ADDF" w:rsidR="008F4FFE" w:rsidRPr="008F54F5" w:rsidRDefault="008F4FFE" w:rsidP="008F4FFE">
      <w:pPr>
        <w:pStyle w:val="NormalWeb"/>
        <w:numPr>
          <w:ilvl w:val="3"/>
          <w:numId w:val="1"/>
        </w:numPr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  <w:r w:rsidRPr="008F54F5">
        <w:rPr>
          <w:rFonts w:ascii="American Typewriter" w:hAnsi="American Typewriter"/>
          <w:sz w:val="22"/>
          <w:szCs w:val="22"/>
          <w:lang w:val="en-CA"/>
        </w:rPr>
        <w:t>Surgical removal is usually curative</w:t>
      </w:r>
    </w:p>
    <w:p w14:paraId="31A8B4BF" w14:textId="3E7588FD" w:rsidR="00C95B05" w:rsidRPr="008F54F5" w:rsidRDefault="00C95B05" w:rsidP="00C95B05">
      <w:pPr>
        <w:pStyle w:val="NormalWeb"/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</w:p>
    <w:p w14:paraId="18619475" w14:textId="70C92C3C" w:rsidR="008F4FFE" w:rsidRPr="008F54F5" w:rsidRDefault="008F4FFE" w:rsidP="00C95B05">
      <w:pPr>
        <w:pStyle w:val="NormalWeb"/>
        <w:spacing w:before="0" w:beforeAutospacing="0" w:after="0" w:afterAutospacing="0"/>
        <w:rPr>
          <w:rFonts w:ascii="American Typewriter" w:hAnsi="American Typewriter"/>
          <w:sz w:val="22"/>
          <w:szCs w:val="22"/>
          <w:lang w:val="en-CA"/>
        </w:rPr>
      </w:pPr>
    </w:p>
    <w:sectPr w:rsidR="008F4FFE" w:rsidRPr="008F54F5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1E4"/>
    <w:multiLevelType w:val="hybridMultilevel"/>
    <w:tmpl w:val="865E36A6"/>
    <w:lvl w:ilvl="0" w:tplc="27846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606E4"/>
    <w:multiLevelType w:val="hybridMultilevel"/>
    <w:tmpl w:val="E9783834"/>
    <w:lvl w:ilvl="0" w:tplc="FDC2A5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F5C17"/>
    <w:multiLevelType w:val="hybridMultilevel"/>
    <w:tmpl w:val="7200E8A0"/>
    <w:lvl w:ilvl="0" w:tplc="040C0009">
      <w:start w:val="1"/>
      <w:numFmt w:val="bullet"/>
      <w:lvlText w:val=""/>
      <w:lvlJc w:val="left"/>
      <w:pPr>
        <w:ind w:left="23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">
    <w:nsid w:val="139442AE"/>
    <w:multiLevelType w:val="hybridMultilevel"/>
    <w:tmpl w:val="B9B25E00"/>
    <w:lvl w:ilvl="0" w:tplc="27846002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6F53B55"/>
    <w:multiLevelType w:val="hybridMultilevel"/>
    <w:tmpl w:val="F0E417E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7F05CBC"/>
    <w:multiLevelType w:val="hybridMultilevel"/>
    <w:tmpl w:val="B5224AC2"/>
    <w:lvl w:ilvl="0" w:tplc="040C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2C3233D6"/>
    <w:multiLevelType w:val="hybridMultilevel"/>
    <w:tmpl w:val="8BCA582A"/>
    <w:lvl w:ilvl="0" w:tplc="27846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392E79"/>
    <w:multiLevelType w:val="hybridMultilevel"/>
    <w:tmpl w:val="06044242"/>
    <w:lvl w:ilvl="0" w:tplc="27846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D27CA9"/>
    <w:multiLevelType w:val="hybridMultilevel"/>
    <w:tmpl w:val="49C478A6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36E11C48"/>
    <w:multiLevelType w:val="hybridMultilevel"/>
    <w:tmpl w:val="13305D86"/>
    <w:lvl w:ilvl="0" w:tplc="040C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3BC705C7"/>
    <w:multiLevelType w:val="hybridMultilevel"/>
    <w:tmpl w:val="B63A868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45CC69DC"/>
    <w:multiLevelType w:val="hybridMultilevel"/>
    <w:tmpl w:val="7602947A"/>
    <w:lvl w:ilvl="0" w:tplc="040C0009">
      <w:start w:val="1"/>
      <w:numFmt w:val="bullet"/>
      <w:lvlText w:val=""/>
      <w:lvlJc w:val="left"/>
      <w:pPr>
        <w:ind w:left="23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2">
    <w:nsid w:val="475E3679"/>
    <w:multiLevelType w:val="hybridMultilevel"/>
    <w:tmpl w:val="1048FB26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47E13AD4"/>
    <w:multiLevelType w:val="hybridMultilevel"/>
    <w:tmpl w:val="312CBE08"/>
    <w:lvl w:ilvl="0" w:tplc="040C0009">
      <w:start w:val="1"/>
      <w:numFmt w:val="bullet"/>
      <w:lvlText w:val=""/>
      <w:lvlJc w:val="left"/>
      <w:pPr>
        <w:ind w:left="23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4">
    <w:nsid w:val="5F35321D"/>
    <w:multiLevelType w:val="hybridMultilevel"/>
    <w:tmpl w:val="82C2BE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746A56"/>
    <w:multiLevelType w:val="hybridMultilevel"/>
    <w:tmpl w:val="7C02F404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>
    <w:nsid w:val="72805C2B"/>
    <w:multiLevelType w:val="hybridMultilevel"/>
    <w:tmpl w:val="700CE186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72BC7866"/>
    <w:multiLevelType w:val="hybridMultilevel"/>
    <w:tmpl w:val="4BB2803E"/>
    <w:lvl w:ilvl="0" w:tplc="040C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78F77F9D"/>
    <w:multiLevelType w:val="hybridMultilevel"/>
    <w:tmpl w:val="1DEA11D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B8032C6"/>
    <w:multiLevelType w:val="hybridMultilevel"/>
    <w:tmpl w:val="AF76E286"/>
    <w:lvl w:ilvl="0" w:tplc="27846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18"/>
  </w:num>
  <w:num w:numId="5">
    <w:abstractNumId w:val="2"/>
  </w:num>
  <w:num w:numId="6">
    <w:abstractNumId w:val="13"/>
  </w:num>
  <w:num w:numId="7">
    <w:abstractNumId w:val="5"/>
  </w:num>
  <w:num w:numId="8">
    <w:abstractNumId w:val="9"/>
  </w:num>
  <w:num w:numId="9">
    <w:abstractNumId w:val="15"/>
  </w:num>
  <w:num w:numId="10">
    <w:abstractNumId w:val="10"/>
  </w:num>
  <w:num w:numId="11">
    <w:abstractNumId w:val="8"/>
  </w:num>
  <w:num w:numId="12">
    <w:abstractNumId w:val="17"/>
  </w:num>
  <w:num w:numId="13">
    <w:abstractNumId w:val="16"/>
  </w:num>
  <w:num w:numId="14">
    <w:abstractNumId w:val="12"/>
  </w:num>
  <w:num w:numId="15">
    <w:abstractNumId w:val="14"/>
  </w:num>
  <w:num w:numId="16">
    <w:abstractNumId w:val="0"/>
  </w:num>
  <w:num w:numId="17">
    <w:abstractNumId w:val="7"/>
  </w:num>
  <w:num w:numId="18">
    <w:abstractNumId w:val="6"/>
  </w:num>
  <w:num w:numId="19">
    <w:abstractNumId w:val="19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53F"/>
    <w:rsid w:val="0018553F"/>
    <w:rsid w:val="0022241A"/>
    <w:rsid w:val="002C4D29"/>
    <w:rsid w:val="003F5A63"/>
    <w:rsid w:val="00437961"/>
    <w:rsid w:val="00460618"/>
    <w:rsid w:val="00476A78"/>
    <w:rsid w:val="004B2BFD"/>
    <w:rsid w:val="00526146"/>
    <w:rsid w:val="005F4A10"/>
    <w:rsid w:val="00681AAD"/>
    <w:rsid w:val="006F0B81"/>
    <w:rsid w:val="00720286"/>
    <w:rsid w:val="00752961"/>
    <w:rsid w:val="008D5F07"/>
    <w:rsid w:val="008F4FFE"/>
    <w:rsid w:val="008F54F5"/>
    <w:rsid w:val="009C411F"/>
    <w:rsid w:val="00A60162"/>
    <w:rsid w:val="00BC1446"/>
    <w:rsid w:val="00C95B05"/>
    <w:rsid w:val="00D376C1"/>
    <w:rsid w:val="00D75BB0"/>
    <w:rsid w:val="00DA1AF7"/>
    <w:rsid w:val="00EB0C1E"/>
    <w:rsid w:val="00ED0288"/>
    <w:rsid w:val="00ED0AAF"/>
    <w:rsid w:val="00F8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5C59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553F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553F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6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7</Pages>
  <Words>2156</Words>
  <Characters>11863</Characters>
  <Application>Microsoft Macintosh Word</Application>
  <DocSecurity>0</DocSecurity>
  <Lines>98</Lines>
  <Paragraphs>27</Paragraphs>
  <ScaleCrop>false</ScaleCrop>
  <Company/>
  <LinksUpToDate>false</LinksUpToDate>
  <CharactersWithSpaces>13992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5</cp:revision>
  <dcterms:created xsi:type="dcterms:W3CDTF">2014-10-24T01:53:00Z</dcterms:created>
  <dcterms:modified xsi:type="dcterms:W3CDTF">2014-10-26T05:20:00Z</dcterms:modified>
</cp:coreProperties>
</file>