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C94EF" w14:textId="77777777" w:rsidR="00790EEC" w:rsidRPr="005A0D48" w:rsidRDefault="00790EEC" w:rsidP="00790EEC">
      <w:pPr>
        <w:rPr>
          <w:b/>
        </w:rPr>
      </w:pPr>
      <w:r w:rsidRPr="005A0D48">
        <w:rPr>
          <w:b/>
        </w:rPr>
        <w:t>Respiratory Physiology: The Essentials</w:t>
      </w:r>
    </w:p>
    <w:p w14:paraId="4BEA5F9A" w14:textId="77777777" w:rsidR="00790EEC" w:rsidRPr="005A0D48" w:rsidRDefault="00790EEC" w:rsidP="00790EEC">
      <w:pPr>
        <w:rPr>
          <w:b/>
        </w:rPr>
      </w:pPr>
      <w:r w:rsidRPr="005A0D48">
        <w:rPr>
          <w:b/>
        </w:rPr>
        <w:t>Chapter 9: Respiratory system under stress</w:t>
      </w:r>
    </w:p>
    <w:p w14:paraId="79627B6C" w14:textId="77777777" w:rsidR="00790EEC" w:rsidRDefault="00790EEC" w:rsidP="00790EEC">
      <w:r w:rsidRPr="00790EEC">
        <w:t xml:space="preserve"> </w:t>
      </w:r>
      <w:r>
        <w:rPr>
          <w:noProof/>
          <w:lang w:val="fr-FR"/>
        </w:rPr>
        <w:drawing>
          <wp:inline distT="0" distB="0" distL="0" distR="0" wp14:anchorId="4C4619B3" wp14:editId="3854C8D6">
            <wp:extent cx="1470312" cy="1306286"/>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0539" cy="1306488"/>
                    </a:xfrm>
                    <a:prstGeom prst="rect">
                      <a:avLst/>
                    </a:prstGeom>
                    <a:noFill/>
                    <a:ln>
                      <a:noFill/>
                    </a:ln>
                  </pic:spPr>
                </pic:pic>
              </a:graphicData>
            </a:graphic>
          </wp:inline>
        </w:drawing>
      </w:r>
    </w:p>
    <w:p w14:paraId="5225CE54" w14:textId="77777777" w:rsidR="00790EEC" w:rsidRDefault="00790EEC" w:rsidP="00790EEC"/>
    <w:p w14:paraId="46E214B7" w14:textId="77777777" w:rsidR="0004499F" w:rsidRDefault="0004499F" w:rsidP="0004499F">
      <w:pPr>
        <w:rPr>
          <w:b/>
        </w:rPr>
      </w:pPr>
      <w:r>
        <w:rPr>
          <w:b/>
        </w:rPr>
        <w:t>Questions</w:t>
      </w:r>
    </w:p>
    <w:p w14:paraId="10B6869A" w14:textId="77777777" w:rsidR="005A0D48" w:rsidRDefault="005A0D48" w:rsidP="0004499F">
      <w:pPr>
        <w:rPr>
          <w:b/>
        </w:rPr>
      </w:pPr>
    </w:p>
    <w:p w14:paraId="6A4178C9" w14:textId="6CC172A3" w:rsidR="0004499F" w:rsidRDefault="00976BA0" w:rsidP="0004499F">
      <w:pPr>
        <w:pStyle w:val="Paragraphedeliste"/>
        <w:numPr>
          <w:ilvl w:val="0"/>
          <w:numId w:val="11"/>
        </w:numPr>
      </w:pPr>
      <w:r>
        <w:rPr>
          <w:b/>
        </w:rPr>
        <w:t xml:space="preserve">TRUE or FALSE: </w:t>
      </w:r>
      <w:r>
        <w:t xml:space="preserve">During exercise, </w:t>
      </w:r>
      <w:r w:rsidRPr="00976BA0">
        <w:t>ventilation increases more than cardiac output</w:t>
      </w:r>
      <w:r>
        <w:t>.</w:t>
      </w:r>
    </w:p>
    <w:p w14:paraId="5457C848" w14:textId="77777777" w:rsidR="00976BA0" w:rsidRDefault="00976BA0" w:rsidP="00976BA0">
      <w:pPr>
        <w:pStyle w:val="Paragraphedeliste"/>
      </w:pPr>
    </w:p>
    <w:p w14:paraId="7385BD70" w14:textId="161F4AD6" w:rsidR="00976BA0" w:rsidRDefault="000B7B8C" w:rsidP="0004499F">
      <w:pPr>
        <w:pStyle w:val="Paragraphedeliste"/>
        <w:numPr>
          <w:ilvl w:val="0"/>
          <w:numId w:val="11"/>
        </w:numPr>
      </w:pPr>
      <w:r>
        <w:t>Diffusing capacity of the lungs increases during exercise due to _______________ and _________________.</w:t>
      </w:r>
    </w:p>
    <w:p w14:paraId="0BB7680C" w14:textId="77777777" w:rsidR="000B7B8C" w:rsidRDefault="000B7B8C" w:rsidP="000B7B8C">
      <w:pPr>
        <w:pStyle w:val="Paragraphedeliste"/>
      </w:pPr>
    </w:p>
    <w:p w14:paraId="1653658E" w14:textId="77777777" w:rsidR="00A74AD9" w:rsidRDefault="000B7B8C" w:rsidP="00A74AD9">
      <w:pPr>
        <w:pStyle w:val="Paragraphedeliste"/>
        <w:numPr>
          <w:ilvl w:val="0"/>
          <w:numId w:val="11"/>
        </w:numPr>
      </w:pPr>
      <w:r>
        <w:t xml:space="preserve">During exercise, the oxygen dissociation curve shift to the ______________. </w:t>
      </w:r>
    </w:p>
    <w:p w14:paraId="61F9EFCB" w14:textId="77777777" w:rsidR="005148B6" w:rsidRDefault="005148B6" w:rsidP="005148B6">
      <w:pPr>
        <w:pStyle w:val="Paragraphedeliste"/>
      </w:pPr>
    </w:p>
    <w:p w14:paraId="3B2E8B82" w14:textId="1A163B9F" w:rsidR="005A0D48" w:rsidRDefault="005A0D48" w:rsidP="005A0D48">
      <w:pPr>
        <w:pStyle w:val="Paragraphedeliste"/>
        <w:numPr>
          <w:ilvl w:val="0"/>
          <w:numId w:val="11"/>
        </w:numPr>
      </w:pPr>
      <w:r>
        <w:t>Name physiologic changes that occur at high altitudes (7).</w:t>
      </w:r>
    </w:p>
    <w:p w14:paraId="654F5582" w14:textId="77777777" w:rsidR="00F94762" w:rsidRDefault="00F94762" w:rsidP="005A0D48"/>
    <w:p w14:paraId="55EA2E28" w14:textId="34B35B6E" w:rsidR="005A0D48" w:rsidRPr="005A0D48" w:rsidRDefault="00F94762" w:rsidP="005A0D48">
      <w:pPr>
        <w:pStyle w:val="Paragraphedeliste"/>
        <w:numPr>
          <w:ilvl w:val="0"/>
          <w:numId w:val="11"/>
        </w:numPr>
        <w:rPr>
          <w:b/>
        </w:rPr>
      </w:pPr>
      <w:r>
        <w:t>If a small airway in a lung is blocked by mucus, the lung distal to this may beco</w:t>
      </w:r>
      <w:r w:rsidR="005A0D48">
        <w:t>m</w:t>
      </w:r>
      <w:r>
        <w:t xml:space="preserve">e </w:t>
      </w:r>
      <w:proofErr w:type="spellStart"/>
      <w:r>
        <w:t>atelectatic</w:t>
      </w:r>
      <w:proofErr w:type="spellEnd"/>
      <w:r>
        <w:t>. Absorption atelectasis occurs faster if the</w:t>
      </w:r>
      <w:r w:rsidR="005A0D48">
        <w:t xml:space="preserve"> patient is breathing 100% oxygen rather than room air. Why?</w:t>
      </w:r>
    </w:p>
    <w:p w14:paraId="08CF387B" w14:textId="77777777" w:rsidR="005A0D48" w:rsidRPr="005A0D48" w:rsidRDefault="005A0D48" w:rsidP="005A0D48">
      <w:pPr>
        <w:pStyle w:val="Paragraphedeliste"/>
        <w:rPr>
          <w:b/>
        </w:rPr>
      </w:pPr>
    </w:p>
    <w:p w14:paraId="230819B7" w14:textId="77777777" w:rsidR="005A0D48" w:rsidRPr="005A0D48" w:rsidRDefault="005A0D48" w:rsidP="005A0D48">
      <w:pPr>
        <w:pStyle w:val="Paragraphedeliste"/>
        <w:numPr>
          <w:ilvl w:val="0"/>
          <w:numId w:val="11"/>
        </w:numPr>
        <w:rPr>
          <w:b/>
        </w:rPr>
      </w:pPr>
      <w:r>
        <w:t xml:space="preserve">Name 3 circulatory changes that occur during transition from placental to pulmonary gas exchange.  </w:t>
      </w:r>
    </w:p>
    <w:p w14:paraId="45567319" w14:textId="77777777" w:rsidR="005A0D48" w:rsidRPr="005A0D48" w:rsidRDefault="005A0D48" w:rsidP="005A0D48">
      <w:pPr>
        <w:pStyle w:val="Paragraphedeliste"/>
        <w:rPr>
          <w:b/>
        </w:rPr>
      </w:pPr>
    </w:p>
    <w:p w14:paraId="2C057C40" w14:textId="77777777" w:rsidR="005A0D48" w:rsidRPr="005A0D48" w:rsidRDefault="005A0D48" w:rsidP="005A0D48">
      <w:pPr>
        <w:pStyle w:val="Paragraphedeliste"/>
        <w:rPr>
          <w:b/>
        </w:rPr>
      </w:pPr>
    </w:p>
    <w:p w14:paraId="12D2D353" w14:textId="77777777" w:rsidR="005A0D48" w:rsidRDefault="005A0D48" w:rsidP="005A0D48">
      <w:pPr>
        <w:rPr>
          <w:b/>
        </w:rPr>
      </w:pPr>
    </w:p>
    <w:p w14:paraId="7359AFD4" w14:textId="13F98874" w:rsidR="0004499F" w:rsidRPr="005A0D48" w:rsidRDefault="005A0D48" w:rsidP="005A0D48">
      <w:pPr>
        <w:rPr>
          <w:b/>
        </w:rPr>
      </w:pPr>
      <w:r w:rsidRPr="005A0D48">
        <w:rPr>
          <w:b/>
        </w:rPr>
        <w:t xml:space="preserve"> </w:t>
      </w:r>
      <w:r w:rsidR="0004499F" w:rsidRPr="005A0D48">
        <w:rPr>
          <w:b/>
        </w:rPr>
        <w:t>Questions &amp; Answers</w:t>
      </w:r>
    </w:p>
    <w:p w14:paraId="4E36B9CA" w14:textId="77777777" w:rsidR="000B7B8C" w:rsidRDefault="000B7B8C" w:rsidP="005A0D48">
      <w:pPr>
        <w:pStyle w:val="Paragraphedeliste"/>
        <w:numPr>
          <w:ilvl w:val="0"/>
          <w:numId w:val="15"/>
        </w:numPr>
      </w:pPr>
      <w:r w:rsidRPr="000B7B8C">
        <w:t>TRUE or</w:t>
      </w:r>
      <w:r>
        <w:rPr>
          <w:b/>
        </w:rPr>
        <w:t xml:space="preserve"> FALSE: </w:t>
      </w:r>
      <w:r>
        <w:t xml:space="preserve">During exercise, </w:t>
      </w:r>
      <w:r w:rsidRPr="00976BA0">
        <w:t>ventilation increases more than cardiac output</w:t>
      </w:r>
      <w:r>
        <w:t>.</w:t>
      </w:r>
    </w:p>
    <w:p w14:paraId="5D92F299" w14:textId="785E4C22" w:rsidR="000B7B8C" w:rsidRDefault="000B7B8C" w:rsidP="000B7B8C">
      <w:pPr>
        <w:ind w:left="1416"/>
      </w:pPr>
      <w:r>
        <w:t>Cardiac output increases (increased HR and stroke volume) but more slowly and less than ventilation (easier to move air than blood).</w:t>
      </w:r>
    </w:p>
    <w:p w14:paraId="7189BA20" w14:textId="77777777" w:rsidR="000B7B8C" w:rsidRDefault="000B7B8C" w:rsidP="000B7B8C"/>
    <w:p w14:paraId="4E177D86" w14:textId="2B658AC7" w:rsidR="000B7B8C" w:rsidRDefault="000B7B8C" w:rsidP="005A0D48">
      <w:pPr>
        <w:pStyle w:val="Paragraphedeliste"/>
        <w:numPr>
          <w:ilvl w:val="0"/>
          <w:numId w:val="15"/>
        </w:numPr>
      </w:pPr>
      <w:r>
        <w:t xml:space="preserve">Diffusing capacity of the lungs increases during exercise due </w:t>
      </w:r>
      <w:r w:rsidRPr="000B7B8C">
        <w:rPr>
          <w:b/>
        </w:rPr>
        <w:t>to increased diffusing capacity of the membrane</w:t>
      </w:r>
      <w:r>
        <w:t xml:space="preserve"> and </w:t>
      </w:r>
      <w:r w:rsidRPr="000B7B8C">
        <w:rPr>
          <w:b/>
        </w:rPr>
        <w:t>increased in the volume of blood in the pulmonary capillaries</w:t>
      </w:r>
      <w:r>
        <w:t>.</w:t>
      </w:r>
    </w:p>
    <w:p w14:paraId="4BB6428E" w14:textId="77777777" w:rsidR="000B7B8C" w:rsidRDefault="000B7B8C" w:rsidP="000B7B8C">
      <w:pPr>
        <w:pStyle w:val="Paragraphedeliste"/>
      </w:pPr>
    </w:p>
    <w:p w14:paraId="5DFB2FCA" w14:textId="77777777" w:rsidR="00A74AD9" w:rsidRDefault="00A74AD9" w:rsidP="005A0D48">
      <w:pPr>
        <w:pStyle w:val="Paragraphedeliste"/>
        <w:numPr>
          <w:ilvl w:val="0"/>
          <w:numId w:val="15"/>
        </w:numPr>
      </w:pPr>
      <w:r>
        <w:t xml:space="preserve">During exercise, the oxygen dissociation curve shift to the </w:t>
      </w:r>
      <w:r>
        <w:rPr>
          <w:b/>
        </w:rPr>
        <w:t>right</w:t>
      </w:r>
      <w:r>
        <w:t xml:space="preserve">. </w:t>
      </w:r>
    </w:p>
    <w:p w14:paraId="58C8AE69" w14:textId="18721D02" w:rsidR="000B7B8C" w:rsidRDefault="00A74AD9" w:rsidP="00A74AD9">
      <w:pPr>
        <w:ind w:left="1416"/>
      </w:pPr>
      <w:r>
        <w:t>Oxygen dissociation curve moves to the right (because of increased PCO</w:t>
      </w:r>
      <w:r w:rsidRPr="00A74AD9">
        <w:rPr>
          <w:vertAlign w:val="subscript"/>
        </w:rPr>
        <w:t>2</w:t>
      </w:r>
      <w:r>
        <w:t xml:space="preserve">, H+, temperature) </w:t>
      </w:r>
      <w:r>
        <w:sym w:font="Wingdings" w:char="F0E0"/>
      </w:r>
      <w:r>
        <w:t xml:space="preserve"> this favors unloading of oxygen to the muscles.  </w:t>
      </w:r>
    </w:p>
    <w:p w14:paraId="1B0EA980" w14:textId="77777777" w:rsidR="005B5DEB" w:rsidRDefault="005B5DEB" w:rsidP="00A74AD9">
      <w:pPr>
        <w:ind w:left="1416"/>
      </w:pPr>
    </w:p>
    <w:p w14:paraId="5AFBA4E7" w14:textId="4C711EF4" w:rsidR="005B5DEB" w:rsidRDefault="005B5DEB" w:rsidP="005A0D48">
      <w:pPr>
        <w:pStyle w:val="Paragraphedeliste"/>
        <w:numPr>
          <w:ilvl w:val="0"/>
          <w:numId w:val="15"/>
        </w:numPr>
      </w:pPr>
      <w:bookmarkStart w:id="0" w:name="_GoBack"/>
      <w:bookmarkEnd w:id="0"/>
      <w:r>
        <w:t>Name physiologic changes that occur at high altitudes</w:t>
      </w:r>
      <w:r w:rsidR="00F94762">
        <w:t xml:space="preserve"> (7)</w:t>
      </w:r>
    </w:p>
    <w:p w14:paraId="79A840FB" w14:textId="68FEA8B2" w:rsidR="005B5DEB" w:rsidRPr="005A0D48" w:rsidRDefault="005B5DEB" w:rsidP="005B5DEB">
      <w:pPr>
        <w:ind w:left="1416"/>
        <w:rPr>
          <w:b/>
        </w:rPr>
      </w:pPr>
      <w:r w:rsidRPr="005A0D48">
        <w:rPr>
          <w:b/>
        </w:rPr>
        <w:t>Hyperventilation</w:t>
      </w:r>
    </w:p>
    <w:p w14:paraId="564E1124" w14:textId="3C6C7611" w:rsidR="005B5DEB" w:rsidRPr="005A0D48" w:rsidRDefault="005B5DEB" w:rsidP="005B5DEB">
      <w:pPr>
        <w:ind w:left="1416"/>
        <w:rPr>
          <w:b/>
        </w:rPr>
      </w:pPr>
      <w:r w:rsidRPr="005A0D48">
        <w:rPr>
          <w:b/>
        </w:rPr>
        <w:lastRenderedPageBreak/>
        <w:t>Polycythemia</w:t>
      </w:r>
    </w:p>
    <w:p w14:paraId="0BF47656" w14:textId="4224C58F" w:rsidR="005B5DEB" w:rsidRPr="005A0D48" w:rsidRDefault="00F94762" w:rsidP="005B5DEB">
      <w:pPr>
        <w:ind w:left="1416"/>
        <w:rPr>
          <w:b/>
        </w:rPr>
      </w:pPr>
      <w:r w:rsidRPr="005A0D48">
        <w:rPr>
          <w:b/>
        </w:rPr>
        <w:t>Right shift of the oxygen dissociation curve at moderate altitude; left shift at higher altitude</w:t>
      </w:r>
    </w:p>
    <w:p w14:paraId="000A28AA" w14:textId="7F5210ED" w:rsidR="00F94762" w:rsidRPr="005A0D48" w:rsidRDefault="00F94762" w:rsidP="005B5DEB">
      <w:pPr>
        <w:ind w:left="1416"/>
        <w:rPr>
          <w:b/>
        </w:rPr>
      </w:pPr>
      <w:r w:rsidRPr="005A0D48">
        <w:rPr>
          <w:b/>
        </w:rPr>
        <w:t>Increase in number of capillaries per unit volume in peripheral tissues</w:t>
      </w:r>
    </w:p>
    <w:p w14:paraId="20C6A26E" w14:textId="2E522B57" w:rsidR="00F94762" w:rsidRPr="005A0D48" w:rsidRDefault="00F94762" w:rsidP="005B5DEB">
      <w:pPr>
        <w:ind w:left="1416"/>
        <w:rPr>
          <w:b/>
        </w:rPr>
      </w:pPr>
      <w:r w:rsidRPr="005A0D48">
        <w:rPr>
          <w:b/>
        </w:rPr>
        <w:t>Changes in oxidative enzyme inside the cells</w:t>
      </w:r>
    </w:p>
    <w:p w14:paraId="2155872B" w14:textId="767F9499" w:rsidR="00F94762" w:rsidRPr="005A0D48" w:rsidRDefault="00F94762" w:rsidP="005B5DEB">
      <w:pPr>
        <w:ind w:left="1416"/>
        <w:rPr>
          <w:b/>
        </w:rPr>
      </w:pPr>
      <w:r w:rsidRPr="005A0D48">
        <w:rPr>
          <w:b/>
        </w:rPr>
        <w:t>Increase in maximum breathing capacity because the air is less dense</w:t>
      </w:r>
    </w:p>
    <w:p w14:paraId="1774AC05" w14:textId="05ABA895" w:rsidR="00F94762" w:rsidRDefault="00F94762" w:rsidP="005B5DEB">
      <w:pPr>
        <w:ind w:left="1416"/>
      </w:pPr>
      <w:r w:rsidRPr="005A0D48">
        <w:rPr>
          <w:b/>
        </w:rPr>
        <w:t>Pulmonary vasoconstriction due to alveolar hypoxia</w:t>
      </w:r>
      <w:r>
        <w:t xml:space="preserve"> </w:t>
      </w:r>
      <w:r>
        <w:sym w:font="Wingdings" w:char="F0E0"/>
      </w:r>
      <w:r>
        <w:t>pulmonary arterial increased pressure and work done by the right heart, hypertrophy of the right heart, pulmonary hypertension</w:t>
      </w:r>
    </w:p>
    <w:p w14:paraId="1EB8EC1A" w14:textId="77777777" w:rsidR="00F94762" w:rsidRDefault="00F94762" w:rsidP="005B5DEB">
      <w:pPr>
        <w:ind w:left="1416"/>
      </w:pPr>
    </w:p>
    <w:p w14:paraId="574A9C08" w14:textId="0B897DFF" w:rsidR="005A0D48" w:rsidRPr="005A0D48" w:rsidRDefault="005A0D48" w:rsidP="005A0D48">
      <w:pPr>
        <w:pStyle w:val="Paragraphedeliste"/>
        <w:numPr>
          <w:ilvl w:val="0"/>
          <w:numId w:val="15"/>
        </w:numPr>
        <w:rPr>
          <w:b/>
        </w:rPr>
      </w:pPr>
      <w:r>
        <w:t xml:space="preserve">If a small airway in a lung is blocked by mucus, the lung distal to this may become </w:t>
      </w:r>
      <w:proofErr w:type="spellStart"/>
      <w:r>
        <w:t>atelectatic</w:t>
      </w:r>
      <w:proofErr w:type="spellEnd"/>
      <w:r>
        <w:t>. Absorption atelectasis occurs faster if the patient is breathing 100% oxygen rather than room air. Why?</w:t>
      </w:r>
    </w:p>
    <w:p w14:paraId="7F282181" w14:textId="419A49AD" w:rsidR="005A0D48" w:rsidRPr="005A0D48" w:rsidRDefault="005A0D48" w:rsidP="005A0D48">
      <w:pPr>
        <w:pStyle w:val="Paragraphedeliste"/>
        <w:ind w:left="1416"/>
        <w:rPr>
          <w:b/>
        </w:rPr>
      </w:pPr>
      <w:r w:rsidRPr="005A0D48">
        <w:rPr>
          <w:b/>
        </w:rPr>
        <w:t>The rate of collapse when breathing air is limited by the rate of absorption of N</w:t>
      </w:r>
      <w:r w:rsidRPr="005A0D48">
        <w:rPr>
          <w:b/>
          <w:vertAlign w:val="subscript"/>
        </w:rPr>
        <w:t>2</w:t>
      </w:r>
      <w:r w:rsidRPr="005A0D48">
        <w:rPr>
          <w:b/>
        </w:rPr>
        <w:t>. Because this gas has low solubility, its presence supports the alveoli and delays collapse.</w:t>
      </w:r>
    </w:p>
    <w:p w14:paraId="60789177" w14:textId="77777777" w:rsidR="005A0D48" w:rsidRDefault="005A0D48" w:rsidP="005A0D48"/>
    <w:p w14:paraId="02928B79" w14:textId="493AC7F2" w:rsidR="005A0D48" w:rsidRPr="005A0D48" w:rsidRDefault="005A0D48" w:rsidP="005A0D48">
      <w:pPr>
        <w:pStyle w:val="Paragraphedeliste"/>
        <w:numPr>
          <w:ilvl w:val="0"/>
          <w:numId w:val="15"/>
        </w:numPr>
        <w:rPr>
          <w:b/>
        </w:rPr>
      </w:pPr>
      <w:r>
        <w:t xml:space="preserve">Name 3 circulatory changes that occur during transition from placental to pulmonary gas exchange.  </w:t>
      </w:r>
    </w:p>
    <w:p w14:paraId="6F15666E" w14:textId="1DF67975" w:rsidR="005A0D48" w:rsidRPr="005A0D48" w:rsidRDefault="005A0D48" w:rsidP="005A0D48">
      <w:pPr>
        <w:ind w:left="1416"/>
        <w:rPr>
          <w:b/>
        </w:rPr>
      </w:pPr>
      <w:r w:rsidRPr="005A0D48">
        <w:rPr>
          <w:b/>
        </w:rPr>
        <w:t>Dramatic fall in pulmonary vascular resistance</w:t>
      </w:r>
    </w:p>
    <w:p w14:paraId="139E46F0" w14:textId="300E82EA" w:rsidR="005A0D48" w:rsidRPr="005A0D48" w:rsidRDefault="005A0D48" w:rsidP="005A0D48">
      <w:pPr>
        <w:ind w:left="1416"/>
        <w:rPr>
          <w:b/>
        </w:rPr>
      </w:pPr>
      <w:r w:rsidRPr="005A0D48">
        <w:rPr>
          <w:b/>
        </w:rPr>
        <w:t>Closure of the DA</w:t>
      </w:r>
    </w:p>
    <w:p w14:paraId="3A1418F7" w14:textId="7338AE03" w:rsidR="005A0D48" w:rsidRPr="005A0D48" w:rsidRDefault="005A0D48" w:rsidP="005A0D48">
      <w:pPr>
        <w:ind w:left="1416"/>
        <w:rPr>
          <w:b/>
        </w:rPr>
      </w:pPr>
      <w:r w:rsidRPr="005A0D48">
        <w:rPr>
          <w:b/>
        </w:rPr>
        <w:t>Closure of the FO</w:t>
      </w:r>
    </w:p>
    <w:p w14:paraId="4E80E6D8" w14:textId="77777777" w:rsidR="00F94762" w:rsidRDefault="00F94762" w:rsidP="005A0D48"/>
    <w:p w14:paraId="1C89512B" w14:textId="77777777" w:rsidR="005B5DEB" w:rsidRDefault="005B5DEB" w:rsidP="00A74AD9">
      <w:pPr>
        <w:ind w:left="1416"/>
      </w:pPr>
    </w:p>
    <w:p w14:paraId="3A4A13B0" w14:textId="77777777" w:rsidR="0004499F" w:rsidRDefault="0004499F" w:rsidP="00790EEC"/>
    <w:p w14:paraId="0F693C2B" w14:textId="77777777" w:rsidR="00790EEC" w:rsidRDefault="00692F92" w:rsidP="00790EEC">
      <w:r>
        <w:t>From chapter 8:</w:t>
      </w:r>
    </w:p>
    <w:p w14:paraId="5335F451" w14:textId="351F00D8" w:rsidR="00692F92" w:rsidRDefault="00692F92" w:rsidP="00692F92">
      <w:pPr>
        <w:widowControl w:val="0"/>
        <w:autoSpaceDE w:val="0"/>
        <w:autoSpaceDN w:val="0"/>
        <w:adjustRightInd w:val="0"/>
        <w:jc w:val="both"/>
      </w:pPr>
      <w:proofErr w:type="spellStart"/>
      <w:r w:rsidRPr="00692F92">
        <w:rPr>
          <w:b/>
        </w:rPr>
        <w:t>Cheyne</w:t>
      </w:r>
      <w:proofErr w:type="spellEnd"/>
      <w:r w:rsidRPr="00692F92">
        <w:rPr>
          <w:b/>
        </w:rPr>
        <w:t>-Stokes respiration:</w:t>
      </w:r>
      <w:r>
        <w:t xml:space="preserve"> </w:t>
      </w:r>
      <w:r w:rsidRPr="00692F92">
        <w:t>periods of apnea of 10 to 20 seconds, separated by approximately equal periods of</w:t>
      </w:r>
      <w:r>
        <w:t xml:space="preserve"> </w:t>
      </w:r>
      <w:r w:rsidRPr="00692F92">
        <w:t>hyperventilation when the tidal volume gradually waxes and then wanes. This</w:t>
      </w:r>
      <w:r>
        <w:t xml:space="preserve"> </w:t>
      </w:r>
      <w:r w:rsidRPr="00692F92">
        <w:t>pattern is frequently seen at high altitude, especially at night during sleep. It is</w:t>
      </w:r>
      <w:r>
        <w:t xml:space="preserve"> </w:t>
      </w:r>
      <w:r w:rsidRPr="00692F92">
        <w:t>also found in some patients with severe heart disease or brain damage.</w:t>
      </w:r>
      <w:r w:rsidR="00976BA0">
        <w:t xml:space="preserve"> T</w:t>
      </w:r>
      <w:r>
        <w:t>here is a long delay before the central chemoreceptors sense the alteration in PCO</w:t>
      </w:r>
      <w:r w:rsidRPr="00692F92">
        <w:rPr>
          <w:vertAlign w:val="subscript"/>
        </w:rPr>
        <w:t xml:space="preserve">2 </w:t>
      </w:r>
      <w:r>
        <w:t xml:space="preserve">caused by a change in ventilation. As a result, the respiratory center hunts for the equilibrium condition, always overshooting it. However, not all instances of </w:t>
      </w:r>
      <w:proofErr w:type="spellStart"/>
      <w:r>
        <w:t>Cheyne</w:t>
      </w:r>
      <w:proofErr w:type="spellEnd"/>
      <w:r>
        <w:t>-Stokes respiration can be explained on this basis.</w:t>
      </w:r>
    </w:p>
    <w:p w14:paraId="57EAB831" w14:textId="77777777" w:rsidR="009C411F" w:rsidRDefault="009C411F"/>
    <w:p w14:paraId="62A917CD" w14:textId="77777777" w:rsidR="00692F92" w:rsidRDefault="00692F92">
      <w:pPr>
        <w:rPr>
          <w:b/>
        </w:rPr>
      </w:pPr>
      <w:r>
        <w:rPr>
          <w:b/>
        </w:rPr>
        <w:t>Exercise:</w:t>
      </w:r>
    </w:p>
    <w:p w14:paraId="0C02F1D0" w14:textId="77777777" w:rsidR="00692F92" w:rsidRPr="00692F92" w:rsidRDefault="00692F92" w:rsidP="00692F92">
      <w:pPr>
        <w:pStyle w:val="Paragraphedeliste"/>
        <w:numPr>
          <w:ilvl w:val="0"/>
          <w:numId w:val="1"/>
        </w:numPr>
        <w:rPr>
          <w:b/>
        </w:rPr>
      </w:pPr>
      <w:r>
        <w:t xml:space="preserve">Enormous increase in gas exchange demands </w:t>
      </w:r>
    </w:p>
    <w:p w14:paraId="68035FF9" w14:textId="395D5BD3" w:rsidR="00692F92" w:rsidRPr="00C416DC" w:rsidRDefault="00C416DC" w:rsidP="00692F92">
      <w:pPr>
        <w:pStyle w:val="Paragraphedeliste"/>
        <w:numPr>
          <w:ilvl w:val="0"/>
          <w:numId w:val="1"/>
        </w:numPr>
        <w:rPr>
          <w:b/>
        </w:rPr>
      </w:pPr>
      <w:r>
        <w:t>Respiratory exchange ratio (R) rises from 0.8 to 1.0 (</w:t>
      </w:r>
      <w:r w:rsidR="0004499F">
        <w:t>this reflects</w:t>
      </w:r>
      <w:r>
        <w:t xml:space="preserve"> a greater reliance on carbohydrate rather than fat to produce energy)</w:t>
      </w:r>
    </w:p>
    <w:p w14:paraId="6485C220" w14:textId="77777777" w:rsidR="00C416DC" w:rsidRDefault="00C416DC" w:rsidP="00C416DC">
      <w:pPr>
        <w:pStyle w:val="Paragraphedeliste"/>
        <w:numPr>
          <w:ilvl w:val="0"/>
          <w:numId w:val="1"/>
        </w:numPr>
      </w:pPr>
      <w:r w:rsidRPr="00C416DC">
        <w:t>As work rate (or power) is increased, oxygen uptake increases linearly. However, above a certain work rate, VO</w:t>
      </w:r>
      <w:r w:rsidRPr="00C416DC">
        <w:rPr>
          <w:vertAlign w:val="subscript"/>
        </w:rPr>
        <w:t>2</w:t>
      </w:r>
      <w:r w:rsidRPr="00C416DC">
        <w:t xml:space="preserve"> becomes constant; this is known as the VO</w:t>
      </w:r>
      <w:r w:rsidRPr="00C416DC">
        <w:rPr>
          <w:vertAlign w:val="subscript"/>
        </w:rPr>
        <w:t>2</w:t>
      </w:r>
      <w:r w:rsidRPr="00C416DC">
        <w:t>max. An increase in work rate above this level can occur only through anaerobic glycolysis.</w:t>
      </w:r>
      <w:r>
        <w:t xml:space="preserve">                        </w:t>
      </w:r>
    </w:p>
    <w:p w14:paraId="7A752A53" w14:textId="77777777" w:rsidR="00C416DC" w:rsidRDefault="00C416DC" w:rsidP="00C416DC">
      <w:r w:rsidRPr="00C416DC">
        <w:rPr>
          <w:noProof/>
          <w:lang w:val="fr-FR"/>
        </w:rPr>
        <w:drawing>
          <wp:inline distT="0" distB="0" distL="0" distR="0" wp14:anchorId="27A9874B" wp14:editId="2DB82203">
            <wp:extent cx="2057400" cy="1936633"/>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8281" cy="1937462"/>
                    </a:xfrm>
                    <a:prstGeom prst="rect">
                      <a:avLst/>
                    </a:prstGeom>
                    <a:noFill/>
                    <a:ln>
                      <a:noFill/>
                    </a:ln>
                  </pic:spPr>
                </pic:pic>
              </a:graphicData>
            </a:graphic>
          </wp:inline>
        </w:drawing>
      </w:r>
    </w:p>
    <w:p w14:paraId="0AD707DC" w14:textId="77777777" w:rsidR="007F76E2" w:rsidRDefault="00C416DC" w:rsidP="00DE0410">
      <w:pPr>
        <w:pStyle w:val="Paragraphedeliste"/>
        <w:numPr>
          <w:ilvl w:val="0"/>
          <w:numId w:val="1"/>
        </w:numPr>
        <w:ind w:left="708"/>
      </w:pPr>
      <w:r>
        <w:t>Ventilation initially increases linearly with O</w:t>
      </w:r>
      <w:r w:rsidRPr="00C416DC">
        <w:rPr>
          <w:vertAlign w:val="subscript"/>
        </w:rPr>
        <w:t>2</w:t>
      </w:r>
      <w:r>
        <w:t xml:space="preserve"> consumption but then rises more rapidly when substantial amounts of blood lactate are formed</w:t>
      </w:r>
      <w:r w:rsidR="00DE0410">
        <w:t xml:space="preserve">. If there is a clear break, this is sometimes called the anaerobic or ventilation threshold (AT). </w:t>
      </w:r>
    </w:p>
    <w:p w14:paraId="05848B6B" w14:textId="52B5ECA7" w:rsidR="007F76E2" w:rsidRDefault="007F76E2" w:rsidP="0004499F">
      <w:pPr>
        <w:pStyle w:val="Paragraphedeliste"/>
        <w:numPr>
          <w:ilvl w:val="0"/>
          <w:numId w:val="1"/>
        </w:numPr>
      </w:pPr>
      <w:r w:rsidRPr="007F76E2">
        <w:t>The increase in VO</w:t>
      </w:r>
      <w:r w:rsidRPr="00446ABE">
        <w:rPr>
          <w:vertAlign w:val="subscript"/>
        </w:rPr>
        <w:t>2</w:t>
      </w:r>
      <w:r w:rsidRPr="007F76E2">
        <w:t xml:space="preserve"> is brought about by both an increase in CO and a rise in arterial-venous O</w:t>
      </w:r>
      <w:r w:rsidRPr="00446ABE">
        <w:rPr>
          <w:vertAlign w:val="subscript"/>
        </w:rPr>
        <w:t>2</w:t>
      </w:r>
      <w:r w:rsidRPr="007F76E2">
        <w:t xml:space="preserve"> difference because of the fall in the oxygen concentration of mixed venous blood.</w:t>
      </w:r>
    </w:p>
    <w:p w14:paraId="7BE5B726" w14:textId="2D4CF211" w:rsidR="00C416DC" w:rsidRDefault="00DE0410" w:rsidP="00DE0410">
      <w:pPr>
        <w:pStyle w:val="Paragraphedeliste"/>
        <w:numPr>
          <w:ilvl w:val="0"/>
          <w:numId w:val="1"/>
        </w:numPr>
        <w:ind w:left="708"/>
      </w:pPr>
      <w:r>
        <w:t xml:space="preserve">Cardiac output increases </w:t>
      </w:r>
      <w:r w:rsidR="007F76E2">
        <w:t xml:space="preserve">(increased HR and stroke volume) </w:t>
      </w:r>
      <w:r>
        <w:t>mor</w:t>
      </w:r>
      <w:r w:rsidR="007F76E2">
        <w:t>e slowly than ventilation (easier to move air than blood).</w:t>
      </w:r>
    </w:p>
    <w:p w14:paraId="13F807B9" w14:textId="3A67E217" w:rsidR="007F76E2" w:rsidRDefault="007F76E2" w:rsidP="007F76E2">
      <w:pPr>
        <w:pStyle w:val="Paragraphedeliste"/>
        <w:numPr>
          <w:ilvl w:val="1"/>
          <w:numId w:val="1"/>
        </w:numPr>
      </w:pPr>
      <w:r w:rsidRPr="007F76E2">
        <w:t>The increase in cardiac output is associated with elevations of both the pulmonary arterial and pulmonary venous pressures, which account for the recruitment and distension of pulmonary capillaries. Pulmonary vascular resistance falls.</w:t>
      </w:r>
    </w:p>
    <w:p w14:paraId="36B01688" w14:textId="77777777" w:rsidR="00DE0410" w:rsidRDefault="00DE0410" w:rsidP="00DE0410">
      <w:pPr>
        <w:pStyle w:val="Paragraphedeliste"/>
        <w:ind w:left="708"/>
      </w:pPr>
      <w:r>
        <w:rPr>
          <w:noProof/>
          <w:lang w:val="fr-FR"/>
        </w:rPr>
        <w:drawing>
          <wp:inline distT="0" distB="0" distL="0" distR="0" wp14:anchorId="0BFD97CC" wp14:editId="1AB52442">
            <wp:extent cx="2065564" cy="185687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7706" cy="1858801"/>
                    </a:xfrm>
                    <a:prstGeom prst="rect">
                      <a:avLst/>
                    </a:prstGeom>
                    <a:noFill/>
                    <a:ln>
                      <a:noFill/>
                    </a:ln>
                  </pic:spPr>
                </pic:pic>
              </a:graphicData>
            </a:graphic>
          </wp:inline>
        </w:drawing>
      </w:r>
    </w:p>
    <w:p w14:paraId="055E9D72" w14:textId="77777777" w:rsidR="00446ABE" w:rsidRDefault="00DE0410" w:rsidP="00446ABE">
      <w:pPr>
        <w:pStyle w:val="Paragraphedeliste"/>
        <w:numPr>
          <w:ilvl w:val="0"/>
          <w:numId w:val="1"/>
        </w:numPr>
        <w:ind w:left="708"/>
      </w:pPr>
      <w:r>
        <w:t>Increased diffusing capacity of the lungs due to increased diffusing capacity of the membrane and increased in the volume of blood in the pulmonary capillaries (by recruitment and distension of pulmonary capillaries</w:t>
      </w:r>
      <w:r w:rsidR="007F76E2">
        <w:t>, particularly in the upper parts of the lung</w:t>
      </w:r>
      <w:r>
        <w:t>)</w:t>
      </w:r>
    </w:p>
    <w:p w14:paraId="3B5F261E" w14:textId="36726420" w:rsidR="00DE0410" w:rsidRDefault="00446ABE" w:rsidP="00446ABE">
      <w:pPr>
        <w:pStyle w:val="Paragraphedeliste"/>
        <w:numPr>
          <w:ilvl w:val="0"/>
          <w:numId w:val="1"/>
        </w:numPr>
        <w:ind w:left="708"/>
      </w:pPr>
      <w:r w:rsidRPr="00446ABE">
        <w:t xml:space="preserve">In normal subjects, the amount of V/Q inequality </w:t>
      </w:r>
      <w:r w:rsidR="000B7B8C">
        <w:t>d</w:t>
      </w:r>
      <w:r w:rsidRPr="00446ABE">
        <w:t>ecreases during moderate exercise because of the more uniform topographical distribution of blood flow.</w:t>
      </w:r>
    </w:p>
    <w:p w14:paraId="6D2EBB89" w14:textId="43666407" w:rsidR="00446ABE" w:rsidRDefault="00446ABE" w:rsidP="00446ABE">
      <w:pPr>
        <w:pStyle w:val="Paragraphedeliste"/>
        <w:numPr>
          <w:ilvl w:val="0"/>
          <w:numId w:val="1"/>
        </w:numPr>
        <w:ind w:left="708"/>
      </w:pPr>
      <w:r>
        <w:t>Oxygen dissociation curve moves to the right (because of increased PCO</w:t>
      </w:r>
      <w:r>
        <w:rPr>
          <w:vertAlign w:val="subscript"/>
        </w:rPr>
        <w:t>2</w:t>
      </w:r>
      <w:r>
        <w:t xml:space="preserve">, H+, temperature) </w:t>
      </w:r>
      <w:r>
        <w:sym w:font="Wingdings" w:char="F0E0"/>
      </w:r>
      <w:r>
        <w:t xml:space="preserve"> unloading of oxygen to the muscles.  When the blood returns to the lung, temperature of the blood falls a little </w:t>
      </w:r>
      <w:r>
        <w:sym w:font="Wingdings" w:char="F0E0"/>
      </w:r>
      <w:r>
        <w:t xml:space="preserve"> shift to the left. Horses and dogs: hematocrit increases due to splenic contraction. </w:t>
      </w:r>
    </w:p>
    <w:p w14:paraId="4A184193" w14:textId="77777777" w:rsidR="00446ABE" w:rsidRDefault="00446ABE" w:rsidP="00446ABE"/>
    <w:p w14:paraId="1D5E0784" w14:textId="77777777" w:rsidR="005A0D48" w:rsidRDefault="005A0D48" w:rsidP="00446ABE"/>
    <w:p w14:paraId="2C526AA5" w14:textId="7B85BF57" w:rsidR="00446ABE" w:rsidRDefault="00446ABE" w:rsidP="00446ABE">
      <w:pPr>
        <w:rPr>
          <w:b/>
        </w:rPr>
      </w:pPr>
      <w:r>
        <w:rPr>
          <w:b/>
        </w:rPr>
        <w:t>High altitude</w:t>
      </w:r>
    </w:p>
    <w:p w14:paraId="45A7D1F4" w14:textId="77777777" w:rsidR="009D35CA" w:rsidRDefault="00446ABE" w:rsidP="00446ABE">
      <w:pPr>
        <w:pStyle w:val="Paragraphedeliste"/>
        <w:numPr>
          <w:ilvl w:val="0"/>
          <w:numId w:val="4"/>
        </w:numPr>
      </w:pPr>
      <w:r>
        <w:t>The most important feature of acclimatization to hig</w:t>
      </w:r>
      <w:r w:rsidR="009D35CA">
        <w:t>h altitude is hyperventilation</w:t>
      </w:r>
    </w:p>
    <w:p w14:paraId="2EBBF3D3" w14:textId="1ACE8996" w:rsidR="00446ABE" w:rsidRDefault="009D35CA" w:rsidP="009D35CA">
      <w:pPr>
        <w:pStyle w:val="Paragraphedeliste"/>
        <w:numPr>
          <w:ilvl w:val="1"/>
          <w:numId w:val="4"/>
        </w:numPr>
      </w:pPr>
      <w:r>
        <w:t xml:space="preserve">By </w:t>
      </w:r>
      <w:r w:rsidR="00446ABE">
        <w:t>hypoxic stimulation of the</w:t>
      </w:r>
      <w:r>
        <w:t xml:space="preserve"> peripheral chemoreceptors </w:t>
      </w:r>
      <w:r>
        <w:sym w:font="Wingdings" w:char="F0E0"/>
      </w:r>
      <w:r>
        <w:t xml:space="preserve"> The resulting low PaCO</w:t>
      </w:r>
      <w:r>
        <w:rPr>
          <w:vertAlign w:val="subscript"/>
        </w:rPr>
        <w:t>2</w:t>
      </w:r>
      <w:r w:rsidRPr="009D35CA">
        <w:t xml:space="preserve"> and alkalosis tend to inhibit this increase in ventilation, but after a day or so, the CSF pH is brought partly back by movement of bicarbonate out of the CSF, and after 2-3 days, the pH of the arterial blood is returned to near normal by renal excretion of bicarbonate</w:t>
      </w:r>
      <w:r>
        <w:t xml:space="preserve"> </w:t>
      </w:r>
      <w:r>
        <w:sym w:font="Wingdings" w:char="F0E0"/>
      </w:r>
      <w:r>
        <w:t xml:space="preserve"> these brakes on ventilation are then reduced, and ventilation increases further</w:t>
      </w:r>
    </w:p>
    <w:p w14:paraId="0C78CF34" w14:textId="01969CC9" w:rsidR="00446ABE" w:rsidRDefault="009D35CA" w:rsidP="009D35CA">
      <w:pPr>
        <w:pStyle w:val="Paragraphedeliste"/>
        <w:numPr>
          <w:ilvl w:val="1"/>
          <w:numId w:val="4"/>
        </w:numPr>
      </w:pPr>
      <w:r>
        <w:t xml:space="preserve">The sensitivity of carotid bodies to hypoxia increases during acclimatization. </w:t>
      </w:r>
    </w:p>
    <w:p w14:paraId="0A098EFC" w14:textId="012B14D8" w:rsidR="009D35CA" w:rsidRDefault="009D35CA" w:rsidP="009D35CA">
      <w:pPr>
        <w:pStyle w:val="Paragraphedeliste"/>
        <w:numPr>
          <w:ilvl w:val="0"/>
          <w:numId w:val="4"/>
        </w:numPr>
      </w:pPr>
      <w:r>
        <w:t>Polycythemia: to increase the oxygen-carrying capacity of the blood</w:t>
      </w:r>
    </w:p>
    <w:p w14:paraId="59F0AD09" w14:textId="3E2478B1" w:rsidR="009D35CA" w:rsidRDefault="009D35CA" w:rsidP="009D35CA">
      <w:pPr>
        <w:pStyle w:val="Paragraphedeliste"/>
        <w:numPr>
          <w:ilvl w:val="1"/>
          <w:numId w:val="4"/>
        </w:numPr>
      </w:pPr>
      <w:r>
        <w:t xml:space="preserve">Stimulus: hypoxemia </w:t>
      </w:r>
      <w:r>
        <w:sym w:font="Wingdings" w:char="F0E0"/>
      </w:r>
      <w:r>
        <w:t xml:space="preserve"> release of EPO from kidneys </w:t>
      </w:r>
      <w:r>
        <w:sym w:font="Wingdings" w:char="F0E0"/>
      </w:r>
      <w:r>
        <w:t xml:space="preserve"> bone marrow stimulation</w:t>
      </w:r>
    </w:p>
    <w:p w14:paraId="1836F0F3" w14:textId="7D3A9CA9" w:rsidR="009D35CA" w:rsidRDefault="009D35CA" w:rsidP="009D35CA">
      <w:pPr>
        <w:pStyle w:val="Paragraphedeliste"/>
        <w:numPr>
          <w:ilvl w:val="1"/>
          <w:numId w:val="4"/>
        </w:numPr>
      </w:pPr>
      <w:r>
        <w:t xml:space="preserve">!! </w:t>
      </w:r>
      <w:proofErr w:type="gramStart"/>
      <w:r>
        <w:t>it</w:t>
      </w:r>
      <w:proofErr w:type="gramEnd"/>
      <w:r>
        <w:t xml:space="preserve"> also raises blood viscosity !!</w:t>
      </w:r>
    </w:p>
    <w:p w14:paraId="4C990750" w14:textId="71148EC4" w:rsidR="009D35CA" w:rsidRDefault="009D35CA" w:rsidP="009D35CA">
      <w:pPr>
        <w:pStyle w:val="Paragraphedeliste"/>
        <w:numPr>
          <w:ilvl w:val="0"/>
          <w:numId w:val="4"/>
        </w:numPr>
      </w:pPr>
      <w:r>
        <w:t>Moderate altitude: Right shift of the oxygen dissociation curve: better unloading of O</w:t>
      </w:r>
      <w:r>
        <w:rPr>
          <w:vertAlign w:val="subscript"/>
        </w:rPr>
        <w:t xml:space="preserve">2 </w:t>
      </w:r>
      <w:r>
        <w:t>secondary to increased 2,3-DPG (due to respiratory alkalosis); Higher altitude: left shift of the O</w:t>
      </w:r>
      <w:r>
        <w:rPr>
          <w:vertAlign w:val="subscript"/>
        </w:rPr>
        <w:t>2</w:t>
      </w:r>
      <w:r>
        <w:t xml:space="preserve"> dissociation curve: better loading of O</w:t>
      </w:r>
      <w:r>
        <w:rPr>
          <w:vertAlign w:val="subscript"/>
        </w:rPr>
        <w:t>2</w:t>
      </w:r>
      <w:r>
        <w:t xml:space="preserve"> in the pulmonary capillaries</w:t>
      </w:r>
    </w:p>
    <w:p w14:paraId="6A4CA3EE" w14:textId="5B58C69F" w:rsidR="00B52804" w:rsidRDefault="00B52804" w:rsidP="009D35CA">
      <w:pPr>
        <w:pStyle w:val="Paragraphedeliste"/>
        <w:numPr>
          <w:ilvl w:val="0"/>
          <w:numId w:val="4"/>
        </w:numPr>
      </w:pPr>
      <w:r>
        <w:t>Number of capillaries per unit volume in peripheral tissues increases and changes occur in the oxidative enzyme inside the cells</w:t>
      </w:r>
    </w:p>
    <w:p w14:paraId="77C8A6D6" w14:textId="67B56137" w:rsidR="00B52804" w:rsidRDefault="00B52804" w:rsidP="009D35CA">
      <w:pPr>
        <w:pStyle w:val="Paragraphedeliste"/>
        <w:numPr>
          <w:ilvl w:val="0"/>
          <w:numId w:val="4"/>
        </w:numPr>
      </w:pPr>
      <w:r>
        <w:t>Maximum breathing capacity increases because the air is less dense</w:t>
      </w:r>
    </w:p>
    <w:p w14:paraId="345F7663" w14:textId="3BB8F07F" w:rsidR="00B52804" w:rsidRDefault="00B52804" w:rsidP="009D35CA">
      <w:pPr>
        <w:pStyle w:val="Paragraphedeliste"/>
        <w:numPr>
          <w:ilvl w:val="0"/>
          <w:numId w:val="4"/>
        </w:numPr>
      </w:pPr>
      <w:r>
        <w:t xml:space="preserve">Pulmonary vasoconstriction occurs due to alveolar hypoxia </w:t>
      </w:r>
      <w:r>
        <w:sym w:font="Wingdings" w:char="F0E0"/>
      </w:r>
      <w:r>
        <w:t xml:space="preserve"> increased pulmonary arterial pressure and work done by </w:t>
      </w:r>
      <w:proofErr w:type="spellStart"/>
      <w:r>
        <w:t>thr</w:t>
      </w:r>
      <w:proofErr w:type="spellEnd"/>
      <w:r>
        <w:t xml:space="preserve"> right heart (hypertension is exaggerated by the polycythemia) </w:t>
      </w:r>
      <w:r>
        <w:sym w:font="Wingdings" w:char="F0E0"/>
      </w:r>
      <w:r>
        <w:t xml:space="preserve"> hypertrophy of the right heart. Pulmonary hypertension sometimes associated with pulmonary edema (uneven arteriolar vasoconstriction </w:t>
      </w:r>
      <w:r>
        <w:sym w:font="Wingdings" w:char="F0E0"/>
      </w:r>
      <w:r>
        <w:t xml:space="preserve"> increased permeability of damaged capillaries).</w:t>
      </w:r>
    </w:p>
    <w:p w14:paraId="40EF0C95" w14:textId="77777777" w:rsidR="00B52804" w:rsidRDefault="00B52804" w:rsidP="00B52804"/>
    <w:p w14:paraId="4CF69457" w14:textId="27040292" w:rsidR="00B52804" w:rsidRDefault="00B52804" w:rsidP="00B52804">
      <w:pPr>
        <w:rPr>
          <w:b/>
        </w:rPr>
      </w:pPr>
      <w:r>
        <w:rPr>
          <w:b/>
        </w:rPr>
        <w:t>Oxygen toxicity</w:t>
      </w:r>
    </w:p>
    <w:p w14:paraId="7702DAA7" w14:textId="137E9FD1" w:rsidR="00AD4991" w:rsidRDefault="00AD4991" w:rsidP="00AD4991">
      <w:pPr>
        <w:pStyle w:val="Paragraphedeliste"/>
        <w:numPr>
          <w:ilvl w:val="0"/>
          <w:numId w:val="5"/>
        </w:numPr>
      </w:pPr>
      <w:r w:rsidRPr="00AD4991">
        <w:t xml:space="preserve">Changes in the endothelial cells of the pulmonary capillaries </w:t>
      </w:r>
      <w:r w:rsidRPr="00AD4991">
        <w:sym w:font="Wingdings" w:char="F0E0"/>
      </w:r>
      <w:r w:rsidRPr="00AD4991">
        <w:t xml:space="preserve"> pulmonary edema</w:t>
      </w:r>
    </w:p>
    <w:p w14:paraId="38A23FE1" w14:textId="6D2D4210" w:rsidR="00AD4991" w:rsidRDefault="00AD4991" w:rsidP="00AD4991">
      <w:pPr>
        <w:pStyle w:val="Paragraphedeliste"/>
        <w:numPr>
          <w:ilvl w:val="0"/>
          <w:numId w:val="5"/>
        </w:numPr>
      </w:pPr>
      <w:r>
        <w:t xml:space="preserve">Premature infants develop blindness because of </w:t>
      </w:r>
      <w:proofErr w:type="spellStart"/>
      <w:r>
        <w:t>retrolental</w:t>
      </w:r>
      <w:proofErr w:type="spellEnd"/>
      <w:r>
        <w:t xml:space="preserve"> fibroplasia 2</w:t>
      </w:r>
      <w:r w:rsidRPr="00AD4991">
        <w:rPr>
          <w:vertAlign w:val="superscript"/>
        </w:rPr>
        <w:t>nd</w:t>
      </w:r>
      <w:r>
        <w:t xml:space="preserve"> to local </w:t>
      </w:r>
      <w:proofErr w:type="spellStart"/>
      <w:r>
        <w:t>vasoconstrictionc</w:t>
      </w:r>
      <w:proofErr w:type="spellEnd"/>
      <w:r>
        <w:t xml:space="preserve"> caused by the high </w:t>
      </w:r>
      <w:proofErr w:type="gramStart"/>
      <w:r>
        <w:t>PO</w:t>
      </w:r>
      <w:r>
        <w:rPr>
          <w:vertAlign w:val="subscript"/>
        </w:rPr>
        <w:t>2</w:t>
      </w:r>
      <w:r>
        <w:t xml:space="preserve">  in</w:t>
      </w:r>
      <w:proofErr w:type="gramEnd"/>
      <w:r>
        <w:t xml:space="preserve"> the incubator</w:t>
      </w:r>
    </w:p>
    <w:p w14:paraId="62D70024" w14:textId="6F89AA74" w:rsidR="00AD4991" w:rsidRPr="00AD4991" w:rsidRDefault="00AD4991" w:rsidP="0004499F">
      <w:pPr>
        <w:pStyle w:val="Paragraphedeliste"/>
        <w:numPr>
          <w:ilvl w:val="0"/>
          <w:numId w:val="5"/>
        </w:numPr>
      </w:pPr>
      <w:r>
        <w:t xml:space="preserve">Absorption atelectasis: </w:t>
      </w:r>
      <w:r w:rsidR="0004499F">
        <w:t>Patients who breathe a high concentration of O2 are liable to develop atelectasis if an airway is obstructed, for example, by mucus. T</w:t>
      </w:r>
      <w:r>
        <w:t>he sum of the gas pressures in the mixed venous blood is less than in the alveoli: gas absorption from alveoli to blood is inevitable. The rate of collapse when breathing air is limited by the rate of absorption of N</w:t>
      </w:r>
      <w:r w:rsidRPr="0004499F">
        <w:rPr>
          <w:vertAlign w:val="subscript"/>
        </w:rPr>
        <w:t>2</w:t>
      </w:r>
      <w:r>
        <w:t>. Because this gas has lo</w:t>
      </w:r>
      <w:r w:rsidR="003803F0">
        <w:t xml:space="preserve">w solubility, its presence supports </w:t>
      </w:r>
      <w:r w:rsidR="00DA683A">
        <w:t>the alveoli and delays collapse. No N</w:t>
      </w:r>
      <w:r w:rsidR="00DA683A" w:rsidRPr="0004499F">
        <w:rPr>
          <w:vertAlign w:val="subscript"/>
        </w:rPr>
        <w:t>2</w:t>
      </w:r>
      <w:r w:rsidR="00DA683A">
        <w:t xml:space="preserve"> in 100% O</w:t>
      </w:r>
      <w:r w:rsidR="00DA683A" w:rsidRPr="0004499F">
        <w:rPr>
          <w:vertAlign w:val="subscript"/>
        </w:rPr>
        <w:t>2</w:t>
      </w:r>
      <w:r w:rsidR="00DA683A">
        <w:t xml:space="preserve">. </w:t>
      </w:r>
    </w:p>
    <w:p w14:paraId="0CF7A4EC" w14:textId="0F5D204D" w:rsidR="00AD4991" w:rsidRDefault="003803F0" w:rsidP="003803F0">
      <w:pPr>
        <w:pStyle w:val="Paragraphedeliste"/>
        <w:numPr>
          <w:ilvl w:val="0"/>
          <w:numId w:val="5"/>
        </w:numPr>
      </w:pPr>
      <w:r w:rsidRPr="003803F0">
        <w:t>Stimulation of the CNS, leading to convulsions,</w:t>
      </w:r>
      <w:r w:rsidR="0004499F">
        <w:t xml:space="preserve"> </w:t>
      </w:r>
      <w:r w:rsidRPr="003803F0">
        <w:t>when the PO</w:t>
      </w:r>
      <w:r w:rsidRPr="003803F0">
        <w:rPr>
          <w:vertAlign w:val="subscript"/>
        </w:rPr>
        <w:t>2</w:t>
      </w:r>
      <w:r>
        <w:t xml:space="preserve"> considerably exceeds 760 mm Hg; mechanism not fully understood; inactivation of certain enzymes, especially dehydrogenases containing sulfhydryl groups.</w:t>
      </w:r>
    </w:p>
    <w:p w14:paraId="7088E9CE" w14:textId="77777777" w:rsidR="003803F0" w:rsidRDefault="003803F0" w:rsidP="003803F0">
      <w:pPr>
        <w:pStyle w:val="Paragraphedeliste"/>
      </w:pPr>
    </w:p>
    <w:p w14:paraId="1B95378D" w14:textId="1E48F919" w:rsidR="003803F0" w:rsidRDefault="003803F0" w:rsidP="003803F0">
      <w:pPr>
        <w:rPr>
          <w:b/>
        </w:rPr>
      </w:pPr>
      <w:r>
        <w:rPr>
          <w:b/>
        </w:rPr>
        <w:t>Hyperbaric O</w:t>
      </w:r>
      <w:r>
        <w:rPr>
          <w:b/>
          <w:vertAlign w:val="subscript"/>
        </w:rPr>
        <w:t>2</w:t>
      </w:r>
      <w:r>
        <w:rPr>
          <w:b/>
        </w:rPr>
        <w:t xml:space="preserve"> therapy</w:t>
      </w:r>
    </w:p>
    <w:p w14:paraId="32FF80D3" w14:textId="51DA7EAF" w:rsidR="003803F0" w:rsidRDefault="003803F0" w:rsidP="003803F0">
      <w:pPr>
        <w:pStyle w:val="Paragraphedeliste"/>
        <w:numPr>
          <w:ilvl w:val="0"/>
          <w:numId w:val="7"/>
        </w:numPr>
      </w:pPr>
      <w:r>
        <w:t>Increasing the arterial PO</w:t>
      </w:r>
      <w:r>
        <w:rPr>
          <w:vertAlign w:val="subscript"/>
        </w:rPr>
        <w:t>2</w:t>
      </w:r>
      <w:r w:rsidRPr="003803F0">
        <w:t xml:space="preserve"> to a very high level is use</w:t>
      </w:r>
      <w:r>
        <w:t xml:space="preserve">ful in some clinical </w:t>
      </w:r>
      <w:proofErr w:type="gramStart"/>
      <w:r>
        <w:t>situations ;</w:t>
      </w:r>
      <w:proofErr w:type="gramEnd"/>
      <w:r>
        <w:t xml:space="preserve"> example :</w:t>
      </w:r>
      <w:r w:rsidRPr="003803F0">
        <w:t xml:space="preserve"> severe CO poisoning in which most of the hemoglobin is bound</w:t>
      </w:r>
      <w:r>
        <w:t xml:space="preserve"> </w:t>
      </w:r>
      <w:r w:rsidRPr="003803F0">
        <w:t>to CO and is t</w:t>
      </w:r>
      <w:r>
        <w:t>herefore unavailable to carry O</w:t>
      </w:r>
      <w:r>
        <w:rPr>
          <w:vertAlign w:val="subscript"/>
        </w:rPr>
        <w:t>2</w:t>
      </w:r>
      <w:r>
        <w:t>. By raising the inspired</w:t>
      </w:r>
      <w:r>
        <w:rPr>
          <w:vertAlign w:val="subscript"/>
        </w:rPr>
        <w:t xml:space="preserve"> </w:t>
      </w:r>
      <w:r>
        <w:t>PO</w:t>
      </w:r>
      <w:r>
        <w:rPr>
          <w:vertAlign w:val="subscript"/>
        </w:rPr>
        <w:t>2</w:t>
      </w:r>
      <w:r>
        <w:t xml:space="preserve"> to 3</w:t>
      </w:r>
      <w:r w:rsidRPr="003803F0">
        <w:t xml:space="preserve"> </w:t>
      </w:r>
      <w:proofErr w:type="spellStart"/>
      <w:r w:rsidRPr="003803F0">
        <w:t>atm</w:t>
      </w:r>
      <w:proofErr w:type="spellEnd"/>
      <w:r w:rsidRPr="003803F0">
        <w:t xml:space="preserve"> in special cham</w:t>
      </w:r>
      <w:r>
        <w:t>bers, the amount of dissolved O</w:t>
      </w:r>
      <w:r>
        <w:rPr>
          <w:vertAlign w:val="subscript"/>
        </w:rPr>
        <w:t>2</w:t>
      </w:r>
      <w:r w:rsidRPr="003803F0">
        <w:t xml:space="preserve"> in arterial blood</w:t>
      </w:r>
      <w:r>
        <w:t xml:space="preserve"> </w:t>
      </w:r>
      <w:r w:rsidRPr="003803F0">
        <w:t>can be incre</w:t>
      </w:r>
      <w:r>
        <w:t xml:space="preserve">ased to about </w:t>
      </w:r>
      <w:proofErr w:type="gramStart"/>
      <w:r>
        <w:t>6 ml/</w:t>
      </w:r>
      <w:proofErr w:type="gramEnd"/>
      <w:r>
        <w:t>100 ml</w:t>
      </w:r>
      <w:r w:rsidRPr="003803F0">
        <w:t>, and thus the needs</w:t>
      </w:r>
      <w:r>
        <w:t xml:space="preserve"> </w:t>
      </w:r>
      <w:r w:rsidRPr="003803F0">
        <w:t>of the tissues can be met without functioning hemoglobin. Occasionally, an</w:t>
      </w:r>
      <w:r>
        <w:t xml:space="preserve"> </w:t>
      </w:r>
      <w:r w:rsidRPr="003803F0">
        <w:t>anemic crisis is ma</w:t>
      </w:r>
      <w:r>
        <w:t>naged in this way. Hyperbaric O</w:t>
      </w:r>
      <w:r>
        <w:rPr>
          <w:vertAlign w:val="subscript"/>
        </w:rPr>
        <w:t>2</w:t>
      </w:r>
      <w:r w:rsidRPr="003803F0">
        <w:t xml:space="preserve"> is also useful for treating</w:t>
      </w:r>
      <w:r>
        <w:t xml:space="preserve"> </w:t>
      </w:r>
      <w:r w:rsidRPr="003803F0">
        <w:t>gas gangrene because the org</w:t>
      </w:r>
      <w:r>
        <w:t>anism cannot live in a high PO</w:t>
      </w:r>
      <w:r>
        <w:rPr>
          <w:vertAlign w:val="subscript"/>
        </w:rPr>
        <w:t>2</w:t>
      </w:r>
      <w:r>
        <w:t xml:space="preserve"> </w:t>
      </w:r>
      <w:r w:rsidRPr="003803F0">
        <w:t>environment.</w:t>
      </w:r>
    </w:p>
    <w:p w14:paraId="463AD9DD" w14:textId="77777777" w:rsidR="003803F0" w:rsidRDefault="003803F0" w:rsidP="003803F0"/>
    <w:p w14:paraId="41D2A314" w14:textId="17B06E42" w:rsidR="00C9257F" w:rsidRDefault="00C9257F" w:rsidP="003803F0">
      <w:pPr>
        <w:rPr>
          <w:b/>
        </w:rPr>
      </w:pPr>
      <w:r w:rsidRPr="00C9257F">
        <w:rPr>
          <w:b/>
        </w:rPr>
        <w:t>Perinatal respiration</w:t>
      </w:r>
    </w:p>
    <w:p w14:paraId="2CD1099F" w14:textId="77777777" w:rsidR="00C9257F" w:rsidRPr="00C9257F" w:rsidRDefault="00C9257F" w:rsidP="00C9257F">
      <w:pPr>
        <w:pStyle w:val="Paragraphedeliste"/>
        <w:numPr>
          <w:ilvl w:val="0"/>
          <w:numId w:val="7"/>
        </w:numPr>
        <w:rPr>
          <w:b/>
        </w:rPr>
      </w:pPr>
      <w:r w:rsidRPr="00C9257F">
        <w:t xml:space="preserve">During </w:t>
      </w:r>
      <w:r>
        <w:t xml:space="preserve">fetal life: gas exchange through the placenta </w:t>
      </w:r>
    </w:p>
    <w:p w14:paraId="47EC83B0" w14:textId="77777777" w:rsidR="00C9257F" w:rsidRPr="00C9257F" w:rsidRDefault="00C9257F" w:rsidP="00C9257F">
      <w:pPr>
        <w:pStyle w:val="Paragraphedeliste"/>
        <w:numPr>
          <w:ilvl w:val="1"/>
          <w:numId w:val="7"/>
        </w:numPr>
        <w:rPr>
          <w:b/>
        </w:rPr>
      </w:pPr>
      <w:r>
        <w:t>In the fetus: placental circulation in parallel with that of the peripheral tissues of the fetus</w:t>
      </w:r>
    </w:p>
    <w:p w14:paraId="3266A63B" w14:textId="3AE3B32C" w:rsidR="00B52804" w:rsidRPr="00C9257F" w:rsidRDefault="00C9257F" w:rsidP="00B52804">
      <w:pPr>
        <w:pStyle w:val="Paragraphedeliste"/>
        <w:numPr>
          <w:ilvl w:val="1"/>
          <w:numId w:val="7"/>
        </w:numPr>
        <w:rPr>
          <w:b/>
        </w:rPr>
      </w:pPr>
      <w:r>
        <w:t xml:space="preserve">In the adult: pulmonary circulation in series with the systemic circulation. </w:t>
      </w:r>
    </w:p>
    <w:p w14:paraId="75E38B05" w14:textId="1E3DFF87" w:rsidR="00703B2F" w:rsidRDefault="00703B2F" w:rsidP="00703B2F">
      <w:pPr>
        <w:pStyle w:val="Paragraphedeliste"/>
        <w:numPr>
          <w:ilvl w:val="0"/>
          <w:numId w:val="7"/>
        </w:numPr>
      </w:pPr>
      <w:r w:rsidRPr="00703B2F">
        <w:t xml:space="preserve">Maternal blood enters the placenta from the uterine arteries and surges into small spaces called </w:t>
      </w:r>
      <w:proofErr w:type="spellStart"/>
      <w:r w:rsidRPr="00703B2F">
        <w:t>intervillous</w:t>
      </w:r>
      <w:proofErr w:type="spellEnd"/>
      <w:r w:rsidRPr="00703B2F">
        <w:t xml:space="preserve"> sinusoids that function like the alveoli in the adult. Fetal blood from the aorta is supplied to capillary loops that protrude into the </w:t>
      </w:r>
      <w:proofErr w:type="spellStart"/>
      <w:r w:rsidRPr="00703B2F">
        <w:t>intervillous</w:t>
      </w:r>
      <w:proofErr w:type="spellEnd"/>
      <w:r w:rsidRPr="00703B2F">
        <w:t xml:space="preserve"> spaces. Gas exchange occurs across the blood-blood barrier, approximately 3.5 </w:t>
      </w:r>
      <w:proofErr w:type="spellStart"/>
      <w:r w:rsidRPr="00703B2F">
        <w:t>μm</w:t>
      </w:r>
      <w:proofErr w:type="spellEnd"/>
      <w:r w:rsidRPr="00703B2F">
        <w:t xml:space="preserve"> thick.</w:t>
      </w:r>
      <w:r>
        <w:t xml:space="preserve"> This arrangement is much less efficient for gas exchange than in the adult lung. Maternal blood apparently swirls around the sinusoids somewhat haphazardly, and there are probably large differences of PO</w:t>
      </w:r>
      <w:r w:rsidRPr="00703B2F">
        <w:rPr>
          <w:vertAlign w:val="subscript"/>
        </w:rPr>
        <w:t>2</w:t>
      </w:r>
      <w:r>
        <w:t xml:space="preserve"> within these blood spaces. The result is that the PO</w:t>
      </w:r>
      <w:r>
        <w:rPr>
          <w:vertAlign w:val="subscript"/>
        </w:rPr>
        <w:t>2</w:t>
      </w:r>
      <w:r>
        <w:t xml:space="preserve"> of the fetal blood leaving the placenta is only about 30 mm Hg.</w:t>
      </w:r>
    </w:p>
    <w:p w14:paraId="6556D316" w14:textId="244ADAB3" w:rsidR="00703B2F" w:rsidRDefault="00703B2F" w:rsidP="00703B2F">
      <w:pPr>
        <w:pStyle w:val="Paragraphedeliste"/>
        <w:numPr>
          <w:ilvl w:val="0"/>
          <w:numId w:val="7"/>
        </w:numPr>
      </w:pPr>
      <w:r>
        <w:t xml:space="preserve">This blood mixes with venous blood draining from the fetal tissues and reaches the right atrium (RA) via the inferior vena cava. Most of this blood then flows directly into the left atrium (LA) through the open foramen </w:t>
      </w:r>
      <w:proofErr w:type="spellStart"/>
      <w:r>
        <w:t>ovale</w:t>
      </w:r>
      <w:proofErr w:type="spellEnd"/>
      <w:r>
        <w:t xml:space="preserve"> (FO) and thus is distributed via the ascending aorta to the brain and heart. Less-well-oxygenated blood returning to the RA via the superior vena cava finds its way to the right ventricle, but only a small portion reaches the lungs. Most is shunted to the aorta (</w:t>
      </w:r>
      <w:proofErr w:type="spellStart"/>
      <w:r>
        <w:t>Ao</w:t>
      </w:r>
      <w:proofErr w:type="spellEnd"/>
      <w:r>
        <w:t xml:space="preserve">) through the </w:t>
      </w:r>
      <w:proofErr w:type="spellStart"/>
      <w:r>
        <w:t>ductus</w:t>
      </w:r>
      <w:proofErr w:type="spellEnd"/>
      <w:r>
        <w:t xml:space="preserve"> </w:t>
      </w:r>
      <w:proofErr w:type="spellStart"/>
      <w:r>
        <w:t>arteriosus</w:t>
      </w:r>
      <w:proofErr w:type="spellEnd"/>
      <w:r>
        <w:t xml:space="preserve"> (DA). The net result of this complex arrangement is that the best-oxygenated blood reaches the brain and heart, and the non–gas-exchanging lungs receive only about 15% of the cardiac output. Note that the arterial PO</w:t>
      </w:r>
      <w:r>
        <w:rPr>
          <w:vertAlign w:val="subscript"/>
        </w:rPr>
        <w:t>2</w:t>
      </w:r>
      <w:r>
        <w:t xml:space="preserve"> in the descending aorta is only about 22 mm Hg.</w:t>
      </w:r>
    </w:p>
    <w:p w14:paraId="15EA1D63" w14:textId="77777777" w:rsidR="00703B2F" w:rsidRPr="00703B2F" w:rsidRDefault="00703B2F" w:rsidP="00703B2F">
      <w:pPr>
        <w:pStyle w:val="Paragraphedeliste"/>
        <w:numPr>
          <w:ilvl w:val="0"/>
          <w:numId w:val="7"/>
        </w:numPr>
        <w:rPr>
          <w:b/>
        </w:rPr>
      </w:pPr>
      <w:r w:rsidRPr="00703B2F">
        <w:rPr>
          <w:b/>
        </w:rPr>
        <w:t>The placenta is in parallel with the circulation to the tissues, whereas the lung is in series in the adult.</w:t>
      </w:r>
    </w:p>
    <w:p w14:paraId="755F97C8" w14:textId="77777777" w:rsidR="00703B2F" w:rsidRPr="00703B2F" w:rsidRDefault="00703B2F" w:rsidP="00703B2F">
      <w:pPr>
        <w:pStyle w:val="Paragraphedeliste"/>
        <w:numPr>
          <w:ilvl w:val="0"/>
          <w:numId w:val="7"/>
        </w:numPr>
        <w:rPr>
          <w:b/>
        </w:rPr>
      </w:pPr>
      <w:r w:rsidRPr="00703B2F">
        <w:rPr>
          <w:b/>
        </w:rPr>
        <w:t>The DA shunts most of the blood from the pulmonary artery to the descending aorta.</w:t>
      </w:r>
    </w:p>
    <w:p w14:paraId="66B4D92B" w14:textId="0BB65E0A" w:rsidR="00703B2F" w:rsidRDefault="00703B2F" w:rsidP="00703B2F">
      <w:pPr>
        <w:pStyle w:val="Paragraphedeliste"/>
        <w:numPr>
          <w:ilvl w:val="0"/>
          <w:numId w:val="7"/>
        </w:numPr>
        <w:rPr>
          <w:b/>
        </w:rPr>
      </w:pPr>
      <w:r w:rsidRPr="00703B2F">
        <w:rPr>
          <w:b/>
        </w:rPr>
        <w:t>Streaming within the RA means that the oxygenated blood from the placenta is preferentially delivered to the LA through the FO and therefore via the ascending aorta to the brain.</w:t>
      </w:r>
    </w:p>
    <w:p w14:paraId="02391AA9" w14:textId="77777777" w:rsidR="00703B2F" w:rsidRDefault="00703B2F" w:rsidP="00703B2F">
      <w:pPr>
        <w:rPr>
          <w:b/>
        </w:rPr>
      </w:pPr>
    </w:p>
    <w:p w14:paraId="4289DA07" w14:textId="2B4064D7" w:rsidR="00703B2F" w:rsidRDefault="00703B2F" w:rsidP="00703B2F">
      <w:pPr>
        <w:rPr>
          <w:b/>
        </w:rPr>
      </w:pPr>
      <w:r>
        <w:rPr>
          <w:b/>
        </w:rPr>
        <w:t>First breath</w:t>
      </w:r>
    </w:p>
    <w:p w14:paraId="3D7E2439" w14:textId="3A31AE79" w:rsidR="00703B2F" w:rsidRPr="002E7E83" w:rsidRDefault="00703B2F" w:rsidP="00703B2F">
      <w:pPr>
        <w:pStyle w:val="Paragraphedeliste"/>
        <w:numPr>
          <w:ilvl w:val="0"/>
          <w:numId w:val="9"/>
        </w:numPr>
        <w:rPr>
          <w:b/>
        </w:rPr>
      </w:pPr>
      <w:r>
        <w:t>Fetal lung is not collapsed but is inflated with liquid to about 40% of the TLC – fluid is secreted by alveolar cells during fetal life</w:t>
      </w:r>
      <w:r w:rsidR="002E7E83">
        <w:t>: helps in the inflation of the lung</w:t>
      </w:r>
    </w:p>
    <w:p w14:paraId="5324CD58" w14:textId="0F138B22" w:rsidR="002E7E83" w:rsidRPr="002E7E83" w:rsidRDefault="002E7E83" w:rsidP="002E7E83">
      <w:pPr>
        <w:pStyle w:val="Paragraphedeliste"/>
        <w:numPr>
          <w:ilvl w:val="0"/>
          <w:numId w:val="9"/>
        </w:numPr>
        <w:rPr>
          <w:b/>
        </w:rPr>
      </w:pPr>
      <w:r>
        <w:t>Pulmonary surfactant is formed relatively late in fetal life.</w:t>
      </w:r>
    </w:p>
    <w:p w14:paraId="33C10618" w14:textId="7E357895" w:rsidR="002E7E83" w:rsidRPr="005A0D48" w:rsidRDefault="002E7E83" w:rsidP="002E7E83">
      <w:pPr>
        <w:pStyle w:val="Paragraphedeliste"/>
        <w:numPr>
          <w:ilvl w:val="0"/>
          <w:numId w:val="9"/>
        </w:numPr>
        <w:rPr>
          <w:b/>
        </w:rPr>
      </w:pPr>
      <w:r>
        <w:t xml:space="preserve">The </w:t>
      </w:r>
      <w:proofErr w:type="gramStart"/>
      <w:r>
        <w:t xml:space="preserve">liquid is removed by the capillaries and </w:t>
      </w:r>
      <w:proofErr w:type="spellStart"/>
      <w:r>
        <w:t>lymphatics</w:t>
      </w:r>
      <w:proofErr w:type="spellEnd"/>
      <w:proofErr w:type="gramEnd"/>
      <w:r w:rsidR="005A0D48">
        <w:t>.</w:t>
      </w:r>
    </w:p>
    <w:p w14:paraId="3B531ABC" w14:textId="77777777" w:rsidR="005A0D48" w:rsidRDefault="005A0D48" w:rsidP="005A0D48">
      <w:pPr>
        <w:pStyle w:val="Paragraphedeliste"/>
      </w:pPr>
    </w:p>
    <w:p w14:paraId="645FE79C" w14:textId="77777777" w:rsidR="005A0D48" w:rsidRPr="002E7E83" w:rsidRDefault="005A0D48" w:rsidP="005A0D48">
      <w:pPr>
        <w:pStyle w:val="Paragraphedeliste"/>
        <w:rPr>
          <w:b/>
        </w:rPr>
      </w:pPr>
    </w:p>
    <w:p w14:paraId="519A7C7A" w14:textId="77777777" w:rsidR="002E7E83" w:rsidRDefault="002E7E83" w:rsidP="002E7E83">
      <w:pPr>
        <w:rPr>
          <w:b/>
        </w:rPr>
      </w:pPr>
    </w:p>
    <w:p w14:paraId="45F6D2A2" w14:textId="5007FC2C" w:rsidR="002E7E83" w:rsidRDefault="002E7E83" w:rsidP="002E7E83">
      <w:pPr>
        <w:rPr>
          <w:b/>
        </w:rPr>
      </w:pPr>
      <w:r>
        <w:rPr>
          <w:b/>
        </w:rPr>
        <w:t>Circulatory changes</w:t>
      </w:r>
    </w:p>
    <w:p w14:paraId="28FB696B" w14:textId="41BF26E8" w:rsidR="002E7E83" w:rsidRDefault="002E7E83" w:rsidP="002E7E83">
      <w:pPr>
        <w:pStyle w:val="Paragraphedeliste"/>
        <w:numPr>
          <w:ilvl w:val="0"/>
          <w:numId w:val="10"/>
        </w:numPr>
      </w:pPr>
      <w:r>
        <w:t>A dramatic fall in pulmonary vascular resistance follows the first few breaths. In the fetus, the pulmonary arteries are exposed to the full systemic blood pressure via the DA, and their walls are very muscular. As a result, the resistance of the pulmonary circulation is exquisitely sensitive to such vasoconstrictor agents as hypoxemia, acidosis, and serotonin and to such vasodilators as acetylcholine. Several factors account for the fall in pulmonary vascular resistance at birth, including the abrupt rise in alveolar PO</w:t>
      </w:r>
      <w:r>
        <w:rPr>
          <w:vertAlign w:val="subscript"/>
        </w:rPr>
        <w:t>2</w:t>
      </w:r>
      <w:r>
        <w:t xml:space="preserve"> that abolishes the hypoxic vasoconstriction and the increased volume of the lung that widens the caliber of the extra-alveolar vessels</w:t>
      </w:r>
    </w:p>
    <w:p w14:paraId="22205387" w14:textId="6395898D" w:rsidR="002E7E83" w:rsidRDefault="002E7E83" w:rsidP="002E7E83">
      <w:pPr>
        <w:pStyle w:val="Paragraphedeliste"/>
        <w:numPr>
          <w:ilvl w:val="0"/>
          <w:numId w:val="10"/>
        </w:numPr>
      </w:pPr>
      <w:r>
        <w:t xml:space="preserve">With the resulting increase in pulmonary blood flow, </w:t>
      </w:r>
      <w:r w:rsidR="0004499F">
        <w:t>LA</w:t>
      </w:r>
      <w:r>
        <w:t xml:space="preserve"> pressure rises and the flap-like FO quickly closes. A rise in aortic pressure resulting from the loss of the parallel umbilical circulation also increases left atrial pressure. In addition, </w:t>
      </w:r>
      <w:r w:rsidR="0004499F">
        <w:t>RA</w:t>
      </w:r>
      <w:r>
        <w:t xml:space="preserve"> pressure falls as the umbilical </w:t>
      </w:r>
      <w:proofErr w:type="spellStart"/>
      <w:r>
        <w:t>flfl</w:t>
      </w:r>
      <w:proofErr w:type="spellEnd"/>
      <w:r>
        <w:t xml:space="preserve"> </w:t>
      </w:r>
      <w:proofErr w:type="spellStart"/>
      <w:r>
        <w:t>ow</w:t>
      </w:r>
      <w:proofErr w:type="spellEnd"/>
      <w:r>
        <w:t xml:space="preserve"> ceases. The DA begins to constrict a few minutes later in response to the direct action of the increased </w:t>
      </w:r>
      <w:r w:rsidR="0004499F">
        <w:t>PO</w:t>
      </w:r>
      <w:r w:rsidR="0004499F">
        <w:rPr>
          <w:vertAlign w:val="subscript"/>
        </w:rPr>
        <w:t>2</w:t>
      </w:r>
      <w:r w:rsidR="0004499F">
        <w:t xml:space="preserve"> on</w:t>
      </w:r>
      <w:r>
        <w:t xml:space="preserve"> its smooth muscle. In addition, this constriction is aided by reductions in the levels of local and circulating prostaglandins. Flow through the DA soon reverses as the resistance of the pulmonary circulation falls.</w:t>
      </w:r>
    </w:p>
    <w:p w14:paraId="7ACAE0BA" w14:textId="77777777" w:rsidR="0004499F" w:rsidRDefault="0004499F" w:rsidP="0004499F"/>
    <w:p w14:paraId="1A95BBE4" w14:textId="77777777" w:rsidR="0004499F" w:rsidRDefault="0004499F" w:rsidP="0004499F"/>
    <w:sectPr w:rsidR="0004499F"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A38D8AE"/>
    <w:lvl w:ilvl="0">
      <w:start w:val="1"/>
      <w:numFmt w:val="bullet"/>
      <w:pStyle w:val="Niveauducommentaire1"/>
      <w:lvlText w:val=""/>
      <w:lvlJc w:val="left"/>
      <w:pPr>
        <w:tabs>
          <w:tab w:val="num" w:pos="0"/>
        </w:tabs>
        <w:ind w:left="0" w:firstLine="0"/>
      </w:pPr>
      <w:rPr>
        <w:rFonts w:ascii="Symbol" w:hAnsi="Symbol" w:hint="default"/>
      </w:rPr>
    </w:lvl>
    <w:lvl w:ilvl="1">
      <w:start w:val="1"/>
      <w:numFmt w:val="bullet"/>
      <w:pStyle w:val="Niveauducommentaire2"/>
      <w:lvlText w:val=""/>
      <w:lvlJc w:val="left"/>
      <w:pPr>
        <w:tabs>
          <w:tab w:val="num" w:pos="720"/>
        </w:tabs>
        <w:ind w:left="1080" w:hanging="360"/>
      </w:pPr>
      <w:rPr>
        <w:rFonts w:ascii="Symbol" w:hAnsi="Symbol" w:hint="default"/>
      </w:rPr>
    </w:lvl>
    <w:lvl w:ilvl="2">
      <w:start w:val="1"/>
      <w:numFmt w:val="bullet"/>
      <w:pStyle w:val="Niveauducommentaire3"/>
      <w:lvlText w:val="o"/>
      <w:lvlJc w:val="left"/>
      <w:pPr>
        <w:tabs>
          <w:tab w:val="num" w:pos="1440"/>
        </w:tabs>
        <w:ind w:left="1800" w:hanging="360"/>
      </w:pPr>
      <w:rPr>
        <w:rFonts w:ascii="Courier New" w:hAnsi="Courier New" w:hint="default"/>
      </w:rPr>
    </w:lvl>
    <w:lvl w:ilvl="3">
      <w:start w:val="1"/>
      <w:numFmt w:val="bullet"/>
      <w:pStyle w:val="Niveauducommentaire4"/>
      <w:lvlText w:val=""/>
      <w:lvlJc w:val="left"/>
      <w:pPr>
        <w:tabs>
          <w:tab w:val="num" w:pos="2160"/>
        </w:tabs>
        <w:ind w:left="2520" w:hanging="360"/>
      </w:pPr>
      <w:rPr>
        <w:rFonts w:ascii="Wingdings" w:hAnsi="Wingdings" w:hint="default"/>
      </w:rPr>
    </w:lvl>
    <w:lvl w:ilvl="4">
      <w:start w:val="1"/>
      <w:numFmt w:val="bullet"/>
      <w:pStyle w:val="Niveauducommentaire5"/>
      <w:lvlText w:val=""/>
      <w:lvlJc w:val="left"/>
      <w:pPr>
        <w:tabs>
          <w:tab w:val="num" w:pos="2880"/>
        </w:tabs>
        <w:ind w:left="3240" w:hanging="360"/>
      </w:pPr>
      <w:rPr>
        <w:rFonts w:ascii="Wingdings" w:hAnsi="Wingdings" w:hint="default"/>
      </w:rPr>
    </w:lvl>
    <w:lvl w:ilvl="5">
      <w:start w:val="1"/>
      <w:numFmt w:val="bullet"/>
      <w:pStyle w:val="Niveauducommentaire6"/>
      <w:lvlText w:val=""/>
      <w:lvlJc w:val="left"/>
      <w:pPr>
        <w:tabs>
          <w:tab w:val="num" w:pos="3600"/>
        </w:tabs>
        <w:ind w:left="3960" w:hanging="360"/>
      </w:pPr>
      <w:rPr>
        <w:rFonts w:ascii="Symbol" w:hAnsi="Symbol" w:hint="default"/>
      </w:rPr>
    </w:lvl>
    <w:lvl w:ilvl="6">
      <w:start w:val="1"/>
      <w:numFmt w:val="bullet"/>
      <w:pStyle w:val="Niveauducommentaire7"/>
      <w:lvlText w:val="o"/>
      <w:lvlJc w:val="left"/>
      <w:pPr>
        <w:tabs>
          <w:tab w:val="num" w:pos="4320"/>
        </w:tabs>
        <w:ind w:left="4680" w:hanging="360"/>
      </w:pPr>
      <w:rPr>
        <w:rFonts w:ascii="Courier New" w:hAnsi="Courier New" w:hint="default"/>
      </w:rPr>
    </w:lvl>
    <w:lvl w:ilvl="7">
      <w:start w:val="1"/>
      <w:numFmt w:val="bullet"/>
      <w:pStyle w:val="Niveauducommentaire8"/>
      <w:lvlText w:val=""/>
      <w:lvlJc w:val="left"/>
      <w:pPr>
        <w:tabs>
          <w:tab w:val="num" w:pos="5040"/>
        </w:tabs>
        <w:ind w:left="5400" w:hanging="360"/>
      </w:pPr>
      <w:rPr>
        <w:rFonts w:ascii="Wingdings" w:hAnsi="Wingdings" w:hint="default"/>
      </w:rPr>
    </w:lvl>
    <w:lvl w:ilvl="8">
      <w:start w:val="1"/>
      <w:numFmt w:val="bullet"/>
      <w:pStyle w:val="Niveauducommentaire9"/>
      <w:lvlText w:val=""/>
      <w:lvlJc w:val="left"/>
      <w:pPr>
        <w:tabs>
          <w:tab w:val="num" w:pos="5760"/>
        </w:tabs>
        <w:ind w:left="6120" w:hanging="360"/>
      </w:pPr>
      <w:rPr>
        <w:rFonts w:ascii="Wingdings" w:hAnsi="Wingdings" w:hint="default"/>
      </w:rPr>
    </w:lvl>
  </w:abstractNum>
  <w:abstractNum w:abstractNumId="1">
    <w:nsid w:val="0EFD3C60"/>
    <w:multiLevelType w:val="hybridMultilevel"/>
    <w:tmpl w:val="471675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DC2F9B"/>
    <w:multiLevelType w:val="hybridMultilevel"/>
    <w:tmpl w:val="88B29B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6AA7669"/>
    <w:multiLevelType w:val="hybridMultilevel"/>
    <w:tmpl w:val="07549114"/>
    <w:lvl w:ilvl="0" w:tplc="4BA8D48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DE032ED"/>
    <w:multiLevelType w:val="hybridMultilevel"/>
    <w:tmpl w:val="C03073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A120603"/>
    <w:multiLevelType w:val="hybridMultilevel"/>
    <w:tmpl w:val="A5DA2E2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CD2066E"/>
    <w:multiLevelType w:val="hybridMultilevel"/>
    <w:tmpl w:val="B77ED09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nsid w:val="438A4D8C"/>
    <w:multiLevelType w:val="hybridMultilevel"/>
    <w:tmpl w:val="92BE05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50908AD"/>
    <w:multiLevelType w:val="hybridMultilevel"/>
    <w:tmpl w:val="E74874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A570F61"/>
    <w:multiLevelType w:val="hybridMultilevel"/>
    <w:tmpl w:val="AE102EF0"/>
    <w:lvl w:ilvl="0" w:tplc="36688BC6">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D611242"/>
    <w:multiLevelType w:val="hybridMultilevel"/>
    <w:tmpl w:val="26EA2D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068468F"/>
    <w:multiLevelType w:val="hybridMultilevel"/>
    <w:tmpl w:val="293411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73A764A"/>
    <w:multiLevelType w:val="hybridMultilevel"/>
    <w:tmpl w:val="95F8E8BE"/>
    <w:lvl w:ilvl="0" w:tplc="36688BC6">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AC42601"/>
    <w:multiLevelType w:val="hybridMultilevel"/>
    <w:tmpl w:val="953A59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4250390"/>
    <w:multiLevelType w:val="hybridMultilevel"/>
    <w:tmpl w:val="07549114"/>
    <w:lvl w:ilvl="0" w:tplc="4BA8D48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6"/>
  </w:num>
  <w:num w:numId="3">
    <w:abstractNumId w:val="8"/>
  </w:num>
  <w:num w:numId="4">
    <w:abstractNumId w:val="5"/>
  </w:num>
  <w:num w:numId="5">
    <w:abstractNumId w:val="7"/>
  </w:num>
  <w:num w:numId="6">
    <w:abstractNumId w:val="0"/>
  </w:num>
  <w:num w:numId="7">
    <w:abstractNumId w:val="1"/>
  </w:num>
  <w:num w:numId="8">
    <w:abstractNumId w:val="11"/>
  </w:num>
  <w:num w:numId="9">
    <w:abstractNumId w:val="4"/>
  </w:num>
  <w:num w:numId="10">
    <w:abstractNumId w:val="10"/>
  </w:num>
  <w:num w:numId="11">
    <w:abstractNumId w:val="14"/>
  </w:num>
  <w:num w:numId="12">
    <w:abstractNumId w:val="12"/>
  </w:num>
  <w:num w:numId="13">
    <w:abstractNumId w:val="2"/>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EEC"/>
    <w:rsid w:val="0004499F"/>
    <w:rsid w:val="000B7B8C"/>
    <w:rsid w:val="002C4D29"/>
    <w:rsid w:val="002E7E83"/>
    <w:rsid w:val="003803F0"/>
    <w:rsid w:val="00437961"/>
    <w:rsid w:val="00444FB6"/>
    <w:rsid w:val="00446ABE"/>
    <w:rsid w:val="005148B6"/>
    <w:rsid w:val="005A0D48"/>
    <w:rsid w:val="005B5DEB"/>
    <w:rsid w:val="00692F92"/>
    <w:rsid w:val="00703B2F"/>
    <w:rsid w:val="00790EEC"/>
    <w:rsid w:val="007F76E2"/>
    <w:rsid w:val="00976BA0"/>
    <w:rsid w:val="009C411F"/>
    <w:rsid w:val="009D35CA"/>
    <w:rsid w:val="00A74AD9"/>
    <w:rsid w:val="00AD4991"/>
    <w:rsid w:val="00B52804"/>
    <w:rsid w:val="00C416DC"/>
    <w:rsid w:val="00C9257F"/>
    <w:rsid w:val="00DA683A"/>
    <w:rsid w:val="00DE0410"/>
    <w:rsid w:val="00F9476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07E25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EEC"/>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90EE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90EEC"/>
    <w:rPr>
      <w:rFonts w:ascii="Lucida Grande" w:hAnsi="Lucida Grande" w:cs="Lucida Grande"/>
      <w:sz w:val="18"/>
      <w:szCs w:val="18"/>
      <w:lang w:val="en-US"/>
    </w:rPr>
  </w:style>
  <w:style w:type="paragraph" w:styleId="Paragraphedeliste">
    <w:name w:val="List Paragraph"/>
    <w:basedOn w:val="Normal"/>
    <w:uiPriority w:val="34"/>
    <w:qFormat/>
    <w:rsid w:val="00692F92"/>
    <w:pPr>
      <w:ind w:left="720"/>
      <w:contextualSpacing/>
    </w:pPr>
  </w:style>
  <w:style w:type="paragraph" w:styleId="Niveauducommentaire1">
    <w:name w:val="Note Level 1"/>
    <w:basedOn w:val="Normal"/>
    <w:uiPriority w:val="99"/>
    <w:unhideWhenUsed/>
    <w:rsid w:val="00AD4991"/>
    <w:pPr>
      <w:keepNext/>
      <w:numPr>
        <w:numId w:val="6"/>
      </w:numPr>
      <w:contextualSpacing/>
      <w:outlineLvl w:val="0"/>
    </w:pPr>
    <w:rPr>
      <w:rFonts w:ascii="Verdana" w:hAnsi="Verdana"/>
      <w:lang w:val="fr-FR"/>
    </w:rPr>
  </w:style>
  <w:style w:type="paragraph" w:styleId="Niveauducommentaire2">
    <w:name w:val="Note Level 2"/>
    <w:basedOn w:val="Normal"/>
    <w:uiPriority w:val="99"/>
    <w:unhideWhenUsed/>
    <w:rsid w:val="00AD4991"/>
    <w:pPr>
      <w:keepNext/>
      <w:numPr>
        <w:ilvl w:val="1"/>
        <w:numId w:val="6"/>
      </w:numPr>
      <w:contextualSpacing/>
      <w:outlineLvl w:val="1"/>
    </w:pPr>
    <w:rPr>
      <w:rFonts w:ascii="Verdana" w:hAnsi="Verdana"/>
      <w:lang w:val="fr-FR"/>
    </w:rPr>
  </w:style>
  <w:style w:type="paragraph" w:styleId="Niveauducommentaire3">
    <w:name w:val="Note Level 3"/>
    <w:basedOn w:val="Normal"/>
    <w:uiPriority w:val="99"/>
    <w:unhideWhenUsed/>
    <w:rsid w:val="00AD4991"/>
    <w:pPr>
      <w:keepNext/>
      <w:numPr>
        <w:ilvl w:val="2"/>
        <w:numId w:val="6"/>
      </w:numPr>
      <w:contextualSpacing/>
      <w:outlineLvl w:val="2"/>
    </w:pPr>
    <w:rPr>
      <w:rFonts w:ascii="Verdana" w:hAnsi="Verdana"/>
      <w:lang w:val="fr-FR"/>
    </w:rPr>
  </w:style>
  <w:style w:type="paragraph" w:styleId="Niveauducommentaire4">
    <w:name w:val="Note Level 4"/>
    <w:basedOn w:val="Normal"/>
    <w:uiPriority w:val="99"/>
    <w:unhideWhenUsed/>
    <w:rsid w:val="00AD4991"/>
    <w:pPr>
      <w:keepNext/>
      <w:numPr>
        <w:ilvl w:val="3"/>
        <w:numId w:val="6"/>
      </w:numPr>
      <w:contextualSpacing/>
      <w:outlineLvl w:val="3"/>
    </w:pPr>
    <w:rPr>
      <w:rFonts w:ascii="Verdana" w:hAnsi="Verdana"/>
      <w:lang w:val="fr-FR"/>
    </w:rPr>
  </w:style>
  <w:style w:type="paragraph" w:styleId="Niveauducommentaire5">
    <w:name w:val="Note Level 5"/>
    <w:basedOn w:val="Normal"/>
    <w:uiPriority w:val="99"/>
    <w:unhideWhenUsed/>
    <w:rsid w:val="00AD4991"/>
    <w:pPr>
      <w:keepNext/>
      <w:numPr>
        <w:ilvl w:val="4"/>
        <w:numId w:val="6"/>
      </w:numPr>
      <w:contextualSpacing/>
      <w:outlineLvl w:val="4"/>
    </w:pPr>
    <w:rPr>
      <w:rFonts w:ascii="Verdana" w:hAnsi="Verdana"/>
      <w:lang w:val="fr-FR"/>
    </w:rPr>
  </w:style>
  <w:style w:type="paragraph" w:styleId="Niveauducommentaire6">
    <w:name w:val="Note Level 6"/>
    <w:basedOn w:val="Normal"/>
    <w:uiPriority w:val="99"/>
    <w:unhideWhenUsed/>
    <w:rsid w:val="00AD4991"/>
    <w:pPr>
      <w:keepNext/>
      <w:numPr>
        <w:ilvl w:val="5"/>
        <w:numId w:val="6"/>
      </w:numPr>
      <w:contextualSpacing/>
      <w:outlineLvl w:val="5"/>
    </w:pPr>
    <w:rPr>
      <w:rFonts w:ascii="Verdana" w:hAnsi="Verdana"/>
      <w:lang w:val="fr-FR"/>
    </w:rPr>
  </w:style>
  <w:style w:type="paragraph" w:styleId="Niveauducommentaire7">
    <w:name w:val="Note Level 7"/>
    <w:basedOn w:val="Normal"/>
    <w:uiPriority w:val="99"/>
    <w:semiHidden/>
    <w:unhideWhenUsed/>
    <w:rsid w:val="00AD4991"/>
    <w:pPr>
      <w:keepNext/>
      <w:numPr>
        <w:ilvl w:val="6"/>
        <w:numId w:val="6"/>
      </w:numPr>
      <w:contextualSpacing/>
      <w:outlineLvl w:val="6"/>
    </w:pPr>
    <w:rPr>
      <w:rFonts w:ascii="Verdana" w:hAnsi="Verdana"/>
      <w:lang w:val="fr-FR"/>
    </w:rPr>
  </w:style>
  <w:style w:type="paragraph" w:styleId="Niveauducommentaire8">
    <w:name w:val="Note Level 8"/>
    <w:basedOn w:val="Normal"/>
    <w:uiPriority w:val="99"/>
    <w:semiHidden/>
    <w:unhideWhenUsed/>
    <w:rsid w:val="00AD4991"/>
    <w:pPr>
      <w:keepNext/>
      <w:numPr>
        <w:ilvl w:val="7"/>
        <w:numId w:val="6"/>
      </w:numPr>
      <w:contextualSpacing/>
      <w:outlineLvl w:val="7"/>
    </w:pPr>
    <w:rPr>
      <w:rFonts w:ascii="Verdana" w:hAnsi="Verdana"/>
      <w:lang w:val="fr-FR"/>
    </w:rPr>
  </w:style>
  <w:style w:type="paragraph" w:styleId="Niveauducommentaire9">
    <w:name w:val="Note Level 9"/>
    <w:basedOn w:val="Normal"/>
    <w:uiPriority w:val="99"/>
    <w:semiHidden/>
    <w:unhideWhenUsed/>
    <w:rsid w:val="00AD4991"/>
    <w:pPr>
      <w:keepNext/>
      <w:numPr>
        <w:ilvl w:val="8"/>
        <w:numId w:val="6"/>
      </w:numPr>
      <w:contextualSpacing/>
      <w:outlineLvl w:val="8"/>
    </w:pPr>
    <w:rPr>
      <w:rFonts w:ascii="Verdana" w:hAnsi="Verdana"/>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EEC"/>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90EE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90EEC"/>
    <w:rPr>
      <w:rFonts w:ascii="Lucida Grande" w:hAnsi="Lucida Grande" w:cs="Lucida Grande"/>
      <w:sz w:val="18"/>
      <w:szCs w:val="18"/>
      <w:lang w:val="en-US"/>
    </w:rPr>
  </w:style>
  <w:style w:type="paragraph" w:styleId="Paragraphedeliste">
    <w:name w:val="List Paragraph"/>
    <w:basedOn w:val="Normal"/>
    <w:uiPriority w:val="34"/>
    <w:qFormat/>
    <w:rsid w:val="00692F92"/>
    <w:pPr>
      <w:ind w:left="720"/>
      <w:contextualSpacing/>
    </w:pPr>
  </w:style>
  <w:style w:type="paragraph" w:styleId="Niveauducommentaire1">
    <w:name w:val="Note Level 1"/>
    <w:basedOn w:val="Normal"/>
    <w:uiPriority w:val="99"/>
    <w:unhideWhenUsed/>
    <w:rsid w:val="00AD4991"/>
    <w:pPr>
      <w:keepNext/>
      <w:numPr>
        <w:numId w:val="6"/>
      </w:numPr>
      <w:contextualSpacing/>
      <w:outlineLvl w:val="0"/>
    </w:pPr>
    <w:rPr>
      <w:rFonts w:ascii="Verdana" w:hAnsi="Verdana"/>
      <w:lang w:val="fr-FR"/>
    </w:rPr>
  </w:style>
  <w:style w:type="paragraph" w:styleId="Niveauducommentaire2">
    <w:name w:val="Note Level 2"/>
    <w:basedOn w:val="Normal"/>
    <w:uiPriority w:val="99"/>
    <w:unhideWhenUsed/>
    <w:rsid w:val="00AD4991"/>
    <w:pPr>
      <w:keepNext/>
      <w:numPr>
        <w:ilvl w:val="1"/>
        <w:numId w:val="6"/>
      </w:numPr>
      <w:contextualSpacing/>
      <w:outlineLvl w:val="1"/>
    </w:pPr>
    <w:rPr>
      <w:rFonts w:ascii="Verdana" w:hAnsi="Verdana"/>
      <w:lang w:val="fr-FR"/>
    </w:rPr>
  </w:style>
  <w:style w:type="paragraph" w:styleId="Niveauducommentaire3">
    <w:name w:val="Note Level 3"/>
    <w:basedOn w:val="Normal"/>
    <w:uiPriority w:val="99"/>
    <w:unhideWhenUsed/>
    <w:rsid w:val="00AD4991"/>
    <w:pPr>
      <w:keepNext/>
      <w:numPr>
        <w:ilvl w:val="2"/>
        <w:numId w:val="6"/>
      </w:numPr>
      <w:contextualSpacing/>
      <w:outlineLvl w:val="2"/>
    </w:pPr>
    <w:rPr>
      <w:rFonts w:ascii="Verdana" w:hAnsi="Verdana"/>
      <w:lang w:val="fr-FR"/>
    </w:rPr>
  </w:style>
  <w:style w:type="paragraph" w:styleId="Niveauducommentaire4">
    <w:name w:val="Note Level 4"/>
    <w:basedOn w:val="Normal"/>
    <w:uiPriority w:val="99"/>
    <w:unhideWhenUsed/>
    <w:rsid w:val="00AD4991"/>
    <w:pPr>
      <w:keepNext/>
      <w:numPr>
        <w:ilvl w:val="3"/>
        <w:numId w:val="6"/>
      </w:numPr>
      <w:contextualSpacing/>
      <w:outlineLvl w:val="3"/>
    </w:pPr>
    <w:rPr>
      <w:rFonts w:ascii="Verdana" w:hAnsi="Verdana"/>
      <w:lang w:val="fr-FR"/>
    </w:rPr>
  </w:style>
  <w:style w:type="paragraph" w:styleId="Niveauducommentaire5">
    <w:name w:val="Note Level 5"/>
    <w:basedOn w:val="Normal"/>
    <w:uiPriority w:val="99"/>
    <w:unhideWhenUsed/>
    <w:rsid w:val="00AD4991"/>
    <w:pPr>
      <w:keepNext/>
      <w:numPr>
        <w:ilvl w:val="4"/>
        <w:numId w:val="6"/>
      </w:numPr>
      <w:contextualSpacing/>
      <w:outlineLvl w:val="4"/>
    </w:pPr>
    <w:rPr>
      <w:rFonts w:ascii="Verdana" w:hAnsi="Verdana"/>
      <w:lang w:val="fr-FR"/>
    </w:rPr>
  </w:style>
  <w:style w:type="paragraph" w:styleId="Niveauducommentaire6">
    <w:name w:val="Note Level 6"/>
    <w:basedOn w:val="Normal"/>
    <w:uiPriority w:val="99"/>
    <w:unhideWhenUsed/>
    <w:rsid w:val="00AD4991"/>
    <w:pPr>
      <w:keepNext/>
      <w:numPr>
        <w:ilvl w:val="5"/>
        <w:numId w:val="6"/>
      </w:numPr>
      <w:contextualSpacing/>
      <w:outlineLvl w:val="5"/>
    </w:pPr>
    <w:rPr>
      <w:rFonts w:ascii="Verdana" w:hAnsi="Verdana"/>
      <w:lang w:val="fr-FR"/>
    </w:rPr>
  </w:style>
  <w:style w:type="paragraph" w:styleId="Niveauducommentaire7">
    <w:name w:val="Note Level 7"/>
    <w:basedOn w:val="Normal"/>
    <w:uiPriority w:val="99"/>
    <w:semiHidden/>
    <w:unhideWhenUsed/>
    <w:rsid w:val="00AD4991"/>
    <w:pPr>
      <w:keepNext/>
      <w:numPr>
        <w:ilvl w:val="6"/>
        <w:numId w:val="6"/>
      </w:numPr>
      <w:contextualSpacing/>
      <w:outlineLvl w:val="6"/>
    </w:pPr>
    <w:rPr>
      <w:rFonts w:ascii="Verdana" w:hAnsi="Verdana"/>
      <w:lang w:val="fr-FR"/>
    </w:rPr>
  </w:style>
  <w:style w:type="paragraph" w:styleId="Niveauducommentaire8">
    <w:name w:val="Note Level 8"/>
    <w:basedOn w:val="Normal"/>
    <w:uiPriority w:val="99"/>
    <w:semiHidden/>
    <w:unhideWhenUsed/>
    <w:rsid w:val="00AD4991"/>
    <w:pPr>
      <w:keepNext/>
      <w:numPr>
        <w:ilvl w:val="7"/>
        <w:numId w:val="6"/>
      </w:numPr>
      <w:contextualSpacing/>
      <w:outlineLvl w:val="7"/>
    </w:pPr>
    <w:rPr>
      <w:rFonts w:ascii="Verdana" w:hAnsi="Verdana"/>
      <w:lang w:val="fr-FR"/>
    </w:rPr>
  </w:style>
  <w:style w:type="paragraph" w:styleId="Niveauducommentaire9">
    <w:name w:val="Note Level 9"/>
    <w:basedOn w:val="Normal"/>
    <w:uiPriority w:val="99"/>
    <w:semiHidden/>
    <w:unhideWhenUsed/>
    <w:rsid w:val="00AD4991"/>
    <w:pPr>
      <w:keepNext/>
      <w:numPr>
        <w:ilvl w:val="8"/>
        <w:numId w:val="6"/>
      </w:numPr>
      <w:contextualSpacing/>
      <w:outlineLvl w:val="8"/>
    </w:pPr>
    <w:rPr>
      <w:rFonts w:ascii="Verdana" w:hAnsi="Verdan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6</Pages>
  <Words>1837</Words>
  <Characters>10108</Characters>
  <Application>Microsoft Macintosh Word</Application>
  <DocSecurity>0</DocSecurity>
  <Lines>84</Lines>
  <Paragraphs>23</Paragraphs>
  <ScaleCrop>false</ScaleCrop>
  <Company/>
  <LinksUpToDate>false</LinksUpToDate>
  <CharactersWithSpaces>11922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5</cp:revision>
  <dcterms:created xsi:type="dcterms:W3CDTF">2014-10-06T14:56:00Z</dcterms:created>
  <dcterms:modified xsi:type="dcterms:W3CDTF">2014-10-07T16:27:00Z</dcterms:modified>
</cp:coreProperties>
</file>