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924D9" w14:textId="77777777" w:rsidR="008F05A2" w:rsidRPr="00587AF5" w:rsidRDefault="00587AF5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162C948E" wp14:editId="474BC43B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5482590" cy="3945890"/>
            <wp:effectExtent l="0" t="0" r="3810" b="0"/>
            <wp:wrapTight wrapText="bothSides">
              <wp:wrapPolygon edited="0">
                <wp:start x="0" y="0"/>
                <wp:lineTo x="0" y="21412"/>
                <wp:lineTo x="21515" y="21412"/>
                <wp:lineTo x="2151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AF5">
        <w:rPr>
          <w:rFonts w:asciiTheme="majorHAnsi" w:hAnsiTheme="majorHAnsi"/>
        </w:rPr>
        <w:t>Lactate – SCCM 2</w:t>
      </w:r>
      <w:r w:rsidRPr="00587AF5">
        <w:rPr>
          <w:rFonts w:asciiTheme="majorHAnsi" w:hAnsiTheme="majorHAnsi"/>
          <w:vertAlign w:val="superscript"/>
        </w:rPr>
        <w:t>nd</w:t>
      </w:r>
      <w:r w:rsidRPr="00587AF5">
        <w:rPr>
          <w:rFonts w:asciiTheme="majorHAnsi" w:hAnsiTheme="majorHAnsi"/>
        </w:rPr>
        <w:t xml:space="preserve"> </w:t>
      </w:r>
      <w:proofErr w:type="spellStart"/>
      <w:proofErr w:type="gramStart"/>
      <w:r w:rsidRPr="00587AF5">
        <w:rPr>
          <w:rFonts w:asciiTheme="majorHAnsi" w:hAnsiTheme="majorHAnsi"/>
        </w:rPr>
        <w:t>ed</w:t>
      </w:r>
      <w:proofErr w:type="spellEnd"/>
      <w:proofErr w:type="gramEnd"/>
    </w:p>
    <w:p w14:paraId="7CE76721" w14:textId="77777777" w:rsidR="00587AF5" w:rsidRPr="00587AF5" w:rsidRDefault="00587AF5">
      <w:pPr>
        <w:rPr>
          <w:rFonts w:asciiTheme="majorHAnsi" w:hAnsiTheme="majorHAnsi"/>
        </w:rPr>
      </w:pPr>
    </w:p>
    <w:p w14:paraId="546C5612" w14:textId="77777777" w:rsidR="00587AF5" w:rsidRDefault="00587AF5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Questions:</w:t>
      </w:r>
    </w:p>
    <w:p w14:paraId="3792F2A2" w14:textId="7E0BB37C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Under normal aerobic conditions a small quantity of pyruvate is converted to lactate, catalyzed by the enzyme _________________. </w:t>
      </w:r>
    </w:p>
    <w:p w14:paraId="1B72F8A3" w14:textId="77777777" w:rsidR="00551EF2" w:rsidRDefault="00551EF2" w:rsidP="00551EF2">
      <w:pPr>
        <w:pStyle w:val="ListParagraph"/>
        <w:rPr>
          <w:rFonts w:asciiTheme="majorHAnsi" w:hAnsiTheme="majorHAnsi"/>
        </w:rPr>
      </w:pPr>
    </w:p>
    <w:p w14:paraId="24B93924" w14:textId="4BD92272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production of lactate from pyruvate in states of cellular oxygen deficiency allows glycolysis to continue due to r</w:t>
      </w:r>
      <w:r w:rsidRPr="00587AF5">
        <w:rPr>
          <w:rFonts w:asciiTheme="majorHAnsi" w:hAnsiTheme="majorHAnsi"/>
        </w:rPr>
        <w:t xml:space="preserve">ecycling of </w:t>
      </w:r>
      <w:r w:rsidRPr="00551EF2">
        <w:rPr>
          <w:rFonts w:asciiTheme="majorHAnsi" w:hAnsiTheme="majorHAnsi"/>
        </w:rPr>
        <w:t>_____________</w:t>
      </w:r>
      <w:r w:rsidRPr="00587AF5">
        <w:rPr>
          <w:rFonts w:asciiTheme="majorHAnsi" w:hAnsiTheme="majorHAnsi"/>
        </w:rPr>
        <w:t xml:space="preserve"> to allow fructose-6-phosphate to be converted to pyruvate.</w:t>
      </w:r>
    </w:p>
    <w:p w14:paraId="70D1EF32" w14:textId="77777777" w:rsidR="00551EF2" w:rsidRPr="0007301F" w:rsidRDefault="00551EF2" w:rsidP="00551EF2">
      <w:pPr>
        <w:rPr>
          <w:rFonts w:asciiTheme="majorHAnsi" w:hAnsiTheme="majorHAnsi"/>
        </w:rPr>
      </w:pPr>
    </w:p>
    <w:p w14:paraId="40D23831" w14:textId="77777777" w:rsidR="00551EF2" w:rsidRDefault="00551EF2" w:rsidP="00551EF2">
      <w:pPr>
        <w:pStyle w:val="ListParagraph"/>
        <w:rPr>
          <w:rFonts w:asciiTheme="majorHAnsi" w:hAnsiTheme="majorHAnsi"/>
        </w:rPr>
      </w:pPr>
    </w:p>
    <w:p w14:paraId="3EB1947A" w14:textId="77777777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07301F">
        <w:rPr>
          <w:rFonts w:asciiTheme="majorHAnsi" w:hAnsiTheme="majorHAnsi"/>
          <w:u w:val="single"/>
        </w:rPr>
        <w:t>Correct the false statement</w:t>
      </w:r>
      <w:r>
        <w:rPr>
          <w:rFonts w:asciiTheme="majorHAnsi" w:hAnsiTheme="majorHAnsi"/>
        </w:rPr>
        <w:t>: Acidosis from increased lactate production is due to production of lactic acid.</w:t>
      </w:r>
    </w:p>
    <w:p w14:paraId="541CA4B2" w14:textId="77777777" w:rsidR="00551EF2" w:rsidRDefault="00551EF2" w:rsidP="00551EF2">
      <w:pPr>
        <w:pStyle w:val="ListParagraph"/>
        <w:rPr>
          <w:rFonts w:asciiTheme="majorHAnsi" w:hAnsiTheme="majorHAnsi"/>
        </w:rPr>
      </w:pPr>
    </w:p>
    <w:p w14:paraId="25B732AA" w14:textId="69E71E2C" w:rsidR="00551EF2" w:rsidRP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551EF2">
        <w:rPr>
          <w:rFonts w:asciiTheme="majorHAnsi" w:hAnsiTheme="majorHAnsi"/>
        </w:rPr>
        <w:t>What 4 organs produce the majority of lactate under resting conditions?</w:t>
      </w:r>
    </w:p>
    <w:p w14:paraId="627D7232" w14:textId="77777777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0192DDCE" w14:textId="77777777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7D3949CF" w14:textId="77777777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mechanism predominates in lactate consumption in health? </w:t>
      </w:r>
    </w:p>
    <w:p w14:paraId="19D17546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Metabolization</w:t>
      </w:r>
      <w:proofErr w:type="spellEnd"/>
      <w:r>
        <w:rPr>
          <w:rFonts w:asciiTheme="majorHAnsi" w:hAnsiTheme="majorHAnsi"/>
        </w:rPr>
        <w:t xml:space="preserve"> by the renal cortex</w:t>
      </w:r>
    </w:p>
    <w:p w14:paraId="138CC7A3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Excretion by the proximal tubule</w:t>
      </w:r>
    </w:p>
    <w:p w14:paraId="1AD37D74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Utilization by the heart</w:t>
      </w:r>
    </w:p>
    <w:p w14:paraId="3E807853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Metabolization</w:t>
      </w:r>
      <w:proofErr w:type="spellEnd"/>
      <w:r>
        <w:rPr>
          <w:rFonts w:asciiTheme="majorHAnsi" w:hAnsiTheme="majorHAnsi"/>
        </w:rPr>
        <w:t xml:space="preserve"> by the liver</w:t>
      </w:r>
    </w:p>
    <w:p w14:paraId="6194CFEF" w14:textId="77777777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24F9DE1D" w14:textId="77777777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changes in the metabolism of lactate consumption in disease (</w:t>
      </w:r>
      <w:proofErr w:type="spellStart"/>
      <w:r>
        <w:rPr>
          <w:rFonts w:asciiTheme="majorHAnsi" w:hAnsiTheme="majorHAnsi"/>
        </w:rPr>
        <w:t>vs</w:t>
      </w:r>
      <w:proofErr w:type="spellEnd"/>
      <w:r>
        <w:rPr>
          <w:rFonts w:asciiTheme="majorHAnsi" w:hAnsiTheme="majorHAnsi"/>
        </w:rPr>
        <w:t xml:space="preserve"> health)?</w:t>
      </w:r>
    </w:p>
    <w:p w14:paraId="20CAD3A8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Liver metabolism of lactate ceases when hypovolemia sets in</w:t>
      </w:r>
    </w:p>
    <w:p w14:paraId="202694B2" w14:textId="77777777" w:rsidR="00551EF2" w:rsidRP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 w:rsidRPr="00551EF2">
        <w:rPr>
          <w:rFonts w:asciiTheme="majorHAnsi" w:hAnsiTheme="majorHAnsi"/>
        </w:rPr>
        <w:t>Skeletal muscle, cardiac muscle and brain tissue increase lactate uptake</w:t>
      </w:r>
    </w:p>
    <w:p w14:paraId="03234124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Renal </w:t>
      </w:r>
      <w:proofErr w:type="spellStart"/>
      <w:r>
        <w:rPr>
          <w:rFonts w:asciiTheme="majorHAnsi" w:hAnsiTheme="majorHAnsi"/>
        </w:rPr>
        <w:t>metabolization</w:t>
      </w:r>
      <w:proofErr w:type="spellEnd"/>
      <w:r>
        <w:rPr>
          <w:rFonts w:asciiTheme="majorHAnsi" w:hAnsiTheme="majorHAnsi"/>
        </w:rPr>
        <w:t xml:space="preserve"> increases significantly</w:t>
      </w:r>
    </w:p>
    <w:p w14:paraId="7A86B8B3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Excess lactate is excreted in the urine owing to the low renal threshold for lactate.</w:t>
      </w:r>
    </w:p>
    <w:p w14:paraId="1D6894D5" w14:textId="77777777" w:rsidR="00551EF2" w:rsidRPr="00587AF5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502265DA" w14:textId="77777777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Whole blood lactate refers to what?</w:t>
      </w:r>
    </w:p>
    <w:p w14:paraId="67356573" w14:textId="40071463" w:rsidR="00551EF2" w:rsidRDefault="00551EF2" w:rsidP="00551EF2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>.</w:t>
      </w:r>
    </w:p>
    <w:p w14:paraId="0681C9FE" w14:textId="77777777" w:rsidR="00551EF2" w:rsidRDefault="00551EF2" w:rsidP="00551EF2">
      <w:pPr>
        <w:ind w:left="1080"/>
        <w:rPr>
          <w:rFonts w:asciiTheme="majorHAnsi" w:hAnsiTheme="majorHAnsi"/>
        </w:rPr>
      </w:pPr>
    </w:p>
    <w:p w14:paraId="3C2EC740" w14:textId="77777777" w:rsidR="00551EF2" w:rsidRPr="003E1AE5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3E1AE5">
        <w:rPr>
          <w:rFonts w:asciiTheme="majorHAnsi" w:hAnsiTheme="majorHAnsi"/>
        </w:rPr>
        <w:t xml:space="preserve">Give one example of each type of </w:t>
      </w:r>
      <w:r>
        <w:rPr>
          <w:rFonts w:asciiTheme="majorHAnsi" w:hAnsiTheme="majorHAnsi"/>
        </w:rPr>
        <w:t xml:space="preserve">Type II </w:t>
      </w:r>
      <w:proofErr w:type="spellStart"/>
      <w:r w:rsidRPr="003E1AE5">
        <w:rPr>
          <w:rFonts w:asciiTheme="majorHAnsi" w:hAnsiTheme="majorHAnsi"/>
        </w:rPr>
        <w:t>hyperlactatemia</w:t>
      </w:r>
      <w:proofErr w:type="spellEnd"/>
      <w:r w:rsidRPr="003E1AE5">
        <w:rPr>
          <w:rFonts w:asciiTheme="majorHAnsi" w:hAnsiTheme="majorHAnsi"/>
        </w:rPr>
        <w:t>.</w:t>
      </w:r>
    </w:p>
    <w:p w14:paraId="6AA5E291" w14:textId="77777777" w:rsidR="00551EF2" w:rsidRDefault="00551EF2" w:rsidP="00551EF2">
      <w:pPr>
        <w:pStyle w:val="ListParagraph"/>
        <w:rPr>
          <w:rFonts w:asciiTheme="majorHAnsi" w:hAnsiTheme="majorHAnsi"/>
        </w:rPr>
      </w:pPr>
    </w:p>
    <w:p w14:paraId="5ECC18F6" w14:textId="77777777" w:rsidR="00590B2F" w:rsidRDefault="00590B2F" w:rsidP="00551EF2">
      <w:pPr>
        <w:pStyle w:val="ListParagraph"/>
        <w:rPr>
          <w:rFonts w:asciiTheme="majorHAnsi" w:hAnsiTheme="majorHAnsi"/>
        </w:rPr>
      </w:pPr>
      <w:bookmarkStart w:id="0" w:name="_GoBack"/>
      <w:bookmarkEnd w:id="0"/>
    </w:p>
    <w:p w14:paraId="6982CACE" w14:textId="77777777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is the Warburg’s effect?</w:t>
      </w:r>
    </w:p>
    <w:p w14:paraId="59AB3DAA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Persistence of </w:t>
      </w:r>
      <w:proofErr w:type="spellStart"/>
      <w:r>
        <w:rPr>
          <w:rFonts w:asciiTheme="majorHAnsi" w:hAnsiTheme="majorHAnsi"/>
        </w:rPr>
        <w:t>hyperlactatemia</w:t>
      </w:r>
      <w:proofErr w:type="spellEnd"/>
      <w:r>
        <w:rPr>
          <w:rFonts w:asciiTheme="majorHAnsi" w:hAnsiTheme="majorHAnsi"/>
        </w:rPr>
        <w:t xml:space="preserve"> in sepsis and SIRS despite aggressive correction of hypoperfusion.</w:t>
      </w:r>
    </w:p>
    <w:p w14:paraId="19699421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Malignant cells preferentially utilizing glycolytic pathways for energy production despite oxygen availability leading to </w:t>
      </w:r>
      <w:proofErr w:type="spellStart"/>
      <w:r>
        <w:rPr>
          <w:rFonts w:asciiTheme="majorHAnsi" w:hAnsiTheme="majorHAnsi"/>
        </w:rPr>
        <w:t>hyperlactatemia</w:t>
      </w:r>
      <w:proofErr w:type="spellEnd"/>
      <w:r>
        <w:rPr>
          <w:rFonts w:asciiTheme="majorHAnsi" w:hAnsiTheme="majorHAnsi"/>
        </w:rPr>
        <w:t>.</w:t>
      </w:r>
    </w:p>
    <w:p w14:paraId="026462A6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Enhanced nitric oxide production leading to inappropriate vasodilation of endothelial smooth muscle.</w:t>
      </w:r>
    </w:p>
    <w:p w14:paraId="602937AB" w14:textId="77777777" w:rsidR="00551EF2" w:rsidRDefault="00551EF2" w:rsidP="00551EF2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Reduced erythrocyte flexibility in states of hypoperfusion leading to sequestration, </w:t>
      </w:r>
      <w:proofErr w:type="spellStart"/>
      <w:r>
        <w:rPr>
          <w:rFonts w:asciiTheme="majorHAnsi" w:hAnsiTheme="majorHAnsi"/>
        </w:rPr>
        <w:t>microvascular</w:t>
      </w:r>
      <w:proofErr w:type="spellEnd"/>
      <w:r>
        <w:rPr>
          <w:rFonts w:asciiTheme="majorHAnsi" w:hAnsiTheme="majorHAnsi"/>
        </w:rPr>
        <w:t xml:space="preserve"> perfusion deficits, and early removal by the </w:t>
      </w:r>
      <w:proofErr w:type="spellStart"/>
      <w:r>
        <w:rPr>
          <w:rFonts w:asciiTheme="majorHAnsi" w:hAnsiTheme="majorHAnsi"/>
        </w:rPr>
        <w:t>reticuloendothelial</w:t>
      </w:r>
      <w:proofErr w:type="spellEnd"/>
      <w:r>
        <w:rPr>
          <w:rFonts w:asciiTheme="majorHAnsi" w:hAnsiTheme="majorHAnsi"/>
        </w:rPr>
        <w:t xml:space="preserve"> system.</w:t>
      </w:r>
    </w:p>
    <w:p w14:paraId="28499243" w14:textId="77777777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297CD77A" w14:textId="77777777" w:rsidR="00551EF2" w:rsidRDefault="00551EF2" w:rsidP="00551EF2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D-</w:t>
      </w:r>
      <w:proofErr w:type="spellStart"/>
      <w:r>
        <w:rPr>
          <w:rFonts w:asciiTheme="majorHAnsi" w:hAnsiTheme="majorHAnsi"/>
        </w:rPr>
        <w:t>hyperlactatemia</w:t>
      </w:r>
      <w:proofErr w:type="spellEnd"/>
      <w:r>
        <w:rPr>
          <w:rFonts w:asciiTheme="majorHAnsi" w:hAnsiTheme="majorHAnsi"/>
        </w:rPr>
        <w:t xml:space="preserve"> has been shown to occur in what veterinary conditions?</w:t>
      </w:r>
    </w:p>
    <w:p w14:paraId="17885B73" w14:textId="78F1D540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708EECC3" w14:textId="77777777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361DE010" w14:textId="77777777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33299CF5" w14:textId="77777777" w:rsidR="00551EF2" w:rsidRPr="00587AF5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0987BE0F" w14:textId="77777777" w:rsidR="00551EF2" w:rsidRDefault="00551EF2">
      <w:pPr>
        <w:rPr>
          <w:rFonts w:asciiTheme="majorHAnsi" w:hAnsiTheme="majorHAnsi"/>
        </w:rPr>
      </w:pPr>
    </w:p>
    <w:p w14:paraId="5B2EDEC2" w14:textId="6C223D7A" w:rsidR="00587AF5" w:rsidRDefault="00551EF2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Amswers</w:t>
      </w:r>
      <w:proofErr w:type="spellEnd"/>
    </w:p>
    <w:p w14:paraId="302499BC" w14:textId="48DFCD08" w:rsidR="00587AF5" w:rsidRDefault="00587AF5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Under normal aerobic conditions a small quantity of pyruvate is converted to lactate, catalyzed by the enzyme ___lactate dehydrogenase______________. </w:t>
      </w:r>
    </w:p>
    <w:p w14:paraId="072A924C" w14:textId="77777777" w:rsidR="0007301F" w:rsidRDefault="0007301F" w:rsidP="0007301F">
      <w:pPr>
        <w:pStyle w:val="ListParagraph"/>
        <w:rPr>
          <w:rFonts w:asciiTheme="majorHAnsi" w:hAnsiTheme="majorHAnsi"/>
        </w:rPr>
      </w:pPr>
    </w:p>
    <w:p w14:paraId="073B2EA7" w14:textId="77777777" w:rsidR="00587AF5" w:rsidRDefault="00587AF5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production of lactate from pyruvate in states of cellular oxygen deficiency allows glycolysis to continue due to r</w:t>
      </w:r>
      <w:r w:rsidRPr="00587AF5">
        <w:rPr>
          <w:rFonts w:asciiTheme="majorHAnsi" w:hAnsiTheme="majorHAnsi"/>
        </w:rPr>
        <w:t xml:space="preserve">ecycling of </w:t>
      </w:r>
      <w:r w:rsidRPr="00587AF5">
        <w:rPr>
          <w:rFonts w:asciiTheme="majorHAnsi" w:hAnsiTheme="majorHAnsi"/>
          <w:u w:val="single"/>
        </w:rPr>
        <w:t>NAD+</w:t>
      </w:r>
      <w:r w:rsidRPr="00587AF5">
        <w:rPr>
          <w:rFonts w:asciiTheme="majorHAnsi" w:hAnsiTheme="majorHAnsi"/>
        </w:rPr>
        <w:t xml:space="preserve"> to allow fructose-6-phosphate to be converted to pyruvate.</w:t>
      </w:r>
    </w:p>
    <w:p w14:paraId="04796343" w14:textId="77777777" w:rsidR="0007301F" w:rsidRPr="0007301F" w:rsidRDefault="0007301F" w:rsidP="0007301F">
      <w:pPr>
        <w:rPr>
          <w:rFonts w:asciiTheme="majorHAnsi" w:hAnsiTheme="majorHAnsi"/>
        </w:rPr>
      </w:pPr>
    </w:p>
    <w:p w14:paraId="3FE1A35C" w14:textId="77777777" w:rsidR="0007301F" w:rsidRDefault="0007301F" w:rsidP="0007301F">
      <w:pPr>
        <w:pStyle w:val="ListParagraph"/>
        <w:rPr>
          <w:rFonts w:asciiTheme="majorHAnsi" w:hAnsiTheme="majorHAnsi"/>
        </w:rPr>
      </w:pPr>
    </w:p>
    <w:p w14:paraId="4E44C5BB" w14:textId="77777777" w:rsidR="00587AF5" w:rsidRDefault="00587AF5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07301F">
        <w:rPr>
          <w:rFonts w:asciiTheme="majorHAnsi" w:hAnsiTheme="majorHAnsi"/>
          <w:u w:val="single"/>
        </w:rPr>
        <w:t>Correct the false statement</w:t>
      </w:r>
      <w:r>
        <w:rPr>
          <w:rFonts w:asciiTheme="majorHAnsi" w:hAnsiTheme="majorHAnsi"/>
        </w:rPr>
        <w:t>: Acidosis from increased lactate production is due to production of lactic acid.</w:t>
      </w:r>
    </w:p>
    <w:p w14:paraId="3F627173" w14:textId="77777777" w:rsidR="00587AF5" w:rsidRPr="0007301F" w:rsidRDefault="00587AF5" w:rsidP="00551EF2">
      <w:pPr>
        <w:ind w:left="1440"/>
        <w:rPr>
          <w:rFonts w:asciiTheme="majorHAnsi" w:hAnsiTheme="majorHAnsi"/>
        </w:rPr>
      </w:pPr>
      <w:r w:rsidRPr="0007301F">
        <w:rPr>
          <w:rFonts w:asciiTheme="majorHAnsi" w:hAnsiTheme="majorHAnsi"/>
        </w:rPr>
        <w:t xml:space="preserve">Acidosis results from </w:t>
      </w:r>
      <w:r w:rsidRPr="0007301F">
        <w:rPr>
          <w:rFonts w:asciiTheme="majorHAnsi" w:hAnsiTheme="majorHAnsi"/>
          <w:u w:val="single"/>
        </w:rPr>
        <w:t xml:space="preserve">reduced H+ </w:t>
      </w:r>
      <w:proofErr w:type="gramStart"/>
      <w:r w:rsidRPr="0007301F">
        <w:rPr>
          <w:rFonts w:asciiTheme="majorHAnsi" w:hAnsiTheme="majorHAnsi"/>
          <w:u w:val="single"/>
        </w:rPr>
        <w:t>consumption</w:t>
      </w:r>
      <w:r w:rsidRPr="0007301F">
        <w:rPr>
          <w:rFonts w:asciiTheme="majorHAnsi" w:hAnsiTheme="majorHAnsi"/>
        </w:rPr>
        <w:t>,</w:t>
      </w:r>
      <w:proofErr w:type="gramEnd"/>
      <w:r w:rsidRPr="0007301F">
        <w:rPr>
          <w:rFonts w:asciiTheme="majorHAnsi" w:hAnsiTheme="majorHAnsi"/>
        </w:rPr>
        <w:t xml:space="preserve"> not lactate production. Nevertheless, 1 </w:t>
      </w:r>
      <w:proofErr w:type="spellStart"/>
      <w:r w:rsidRPr="0007301F">
        <w:rPr>
          <w:rFonts w:asciiTheme="majorHAnsi" w:hAnsiTheme="majorHAnsi"/>
        </w:rPr>
        <w:t>mmol</w:t>
      </w:r>
      <w:proofErr w:type="spellEnd"/>
      <w:r w:rsidRPr="0007301F">
        <w:rPr>
          <w:rFonts w:asciiTheme="majorHAnsi" w:hAnsiTheme="majorHAnsi"/>
        </w:rPr>
        <w:t xml:space="preserve">/L lactate is </w:t>
      </w:r>
      <w:proofErr w:type="spellStart"/>
      <w:r w:rsidRPr="0007301F">
        <w:rPr>
          <w:rFonts w:asciiTheme="majorHAnsi" w:hAnsiTheme="majorHAnsi"/>
        </w:rPr>
        <w:t>assoc</w:t>
      </w:r>
      <w:proofErr w:type="spellEnd"/>
      <w:r w:rsidRPr="0007301F">
        <w:rPr>
          <w:rFonts w:asciiTheme="majorHAnsi" w:hAnsiTheme="majorHAnsi"/>
        </w:rPr>
        <w:t xml:space="preserve"> with 1mmol/L production of H+ ions and concomitant reduction of SBE by 1 </w:t>
      </w:r>
      <w:proofErr w:type="spellStart"/>
      <w:r w:rsidRPr="0007301F">
        <w:rPr>
          <w:rFonts w:asciiTheme="majorHAnsi" w:hAnsiTheme="majorHAnsi"/>
        </w:rPr>
        <w:t>mmol</w:t>
      </w:r>
      <w:proofErr w:type="spellEnd"/>
      <w:r w:rsidRPr="0007301F">
        <w:rPr>
          <w:rFonts w:asciiTheme="majorHAnsi" w:hAnsiTheme="majorHAnsi"/>
        </w:rPr>
        <w:t>/L.</w:t>
      </w:r>
    </w:p>
    <w:p w14:paraId="3EA70C70" w14:textId="77777777" w:rsidR="0007301F" w:rsidRDefault="0007301F" w:rsidP="0007301F">
      <w:pPr>
        <w:pStyle w:val="ListParagraph"/>
        <w:ind w:left="1440"/>
        <w:rPr>
          <w:rFonts w:asciiTheme="majorHAnsi" w:hAnsiTheme="majorHAnsi"/>
        </w:rPr>
      </w:pPr>
    </w:p>
    <w:p w14:paraId="2994FF5A" w14:textId="77777777" w:rsidR="003F2B6A" w:rsidRDefault="003F2B6A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</w:t>
      </w:r>
      <w:r w:rsidR="0007301F">
        <w:rPr>
          <w:rFonts w:asciiTheme="majorHAnsi" w:hAnsiTheme="majorHAnsi"/>
        </w:rPr>
        <w:t xml:space="preserve">4 </w:t>
      </w:r>
      <w:r>
        <w:rPr>
          <w:rFonts w:asciiTheme="majorHAnsi" w:hAnsiTheme="majorHAnsi"/>
        </w:rPr>
        <w:t>organs produce the majority of lactate under resting conditions?</w:t>
      </w:r>
    </w:p>
    <w:p w14:paraId="5414F14B" w14:textId="77777777" w:rsidR="003F2B6A" w:rsidRPr="0007301F" w:rsidRDefault="003F2B6A" w:rsidP="0007301F">
      <w:pPr>
        <w:ind w:left="1080"/>
        <w:rPr>
          <w:rFonts w:asciiTheme="majorHAnsi" w:hAnsiTheme="majorHAnsi"/>
        </w:rPr>
      </w:pPr>
      <w:r w:rsidRPr="0007301F">
        <w:rPr>
          <w:rFonts w:asciiTheme="majorHAnsi" w:hAnsiTheme="majorHAnsi"/>
        </w:rPr>
        <w:t>Skeletal muscle</w:t>
      </w:r>
    </w:p>
    <w:p w14:paraId="42799CAB" w14:textId="77777777" w:rsidR="003F2B6A" w:rsidRPr="0007301F" w:rsidRDefault="003F2B6A" w:rsidP="0007301F">
      <w:pPr>
        <w:ind w:left="1080"/>
        <w:rPr>
          <w:rFonts w:asciiTheme="majorHAnsi" w:hAnsiTheme="majorHAnsi"/>
        </w:rPr>
      </w:pPr>
      <w:r w:rsidRPr="0007301F">
        <w:rPr>
          <w:rFonts w:asciiTheme="majorHAnsi" w:hAnsiTheme="majorHAnsi"/>
        </w:rPr>
        <w:t>Skin</w:t>
      </w:r>
    </w:p>
    <w:p w14:paraId="4E7C1E77" w14:textId="77777777" w:rsidR="003F2B6A" w:rsidRPr="0007301F" w:rsidRDefault="003F2B6A" w:rsidP="0007301F">
      <w:pPr>
        <w:ind w:left="1080"/>
        <w:rPr>
          <w:rFonts w:asciiTheme="majorHAnsi" w:hAnsiTheme="majorHAnsi"/>
        </w:rPr>
      </w:pPr>
      <w:r w:rsidRPr="0007301F">
        <w:rPr>
          <w:rFonts w:asciiTheme="majorHAnsi" w:hAnsiTheme="majorHAnsi"/>
        </w:rPr>
        <w:t>Brain</w:t>
      </w:r>
    </w:p>
    <w:p w14:paraId="0AA9ACFA" w14:textId="77777777" w:rsidR="003F2B6A" w:rsidRPr="0007301F" w:rsidRDefault="0007301F" w:rsidP="0007301F">
      <w:pPr>
        <w:ind w:left="1080"/>
        <w:rPr>
          <w:rFonts w:asciiTheme="majorHAnsi" w:hAnsiTheme="majorHAnsi"/>
        </w:rPr>
      </w:pPr>
      <w:proofErr w:type="spellStart"/>
      <w:proofErr w:type="gramStart"/>
      <w:r w:rsidRPr="0007301F">
        <w:rPr>
          <w:rFonts w:asciiTheme="majorHAnsi" w:hAnsiTheme="majorHAnsi"/>
        </w:rPr>
        <w:t>rBCs</w:t>
      </w:r>
      <w:proofErr w:type="spellEnd"/>
      <w:proofErr w:type="gramEnd"/>
    </w:p>
    <w:p w14:paraId="2A5D9BF5" w14:textId="77777777" w:rsidR="0007301F" w:rsidRDefault="0007301F" w:rsidP="0007301F">
      <w:pPr>
        <w:pStyle w:val="ListParagraph"/>
        <w:ind w:left="1440"/>
        <w:rPr>
          <w:rFonts w:asciiTheme="majorHAnsi" w:hAnsiTheme="majorHAnsi"/>
        </w:rPr>
      </w:pPr>
    </w:p>
    <w:p w14:paraId="6434D520" w14:textId="77777777" w:rsidR="003F2B6A" w:rsidRDefault="003F2B6A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mechanism predominates in lactate consumption in health? </w:t>
      </w:r>
    </w:p>
    <w:p w14:paraId="59E125A2" w14:textId="77777777" w:rsidR="003F2B6A" w:rsidRDefault="003F2B6A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Metabolization</w:t>
      </w:r>
      <w:proofErr w:type="spellEnd"/>
      <w:r>
        <w:rPr>
          <w:rFonts w:asciiTheme="majorHAnsi" w:hAnsiTheme="majorHAnsi"/>
        </w:rPr>
        <w:t xml:space="preserve"> by the renal cortex</w:t>
      </w:r>
    </w:p>
    <w:p w14:paraId="2D6D9F1B" w14:textId="77777777" w:rsidR="003F2B6A" w:rsidRDefault="003F2B6A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Excretion by the proximal tubule</w:t>
      </w:r>
    </w:p>
    <w:p w14:paraId="617D8DD2" w14:textId="77777777" w:rsidR="003F2B6A" w:rsidRDefault="003F2B6A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Utilization by the heart</w:t>
      </w:r>
    </w:p>
    <w:p w14:paraId="28B6A847" w14:textId="77777777" w:rsidR="003F2B6A" w:rsidRPr="00551EF2" w:rsidRDefault="003F2B6A" w:rsidP="00551EF2">
      <w:pPr>
        <w:pStyle w:val="ListParagraph"/>
        <w:numPr>
          <w:ilvl w:val="1"/>
          <w:numId w:val="3"/>
        </w:numPr>
        <w:rPr>
          <w:rFonts w:asciiTheme="majorHAnsi" w:hAnsiTheme="majorHAnsi"/>
          <w:b/>
        </w:rPr>
      </w:pPr>
      <w:proofErr w:type="spellStart"/>
      <w:r w:rsidRPr="00551EF2">
        <w:rPr>
          <w:rFonts w:asciiTheme="majorHAnsi" w:hAnsiTheme="majorHAnsi"/>
          <w:b/>
        </w:rPr>
        <w:t>Metabolization</w:t>
      </w:r>
      <w:proofErr w:type="spellEnd"/>
      <w:r w:rsidRPr="00551EF2">
        <w:rPr>
          <w:rFonts w:asciiTheme="majorHAnsi" w:hAnsiTheme="majorHAnsi"/>
          <w:b/>
        </w:rPr>
        <w:t xml:space="preserve"> by the liver</w:t>
      </w:r>
    </w:p>
    <w:p w14:paraId="0262705B" w14:textId="77777777" w:rsidR="0007301F" w:rsidRDefault="0007301F" w:rsidP="0007301F">
      <w:pPr>
        <w:pStyle w:val="ListParagraph"/>
        <w:ind w:left="1440"/>
        <w:rPr>
          <w:rFonts w:asciiTheme="majorHAnsi" w:hAnsiTheme="majorHAnsi"/>
        </w:rPr>
      </w:pPr>
    </w:p>
    <w:p w14:paraId="157D0E41" w14:textId="77777777" w:rsidR="003F2B6A" w:rsidRDefault="003F2B6A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</w:t>
      </w:r>
      <w:r w:rsidR="0007301F">
        <w:rPr>
          <w:rFonts w:asciiTheme="majorHAnsi" w:hAnsiTheme="majorHAnsi"/>
        </w:rPr>
        <w:t>changes in the metabolism of lactate consumption in disease</w:t>
      </w:r>
      <w:r w:rsidR="003E1AE5">
        <w:rPr>
          <w:rFonts w:asciiTheme="majorHAnsi" w:hAnsiTheme="majorHAnsi"/>
        </w:rPr>
        <w:t xml:space="preserve"> (</w:t>
      </w:r>
      <w:proofErr w:type="spellStart"/>
      <w:r w:rsidR="003E1AE5">
        <w:rPr>
          <w:rFonts w:asciiTheme="majorHAnsi" w:hAnsiTheme="majorHAnsi"/>
        </w:rPr>
        <w:t>vs</w:t>
      </w:r>
      <w:proofErr w:type="spellEnd"/>
      <w:r w:rsidR="003E1AE5">
        <w:rPr>
          <w:rFonts w:asciiTheme="majorHAnsi" w:hAnsiTheme="majorHAnsi"/>
        </w:rPr>
        <w:t xml:space="preserve"> health)</w:t>
      </w:r>
      <w:r w:rsidR="0007301F">
        <w:rPr>
          <w:rFonts w:asciiTheme="majorHAnsi" w:hAnsiTheme="majorHAnsi"/>
        </w:rPr>
        <w:t>?</w:t>
      </w:r>
    </w:p>
    <w:p w14:paraId="79989A1F" w14:textId="77777777" w:rsidR="0007301F" w:rsidRDefault="0007301F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Liver metabolism of lactate ceases when hypovolemia sets in</w:t>
      </w:r>
    </w:p>
    <w:p w14:paraId="6E5D852E" w14:textId="77777777" w:rsidR="0007301F" w:rsidRPr="003E1AE5" w:rsidRDefault="0007301F" w:rsidP="00551EF2">
      <w:pPr>
        <w:pStyle w:val="ListParagraph"/>
        <w:numPr>
          <w:ilvl w:val="1"/>
          <w:numId w:val="3"/>
        </w:numPr>
        <w:rPr>
          <w:rFonts w:asciiTheme="majorHAnsi" w:hAnsiTheme="majorHAnsi"/>
          <w:b/>
        </w:rPr>
      </w:pPr>
      <w:r w:rsidRPr="003E1AE5">
        <w:rPr>
          <w:rFonts w:asciiTheme="majorHAnsi" w:hAnsiTheme="majorHAnsi"/>
          <w:b/>
        </w:rPr>
        <w:t>Skeletal muscle, cardiac muscle and brain tissue increase lactate uptake</w:t>
      </w:r>
    </w:p>
    <w:p w14:paraId="14CB2189" w14:textId="77777777" w:rsidR="0007301F" w:rsidRDefault="003E1AE5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Renal </w:t>
      </w:r>
      <w:proofErr w:type="spellStart"/>
      <w:r>
        <w:rPr>
          <w:rFonts w:asciiTheme="majorHAnsi" w:hAnsiTheme="majorHAnsi"/>
        </w:rPr>
        <w:t>metabolization</w:t>
      </w:r>
      <w:proofErr w:type="spellEnd"/>
      <w:r>
        <w:rPr>
          <w:rFonts w:asciiTheme="majorHAnsi" w:hAnsiTheme="majorHAnsi"/>
        </w:rPr>
        <w:t xml:space="preserve"> increases significantly</w:t>
      </w:r>
    </w:p>
    <w:p w14:paraId="4FD246EE" w14:textId="4E07842A" w:rsidR="003E1AE5" w:rsidRDefault="003E1AE5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Excess lactate is excreted in the urine owing to the low renal threshold for lactate.</w:t>
      </w:r>
    </w:p>
    <w:p w14:paraId="34AEC60F" w14:textId="77777777" w:rsidR="00551EF2" w:rsidRPr="00587AF5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50F80136" w14:textId="77777777" w:rsidR="003E1AE5" w:rsidRDefault="003E1AE5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Whole blood lactate refers to what?</w:t>
      </w:r>
    </w:p>
    <w:p w14:paraId="4987E8E2" w14:textId="77777777" w:rsidR="00590B2F" w:rsidRDefault="00590B2F" w:rsidP="003E1AE5">
      <w:pPr>
        <w:ind w:left="1080"/>
        <w:rPr>
          <w:rFonts w:asciiTheme="majorHAnsi" w:hAnsiTheme="majorHAnsi"/>
        </w:rPr>
      </w:pPr>
    </w:p>
    <w:p w14:paraId="55534BE8" w14:textId="77777777" w:rsidR="003E1AE5" w:rsidRPr="003E1AE5" w:rsidRDefault="003E1AE5" w:rsidP="003E1AE5">
      <w:pPr>
        <w:ind w:left="1080"/>
        <w:rPr>
          <w:rFonts w:asciiTheme="majorHAnsi" w:hAnsiTheme="majorHAnsi"/>
        </w:rPr>
      </w:pPr>
      <w:proofErr w:type="gramStart"/>
      <w:r w:rsidRPr="003E1AE5">
        <w:rPr>
          <w:rFonts w:asciiTheme="majorHAnsi" w:hAnsiTheme="majorHAnsi"/>
        </w:rPr>
        <w:t xml:space="preserve">The sum of </w:t>
      </w:r>
      <w:proofErr w:type="spellStart"/>
      <w:r w:rsidRPr="003E1AE5">
        <w:rPr>
          <w:rFonts w:asciiTheme="majorHAnsi" w:hAnsiTheme="majorHAnsi"/>
        </w:rPr>
        <w:t>intraerythrocytic</w:t>
      </w:r>
      <w:proofErr w:type="spellEnd"/>
      <w:r w:rsidRPr="003E1AE5">
        <w:rPr>
          <w:rFonts w:asciiTheme="majorHAnsi" w:hAnsiTheme="majorHAnsi"/>
        </w:rPr>
        <w:t xml:space="preserve"> and plasma lactate.</w:t>
      </w:r>
      <w:proofErr w:type="gramEnd"/>
    </w:p>
    <w:p w14:paraId="7793F492" w14:textId="77777777" w:rsidR="003E1AE5" w:rsidRDefault="003E1AE5" w:rsidP="003E1AE5">
      <w:pPr>
        <w:ind w:left="1080"/>
        <w:rPr>
          <w:rFonts w:asciiTheme="majorHAnsi" w:hAnsiTheme="majorHAnsi"/>
        </w:rPr>
      </w:pPr>
      <w:r w:rsidRPr="003E1AE5">
        <w:rPr>
          <w:rFonts w:asciiTheme="majorHAnsi" w:hAnsiTheme="majorHAnsi"/>
        </w:rPr>
        <w:t xml:space="preserve">Once in plasma, lactate equilibrates with the intracellular space of erythrocytes. </w:t>
      </w:r>
    </w:p>
    <w:p w14:paraId="116620F8" w14:textId="77777777" w:rsidR="00551EF2" w:rsidRDefault="00551EF2" w:rsidP="003E1AE5">
      <w:pPr>
        <w:ind w:left="1080"/>
        <w:rPr>
          <w:rFonts w:asciiTheme="majorHAnsi" w:hAnsiTheme="majorHAnsi"/>
        </w:rPr>
      </w:pPr>
    </w:p>
    <w:p w14:paraId="021A7775" w14:textId="77777777" w:rsidR="003E1AE5" w:rsidRPr="003E1AE5" w:rsidRDefault="003E1AE5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3E1AE5">
        <w:rPr>
          <w:rFonts w:asciiTheme="majorHAnsi" w:hAnsiTheme="majorHAnsi"/>
        </w:rPr>
        <w:t xml:space="preserve">Give one example of each type of </w:t>
      </w:r>
      <w:r>
        <w:rPr>
          <w:rFonts w:asciiTheme="majorHAnsi" w:hAnsiTheme="majorHAnsi"/>
        </w:rPr>
        <w:t xml:space="preserve">Type II </w:t>
      </w:r>
      <w:proofErr w:type="spellStart"/>
      <w:r w:rsidRPr="003E1AE5">
        <w:rPr>
          <w:rFonts w:asciiTheme="majorHAnsi" w:hAnsiTheme="majorHAnsi"/>
        </w:rPr>
        <w:t>hyperlactatemia</w:t>
      </w:r>
      <w:proofErr w:type="spellEnd"/>
      <w:r w:rsidRPr="003E1AE5">
        <w:rPr>
          <w:rFonts w:asciiTheme="majorHAnsi" w:hAnsiTheme="majorHAnsi"/>
        </w:rPr>
        <w:t>.</w:t>
      </w:r>
    </w:p>
    <w:p w14:paraId="5F63EA49" w14:textId="77777777" w:rsidR="00590B2F" w:rsidRDefault="00590B2F" w:rsidP="003E1AE5">
      <w:pPr>
        <w:ind w:left="1440"/>
        <w:rPr>
          <w:rFonts w:asciiTheme="majorHAnsi" w:hAnsiTheme="majorHAnsi"/>
        </w:rPr>
      </w:pPr>
    </w:p>
    <w:p w14:paraId="171FEB02" w14:textId="77777777" w:rsidR="00590B2F" w:rsidRDefault="00590B2F" w:rsidP="003E1AE5">
      <w:pPr>
        <w:ind w:left="1440"/>
        <w:rPr>
          <w:rFonts w:asciiTheme="majorHAnsi" w:hAnsiTheme="majorHAnsi"/>
        </w:rPr>
      </w:pPr>
    </w:p>
    <w:p w14:paraId="4C658511" w14:textId="77777777" w:rsidR="003E1AE5" w:rsidRPr="003E1AE5" w:rsidRDefault="003E1AE5" w:rsidP="003E1AE5">
      <w:pPr>
        <w:ind w:left="1440"/>
        <w:rPr>
          <w:rFonts w:asciiTheme="majorHAnsi" w:hAnsiTheme="majorHAnsi"/>
        </w:rPr>
      </w:pPr>
      <w:r w:rsidRPr="003E1AE5">
        <w:rPr>
          <w:rFonts w:asciiTheme="majorHAnsi" w:hAnsiTheme="majorHAnsi"/>
        </w:rPr>
        <w:t xml:space="preserve">Type I – </w:t>
      </w:r>
      <w:proofErr w:type="spellStart"/>
      <w:r w:rsidRPr="003E1AE5">
        <w:rPr>
          <w:rFonts w:asciiTheme="majorHAnsi" w:hAnsiTheme="majorHAnsi"/>
        </w:rPr>
        <w:t>hyperlactatemia</w:t>
      </w:r>
      <w:proofErr w:type="spellEnd"/>
      <w:r w:rsidRPr="003E1AE5">
        <w:rPr>
          <w:rFonts w:asciiTheme="majorHAnsi" w:hAnsiTheme="majorHAnsi"/>
        </w:rPr>
        <w:t xml:space="preserve"> without concurrent metabolic acidosis</w:t>
      </w:r>
    </w:p>
    <w:p w14:paraId="3E876233" w14:textId="77777777" w:rsidR="00590B2F" w:rsidRDefault="00590B2F" w:rsidP="003E1AE5">
      <w:pPr>
        <w:ind w:left="1440"/>
        <w:rPr>
          <w:rFonts w:asciiTheme="majorHAnsi" w:hAnsiTheme="majorHAnsi"/>
        </w:rPr>
      </w:pPr>
    </w:p>
    <w:p w14:paraId="6DAEB48B" w14:textId="77777777" w:rsidR="003E1AE5" w:rsidRPr="003E1AE5" w:rsidRDefault="003E1AE5" w:rsidP="003E1AE5">
      <w:pPr>
        <w:ind w:left="1440"/>
        <w:rPr>
          <w:rFonts w:asciiTheme="majorHAnsi" w:hAnsiTheme="majorHAnsi"/>
        </w:rPr>
      </w:pPr>
      <w:r w:rsidRPr="003E1AE5">
        <w:rPr>
          <w:rFonts w:asciiTheme="majorHAnsi" w:hAnsiTheme="majorHAnsi"/>
        </w:rPr>
        <w:t xml:space="preserve">Type II – </w:t>
      </w:r>
      <w:proofErr w:type="spellStart"/>
      <w:r w:rsidRPr="003E1AE5">
        <w:rPr>
          <w:rFonts w:asciiTheme="majorHAnsi" w:hAnsiTheme="majorHAnsi"/>
        </w:rPr>
        <w:t>hyperlactatemia</w:t>
      </w:r>
      <w:proofErr w:type="spellEnd"/>
      <w:r w:rsidRPr="003E1AE5">
        <w:rPr>
          <w:rFonts w:asciiTheme="majorHAnsi" w:hAnsiTheme="majorHAnsi"/>
        </w:rPr>
        <w:t xml:space="preserve"> with concurrent metabolic acidosis.</w:t>
      </w:r>
    </w:p>
    <w:p w14:paraId="6ACF1A63" w14:textId="77777777" w:rsidR="00590B2F" w:rsidRDefault="003E1AE5" w:rsidP="003E1AE5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62512165" w14:textId="26343C55" w:rsidR="003E1AE5" w:rsidRDefault="003E1AE5" w:rsidP="00590B2F">
      <w:pPr>
        <w:ind w:left="144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Type </w:t>
      </w:r>
      <w:proofErr w:type="gramStart"/>
      <w:r>
        <w:rPr>
          <w:rFonts w:asciiTheme="majorHAnsi" w:hAnsiTheme="majorHAnsi"/>
        </w:rPr>
        <w:t>A</w:t>
      </w:r>
      <w:proofErr w:type="gramEnd"/>
      <w:r>
        <w:rPr>
          <w:rFonts w:asciiTheme="majorHAnsi" w:hAnsiTheme="majorHAnsi"/>
        </w:rPr>
        <w:t xml:space="preserve"> – increased O2 demand</w:t>
      </w:r>
    </w:p>
    <w:p w14:paraId="5D7B04EB" w14:textId="77777777" w:rsidR="003E1AE5" w:rsidRDefault="003E1AE5" w:rsidP="003E1AE5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           </w:t>
      </w:r>
      <w:proofErr w:type="gramStart"/>
      <w:r>
        <w:rPr>
          <w:rFonts w:asciiTheme="majorHAnsi" w:hAnsiTheme="majorHAnsi"/>
        </w:rPr>
        <w:t>decreased</w:t>
      </w:r>
      <w:proofErr w:type="gramEnd"/>
      <w:r>
        <w:rPr>
          <w:rFonts w:asciiTheme="majorHAnsi" w:hAnsiTheme="majorHAnsi"/>
        </w:rPr>
        <w:t xml:space="preserve"> oxygen delivery</w:t>
      </w:r>
    </w:p>
    <w:p w14:paraId="3CFB3FCD" w14:textId="77777777" w:rsidR="00590B2F" w:rsidRDefault="003E1AE5" w:rsidP="003E1AE5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5378946B" w14:textId="0DCB7AC9" w:rsidR="003E1AE5" w:rsidRDefault="003E1AE5" w:rsidP="00590B2F">
      <w:pPr>
        <w:ind w:left="1800" w:firstLine="360"/>
        <w:rPr>
          <w:rFonts w:asciiTheme="majorHAnsi" w:hAnsiTheme="majorHAnsi"/>
        </w:rPr>
      </w:pPr>
      <w:r>
        <w:rPr>
          <w:rFonts w:asciiTheme="majorHAnsi" w:hAnsiTheme="majorHAnsi"/>
        </w:rPr>
        <w:t>Type B1 – associated with underlying disease</w:t>
      </w:r>
    </w:p>
    <w:p w14:paraId="5232264B" w14:textId="77777777" w:rsidR="00590B2F" w:rsidRDefault="003E1AE5" w:rsidP="003E1AE5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53E2C009" w14:textId="68F3EAB4" w:rsidR="003E1AE5" w:rsidRDefault="003E1AE5" w:rsidP="00590B2F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Type B2 – toxins, drugs</w:t>
      </w:r>
    </w:p>
    <w:p w14:paraId="707FE4F6" w14:textId="77777777" w:rsidR="00590B2F" w:rsidRDefault="003E1AE5" w:rsidP="00590B2F">
      <w:pPr>
        <w:ind w:left="108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14:paraId="3CEDFA14" w14:textId="757FAEF2" w:rsidR="003E1AE5" w:rsidRDefault="003E1AE5" w:rsidP="00590B2F">
      <w:p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Type B3 – inborn errors of metabolism</w:t>
      </w:r>
    </w:p>
    <w:p w14:paraId="109F9ED2" w14:textId="742FC3C3" w:rsidR="003E1AE5" w:rsidRPr="003E1AE5" w:rsidRDefault="00551EF2" w:rsidP="003E1AE5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40B3F190" wp14:editId="1F7D4869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5480050" cy="2853055"/>
            <wp:effectExtent l="0" t="0" r="6350" b="0"/>
            <wp:wrapTight wrapText="bothSides">
              <wp:wrapPolygon edited="0">
                <wp:start x="0" y="0"/>
                <wp:lineTo x="0" y="21345"/>
                <wp:lineTo x="21525" y="21345"/>
                <wp:lineTo x="215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8B575" w14:textId="77777777" w:rsidR="00590B2F" w:rsidRPr="00590B2F" w:rsidRDefault="00590B2F" w:rsidP="00590B2F">
      <w:pPr>
        <w:rPr>
          <w:rFonts w:asciiTheme="majorHAnsi" w:hAnsiTheme="majorHAnsi"/>
        </w:rPr>
      </w:pPr>
    </w:p>
    <w:p w14:paraId="2D2616E8" w14:textId="77777777" w:rsidR="00590B2F" w:rsidRDefault="00590B2F" w:rsidP="00590B2F">
      <w:pPr>
        <w:pStyle w:val="ListParagraph"/>
        <w:ind w:left="1080"/>
        <w:rPr>
          <w:rFonts w:asciiTheme="majorHAnsi" w:hAnsiTheme="majorHAnsi"/>
        </w:rPr>
      </w:pPr>
    </w:p>
    <w:p w14:paraId="569C91B0" w14:textId="77777777" w:rsidR="00587AF5" w:rsidRDefault="003E1AE5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is the Warburg’s effect?</w:t>
      </w:r>
    </w:p>
    <w:p w14:paraId="4F8DFE01" w14:textId="77777777" w:rsidR="007D26E6" w:rsidRDefault="007D26E6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Persistence of </w:t>
      </w:r>
      <w:proofErr w:type="spellStart"/>
      <w:r>
        <w:rPr>
          <w:rFonts w:asciiTheme="majorHAnsi" w:hAnsiTheme="majorHAnsi"/>
        </w:rPr>
        <w:t>hyperlactatemia</w:t>
      </w:r>
      <w:proofErr w:type="spellEnd"/>
      <w:r>
        <w:rPr>
          <w:rFonts w:asciiTheme="majorHAnsi" w:hAnsiTheme="majorHAnsi"/>
        </w:rPr>
        <w:t xml:space="preserve"> in sepsis and SIRS despite aggressive correction of hypoperfusion.</w:t>
      </w:r>
    </w:p>
    <w:p w14:paraId="155649E0" w14:textId="40F676A9" w:rsidR="003E1AE5" w:rsidRDefault="003E1AE5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 w:rsidRPr="00590B2F">
        <w:rPr>
          <w:rFonts w:asciiTheme="majorHAnsi" w:hAnsiTheme="majorHAnsi"/>
          <w:b/>
        </w:rPr>
        <w:t xml:space="preserve">Malignant cells preferentially </w:t>
      </w:r>
      <w:r w:rsidR="00551EF2" w:rsidRPr="00590B2F">
        <w:rPr>
          <w:rFonts w:asciiTheme="majorHAnsi" w:hAnsiTheme="majorHAnsi"/>
          <w:b/>
        </w:rPr>
        <w:t>utilizing</w:t>
      </w:r>
      <w:r w:rsidRPr="00590B2F">
        <w:rPr>
          <w:rFonts w:asciiTheme="majorHAnsi" w:hAnsiTheme="majorHAnsi"/>
          <w:b/>
        </w:rPr>
        <w:t xml:space="preserve"> glycolytic pathways for energy production despite oxygen availability</w:t>
      </w:r>
      <w:r w:rsidR="007D26E6" w:rsidRPr="00590B2F">
        <w:rPr>
          <w:rFonts w:asciiTheme="majorHAnsi" w:hAnsiTheme="majorHAnsi"/>
          <w:b/>
        </w:rPr>
        <w:t xml:space="preserve"> leading to </w:t>
      </w:r>
      <w:proofErr w:type="spellStart"/>
      <w:r w:rsidR="007D26E6" w:rsidRPr="00590B2F">
        <w:rPr>
          <w:rFonts w:asciiTheme="majorHAnsi" w:hAnsiTheme="majorHAnsi"/>
          <w:b/>
        </w:rPr>
        <w:t>hyperlactatemia</w:t>
      </w:r>
      <w:proofErr w:type="spellEnd"/>
      <w:r w:rsidR="007D26E6">
        <w:rPr>
          <w:rFonts w:asciiTheme="majorHAnsi" w:hAnsiTheme="majorHAnsi"/>
        </w:rPr>
        <w:t>.</w:t>
      </w:r>
    </w:p>
    <w:p w14:paraId="2A5CE43A" w14:textId="77777777" w:rsidR="003E1AE5" w:rsidRDefault="007D26E6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Enhanced nitric oxide production leading to inappropriate vasodilation of endothelial smooth muscle.</w:t>
      </w:r>
    </w:p>
    <w:p w14:paraId="48AC5458" w14:textId="6B05E934" w:rsidR="007D26E6" w:rsidRDefault="00551EF2" w:rsidP="00551EF2">
      <w:pPr>
        <w:pStyle w:val="ListParagraph"/>
        <w:numPr>
          <w:ilvl w:val="1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Reduced erythrocyte flexibility in states of hypoperfusion leading to sequestration, </w:t>
      </w:r>
      <w:proofErr w:type="spellStart"/>
      <w:r>
        <w:rPr>
          <w:rFonts w:asciiTheme="majorHAnsi" w:hAnsiTheme="majorHAnsi"/>
        </w:rPr>
        <w:t>microvascular</w:t>
      </w:r>
      <w:proofErr w:type="spellEnd"/>
      <w:r>
        <w:rPr>
          <w:rFonts w:asciiTheme="majorHAnsi" w:hAnsiTheme="majorHAnsi"/>
        </w:rPr>
        <w:t xml:space="preserve"> perfusion deficits, and early removal by the </w:t>
      </w:r>
      <w:proofErr w:type="spellStart"/>
      <w:r>
        <w:rPr>
          <w:rFonts w:asciiTheme="majorHAnsi" w:hAnsiTheme="majorHAnsi"/>
        </w:rPr>
        <w:t>reticuloendothelial</w:t>
      </w:r>
      <w:proofErr w:type="spellEnd"/>
      <w:r>
        <w:rPr>
          <w:rFonts w:asciiTheme="majorHAnsi" w:hAnsiTheme="majorHAnsi"/>
        </w:rPr>
        <w:t xml:space="preserve"> system.</w:t>
      </w:r>
    </w:p>
    <w:p w14:paraId="04392812" w14:textId="77777777" w:rsidR="00551EF2" w:rsidRDefault="00551EF2" w:rsidP="00551EF2">
      <w:pPr>
        <w:pStyle w:val="ListParagraph"/>
        <w:ind w:left="1440"/>
        <w:rPr>
          <w:rFonts w:asciiTheme="majorHAnsi" w:hAnsiTheme="majorHAnsi"/>
        </w:rPr>
      </w:pPr>
    </w:p>
    <w:p w14:paraId="4A32FB6C" w14:textId="1469D925" w:rsidR="00551EF2" w:rsidRDefault="00551EF2" w:rsidP="00551EF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D-</w:t>
      </w:r>
      <w:proofErr w:type="spellStart"/>
      <w:r>
        <w:rPr>
          <w:rFonts w:asciiTheme="majorHAnsi" w:hAnsiTheme="majorHAnsi"/>
        </w:rPr>
        <w:t>hyperlactatemia</w:t>
      </w:r>
      <w:proofErr w:type="spellEnd"/>
      <w:r>
        <w:rPr>
          <w:rFonts w:asciiTheme="majorHAnsi" w:hAnsiTheme="majorHAnsi"/>
        </w:rPr>
        <w:t xml:space="preserve"> has been shown to occur in what veterinary conditions?</w:t>
      </w:r>
    </w:p>
    <w:p w14:paraId="20E449C2" w14:textId="0FF866C2" w:rsidR="00551EF2" w:rsidRPr="00590B2F" w:rsidRDefault="00551EF2" w:rsidP="00590B2F">
      <w:pPr>
        <w:ind w:left="2160"/>
        <w:rPr>
          <w:rFonts w:asciiTheme="majorHAnsi" w:hAnsiTheme="majorHAnsi"/>
        </w:rPr>
      </w:pPr>
      <w:r w:rsidRPr="00590B2F">
        <w:rPr>
          <w:rFonts w:asciiTheme="majorHAnsi" w:hAnsiTheme="majorHAnsi"/>
        </w:rPr>
        <w:t>Cats with DKA</w:t>
      </w:r>
    </w:p>
    <w:p w14:paraId="0647EA69" w14:textId="30F403EC" w:rsidR="00551EF2" w:rsidRPr="00590B2F" w:rsidRDefault="00551EF2" w:rsidP="00590B2F">
      <w:pPr>
        <w:ind w:left="2160"/>
        <w:rPr>
          <w:rFonts w:asciiTheme="majorHAnsi" w:hAnsiTheme="majorHAnsi"/>
        </w:rPr>
      </w:pPr>
      <w:r w:rsidRPr="00590B2F">
        <w:rPr>
          <w:rFonts w:asciiTheme="majorHAnsi" w:hAnsiTheme="majorHAnsi"/>
        </w:rPr>
        <w:t xml:space="preserve">Propylene glycol </w:t>
      </w:r>
      <w:proofErr w:type="spellStart"/>
      <w:r w:rsidRPr="00590B2F">
        <w:rPr>
          <w:rFonts w:asciiTheme="majorHAnsi" w:hAnsiTheme="majorHAnsi"/>
        </w:rPr>
        <w:t>intox</w:t>
      </w:r>
      <w:proofErr w:type="spellEnd"/>
    </w:p>
    <w:p w14:paraId="4A260E00" w14:textId="1C473A1F" w:rsidR="00551EF2" w:rsidRPr="00590B2F" w:rsidRDefault="00551EF2" w:rsidP="00590B2F">
      <w:pPr>
        <w:ind w:left="2160"/>
        <w:rPr>
          <w:rFonts w:asciiTheme="majorHAnsi" w:hAnsiTheme="majorHAnsi"/>
        </w:rPr>
      </w:pPr>
      <w:r w:rsidRPr="00590B2F">
        <w:rPr>
          <w:rFonts w:asciiTheme="majorHAnsi" w:hAnsiTheme="majorHAnsi"/>
        </w:rPr>
        <w:t xml:space="preserve">EPI with bacterial </w:t>
      </w:r>
      <w:proofErr w:type="spellStart"/>
      <w:r w:rsidRPr="00590B2F">
        <w:rPr>
          <w:rFonts w:asciiTheme="majorHAnsi" w:hAnsiTheme="majorHAnsi"/>
        </w:rPr>
        <w:t>dysbiosis</w:t>
      </w:r>
      <w:proofErr w:type="spellEnd"/>
    </w:p>
    <w:p w14:paraId="3BBC151E" w14:textId="75D19474" w:rsidR="00551EF2" w:rsidRPr="00590B2F" w:rsidRDefault="00551EF2" w:rsidP="00590B2F">
      <w:pPr>
        <w:ind w:left="2160"/>
        <w:rPr>
          <w:rFonts w:asciiTheme="majorHAnsi" w:hAnsiTheme="majorHAnsi"/>
        </w:rPr>
      </w:pPr>
      <w:r w:rsidRPr="00590B2F">
        <w:rPr>
          <w:rFonts w:asciiTheme="majorHAnsi" w:hAnsiTheme="majorHAnsi"/>
        </w:rPr>
        <w:t>Cats with GI disease have higher D-lactate levels.</w:t>
      </w:r>
    </w:p>
    <w:sectPr w:rsidR="00551EF2" w:rsidRPr="00590B2F" w:rsidSect="008F05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85081" w14:textId="77777777" w:rsidR="00551EF2" w:rsidRDefault="00551EF2" w:rsidP="00551EF2">
      <w:r>
        <w:separator/>
      </w:r>
    </w:p>
  </w:endnote>
  <w:endnote w:type="continuationSeparator" w:id="0">
    <w:p w14:paraId="39454CD5" w14:textId="77777777" w:rsidR="00551EF2" w:rsidRDefault="00551EF2" w:rsidP="00551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3FDFB" w14:textId="77777777" w:rsidR="00551EF2" w:rsidRDefault="00551EF2" w:rsidP="00551EF2">
      <w:r>
        <w:separator/>
      </w:r>
    </w:p>
  </w:footnote>
  <w:footnote w:type="continuationSeparator" w:id="0">
    <w:p w14:paraId="1DC0B01B" w14:textId="77777777" w:rsidR="00551EF2" w:rsidRDefault="00551EF2" w:rsidP="00551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4596"/>
    <w:multiLevelType w:val="hybridMultilevel"/>
    <w:tmpl w:val="CA06F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E7809"/>
    <w:multiLevelType w:val="hybridMultilevel"/>
    <w:tmpl w:val="6AB64E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C86CA5"/>
    <w:multiLevelType w:val="hybridMultilevel"/>
    <w:tmpl w:val="88082F6A"/>
    <w:lvl w:ilvl="0" w:tplc="7E146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F5"/>
    <w:rsid w:val="0007301F"/>
    <w:rsid w:val="003E1AE5"/>
    <w:rsid w:val="003F2B6A"/>
    <w:rsid w:val="00551EF2"/>
    <w:rsid w:val="00587AF5"/>
    <w:rsid w:val="00590B2F"/>
    <w:rsid w:val="007D26E6"/>
    <w:rsid w:val="008F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0264C7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E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EF2"/>
  </w:style>
  <w:style w:type="paragraph" w:styleId="Footer">
    <w:name w:val="footer"/>
    <w:basedOn w:val="Normal"/>
    <w:link w:val="FooterChar"/>
    <w:uiPriority w:val="99"/>
    <w:unhideWhenUsed/>
    <w:rsid w:val="00551E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EF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1E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EF2"/>
  </w:style>
  <w:style w:type="paragraph" w:styleId="Footer">
    <w:name w:val="footer"/>
    <w:basedOn w:val="Normal"/>
    <w:link w:val="FooterChar"/>
    <w:uiPriority w:val="99"/>
    <w:unhideWhenUsed/>
    <w:rsid w:val="00551E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652</Words>
  <Characters>3723</Characters>
  <Application>Microsoft Macintosh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2015-06-23T05:00:00Z</dcterms:created>
  <dcterms:modified xsi:type="dcterms:W3CDTF">2015-06-23T05:47:00Z</dcterms:modified>
</cp:coreProperties>
</file>