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5A2" w:rsidRDefault="00EA3B7F">
      <w:pPr>
        <w:rPr>
          <w:rFonts w:asciiTheme="majorHAnsi" w:hAnsiTheme="majorHAnsi"/>
        </w:rPr>
      </w:pPr>
      <w:r>
        <w:rPr>
          <w:rFonts w:asciiTheme="majorHAnsi" w:hAnsiTheme="majorHAnsi"/>
        </w:rPr>
        <w:t xml:space="preserve">Kirks </w:t>
      </w:r>
      <w:proofErr w:type="spellStart"/>
      <w:r>
        <w:rPr>
          <w:rFonts w:asciiTheme="majorHAnsi" w:hAnsiTheme="majorHAnsi"/>
        </w:rPr>
        <w:t>Ch</w:t>
      </w:r>
      <w:proofErr w:type="spellEnd"/>
      <w:r>
        <w:rPr>
          <w:rFonts w:asciiTheme="majorHAnsi" w:hAnsiTheme="majorHAnsi"/>
        </w:rPr>
        <w:t xml:space="preserve"> 161 Chronic bronchitis and asthma in cats</w:t>
      </w:r>
    </w:p>
    <w:p w:rsidR="00AD1D47" w:rsidRDefault="00AD1D47">
      <w:pPr>
        <w:rPr>
          <w:rFonts w:asciiTheme="majorHAnsi" w:hAnsiTheme="majorHAnsi"/>
        </w:rPr>
      </w:pPr>
    </w:p>
    <w:p w:rsidR="00AD1D47" w:rsidRDefault="00AD1D47">
      <w:pPr>
        <w:rPr>
          <w:rFonts w:asciiTheme="majorHAnsi" w:hAnsiTheme="majorHAnsi"/>
        </w:rPr>
      </w:pPr>
    </w:p>
    <w:p w:rsidR="00EA3B7F" w:rsidRDefault="00AD1D47">
      <w:pPr>
        <w:rPr>
          <w:rFonts w:asciiTheme="majorHAnsi" w:hAnsiTheme="majorHAnsi"/>
        </w:rPr>
      </w:pPr>
      <w:r>
        <w:rPr>
          <w:rFonts w:asciiTheme="majorHAnsi" w:hAnsiTheme="majorHAnsi"/>
        </w:rPr>
        <w:t xml:space="preserve">Key points: </w:t>
      </w:r>
    </w:p>
    <w:p w:rsidR="00AD1D47" w:rsidRDefault="00AD1D47">
      <w:pPr>
        <w:rPr>
          <w:rFonts w:asciiTheme="majorHAnsi" w:hAnsiTheme="majorHAnsi"/>
        </w:rPr>
      </w:pPr>
    </w:p>
    <w:p w:rsidR="00AD1D47" w:rsidRDefault="00AD1D47" w:rsidP="00AD1D47">
      <w:pPr>
        <w:rPr>
          <w:rFonts w:asciiTheme="majorHAnsi" w:hAnsiTheme="majorHAnsi"/>
        </w:rPr>
      </w:pPr>
      <w:r>
        <w:rPr>
          <w:rFonts w:asciiTheme="majorHAnsi" w:hAnsiTheme="majorHAnsi"/>
        </w:rPr>
        <w:t xml:space="preserve">1. Chronic bronchial disease – noninfectious airway inflammatory </w:t>
      </w:r>
      <w:proofErr w:type="spellStart"/>
      <w:r>
        <w:rPr>
          <w:rFonts w:asciiTheme="majorHAnsi" w:hAnsiTheme="majorHAnsi"/>
        </w:rPr>
        <w:t>dz</w:t>
      </w:r>
      <w:proofErr w:type="spellEnd"/>
      <w:r>
        <w:rPr>
          <w:rFonts w:asciiTheme="majorHAnsi" w:hAnsiTheme="majorHAnsi"/>
        </w:rPr>
        <w:t xml:space="preserve"> in cats occurs most commonly in 2 forms: </w:t>
      </w:r>
    </w:p>
    <w:p w:rsidR="00AD1D47" w:rsidRDefault="00AD1D47" w:rsidP="00AD1D47">
      <w:pPr>
        <w:ind w:left="720"/>
        <w:rPr>
          <w:rFonts w:asciiTheme="majorHAnsi" w:hAnsiTheme="majorHAnsi"/>
        </w:rPr>
      </w:pPr>
      <w:r>
        <w:rPr>
          <w:rFonts w:asciiTheme="majorHAnsi" w:hAnsiTheme="majorHAnsi"/>
        </w:rPr>
        <w:t xml:space="preserve">1. Chronic bronchitis – inflammatory disorder of the lower airway that causes a daily cough in absence of causative agent. </w:t>
      </w:r>
    </w:p>
    <w:p w:rsidR="00AD1D47" w:rsidRDefault="00AD1D47" w:rsidP="00AD1D47">
      <w:pPr>
        <w:ind w:left="720"/>
        <w:rPr>
          <w:rFonts w:asciiTheme="majorHAnsi" w:hAnsiTheme="majorHAnsi"/>
        </w:rPr>
      </w:pPr>
      <w:r>
        <w:rPr>
          <w:rFonts w:asciiTheme="majorHAnsi" w:hAnsiTheme="majorHAnsi"/>
        </w:rPr>
        <w:t>2. Asthma – disorder of the lower airway that causes airflow limitation (result of combo of airway inflammation accumulation of mucus and smooth airway contraction.). Asthma may resolve spontaneously or in response to medical treatment.</w:t>
      </w:r>
    </w:p>
    <w:p w:rsidR="00AD1D47" w:rsidRDefault="00AD1D47" w:rsidP="00AD1D47">
      <w:pPr>
        <w:ind w:left="720"/>
        <w:rPr>
          <w:rFonts w:asciiTheme="majorHAnsi" w:hAnsiTheme="majorHAnsi"/>
        </w:rPr>
      </w:pPr>
      <w:r>
        <w:rPr>
          <w:rFonts w:asciiTheme="majorHAnsi" w:hAnsiTheme="majorHAnsi"/>
        </w:rPr>
        <w:t>It is not always possible to distinguish bronchitis from asthma.</w:t>
      </w:r>
    </w:p>
    <w:p w:rsidR="00AD1D47" w:rsidRDefault="00AD1D47" w:rsidP="00AD1D47">
      <w:pPr>
        <w:rPr>
          <w:rFonts w:asciiTheme="majorHAnsi" w:hAnsiTheme="majorHAnsi"/>
        </w:rPr>
      </w:pPr>
      <w:r>
        <w:rPr>
          <w:rFonts w:asciiTheme="majorHAnsi" w:hAnsiTheme="majorHAnsi"/>
        </w:rPr>
        <w:t>2. Mainstay of treatment is corticosteroids, may be inhaled. Additional medications such as bronchodilators may be useful.</w:t>
      </w:r>
    </w:p>
    <w:p w:rsidR="00AD1D47" w:rsidRDefault="00AD1D47" w:rsidP="00AD1D47">
      <w:pPr>
        <w:ind w:left="720"/>
        <w:rPr>
          <w:rFonts w:asciiTheme="majorHAnsi" w:hAnsiTheme="majorHAnsi"/>
        </w:rPr>
      </w:pPr>
    </w:p>
    <w:p w:rsidR="003E3C2D" w:rsidRDefault="003E3C2D" w:rsidP="00AD1D47">
      <w:pPr>
        <w:rPr>
          <w:rFonts w:asciiTheme="majorHAnsi" w:hAnsiTheme="majorHAnsi"/>
        </w:rPr>
      </w:pPr>
      <w:r>
        <w:rPr>
          <w:rFonts w:asciiTheme="majorHAnsi" w:hAnsiTheme="majorHAnsi"/>
        </w:rPr>
        <w:t>Questions</w:t>
      </w:r>
    </w:p>
    <w:p w:rsidR="00AD1D47" w:rsidRPr="00497597" w:rsidRDefault="00AD1D47" w:rsidP="00AD1D47">
      <w:pPr>
        <w:pStyle w:val="ListParagraph"/>
        <w:numPr>
          <w:ilvl w:val="0"/>
          <w:numId w:val="1"/>
        </w:numPr>
        <w:rPr>
          <w:rFonts w:asciiTheme="majorHAnsi" w:hAnsiTheme="majorHAnsi"/>
        </w:rPr>
      </w:pPr>
      <w:r w:rsidRPr="00497597">
        <w:rPr>
          <w:rFonts w:asciiTheme="majorHAnsi" w:hAnsiTheme="majorHAnsi"/>
        </w:rPr>
        <w:t xml:space="preserve">Which of the following is true regarding chronic bronchitis and asthma in cats? </w:t>
      </w:r>
    </w:p>
    <w:p w:rsidR="00AD1D47" w:rsidRDefault="00AD1D47" w:rsidP="00AD1D47">
      <w:pPr>
        <w:pStyle w:val="ListParagraph"/>
        <w:numPr>
          <w:ilvl w:val="1"/>
          <w:numId w:val="1"/>
        </w:numPr>
        <w:rPr>
          <w:rFonts w:asciiTheme="majorHAnsi" w:hAnsiTheme="majorHAnsi"/>
        </w:rPr>
      </w:pPr>
      <w:r>
        <w:rPr>
          <w:rFonts w:asciiTheme="majorHAnsi" w:hAnsiTheme="majorHAnsi"/>
        </w:rPr>
        <w:t xml:space="preserve">Cough tends to occur daily, </w:t>
      </w:r>
      <w:r w:rsidR="008357E6">
        <w:rPr>
          <w:rFonts w:asciiTheme="majorHAnsi" w:hAnsiTheme="majorHAnsi"/>
        </w:rPr>
        <w:t xml:space="preserve">but wheezes are more common as </w:t>
      </w:r>
      <w:r>
        <w:rPr>
          <w:rFonts w:asciiTheme="majorHAnsi" w:hAnsiTheme="majorHAnsi"/>
        </w:rPr>
        <w:t>clinical sign in bronchitis</w:t>
      </w:r>
    </w:p>
    <w:p w:rsidR="00AD1D47" w:rsidRDefault="00AD1D47" w:rsidP="00AD1D47">
      <w:pPr>
        <w:pStyle w:val="ListParagraph"/>
        <w:numPr>
          <w:ilvl w:val="1"/>
          <w:numId w:val="1"/>
        </w:numPr>
        <w:rPr>
          <w:rFonts w:asciiTheme="majorHAnsi" w:hAnsiTheme="majorHAnsi"/>
        </w:rPr>
      </w:pPr>
      <w:r>
        <w:rPr>
          <w:rFonts w:asciiTheme="majorHAnsi" w:hAnsiTheme="majorHAnsi"/>
        </w:rPr>
        <w:t>Tachypnea is rare with chronic bronchitis</w:t>
      </w:r>
    </w:p>
    <w:p w:rsidR="00AD1D47" w:rsidRDefault="00AD1D47" w:rsidP="00AD1D47">
      <w:pPr>
        <w:pStyle w:val="ListParagraph"/>
        <w:numPr>
          <w:ilvl w:val="1"/>
          <w:numId w:val="1"/>
        </w:numPr>
        <w:rPr>
          <w:rFonts w:asciiTheme="majorHAnsi" w:hAnsiTheme="majorHAnsi"/>
        </w:rPr>
      </w:pPr>
      <w:r>
        <w:rPr>
          <w:rFonts w:asciiTheme="majorHAnsi" w:hAnsiTheme="majorHAnsi"/>
        </w:rPr>
        <w:t>Wheezes are more often found with asthma than bronchitis</w:t>
      </w:r>
    </w:p>
    <w:p w:rsidR="00AD1D47" w:rsidRDefault="00AD1D47" w:rsidP="00AD1D47">
      <w:pPr>
        <w:pStyle w:val="ListParagraph"/>
        <w:numPr>
          <w:ilvl w:val="1"/>
          <w:numId w:val="1"/>
        </w:numPr>
        <w:rPr>
          <w:rFonts w:asciiTheme="majorHAnsi" w:hAnsiTheme="majorHAnsi"/>
        </w:rPr>
      </w:pPr>
      <w:r>
        <w:rPr>
          <w:rFonts w:asciiTheme="majorHAnsi" w:hAnsiTheme="majorHAnsi"/>
        </w:rPr>
        <w:t>Coughing is generally more frequent in bronchitis cats than in asthma cats</w:t>
      </w:r>
    </w:p>
    <w:p w:rsidR="00AD1D47" w:rsidRDefault="00AD1D47" w:rsidP="00AD1D47">
      <w:pPr>
        <w:pStyle w:val="ListParagraph"/>
        <w:numPr>
          <w:ilvl w:val="0"/>
          <w:numId w:val="1"/>
        </w:numPr>
        <w:rPr>
          <w:rFonts w:asciiTheme="majorHAnsi" w:hAnsiTheme="majorHAnsi"/>
        </w:rPr>
      </w:pPr>
      <w:r>
        <w:rPr>
          <w:rFonts w:asciiTheme="majorHAnsi" w:hAnsiTheme="majorHAnsi"/>
        </w:rPr>
        <w:t xml:space="preserve">True/False: The presence of crackles on thoracic auscultation in </w:t>
      </w:r>
      <w:proofErr w:type="gramStart"/>
      <w:r>
        <w:rPr>
          <w:rFonts w:asciiTheme="majorHAnsi" w:hAnsiTheme="majorHAnsi"/>
        </w:rPr>
        <w:t>cats</w:t>
      </w:r>
      <w:proofErr w:type="gramEnd"/>
      <w:r>
        <w:rPr>
          <w:rFonts w:asciiTheme="majorHAnsi" w:hAnsiTheme="majorHAnsi"/>
        </w:rPr>
        <w:t xml:space="preserve"> rules out chronic bronchitis and asthma.</w:t>
      </w:r>
    </w:p>
    <w:p w:rsidR="00AD1D47" w:rsidRDefault="00AD1D47" w:rsidP="00AD1D47">
      <w:pPr>
        <w:pStyle w:val="ListParagraph"/>
        <w:numPr>
          <w:ilvl w:val="0"/>
          <w:numId w:val="1"/>
        </w:numPr>
        <w:rPr>
          <w:rFonts w:asciiTheme="majorHAnsi" w:hAnsiTheme="majorHAnsi"/>
        </w:rPr>
      </w:pPr>
      <w:r>
        <w:rPr>
          <w:rFonts w:asciiTheme="majorHAnsi" w:hAnsiTheme="majorHAnsi"/>
        </w:rPr>
        <w:t>True/False: A daily cough must be present for cats to have a diagnosis of chronic bronchitis.</w:t>
      </w:r>
    </w:p>
    <w:p w:rsidR="00AD1D47" w:rsidRDefault="00AD1D47" w:rsidP="00AD1D47">
      <w:pPr>
        <w:pStyle w:val="ListParagraph"/>
        <w:numPr>
          <w:ilvl w:val="0"/>
          <w:numId w:val="1"/>
        </w:numPr>
        <w:rPr>
          <w:rFonts w:asciiTheme="majorHAnsi" w:hAnsiTheme="majorHAnsi"/>
        </w:rPr>
      </w:pPr>
      <w:r>
        <w:rPr>
          <w:rFonts w:asciiTheme="majorHAnsi" w:hAnsiTheme="majorHAnsi"/>
        </w:rPr>
        <w:t>In general, the inflammatory cell infiltrate associated with chronic bronchitis is ____________, whereas the most common inflammatory cell present in asthma is the _____________.</w:t>
      </w:r>
    </w:p>
    <w:p w:rsidR="00AD1D47" w:rsidRDefault="00AD1D47" w:rsidP="00AD1D47">
      <w:pPr>
        <w:pStyle w:val="ListParagraph"/>
        <w:numPr>
          <w:ilvl w:val="0"/>
          <w:numId w:val="1"/>
        </w:numPr>
        <w:rPr>
          <w:rFonts w:asciiTheme="majorHAnsi" w:hAnsiTheme="majorHAnsi"/>
        </w:rPr>
      </w:pPr>
      <w:r>
        <w:rPr>
          <w:rFonts w:asciiTheme="majorHAnsi" w:hAnsiTheme="majorHAnsi"/>
        </w:rPr>
        <w:t>True/False: The lower airway of the healthy feline is considered sterile.</w:t>
      </w:r>
    </w:p>
    <w:p w:rsidR="00AD1D47" w:rsidRDefault="00AD1D47" w:rsidP="00AD1D47">
      <w:pPr>
        <w:pStyle w:val="ListParagraph"/>
        <w:numPr>
          <w:ilvl w:val="0"/>
          <w:numId w:val="1"/>
        </w:numPr>
        <w:rPr>
          <w:rFonts w:asciiTheme="majorHAnsi" w:hAnsiTheme="majorHAnsi"/>
        </w:rPr>
      </w:pPr>
      <w:r>
        <w:rPr>
          <w:rFonts w:asciiTheme="majorHAnsi" w:hAnsiTheme="majorHAnsi"/>
        </w:rPr>
        <w:t>The presence of which bacteria on a tracheobronchial culture is considered always pathogenic?</w:t>
      </w:r>
    </w:p>
    <w:p w:rsidR="00AD1D47" w:rsidRDefault="00AD1D47" w:rsidP="00AD1D47">
      <w:pPr>
        <w:pStyle w:val="ListParagraph"/>
        <w:numPr>
          <w:ilvl w:val="1"/>
          <w:numId w:val="1"/>
        </w:numPr>
        <w:rPr>
          <w:rFonts w:asciiTheme="majorHAnsi" w:hAnsiTheme="majorHAnsi"/>
        </w:rPr>
      </w:pPr>
      <w:r>
        <w:rPr>
          <w:rFonts w:asciiTheme="majorHAnsi" w:hAnsiTheme="majorHAnsi"/>
        </w:rPr>
        <w:t>Pseudomonas</w:t>
      </w:r>
    </w:p>
    <w:p w:rsidR="00AD1D47" w:rsidRDefault="00AD1D47" w:rsidP="00AD1D47">
      <w:pPr>
        <w:pStyle w:val="ListParagraph"/>
        <w:numPr>
          <w:ilvl w:val="1"/>
          <w:numId w:val="1"/>
        </w:numPr>
        <w:rPr>
          <w:rFonts w:asciiTheme="majorHAnsi" w:hAnsiTheme="majorHAnsi"/>
        </w:rPr>
      </w:pPr>
      <w:proofErr w:type="spellStart"/>
      <w:r>
        <w:rPr>
          <w:rFonts w:asciiTheme="majorHAnsi" w:hAnsiTheme="majorHAnsi"/>
        </w:rPr>
        <w:t>Klebsiella</w:t>
      </w:r>
      <w:proofErr w:type="spellEnd"/>
    </w:p>
    <w:p w:rsidR="00AD1D47" w:rsidRDefault="00AD1D47" w:rsidP="00AD1D47">
      <w:pPr>
        <w:pStyle w:val="ListParagraph"/>
        <w:numPr>
          <w:ilvl w:val="1"/>
          <w:numId w:val="1"/>
        </w:numPr>
        <w:rPr>
          <w:rFonts w:asciiTheme="majorHAnsi" w:hAnsiTheme="majorHAnsi"/>
        </w:rPr>
      </w:pPr>
      <w:r>
        <w:rPr>
          <w:rFonts w:asciiTheme="majorHAnsi" w:hAnsiTheme="majorHAnsi"/>
        </w:rPr>
        <w:t>Mycoplasma</w:t>
      </w:r>
    </w:p>
    <w:p w:rsidR="00AD1D47" w:rsidRDefault="00AD1D47" w:rsidP="00AD1D47">
      <w:pPr>
        <w:pStyle w:val="ListParagraph"/>
        <w:numPr>
          <w:ilvl w:val="0"/>
          <w:numId w:val="1"/>
        </w:numPr>
        <w:rPr>
          <w:rFonts w:asciiTheme="majorHAnsi" w:hAnsiTheme="majorHAnsi"/>
        </w:rPr>
      </w:pPr>
      <w:r>
        <w:rPr>
          <w:rFonts w:asciiTheme="majorHAnsi" w:hAnsiTheme="majorHAnsi"/>
        </w:rPr>
        <w:t xml:space="preserve">Which class </w:t>
      </w:r>
      <w:proofErr w:type="gramStart"/>
      <w:r>
        <w:rPr>
          <w:rFonts w:asciiTheme="majorHAnsi" w:hAnsiTheme="majorHAnsi"/>
        </w:rPr>
        <w:t>do</w:t>
      </w:r>
      <w:proofErr w:type="gramEnd"/>
      <w:r>
        <w:rPr>
          <w:rFonts w:asciiTheme="majorHAnsi" w:hAnsiTheme="majorHAnsi"/>
        </w:rPr>
        <w:t xml:space="preserve"> each of the following bronchodilators belong to?</w:t>
      </w:r>
    </w:p>
    <w:p w:rsidR="00AD1D47" w:rsidRDefault="00AD1D47" w:rsidP="00AD1D47">
      <w:pPr>
        <w:pStyle w:val="ListParagraph"/>
        <w:numPr>
          <w:ilvl w:val="1"/>
          <w:numId w:val="1"/>
        </w:numPr>
        <w:rPr>
          <w:rFonts w:asciiTheme="majorHAnsi" w:hAnsiTheme="majorHAnsi"/>
        </w:rPr>
      </w:pPr>
      <w:proofErr w:type="spellStart"/>
      <w:r>
        <w:rPr>
          <w:rFonts w:asciiTheme="majorHAnsi" w:hAnsiTheme="majorHAnsi"/>
        </w:rPr>
        <w:t>Terbutaline</w:t>
      </w:r>
      <w:proofErr w:type="spellEnd"/>
      <w:r>
        <w:rPr>
          <w:rFonts w:asciiTheme="majorHAnsi" w:hAnsiTheme="majorHAnsi"/>
        </w:rPr>
        <w:t xml:space="preserve"> </w:t>
      </w:r>
    </w:p>
    <w:p w:rsidR="00AD1D47" w:rsidRDefault="00AD1D47" w:rsidP="00AD1D47">
      <w:pPr>
        <w:pStyle w:val="ListParagraph"/>
        <w:numPr>
          <w:ilvl w:val="1"/>
          <w:numId w:val="1"/>
        </w:numPr>
        <w:rPr>
          <w:rFonts w:asciiTheme="majorHAnsi" w:hAnsiTheme="majorHAnsi"/>
        </w:rPr>
      </w:pPr>
      <w:r>
        <w:rPr>
          <w:rFonts w:asciiTheme="majorHAnsi" w:hAnsiTheme="majorHAnsi"/>
        </w:rPr>
        <w:t xml:space="preserve">Albuterol </w:t>
      </w:r>
    </w:p>
    <w:p w:rsidR="00AD1D47" w:rsidRDefault="00AD1D47" w:rsidP="00AD1D47">
      <w:pPr>
        <w:pStyle w:val="ListParagraph"/>
        <w:numPr>
          <w:ilvl w:val="1"/>
          <w:numId w:val="1"/>
        </w:numPr>
        <w:rPr>
          <w:rFonts w:asciiTheme="majorHAnsi" w:hAnsiTheme="majorHAnsi"/>
        </w:rPr>
      </w:pPr>
      <w:r>
        <w:rPr>
          <w:rFonts w:asciiTheme="majorHAnsi" w:hAnsiTheme="majorHAnsi"/>
        </w:rPr>
        <w:t xml:space="preserve">Theophylline </w:t>
      </w:r>
    </w:p>
    <w:p w:rsidR="00AD1D47" w:rsidRDefault="00AD1D47" w:rsidP="00AD1D47">
      <w:pPr>
        <w:pStyle w:val="ListParagraph"/>
        <w:numPr>
          <w:ilvl w:val="1"/>
          <w:numId w:val="1"/>
        </w:numPr>
        <w:rPr>
          <w:rFonts w:asciiTheme="majorHAnsi" w:hAnsiTheme="majorHAnsi"/>
        </w:rPr>
      </w:pPr>
      <w:r>
        <w:rPr>
          <w:rFonts w:asciiTheme="majorHAnsi" w:hAnsiTheme="majorHAnsi"/>
        </w:rPr>
        <w:t xml:space="preserve">Aminophylline </w:t>
      </w:r>
    </w:p>
    <w:p w:rsidR="00AD1D47" w:rsidRDefault="00AD1D47" w:rsidP="00AD1D47">
      <w:pPr>
        <w:pStyle w:val="ListParagraph"/>
        <w:numPr>
          <w:ilvl w:val="0"/>
          <w:numId w:val="1"/>
        </w:numPr>
        <w:rPr>
          <w:rFonts w:asciiTheme="majorHAnsi" w:hAnsiTheme="majorHAnsi"/>
        </w:rPr>
      </w:pPr>
      <w:proofErr w:type="spellStart"/>
      <w:r>
        <w:rPr>
          <w:rFonts w:asciiTheme="majorHAnsi" w:hAnsiTheme="majorHAnsi"/>
        </w:rPr>
        <w:t>Leukotrienes</w:t>
      </w:r>
      <w:proofErr w:type="spellEnd"/>
      <w:r>
        <w:rPr>
          <w:rFonts w:asciiTheme="majorHAnsi" w:hAnsiTheme="majorHAnsi"/>
        </w:rPr>
        <w:t xml:space="preserve"> such as LTC4, LTD4, and LTE4 are known as </w:t>
      </w:r>
      <w:proofErr w:type="spellStart"/>
      <w:r>
        <w:rPr>
          <w:rFonts w:asciiTheme="majorHAnsi" w:hAnsiTheme="majorHAnsi"/>
        </w:rPr>
        <w:t>systeinyl</w:t>
      </w:r>
      <w:proofErr w:type="spellEnd"/>
      <w:r>
        <w:rPr>
          <w:rFonts w:asciiTheme="majorHAnsi" w:hAnsiTheme="majorHAnsi"/>
        </w:rPr>
        <w:t xml:space="preserve"> </w:t>
      </w:r>
      <w:proofErr w:type="spellStart"/>
      <w:r>
        <w:rPr>
          <w:rFonts w:asciiTheme="majorHAnsi" w:hAnsiTheme="majorHAnsi"/>
        </w:rPr>
        <w:t>leukotrienes</w:t>
      </w:r>
      <w:proofErr w:type="spellEnd"/>
      <w:r>
        <w:rPr>
          <w:rFonts w:asciiTheme="majorHAnsi" w:hAnsiTheme="majorHAnsi"/>
        </w:rPr>
        <w:t xml:space="preserve"> and play an important role in airway inflammation in people. There are three leukotriene inhibitors mentioned in Kirks. What are they?</w:t>
      </w:r>
    </w:p>
    <w:p w:rsidR="00AD1D47" w:rsidRDefault="00AD1D47">
      <w:pPr>
        <w:rPr>
          <w:rFonts w:asciiTheme="majorHAnsi" w:hAnsiTheme="majorHAnsi"/>
        </w:rPr>
      </w:pPr>
    </w:p>
    <w:p w:rsidR="008357E6" w:rsidRDefault="008357E6">
      <w:pPr>
        <w:rPr>
          <w:rFonts w:asciiTheme="majorHAnsi" w:hAnsiTheme="majorHAnsi"/>
        </w:rPr>
      </w:pPr>
      <w:bookmarkStart w:id="0" w:name="_GoBack"/>
      <w:bookmarkEnd w:id="0"/>
    </w:p>
    <w:p w:rsidR="00AD1D47" w:rsidRDefault="00AD1D47">
      <w:pPr>
        <w:rPr>
          <w:rFonts w:asciiTheme="majorHAnsi" w:hAnsiTheme="majorHAnsi"/>
        </w:rPr>
      </w:pPr>
    </w:p>
    <w:p w:rsidR="00AD1D47" w:rsidRDefault="00AD1D47">
      <w:pPr>
        <w:rPr>
          <w:rFonts w:asciiTheme="majorHAnsi" w:hAnsiTheme="majorHAnsi"/>
        </w:rPr>
      </w:pPr>
      <w:r>
        <w:rPr>
          <w:rFonts w:asciiTheme="majorHAnsi" w:hAnsiTheme="majorHAnsi"/>
        </w:rPr>
        <w:t xml:space="preserve">Answers - </w:t>
      </w:r>
    </w:p>
    <w:p w:rsidR="003E3C2D" w:rsidRPr="00497597" w:rsidRDefault="003E3C2D" w:rsidP="00AD1D47">
      <w:pPr>
        <w:pStyle w:val="ListParagraph"/>
        <w:numPr>
          <w:ilvl w:val="0"/>
          <w:numId w:val="2"/>
        </w:numPr>
        <w:rPr>
          <w:rFonts w:asciiTheme="majorHAnsi" w:hAnsiTheme="majorHAnsi"/>
        </w:rPr>
      </w:pPr>
      <w:r w:rsidRPr="00497597">
        <w:rPr>
          <w:rFonts w:asciiTheme="majorHAnsi" w:hAnsiTheme="majorHAnsi"/>
        </w:rPr>
        <w:t xml:space="preserve">Which of the following is true regarding chronic bronchitis and asthma in cats? </w:t>
      </w:r>
    </w:p>
    <w:p w:rsidR="00497597" w:rsidRDefault="00497597" w:rsidP="00AD1D47">
      <w:pPr>
        <w:pStyle w:val="ListParagraph"/>
        <w:numPr>
          <w:ilvl w:val="1"/>
          <w:numId w:val="2"/>
        </w:numPr>
        <w:rPr>
          <w:rFonts w:asciiTheme="majorHAnsi" w:hAnsiTheme="majorHAnsi"/>
        </w:rPr>
      </w:pPr>
      <w:r>
        <w:rPr>
          <w:rFonts w:asciiTheme="majorHAnsi" w:hAnsiTheme="majorHAnsi"/>
        </w:rPr>
        <w:t xml:space="preserve">Cough tends to occur daily, but wheezes are more common </w:t>
      </w:r>
      <w:proofErr w:type="gramStart"/>
      <w:r>
        <w:rPr>
          <w:rFonts w:asciiTheme="majorHAnsi" w:hAnsiTheme="majorHAnsi"/>
        </w:rPr>
        <w:t>as  clinical</w:t>
      </w:r>
      <w:proofErr w:type="gramEnd"/>
      <w:r>
        <w:rPr>
          <w:rFonts w:asciiTheme="majorHAnsi" w:hAnsiTheme="majorHAnsi"/>
        </w:rPr>
        <w:t xml:space="preserve"> sign in bronchitis</w:t>
      </w:r>
    </w:p>
    <w:p w:rsidR="00497597" w:rsidRDefault="00497597" w:rsidP="00AD1D47">
      <w:pPr>
        <w:pStyle w:val="ListParagraph"/>
        <w:numPr>
          <w:ilvl w:val="1"/>
          <w:numId w:val="2"/>
        </w:numPr>
        <w:rPr>
          <w:rFonts w:asciiTheme="majorHAnsi" w:hAnsiTheme="majorHAnsi"/>
        </w:rPr>
      </w:pPr>
      <w:r>
        <w:rPr>
          <w:rFonts w:asciiTheme="majorHAnsi" w:hAnsiTheme="majorHAnsi"/>
        </w:rPr>
        <w:t>Tachypnea is rare with chronic bronchitis</w:t>
      </w:r>
    </w:p>
    <w:p w:rsidR="00497597" w:rsidRPr="00AD1D47" w:rsidRDefault="00497597" w:rsidP="00AD1D47">
      <w:pPr>
        <w:pStyle w:val="ListParagraph"/>
        <w:numPr>
          <w:ilvl w:val="1"/>
          <w:numId w:val="2"/>
        </w:numPr>
        <w:rPr>
          <w:rFonts w:asciiTheme="majorHAnsi" w:hAnsiTheme="majorHAnsi"/>
          <w:b/>
        </w:rPr>
      </w:pPr>
      <w:r w:rsidRPr="00AD1D47">
        <w:rPr>
          <w:rFonts w:asciiTheme="majorHAnsi" w:hAnsiTheme="majorHAnsi"/>
          <w:b/>
        </w:rPr>
        <w:t>Wheezes are more often found with asthma than bronchitis</w:t>
      </w:r>
    </w:p>
    <w:p w:rsidR="00497597" w:rsidRDefault="00497597" w:rsidP="00AD1D47">
      <w:pPr>
        <w:pStyle w:val="ListParagraph"/>
        <w:numPr>
          <w:ilvl w:val="1"/>
          <w:numId w:val="2"/>
        </w:numPr>
        <w:rPr>
          <w:rFonts w:asciiTheme="majorHAnsi" w:hAnsiTheme="majorHAnsi"/>
        </w:rPr>
      </w:pPr>
      <w:r>
        <w:rPr>
          <w:rFonts w:asciiTheme="majorHAnsi" w:hAnsiTheme="majorHAnsi"/>
        </w:rPr>
        <w:t>Coughing is generally more frequent in bronchitis cats than in asthma cats</w:t>
      </w:r>
    </w:p>
    <w:p w:rsidR="00497597" w:rsidRDefault="00497597" w:rsidP="00AD1D47">
      <w:pPr>
        <w:pStyle w:val="ListParagraph"/>
        <w:numPr>
          <w:ilvl w:val="0"/>
          <w:numId w:val="2"/>
        </w:numPr>
        <w:rPr>
          <w:rFonts w:asciiTheme="majorHAnsi" w:hAnsiTheme="majorHAnsi"/>
        </w:rPr>
      </w:pPr>
      <w:r>
        <w:rPr>
          <w:rFonts w:asciiTheme="majorHAnsi" w:hAnsiTheme="majorHAnsi"/>
        </w:rPr>
        <w:lastRenderedPageBreak/>
        <w:t>True/</w:t>
      </w:r>
      <w:r w:rsidRPr="00AD1D47">
        <w:rPr>
          <w:rFonts w:asciiTheme="majorHAnsi" w:hAnsiTheme="majorHAnsi"/>
          <w:b/>
        </w:rPr>
        <w:t>False</w:t>
      </w:r>
      <w:r>
        <w:rPr>
          <w:rFonts w:asciiTheme="majorHAnsi" w:hAnsiTheme="majorHAnsi"/>
        </w:rPr>
        <w:t xml:space="preserve">: The presence of crackles on thoracic auscultation in </w:t>
      </w:r>
      <w:proofErr w:type="gramStart"/>
      <w:r>
        <w:rPr>
          <w:rFonts w:asciiTheme="majorHAnsi" w:hAnsiTheme="majorHAnsi"/>
        </w:rPr>
        <w:t>cats</w:t>
      </w:r>
      <w:proofErr w:type="gramEnd"/>
      <w:r>
        <w:rPr>
          <w:rFonts w:asciiTheme="majorHAnsi" w:hAnsiTheme="majorHAnsi"/>
        </w:rPr>
        <w:t xml:space="preserve"> rules out chronic bronchitis and asthma.</w:t>
      </w:r>
    </w:p>
    <w:p w:rsidR="00497597" w:rsidRDefault="00497597" w:rsidP="00AD1D47">
      <w:pPr>
        <w:pStyle w:val="ListParagraph"/>
        <w:numPr>
          <w:ilvl w:val="0"/>
          <w:numId w:val="2"/>
        </w:numPr>
        <w:rPr>
          <w:rFonts w:asciiTheme="majorHAnsi" w:hAnsiTheme="majorHAnsi"/>
        </w:rPr>
      </w:pPr>
      <w:r w:rsidRPr="00AD1D47">
        <w:rPr>
          <w:rFonts w:asciiTheme="majorHAnsi" w:hAnsiTheme="majorHAnsi"/>
          <w:b/>
        </w:rPr>
        <w:t>True</w:t>
      </w:r>
      <w:r>
        <w:rPr>
          <w:rFonts w:asciiTheme="majorHAnsi" w:hAnsiTheme="majorHAnsi"/>
        </w:rPr>
        <w:t>/False: A daily cough must be present for cats to have a diagnosis of chronic bronchitis.</w:t>
      </w:r>
    </w:p>
    <w:p w:rsidR="00497597" w:rsidRDefault="00497597" w:rsidP="00AD1D47">
      <w:pPr>
        <w:pStyle w:val="ListParagraph"/>
        <w:numPr>
          <w:ilvl w:val="0"/>
          <w:numId w:val="2"/>
        </w:numPr>
        <w:rPr>
          <w:rFonts w:asciiTheme="majorHAnsi" w:hAnsiTheme="majorHAnsi"/>
        </w:rPr>
      </w:pPr>
      <w:r>
        <w:rPr>
          <w:rFonts w:asciiTheme="majorHAnsi" w:hAnsiTheme="majorHAnsi"/>
        </w:rPr>
        <w:t>In general, the inflammatory cell infiltrate associated with chronic bronchitis is __</w:t>
      </w:r>
      <w:proofErr w:type="spellStart"/>
      <w:r w:rsidR="00AD1D47">
        <w:rPr>
          <w:rFonts w:asciiTheme="majorHAnsi" w:hAnsiTheme="majorHAnsi"/>
        </w:rPr>
        <w:t>eos</w:t>
      </w:r>
      <w:proofErr w:type="spellEnd"/>
      <w:r>
        <w:rPr>
          <w:rFonts w:asciiTheme="majorHAnsi" w:hAnsiTheme="majorHAnsi"/>
        </w:rPr>
        <w:t>___, whereas the most common inflammatory cell present in asthma is the __</w:t>
      </w:r>
      <w:proofErr w:type="spellStart"/>
      <w:r w:rsidR="00AD1D47">
        <w:rPr>
          <w:rFonts w:asciiTheme="majorHAnsi" w:hAnsiTheme="majorHAnsi"/>
        </w:rPr>
        <w:t>neuts</w:t>
      </w:r>
      <w:proofErr w:type="spellEnd"/>
      <w:r w:rsidR="00AD1D47">
        <w:rPr>
          <w:rFonts w:asciiTheme="majorHAnsi" w:hAnsiTheme="majorHAnsi"/>
        </w:rPr>
        <w:t>___</w:t>
      </w:r>
      <w:r>
        <w:rPr>
          <w:rFonts w:asciiTheme="majorHAnsi" w:hAnsiTheme="majorHAnsi"/>
        </w:rPr>
        <w:t>___.</w:t>
      </w:r>
    </w:p>
    <w:p w:rsidR="00497597" w:rsidRDefault="00497597" w:rsidP="00AD1D47">
      <w:pPr>
        <w:pStyle w:val="ListParagraph"/>
        <w:numPr>
          <w:ilvl w:val="0"/>
          <w:numId w:val="2"/>
        </w:numPr>
        <w:rPr>
          <w:rFonts w:asciiTheme="majorHAnsi" w:hAnsiTheme="majorHAnsi"/>
        </w:rPr>
      </w:pPr>
      <w:r>
        <w:rPr>
          <w:rFonts w:asciiTheme="majorHAnsi" w:hAnsiTheme="majorHAnsi"/>
        </w:rPr>
        <w:t>True/</w:t>
      </w:r>
      <w:r w:rsidRPr="00AD1D47">
        <w:rPr>
          <w:rFonts w:asciiTheme="majorHAnsi" w:hAnsiTheme="majorHAnsi"/>
          <w:b/>
        </w:rPr>
        <w:t>False</w:t>
      </w:r>
      <w:r>
        <w:rPr>
          <w:rFonts w:asciiTheme="majorHAnsi" w:hAnsiTheme="majorHAnsi"/>
        </w:rPr>
        <w:t>: The lower airway of the healthy feline is considered sterile.</w:t>
      </w:r>
    </w:p>
    <w:p w:rsidR="00497597" w:rsidRDefault="00497597" w:rsidP="00AD1D47">
      <w:pPr>
        <w:pStyle w:val="ListParagraph"/>
        <w:numPr>
          <w:ilvl w:val="1"/>
          <w:numId w:val="2"/>
        </w:numPr>
        <w:rPr>
          <w:rFonts w:asciiTheme="majorHAnsi" w:hAnsiTheme="majorHAnsi"/>
        </w:rPr>
      </w:pPr>
      <w:r>
        <w:rPr>
          <w:rFonts w:asciiTheme="majorHAnsi" w:hAnsiTheme="majorHAnsi"/>
        </w:rPr>
        <w:t xml:space="preserve">False – Organisms such as </w:t>
      </w:r>
      <w:proofErr w:type="spellStart"/>
      <w:r>
        <w:rPr>
          <w:rFonts w:asciiTheme="majorHAnsi" w:hAnsiTheme="majorHAnsi"/>
        </w:rPr>
        <w:t>Klebsiella</w:t>
      </w:r>
      <w:proofErr w:type="spellEnd"/>
      <w:r>
        <w:rPr>
          <w:rFonts w:asciiTheme="majorHAnsi" w:hAnsiTheme="majorHAnsi"/>
        </w:rPr>
        <w:t xml:space="preserve"> and Pseudomonas, which are generally considered pathogens, can be recovered from healthy feline airways. Mycoplasma is not found in healthy cats. </w:t>
      </w:r>
    </w:p>
    <w:p w:rsidR="00497597" w:rsidRDefault="00497597" w:rsidP="00AD1D47">
      <w:pPr>
        <w:pStyle w:val="ListParagraph"/>
        <w:numPr>
          <w:ilvl w:val="0"/>
          <w:numId w:val="2"/>
        </w:numPr>
        <w:rPr>
          <w:rFonts w:asciiTheme="majorHAnsi" w:hAnsiTheme="majorHAnsi"/>
        </w:rPr>
      </w:pPr>
      <w:r>
        <w:rPr>
          <w:rFonts w:asciiTheme="majorHAnsi" w:hAnsiTheme="majorHAnsi"/>
        </w:rPr>
        <w:t xml:space="preserve">The presence of which bacteria on a tracheobronchial culture is </w:t>
      </w:r>
      <w:r w:rsidR="00620BAF">
        <w:rPr>
          <w:rFonts w:asciiTheme="majorHAnsi" w:hAnsiTheme="majorHAnsi"/>
        </w:rPr>
        <w:t>considered always pathogenic?</w:t>
      </w:r>
    </w:p>
    <w:p w:rsidR="00620BAF" w:rsidRDefault="00620BAF" w:rsidP="00AD1D47">
      <w:pPr>
        <w:pStyle w:val="ListParagraph"/>
        <w:numPr>
          <w:ilvl w:val="1"/>
          <w:numId w:val="2"/>
        </w:numPr>
        <w:rPr>
          <w:rFonts w:asciiTheme="majorHAnsi" w:hAnsiTheme="majorHAnsi"/>
        </w:rPr>
      </w:pPr>
      <w:r>
        <w:rPr>
          <w:rFonts w:asciiTheme="majorHAnsi" w:hAnsiTheme="majorHAnsi"/>
        </w:rPr>
        <w:t>Pseudomonas</w:t>
      </w:r>
    </w:p>
    <w:p w:rsidR="00620BAF" w:rsidRDefault="00620BAF" w:rsidP="00AD1D47">
      <w:pPr>
        <w:pStyle w:val="ListParagraph"/>
        <w:numPr>
          <w:ilvl w:val="1"/>
          <w:numId w:val="2"/>
        </w:numPr>
        <w:rPr>
          <w:rFonts w:asciiTheme="majorHAnsi" w:hAnsiTheme="majorHAnsi"/>
        </w:rPr>
      </w:pPr>
      <w:proofErr w:type="spellStart"/>
      <w:r>
        <w:rPr>
          <w:rFonts w:asciiTheme="majorHAnsi" w:hAnsiTheme="majorHAnsi"/>
        </w:rPr>
        <w:t>Klebsiella</w:t>
      </w:r>
      <w:proofErr w:type="spellEnd"/>
    </w:p>
    <w:p w:rsidR="00620BAF" w:rsidRPr="00AD1D47" w:rsidRDefault="00620BAF" w:rsidP="00AD1D47">
      <w:pPr>
        <w:pStyle w:val="ListParagraph"/>
        <w:numPr>
          <w:ilvl w:val="1"/>
          <w:numId w:val="2"/>
        </w:numPr>
        <w:rPr>
          <w:rFonts w:asciiTheme="majorHAnsi" w:hAnsiTheme="majorHAnsi"/>
          <w:b/>
        </w:rPr>
      </w:pPr>
      <w:r w:rsidRPr="00AD1D47">
        <w:rPr>
          <w:rFonts w:asciiTheme="majorHAnsi" w:hAnsiTheme="majorHAnsi"/>
          <w:b/>
        </w:rPr>
        <w:t>Mycoplasma</w:t>
      </w:r>
    </w:p>
    <w:p w:rsidR="00620BAF" w:rsidRDefault="00620BAF" w:rsidP="00AD1D47">
      <w:pPr>
        <w:pStyle w:val="ListParagraph"/>
        <w:numPr>
          <w:ilvl w:val="0"/>
          <w:numId w:val="2"/>
        </w:numPr>
        <w:rPr>
          <w:rFonts w:asciiTheme="majorHAnsi" w:hAnsiTheme="majorHAnsi"/>
        </w:rPr>
      </w:pPr>
      <w:r>
        <w:rPr>
          <w:rFonts w:asciiTheme="majorHAnsi" w:hAnsiTheme="majorHAnsi"/>
        </w:rPr>
        <w:t xml:space="preserve">Which class </w:t>
      </w:r>
      <w:proofErr w:type="gramStart"/>
      <w:r>
        <w:rPr>
          <w:rFonts w:asciiTheme="majorHAnsi" w:hAnsiTheme="majorHAnsi"/>
        </w:rPr>
        <w:t>do</w:t>
      </w:r>
      <w:proofErr w:type="gramEnd"/>
      <w:r>
        <w:rPr>
          <w:rFonts w:asciiTheme="majorHAnsi" w:hAnsiTheme="majorHAnsi"/>
        </w:rPr>
        <w:t xml:space="preserve"> each of the following bronchodilators belong to?</w:t>
      </w:r>
    </w:p>
    <w:p w:rsidR="00620BAF" w:rsidRDefault="00620BAF" w:rsidP="00AD1D47">
      <w:pPr>
        <w:pStyle w:val="ListParagraph"/>
        <w:numPr>
          <w:ilvl w:val="1"/>
          <w:numId w:val="2"/>
        </w:numPr>
        <w:rPr>
          <w:rFonts w:asciiTheme="majorHAnsi" w:hAnsiTheme="majorHAnsi"/>
        </w:rPr>
      </w:pPr>
      <w:proofErr w:type="spellStart"/>
      <w:r>
        <w:rPr>
          <w:rFonts w:asciiTheme="majorHAnsi" w:hAnsiTheme="majorHAnsi"/>
        </w:rPr>
        <w:t>Terbutaline</w:t>
      </w:r>
      <w:proofErr w:type="spellEnd"/>
      <w:r>
        <w:rPr>
          <w:rFonts w:asciiTheme="majorHAnsi" w:hAnsiTheme="majorHAnsi"/>
        </w:rPr>
        <w:t xml:space="preserve"> – selective B2 agonist</w:t>
      </w:r>
    </w:p>
    <w:p w:rsidR="00620BAF" w:rsidRDefault="00620BAF" w:rsidP="00AD1D47">
      <w:pPr>
        <w:pStyle w:val="ListParagraph"/>
        <w:numPr>
          <w:ilvl w:val="1"/>
          <w:numId w:val="2"/>
        </w:numPr>
        <w:rPr>
          <w:rFonts w:asciiTheme="majorHAnsi" w:hAnsiTheme="majorHAnsi"/>
        </w:rPr>
      </w:pPr>
      <w:r>
        <w:rPr>
          <w:rFonts w:asciiTheme="majorHAnsi" w:hAnsiTheme="majorHAnsi"/>
        </w:rPr>
        <w:t>Albuterol – selective B2 agonist</w:t>
      </w:r>
    </w:p>
    <w:p w:rsidR="00620BAF" w:rsidRDefault="00620BAF" w:rsidP="00AD1D47">
      <w:pPr>
        <w:pStyle w:val="ListParagraph"/>
        <w:numPr>
          <w:ilvl w:val="1"/>
          <w:numId w:val="2"/>
        </w:numPr>
        <w:rPr>
          <w:rFonts w:asciiTheme="majorHAnsi" w:hAnsiTheme="majorHAnsi"/>
        </w:rPr>
      </w:pPr>
      <w:r>
        <w:rPr>
          <w:rFonts w:asciiTheme="majorHAnsi" w:hAnsiTheme="majorHAnsi"/>
        </w:rPr>
        <w:t xml:space="preserve">Theophylline - </w:t>
      </w:r>
      <w:proofErr w:type="spellStart"/>
      <w:r>
        <w:rPr>
          <w:rFonts w:asciiTheme="majorHAnsi" w:hAnsiTheme="majorHAnsi"/>
        </w:rPr>
        <w:t>methylxanthine</w:t>
      </w:r>
      <w:proofErr w:type="spellEnd"/>
    </w:p>
    <w:p w:rsidR="00620BAF" w:rsidRDefault="00620BAF" w:rsidP="00AD1D47">
      <w:pPr>
        <w:pStyle w:val="ListParagraph"/>
        <w:numPr>
          <w:ilvl w:val="1"/>
          <w:numId w:val="2"/>
        </w:numPr>
        <w:rPr>
          <w:rFonts w:asciiTheme="majorHAnsi" w:hAnsiTheme="majorHAnsi"/>
        </w:rPr>
      </w:pPr>
      <w:r>
        <w:rPr>
          <w:rFonts w:asciiTheme="majorHAnsi" w:hAnsiTheme="majorHAnsi"/>
        </w:rPr>
        <w:t xml:space="preserve">Aminophylline – </w:t>
      </w:r>
      <w:proofErr w:type="spellStart"/>
      <w:r>
        <w:rPr>
          <w:rFonts w:asciiTheme="majorHAnsi" w:hAnsiTheme="majorHAnsi"/>
        </w:rPr>
        <w:t>methylxanthine</w:t>
      </w:r>
      <w:proofErr w:type="spellEnd"/>
      <w:r>
        <w:rPr>
          <w:rFonts w:asciiTheme="majorHAnsi" w:hAnsiTheme="majorHAnsi"/>
        </w:rPr>
        <w:t xml:space="preserve"> </w:t>
      </w:r>
    </w:p>
    <w:p w:rsidR="00620BAF" w:rsidRDefault="00620BAF" w:rsidP="00AD1D47">
      <w:pPr>
        <w:pStyle w:val="ListParagraph"/>
        <w:numPr>
          <w:ilvl w:val="0"/>
          <w:numId w:val="2"/>
        </w:numPr>
        <w:rPr>
          <w:rFonts w:asciiTheme="majorHAnsi" w:hAnsiTheme="majorHAnsi"/>
        </w:rPr>
      </w:pPr>
      <w:proofErr w:type="spellStart"/>
      <w:r>
        <w:rPr>
          <w:rFonts w:asciiTheme="majorHAnsi" w:hAnsiTheme="majorHAnsi"/>
        </w:rPr>
        <w:t>Leukotrienes</w:t>
      </w:r>
      <w:proofErr w:type="spellEnd"/>
      <w:r>
        <w:rPr>
          <w:rFonts w:asciiTheme="majorHAnsi" w:hAnsiTheme="majorHAnsi"/>
        </w:rPr>
        <w:t xml:space="preserve"> such as LTC4, LTD4, and LTE4 are known as </w:t>
      </w:r>
      <w:proofErr w:type="spellStart"/>
      <w:r>
        <w:rPr>
          <w:rFonts w:asciiTheme="majorHAnsi" w:hAnsiTheme="majorHAnsi"/>
        </w:rPr>
        <w:t>systeinyl</w:t>
      </w:r>
      <w:proofErr w:type="spellEnd"/>
      <w:r>
        <w:rPr>
          <w:rFonts w:asciiTheme="majorHAnsi" w:hAnsiTheme="majorHAnsi"/>
        </w:rPr>
        <w:t xml:space="preserve"> </w:t>
      </w:r>
      <w:proofErr w:type="spellStart"/>
      <w:r>
        <w:rPr>
          <w:rFonts w:asciiTheme="majorHAnsi" w:hAnsiTheme="majorHAnsi"/>
        </w:rPr>
        <w:t>leukotrienes</w:t>
      </w:r>
      <w:proofErr w:type="spellEnd"/>
      <w:r>
        <w:rPr>
          <w:rFonts w:asciiTheme="majorHAnsi" w:hAnsiTheme="majorHAnsi"/>
        </w:rPr>
        <w:t xml:space="preserve"> and play an important role in airway inflammation in people. There are three leukotriene inhibitors mentioned in Kirks. What are they?</w:t>
      </w:r>
    </w:p>
    <w:p w:rsidR="00620BAF" w:rsidRDefault="00620BAF" w:rsidP="00AD1D47">
      <w:pPr>
        <w:pStyle w:val="ListParagraph"/>
        <w:numPr>
          <w:ilvl w:val="1"/>
          <w:numId w:val="2"/>
        </w:numPr>
        <w:rPr>
          <w:rFonts w:asciiTheme="majorHAnsi" w:hAnsiTheme="majorHAnsi"/>
        </w:rPr>
      </w:pPr>
      <w:proofErr w:type="spellStart"/>
      <w:r>
        <w:rPr>
          <w:rFonts w:asciiTheme="majorHAnsi" w:hAnsiTheme="majorHAnsi"/>
        </w:rPr>
        <w:t>Zileuton</w:t>
      </w:r>
      <w:proofErr w:type="spellEnd"/>
      <w:r>
        <w:rPr>
          <w:rFonts w:asciiTheme="majorHAnsi" w:hAnsiTheme="majorHAnsi"/>
        </w:rPr>
        <w:t xml:space="preserve"> (</w:t>
      </w:r>
      <w:proofErr w:type="spellStart"/>
      <w:r>
        <w:rPr>
          <w:rFonts w:asciiTheme="majorHAnsi" w:hAnsiTheme="majorHAnsi"/>
        </w:rPr>
        <w:t>zyflo</w:t>
      </w:r>
      <w:proofErr w:type="spellEnd"/>
      <w:r>
        <w:rPr>
          <w:rFonts w:asciiTheme="majorHAnsi" w:hAnsiTheme="majorHAnsi"/>
        </w:rPr>
        <w:t>) – blocks leukotriene synthesis by inhibiting production of the 5-lipoxengenase enzyme</w:t>
      </w:r>
    </w:p>
    <w:p w:rsidR="00620BAF" w:rsidRDefault="00620BAF" w:rsidP="00AD1D47">
      <w:pPr>
        <w:pStyle w:val="ListParagraph"/>
        <w:numPr>
          <w:ilvl w:val="1"/>
          <w:numId w:val="2"/>
        </w:numPr>
        <w:rPr>
          <w:rFonts w:asciiTheme="majorHAnsi" w:hAnsiTheme="majorHAnsi"/>
        </w:rPr>
      </w:pPr>
      <w:proofErr w:type="spellStart"/>
      <w:r>
        <w:rPr>
          <w:rFonts w:asciiTheme="majorHAnsi" w:hAnsiTheme="majorHAnsi"/>
        </w:rPr>
        <w:t>Montelukast</w:t>
      </w:r>
      <w:proofErr w:type="spellEnd"/>
      <w:r>
        <w:rPr>
          <w:rFonts w:asciiTheme="majorHAnsi" w:hAnsiTheme="majorHAnsi"/>
        </w:rPr>
        <w:t xml:space="preserve"> - block adhesion of </w:t>
      </w:r>
      <w:proofErr w:type="spellStart"/>
      <w:r>
        <w:rPr>
          <w:rFonts w:asciiTheme="majorHAnsi" w:hAnsiTheme="majorHAnsi"/>
        </w:rPr>
        <w:t>leukotrienes</w:t>
      </w:r>
      <w:proofErr w:type="spellEnd"/>
      <w:r>
        <w:rPr>
          <w:rFonts w:asciiTheme="majorHAnsi" w:hAnsiTheme="majorHAnsi"/>
        </w:rPr>
        <w:t xml:space="preserve"> to their common leukotriene receptor (</w:t>
      </w:r>
      <w:proofErr w:type="spellStart"/>
      <w:r>
        <w:rPr>
          <w:rFonts w:asciiTheme="majorHAnsi" w:hAnsiTheme="majorHAnsi"/>
        </w:rPr>
        <w:t>cysteinyl</w:t>
      </w:r>
      <w:proofErr w:type="spellEnd"/>
      <w:r>
        <w:rPr>
          <w:rFonts w:asciiTheme="majorHAnsi" w:hAnsiTheme="majorHAnsi"/>
        </w:rPr>
        <w:t xml:space="preserve"> </w:t>
      </w:r>
      <w:proofErr w:type="spellStart"/>
      <w:r>
        <w:rPr>
          <w:rFonts w:asciiTheme="majorHAnsi" w:hAnsiTheme="majorHAnsi"/>
        </w:rPr>
        <w:t>eukotriene</w:t>
      </w:r>
      <w:proofErr w:type="spellEnd"/>
      <w:r>
        <w:rPr>
          <w:rFonts w:asciiTheme="majorHAnsi" w:hAnsiTheme="majorHAnsi"/>
        </w:rPr>
        <w:t xml:space="preserve"> receptor 1).</w:t>
      </w:r>
    </w:p>
    <w:p w:rsidR="00620BAF" w:rsidRDefault="00620BAF" w:rsidP="00AD1D47">
      <w:pPr>
        <w:pStyle w:val="ListParagraph"/>
        <w:numPr>
          <w:ilvl w:val="1"/>
          <w:numId w:val="2"/>
        </w:numPr>
        <w:rPr>
          <w:rFonts w:asciiTheme="majorHAnsi" w:hAnsiTheme="majorHAnsi"/>
        </w:rPr>
      </w:pPr>
      <w:proofErr w:type="spellStart"/>
      <w:r>
        <w:rPr>
          <w:rFonts w:asciiTheme="majorHAnsi" w:hAnsiTheme="majorHAnsi"/>
        </w:rPr>
        <w:t>Zafirlukast</w:t>
      </w:r>
      <w:proofErr w:type="spellEnd"/>
      <w:r>
        <w:rPr>
          <w:rFonts w:asciiTheme="majorHAnsi" w:hAnsiTheme="majorHAnsi"/>
        </w:rPr>
        <w:t xml:space="preserve"> – block adhesion of </w:t>
      </w:r>
      <w:proofErr w:type="spellStart"/>
      <w:r>
        <w:rPr>
          <w:rFonts w:asciiTheme="majorHAnsi" w:hAnsiTheme="majorHAnsi"/>
        </w:rPr>
        <w:t>leukotrienes</w:t>
      </w:r>
      <w:proofErr w:type="spellEnd"/>
      <w:r>
        <w:rPr>
          <w:rFonts w:asciiTheme="majorHAnsi" w:hAnsiTheme="majorHAnsi"/>
        </w:rPr>
        <w:t xml:space="preserve"> to their common leukotriene receptor (</w:t>
      </w:r>
      <w:proofErr w:type="spellStart"/>
      <w:r>
        <w:rPr>
          <w:rFonts w:asciiTheme="majorHAnsi" w:hAnsiTheme="majorHAnsi"/>
        </w:rPr>
        <w:t>cysteinyl</w:t>
      </w:r>
      <w:proofErr w:type="spellEnd"/>
      <w:r>
        <w:rPr>
          <w:rFonts w:asciiTheme="majorHAnsi" w:hAnsiTheme="majorHAnsi"/>
        </w:rPr>
        <w:t xml:space="preserve"> </w:t>
      </w:r>
      <w:proofErr w:type="spellStart"/>
      <w:r>
        <w:rPr>
          <w:rFonts w:asciiTheme="majorHAnsi" w:hAnsiTheme="majorHAnsi"/>
        </w:rPr>
        <w:t>eukotriene</w:t>
      </w:r>
      <w:proofErr w:type="spellEnd"/>
      <w:r>
        <w:rPr>
          <w:rFonts w:asciiTheme="majorHAnsi" w:hAnsiTheme="majorHAnsi"/>
        </w:rPr>
        <w:t xml:space="preserve"> receptor 1).</w:t>
      </w:r>
    </w:p>
    <w:p w:rsidR="00620BAF" w:rsidRPr="00AD1D47" w:rsidRDefault="00620BAF" w:rsidP="00AD1D47">
      <w:pPr>
        <w:ind w:left="1080"/>
        <w:rPr>
          <w:rFonts w:asciiTheme="majorHAnsi" w:hAnsiTheme="majorHAnsi"/>
        </w:rPr>
      </w:pPr>
      <w:r w:rsidRPr="00AD1D47">
        <w:rPr>
          <w:rFonts w:asciiTheme="majorHAnsi" w:hAnsiTheme="majorHAnsi"/>
        </w:rPr>
        <w:t xml:space="preserve">2004 Norris </w:t>
      </w:r>
      <w:proofErr w:type="spellStart"/>
      <w:r w:rsidRPr="00AD1D47">
        <w:rPr>
          <w:rFonts w:asciiTheme="majorHAnsi" w:hAnsiTheme="majorHAnsi"/>
        </w:rPr>
        <w:t>Reinero</w:t>
      </w:r>
      <w:proofErr w:type="spellEnd"/>
      <w:r w:rsidRPr="00AD1D47">
        <w:rPr>
          <w:rFonts w:asciiTheme="majorHAnsi" w:hAnsiTheme="majorHAnsi"/>
        </w:rPr>
        <w:t xml:space="preserve"> et al – no inhibition of airway inflammation or airway </w:t>
      </w:r>
      <w:proofErr w:type="spellStart"/>
      <w:r w:rsidRPr="00AD1D47">
        <w:rPr>
          <w:rFonts w:asciiTheme="majorHAnsi" w:hAnsiTheme="majorHAnsi"/>
        </w:rPr>
        <w:t>hyperreactivity</w:t>
      </w:r>
      <w:proofErr w:type="spellEnd"/>
      <w:r w:rsidRPr="00AD1D47">
        <w:rPr>
          <w:rFonts w:asciiTheme="majorHAnsi" w:hAnsiTheme="majorHAnsi"/>
        </w:rPr>
        <w:t xml:space="preserve"> in feline model. </w:t>
      </w:r>
      <w:proofErr w:type="spellStart"/>
      <w:r w:rsidRPr="00AD1D47">
        <w:rPr>
          <w:rFonts w:asciiTheme="majorHAnsi" w:hAnsiTheme="majorHAnsi"/>
        </w:rPr>
        <w:t>Mandelker</w:t>
      </w:r>
      <w:proofErr w:type="spellEnd"/>
      <w:r w:rsidRPr="00AD1D47">
        <w:rPr>
          <w:rFonts w:asciiTheme="majorHAnsi" w:hAnsiTheme="majorHAnsi"/>
        </w:rPr>
        <w:t xml:space="preserve"> and </w:t>
      </w:r>
      <w:proofErr w:type="spellStart"/>
      <w:r w:rsidRPr="00AD1D47">
        <w:rPr>
          <w:rFonts w:asciiTheme="majorHAnsi" w:hAnsiTheme="majorHAnsi"/>
        </w:rPr>
        <w:t>Padrid</w:t>
      </w:r>
      <w:proofErr w:type="spellEnd"/>
      <w:r w:rsidRPr="00AD1D47">
        <w:rPr>
          <w:rFonts w:asciiTheme="majorHAnsi" w:hAnsiTheme="majorHAnsi"/>
        </w:rPr>
        <w:t xml:space="preserve"> – </w:t>
      </w:r>
      <w:proofErr w:type="spellStart"/>
      <w:r w:rsidRPr="00AD1D47">
        <w:rPr>
          <w:rFonts w:asciiTheme="majorHAnsi" w:hAnsiTheme="majorHAnsi"/>
        </w:rPr>
        <w:t>zafirlukast</w:t>
      </w:r>
      <w:proofErr w:type="spellEnd"/>
      <w:r w:rsidRPr="00AD1D47">
        <w:rPr>
          <w:rFonts w:asciiTheme="majorHAnsi" w:hAnsiTheme="majorHAnsi"/>
        </w:rPr>
        <w:t xml:space="preserve"> or </w:t>
      </w:r>
      <w:proofErr w:type="spellStart"/>
      <w:r w:rsidRPr="00AD1D47">
        <w:rPr>
          <w:rFonts w:asciiTheme="majorHAnsi" w:hAnsiTheme="majorHAnsi"/>
        </w:rPr>
        <w:t>montelukast</w:t>
      </w:r>
      <w:proofErr w:type="spellEnd"/>
      <w:r w:rsidRPr="00AD1D47">
        <w:rPr>
          <w:rFonts w:asciiTheme="majorHAnsi" w:hAnsiTheme="majorHAnsi"/>
        </w:rPr>
        <w:t xml:space="preserve"> was efficacious in treatment of feline asthma (sounds like a case report)</w:t>
      </w:r>
    </w:p>
    <w:p w:rsidR="003E3C2D" w:rsidRDefault="003E3C2D">
      <w:pPr>
        <w:rPr>
          <w:rFonts w:asciiTheme="majorHAnsi" w:hAnsiTheme="majorHAnsi"/>
        </w:rPr>
      </w:pPr>
    </w:p>
    <w:p w:rsidR="00EA3B7F" w:rsidRDefault="00EA3B7F">
      <w:pPr>
        <w:rPr>
          <w:rFonts w:asciiTheme="majorHAnsi" w:hAnsiTheme="majorHAnsi"/>
        </w:rPr>
      </w:pPr>
      <w:r>
        <w:rPr>
          <w:rFonts w:asciiTheme="majorHAnsi" w:hAnsiTheme="majorHAnsi"/>
        </w:rPr>
        <w:t xml:space="preserve">Chronic bronchial disease – noninfectious airway inflammatory </w:t>
      </w:r>
      <w:proofErr w:type="spellStart"/>
      <w:r>
        <w:rPr>
          <w:rFonts w:asciiTheme="majorHAnsi" w:hAnsiTheme="majorHAnsi"/>
        </w:rPr>
        <w:t>dz</w:t>
      </w:r>
      <w:proofErr w:type="spellEnd"/>
      <w:r>
        <w:rPr>
          <w:rFonts w:asciiTheme="majorHAnsi" w:hAnsiTheme="majorHAnsi"/>
        </w:rPr>
        <w:t xml:space="preserve"> in cats occurs most commonly in 2 forms: </w:t>
      </w:r>
    </w:p>
    <w:p w:rsidR="00EA3B7F" w:rsidRDefault="00EA3B7F" w:rsidP="00EA3B7F">
      <w:pPr>
        <w:ind w:left="720"/>
        <w:rPr>
          <w:rFonts w:asciiTheme="majorHAnsi" w:hAnsiTheme="majorHAnsi"/>
        </w:rPr>
      </w:pPr>
      <w:r>
        <w:rPr>
          <w:rFonts w:asciiTheme="majorHAnsi" w:hAnsiTheme="majorHAnsi"/>
        </w:rPr>
        <w:t xml:space="preserve">1. Chronic bronchitis – inflammatory disorder of the lower airway that causes a daily cough in absence of causative agent. </w:t>
      </w:r>
    </w:p>
    <w:p w:rsidR="00EA3B7F" w:rsidRDefault="00EA3B7F" w:rsidP="00EA3B7F">
      <w:pPr>
        <w:ind w:left="720"/>
        <w:rPr>
          <w:rFonts w:asciiTheme="majorHAnsi" w:hAnsiTheme="majorHAnsi"/>
        </w:rPr>
      </w:pPr>
      <w:r>
        <w:rPr>
          <w:rFonts w:asciiTheme="majorHAnsi" w:hAnsiTheme="majorHAnsi"/>
        </w:rPr>
        <w:t>2. Asthma – disorder of the lower airway that causes airflow limitation (result of combo of airway inflammation accumulation of mucus and smooth airway contraction.). Asthma may resolve spontaneously or in response to medical treatment.</w:t>
      </w:r>
    </w:p>
    <w:p w:rsidR="00EA3B7F" w:rsidRDefault="00EA3B7F" w:rsidP="00EA3B7F">
      <w:pPr>
        <w:ind w:left="720"/>
        <w:rPr>
          <w:rFonts w:asciiTheme="majorHAnsi" w:hAnsiTheme="majorHAnsi"/>
        </w:rPr>
      </w:pPr>
      <w:r>
        <w:rPr>
          <w:rFonts w:asciiTheme="majorHAnsi" w:hAnsiTheme="majorHAnsi"/>
        </w:rPr>
        <w:t>It is not always possible to distinguish bronchitis from asthma.</w:t>
      </w:r>
    </w:p>
    <w:p w:rsidR="00EA3B7F" w:rsidRDefault="00EA3B7F" w:rsidP="00EA3B7F">
      <w:pPr>
        <w:rPr>
          <w:rFonts w:asciiTheme="majorHAnsi" w:hAnsiTheme="majorHAnsi"/>
        </w:rPr>
      </w:pPr>
      <w:r>
        <w:rPr>
          <w:rFonts w:asciiTheme="majorHAnsi" w:hAnsiTheme="majorHAnsi"/>
        </w:rPr>
        <w:t>Pathophysiology</w:t>
      </w:r>
    </w:p>
    <w:p w:rsidR="005139D4" w:rsidRDefault="005139D4" w:rsidP="00EA3B7F">
      <w:pPr>
        <w:ind w:left="720"/>
        <w:rPr>
          <w:rFonts w:asciiTheme="majorHAnsi" w:hAnsiTheme="majorHAnsi"/>
        </w:rPr>
      </w:pPr>
      <w:r>
        <w:rPr>
          <w:rFonts w:asciiTheme="majorHAnsi" w:hAnsiTheme="majorHAnsi"/>
        </w:rPr>
        <w:t>Inflammation is the mist common unifying and underlying problem, causes numerous.</w:t>
      </w:r>
    </w:p>
    <w:p w:rsidR="00EA3B7F" w:rsidRDefault="00EA3B7F" w:rsidP="00EA3B7F">
      <w:pPr>
        <w:ind w:left="720"/>
        <w:rPr>
          <w:rFonts w:asciiTheme="majorHAnsi" w:hAnsiTheme="majorHAnsi"/>
        </w:rPr>
      </w:pPr>
      <w:r>
        <w:rPr>
          <w:rFonts w:asciiTheme="majorHAnsi" w:hAnsiTheme="majorHAnsi"/>
        </w:rPr>
        <w:t xml:space="preserve">Airway epithelium – hypertrophy, undergo </w:t>
      </w:r>
      <w:proofErr w:type="spellStart"/>
      <w:r>
        <w:rPr>
          <w:rFonts w:asciiTheme="majorHAnsi" w:hAnsiTheme="majorHAnsi"/>
        </w:rPr>
        <w:t>metaplastic</w:t>
      </w:r>
      <w:proofErr w:type="spellEnd"/>
      <w:r>
        <w:rPr>
          <w:rFonts w:asciiTheme="majorHAnsi" w:hAnsiTheme="majorHAnsi"/>
        </w:rPr>
        <w:t xml:space="preserve"> change, erode, ulcerate.</w:t>
      </w:r>
    </w:p>
    <w:p w:rsidR="00EA3B7F" w:rsidRDefault="00EA3B7F" w:rsidP="00EA3B7F">
      <w:pPr>
        <w:ind w:left="720"/>
        <w:rPr>
          <w:rFonts w:asciiTheme="majorHAnsi" w:hAnsiTheme="majorHAnsi"/>
        </w:rPr>
      </w:pPr>
      <w:r>
        <w:rPr>
          <w:rFonts w:asciiTheme="majorHAnsi" w:hAnsiTheme="majorHAnsi"/>
        </w:rPr>
        <w:t xml:space="preserve">Airway goblet cells and </w:t>
      </w:r>
      <w:proofErr w:type="spellStart"/>
      <w:r>
        <w:rPr>
          <w:rFonts w:asciiTheme="majorHAnsi" w:hAnsiTheme="majorHAnsi"/>
        </w:rPr>
        <w:t>submucosal</w:t>
      </w:r>
      <w:proofErr w:type="spellEnd"/>
      <w:r>
        <w:rPr>
          <w:rFonts w:asciiTheme="majorHAnsi" w:hAnsiTheme="majorHAnsi"/>
        </w:rPr>
        <w:t xml:space="preserve"> glands – hypertrophy and produce excessive amounts of viscid mucus,</w:t>
      </w:r>
    </w:p>
    <w:p w:rsidR="005139D4" w:rsidRDefault="005139D4" w:rsidP="00EA3B7F">
      <w:pPr>
        <w:ind w:left="720"/>
        <w:rPr>
          <w:rFonts w:asciiTheme="majorHAnsi" w:hAnsiTheme="majorHAnsi"/>
        </w:rPr>
      </w:pPr>
      <w:r>
        <w:rPr>
          <w:rFonts w:asciiTheme="majorHAnsi" w:hAnsiTheme="majorHAnsi"/>
        </w:rPr>
        <w:t xml:space="preserve">Bronchial mucosa and </w:t>
      </w:r>
      <w:proofErr w:type="spellStart"/>
      <w:r>
        <w:rPr>
          <w:rFonts w:asciiTheme="majorHAnsi" w:hAnsiTheme="majorHAnsi"/>
        </w:rPr>
        <w:t>submucosa</w:t>
      </w:r>
      <w:proofErr w:type="spellEnd"/>
      <w:r>
        <w:rPr>
          <w:rFonts w:asciiTheme="majorHAnsi" w:hAnsiTheme="majorHAnsi"/>
        </w:rPr>
        <w:t xml:space="preserve"> – infiltrated by inflammatory cells, or become edematous</w:t>
      </w:r>
    </w:p>
    <w:p w:rsidR="005139D4" w:rsidRDefault="005139D4" w:rsidP="00EA3B7F">
      <w:pPr>
        <w:ind w:left="720"/>
        <w:rPr>
          <w:rFonts w:asciiTheme="majorHAnsi" w:hAnsiTheme="majorHAnsi"/>
        </w:rPr>
      </w:pPr>
      <w:r>
        <w:rPr>
          <w:rFonts w:asciiTheme="majorHAnsi" w:hAnsiTheme="majorHAnsi"/>
        </w:rPr>
        <w:t>Bronchial smooth muscle – no change, hypertrophy, spasm</w:t>
      </w:r>
    </w:p>
    <w:p w:rsidR="005139D4" w:rsidRDefault="005139D4" w:rsidP="00EA3B7F">
      <w:pPr>
        <w:ind w:left="720"/>
        <w:rPr>
          <w:rFonts w:asciiTheme="majorHAnsi" w:hAnsiTheme="majorHAnsi"/>
        </w:rPr>
      </w:pPr>
      <w:r>
        <w:rPr>
          <w:rFonts w:asciiTheme="majorHAnsi" w:hAnsiTheme="majorHAnsi"/>
        </w:rPr>
        <w:t>Limitation of airflow – causes wheeze, cough, lethargy</w:t>
      </w:r>
    </w:p>
    <w:p w:rsidR="005139D4" w:rsidRDefault="005139D4" w:rsidP="00EA3B7F">
      <w:pPr>
        <w:ind w:left="720"/>
        <w:rPr>
          <w:rFonts w:asciiTheme="majorHAnsi" w:hAnsiTheme="majorHAnsi"/>
        </w:rPr>
      </w:pPr>
      <w:r>
        <w:rPr>
          <w:rFonts w:asciiTheme="majorHAnsi" w:hAnsiTheme="majorHAnsi"/>
        </w:rPr>
        <w:t>Bronchoconstriction – narrowing of airway – profound effect on velocity of airflow</w:t>
      </w:r>
    </w:p>
    <w:p w:rsidR="006548FE" w:rsidRDefault="006548FE" w:rsidP="00EA3B7F">
      <w:pPr>
        <w:ind w:left="720"/>
        <w:rPr>
          <w:rFonts w:asciiTheme="majorHAnsi" w:hAnsiTheme="majorHAnsi"/>
        </w:rPr>
      </w:pPr>
      <w:r>
        <w:rPr>
          <w:rFonts w:asciiTheme="majorHAnsi" w:hAnsiTheme="majorHAnsi"/>
        </w:rPr>
        <w:t>Cough – stimulation of mechanoreceptors located in inflamed and contracted smooth airway tissue</w:t>
      </w:r>
    </w:p>
    <w:p w:rsidR="006548FE" w:rsidRDefault="006548FE" w:rsidP="00EA3B7F">
      <w:pPr>
        <w:ind w:left="720"/>
        <w:rPr>
          <w:rFonts w:asciiTheme="majorHAnsi" w:hAnsiTheme="majorHAnsi"/>
        </w:rPr>
      </w:pPr>
      <w:proofErr w:type="gramStart"/>
      <w:r>
        <w:rPr>
          <w:rFonts w:asciiTheme="majorHAnsi" w:hAnsiTheme="majorHAnsi"/>
        </w:rPr>
        <w:t>Eosinophils – primary effector in allergic asthmatic disease.</w:t>
      </w:r>
      <w:proofErr w:type="gramEnd"/>
      <w:r>
        <w:rPr>
          <w:rFonts w:asciiTheme="majorHAnsi" w:hAnsiTheme="majorHAnsi"/>
        </w:rPr>
        <w:t xml:space="preserve"> Highly charged cationic proteins within eosinophil granules cause epithelial disruption and </w:t>
      </w:r>
      <w:r w:rsidR="003E3C2D">
        <w:rPr>
          <w:rFonts w:asciiTheme="majorHAnsi" w:hAnsiTheme="majorHAnsi"/>
        </w:rPr>
        <w:t>sloughing</w:t>
      </w:r>
      <w:r>
        <w:rPr>
          <w:rFonts w:asciiTheme="majorHAnsi" w:hAnsiTheme="majorHAnsi"/>
        </w:rPr>
        <w:t xml:space="preserve">. </w:t>
      </w:r>
    </w:p>
    <w:p w:rsidR="003E3C2D" w:rsidRDefault="003E3C2D" w:rsidP="00EA3B7F">
      <w:pPr>
        <w:ind w:left="720"/>
        <w:rPr>
          <w:rFonts w:asciiTheme="majorHAnsi" w:hAnsiTheme="majorHAnsi"/>
        </w:rPr>
      </w:pPr>
      <w:r>
        <w:rPr>
          <w:rFonts w:asciiTheme="majorHAnsi" w:hAnsiTheme="majorHAnsi"/>
        </w:rPr>
        <w:t xml:space="preserve">Neutrophils – more common in chronic bronchitis. </w:t>
      </w:r>
    </w:p>
    <w:p w:rsidR="003E3C2D" w:rsidRDefault="003E3C2D" w:rsidP="003E3C2D">
      <w:pPr>
        <w:rPr>
          <w:rFonts w:asciiTheme="majorHAnsi" w:hAnsiTheme="majorHAnsi"/>
        </w:rPr>
      </w:pPr>
      <w:r>
        <w:rPr>
          <w:rFonts w:asciiTheme="majorHAnsi" w:hAnsiTheme="majorHAnsi"/>
        </w:rPr>
        <w:t>Clinical signs</w:t>
      </w:r>
    </w:p>
    <w:p w:rsidR="003E3C2D" w:rsidRDefault="003E3C2D" w:rsidP="003E3C2D">
      <w:pPr>
        <w:ind w:left="720"/>
        <w:rPr>
          <w:rFonts w:asciiTheme="majorHAnsi" w:hAnsiTheme="majorHAnsi"/>
        </w:rPr>
      </w:pPr>
      <w:r>
        <w:rPr>
          <w:rFonts w:asciiTheme="majorHAnsi" w:hAnsiTheme="majorHAnsi"/>
        </w:rPr>
        <w:t xml:space="preserve">Bronchitis – daily </w:t>
      </w:r>
      <w:proofErr w:type="gramStart"/>
      <w:r>
        <w:rPr>
          <w:rFonts w:asciiTheme="majorHAnsi" w:hAnsiTheme="majorHAnsi"/>
        </w:rPr>
        <w:t>cough</w:t>
      </w:r>
      <w:proofErr w:type="gramEnd"/>
      <w:r>
        <w:rPr>
          <w:rFonts w:asciiTheme="majorHAnsi" w:hAnsiTheme="majorHAnsi"/>
        </w:rPr>
        <w:t xml:space="preserve"> but may be cough free in between. </w:t>
      </w:r>
      <w:proofErr w:type="gramStart"/>
      <w:r>
        <w:rPr>
          <w:rFonts w:asciiTheme="majorHAnsi" w:hAnsiTheme="majorHAnsi"/>
        </w:rPr>
        <w:t>Variable tachypnea at rest.</w:t>
      </w:r>
      <w:proofErr w:type="gramEnd"/>
    </w:p>
    <w:p w:rsidR="003E3C2D" w:rsidRDefault="003E3C2D" w:rsidP="003E3C2D">
      <w:pPr>
        <w:ind w:left="720"/>
        <w:rPr>
          <w:rFonts w:asciiTheme="majorHAnsi" w:hAnsiTheme="majorHAnsi"/>
        </w:rPr>
      </w:pPr>
      <w:r>
        <w:rPr>
          <w:rFonts w:asciiTheme="majorHAnsi" w:hAnsiTheme="majorHAnsi"/>
        </w:rPr>
        <w:t xml:space="preserve">Asthma – cough, wheeze, struggle to breath on daily basis is possible. Mild cases may be asymptomatic for weeks. </w:t>
      </w:r>
      <w:r w:rsidR="00497597">
        <w:rPr>
          <w:rFonts w:asciiTheme="majorHAnsi" w:hAnsiTheme="majorHAnsi"/>
        </w:rPr>
        <w:t xml:space="preserve">Severely affected cats have </w:t>
      </w:r>
      <w:proofErr w:type="spellStart"/>
      <w:proofErr w:type="gramStart"/>
      <w:r w:rsidR="00497597">
        <w:rPr>
          <w:rFonts w:asciiTheme="majorHAnsi" w:hAnsiTheme="majorHAnsi"/>
        </w:rPr>
        <w:t>have</w:t>
      </w:r>
      <w:proofErr w:type="spellEnd"/>
      <w:proofErr w:type="gramEnd"/>
      <w:r w:rsidR="00497597">
        <w:rPr>
          <w:rFonts w:asciiTheme="majorHAnsi" w:hAnsiTheme="majorHAnsi"/>
        </w:rPr>
        <w:t xml:space="preserve"> persistent daily cough and experience life threatening complications</w:t>
      </w:r>
    </w:p>
    <w:p w:rsidR="003E3C2D" w:rsidRDefault="003E3C2D" w:rsidP="003E3C2D">
      <w:pPr>
        <w:rPr>
          <w:rFonts w:asciiTheme="majorHAnsi" w:hAnsiTheme="majorHAnsi"/>
        </w:rPr>
      </w:pPr>
      <w:r>
        <w:rPr>
          <w:rFonts w:asciiTheme="majorHAnsi" w:hAnsiTheme="majorHAnsi"/>
        </w:rPr>
        <w:t>Physical examination</w:t>
      </w:r>
    </w:p>
    <w:p w:rsidR="003E3C2D" w:rsidRDefault="003E3C2D" w:rsidP="003E3C2D">
      <w:pPr>
        <w:ind w:left="720"/>
        <w:rPr>
          <w:rFonts w:asciiTheme="majorHAnsi" w:hAnsiTheme="majorHAnsi"/>
        </w:rPr>
      </w:pPr>
      <w:proofErr w:type="gramStart"/>
      <w:r>
        <w:rPr>
          <w:rFonts w:asciiTheme="majorHAnsi" w:hAnsiTheme="majorHAnsi"/>
        </w:rPr>
        <w:t>Expiratory distress (if present).</w:t>
      </w:r>
      <w:proofErr w:type="gramEnd"/>
      <w:r>
        <w:rPr>
          <w:rFonts w:asciiTheme="majorHAnsi" w:hAnsiTheme="majorHAnsi"/>
        </w:rPr>
        <w:t xml:space="preserve"> Crackles may be heard, wheezes more common.</w:t>
      </w:r>
    </w:p>
    <w:p w:rsidR="003E3C2D" w:rsidRDefault="003E3C2D" w:rsidP="003E3C2D">
      <w:pPr>
        <w:rPr>
          <w:rFonts w:asciiTheme="majorHAnsi" w:hAnsiTheme="majorHAnsi"/>
        </w:rPr>
      </w:pPr>
      <w:r>
        <w:rPr>
          <w:rFonts w:asciiTheme="majorHAnsi" w:hAnsiTheme="majorHAnsi"/>
        </w:rPr>
        <w:t>Diagnostics</w:t>
      </w:r>
    </w:p>
    <w:p w:rsidR="00620BAF" w:rsidRDefault="00620BAF" w:rsidP="00620BAF">
      <w:pPr>
        <w:ind w:left="720"/>
        <w:rPr>
          <w:rFonts w:asciiTheme="majorHAnsi" w:hAnsiTheme="majorHAnsi"/>
        </w:rPr>
      </w:pPr>
      <w:r>
        <w:rPr>
          <w:rFonts w:asciiTheme="majorHAnsi" w:hAnsiTheme="majorHAnsi"/>
        </w:rPr>
        <w:t>Clinical criteria</w:t>
      </w:r>
    </w:p>
    <w:p w:rsidR="00620BAF" w:rsidRDefault="00620BAF" w:rsidP="00620BAF">
      <w:pPr>
        <w:ind w:left="1440"/>
        <w:rPr>
          <w:rFonts w:asciiTheme="majorHAnsi" w:hAnsiTheme="majorHAnsi"/>
        </w:rPr>
      </w:pPr>
      <w:proofErr w:type="gramStart"/>
      <w:r>
        <w:rPr>
          <w:rFonts w:asciiTheme="majorHAnsi" w:hAnsiTheme="majorHAnsi"/>
        </w:rPr>
        <w:t xml:space="preserve">History of acute wheeze, tachypnea, </w:t>
      </w:r>
      <w:proofErr w:type="spellStart"/>
      <w:r>
        <w:rPr>
          <w:rFonts w:asciiTheme="majorHAnsi" w:hAnsiTheme="majorHAnsi"/>
        </w:rPr>
        <w:t>resp</w:t>
      </w:r>
      <w:proofErr w:type="spellEnd"/>
      <w:r>
        <w:rPr>
          <w:rFonts w:asciiTheme="majorHAnsi" w:hAnsiTheme="majorHAnsi"/>
        </w:rPr>
        <w:t xml:space="preserve"> distress.</w:t>
      </w:r>
      <w:proofErr w:type="gramEnd"/>
      <w:r>
        <w:rPr>
          <w:rFonts w:asciiTheme="majorHAnsi" w:hAnsiTheme="majorHAnsi"/>
        </w:rPr>
        <w:t xml:space="preserve"> </w:t>
      </w:r>
      <w:proofErr w:type="gramStart"/>
      <w:r>
        <w:rPr>
          <w:rFonts w:asciiTheme="majorHAnsi" w:hAnsiTheme="majorHAnsi"/>
        </w:rPr>
        <w:t>Daily cough for chronic bronchitis.</w:t>
      </w:r>
      <w:proofErr w:type="gramEnd"/>
      <w:r>
        <w:rPr>
          <w:rFonts w:asciiTheme="majorHAnsi" w:hAnsiTheme="majorHAnsi"/>
        </w:rPr>
        <w:t xml:space="preserve"> Asthma may have daily or intermittent coughing</w:t>
      </w:r>
    </w:p>
    <w:p w:rsidR="00620BAF" w:rsidRDefault="00620BAF" w:rsidP="00620BAF">
      <w:pPr>
        <w:ind w:left="1440"/>
        <w:rPr>
          <w:rFonts w:asciiTheme="majorHAnsi" w:hAnsiTheme="majorHAnsi"/>
        </w:rPr>
      </w:pPr>
      <w:r>
        <w:rPr>
          <w:rFonts w:asciiTheme="majorHAnsi" w:hAnsiTheme="majorHAnsi"/>
        </w:rPr>
        <w:t xml:space="preserve">Thoracic radiographs: may be normal (does not rule out). My have diffuse prominent bronchial markings. </w:t>
      </w:r>
      <w:proofErr w:type="gramStart"/>
      <w:r>
        <w:rPr>
          <w:rFonts w:asciiTheme="majorHAnsi" w:hAnsiTheme="majorHAnsi"/>
        </w:rPr>
        <w:t>Air trapping/</w:t>
      </w:r>
      <w:proofErr w:type="spellStart"/>
      <w:r>
        <w:rPr>
          <w:rFonts w:asciiTheme="majorHAnsi" w:hAnsiTheme="majorHAnsi"/>
        </w:rPr>
        <w:t>hyperinflated</w:t>
      </w:r>
      <w:proofErr w:type="spellEnd"/>
      <w:r>
        <w:rPr>
          <w:rFonts w:asciiTheme="majorHAnsi" w:hAnsiTheme="majorHAnsi"/>
        </w:rPr>
        <w:t xml:space="preserve"> airways/flattened diaphragm.</w:t>
      </w:r>
      <w:proofErr w:type="gramEnd"/>
      <w:r>
        <w:rPr>
          <w:rFonts w:asciiTheme="majorHAnsi" w:hAnsiTheme="majorHAnsi"/>
        </w:rPr>
        <w:t xml:space="preserve"> </w:t>
      </w:r>
      <w:proofErr w:type="gramStart"/>
      <w:r>
        <w:rPr>
          <w:rFonts w:asciiTheme="majorHAnsi" w:hAnsiTheme="majorHAnsi"/>
        </w:rPr>
        <w:t xml:space="preserve">Atelectasis </w:t>
      </w:r>
      <w:proofErr w:type="spellStart"/>
      <w:r>
        <w:rPr>
          <w:rFonts w:asciiTheme="majorHAnsi" w:hAnsiTheme="majorHAnsi"/>
        </w:rPr>
        <w:t>usu</w:t>
      </w:r>
      <w:proofErr w:type="spellEnd"/>
      <w:r>
        <w:rPr>
          <w:rFonts w:asciiTheme="majorHAnsi" w:hAnsiTheme="majorHAnsi"/>
        </w:rPr>
        <w:t xml:space="preserve"> of right middle when present, due to </w:t>
      </w:r>
      <w:r w:rsidR="00AA6142">
        <w:rPr>
          <w:rFonts w:asciiTheme="majorHAnsi" w:hAnsiTheme="majorHAnsi"/>
        </w:rPr>
        <w:t>mucus accumulation in the bronchus.</w:t>
      </w:r>
      <w:proofErr w:type="gramEnd"/>
      <w:r w:rsidR="00AA6142">
        <w:rPr>
          <w:rFonts w:asciiTheme="majorHAnsi" w:hAnsiTheme="majorHAnsi"/>
        </w:rPr>
        <w:t xml:space="preserve"> </w:t>
      </w:r>
      <w:proofErr w:type="gramStart"/>
      <w:r w:rsidR="00AA6142">
        <w:rPr>
          <w:rFonts w:asciiTheme="majorHAnsi" w:hAnsiTheme="majorHAnsi"/>
        </w:rPr>
        <w:t xml:space="preserve">Fluffy, </w:t>
      </w:r>
      <w:proofErr w:type="spellStart"/>
      <w:r w:rsidR="00AA6142">
        <w:rPr>
          <w:rFonts w:asciiTheme="majorHAnsi" w:hAnsiTheme="majorHAnsi"/>
        </w:rPr>
        <w:t>il-definied</w:t>
      </w:r>
      <w:proofErr w:type="spellEnd"/>
      <w:r w:rsidR="00AA6142">
        <w:rPr>
          <w:rFonts w:asciiTheme="majorHAnsi" w:hAnsiTheme="majorHAnsi"/>
        </w:rPr>
        <w:t xml:space="preserve"> interstitial disease in more severe cases.</w:t>
      </w:r>
      <w:proofErr w:type="gramEnd"/>
    </w:p>
    <w:p w:rsidR="00AA6142" w:rsidRDefault="00AA6142" w:rsidP="00AA6142">
      <w:pPr>
        <w:ind w:left="1440"/>
        <w:rPr>
          <w:rFonts w:asciiTheme="majorHAnsi" w:hAnsiTheme="majorHAnsi"/>
        </w:rPr>
      </w:pPr>
      <w:r>
        <w:rPr>
          <w:rFonts w:asciiTheme="majorHAnsi" w:hAnsiTheme="majorHAnsi"/>
        </w:rPr>
        <w:t xml:space="preserve">Recovery of large numbers </w:t>
      </w:r>
      <w:proofErr w:type="spellStart"/>
      <w:r>
        <w:rPr>
          <w:rFonts w:asciiTheme="majorHAnsi" w:hAnsiTheme="majorHAnsi"/>
        </w:rPr>
        <w:t>os</w:t>
      </w:r>
      <w:proofErr w:type="spellEnd"/>
      <w:r>
        <w:rPr>
          <w:rFonts w:asciiTheme="majorHAnsi" w:hAnsiTheme="majorHAnsi"/>
        </w:rPr>
        <w:t xml:space="preserve"> eosinophils or </w:t>
      </w:r>
      <w:proofErr w:type="spellStart"/>
      <w:r>
        <w:rPr>
          <w:rFonts w:asciiTheme="majorHAnsi" w:hAnsiTheme="majorHAnsi"/>
        </w:rPr>
        <w:t>nonseptic</w:t>
      </w:r>
      <w:proofErr w:type="spellEnd"/>
      <w:r>
        <w:rPr>
          <w:rFonts w:asciiTheme="majorHAnsi" w:hAnsiTheme="majorHAnsi"/>
        </w:rPr>
        <w:t xml:space="preserve"> neutrophils from wash. 20-25% eosinophils can be normal in cat</w:t>
      </w:r>
    </w:p>
    <w:p w:rsidR="00AA6142" w:rsidRDefault="00AA6142" w:rsidP="00AA6142">
      <w:pPr>
        <w:ind w:left="720"/>
        <w:rPr>
          <w:rFonts w:asciiTheme="majorHAnsi" w:hAnsiTheme="majorHAnsi"/>
        </w:rPr>
      </w:pPr>
      <w:r>
        <w:rPr>
          <w:rFonts w:asciiTheme="majorHAnsi" w:hAnsiTheme="majorHAnsi"/>
        </w:rPr>
        <w:t>Bronchoscopy</w:t>
      </w:r>
    </w:p>
    <w:p w:rsidR="00AA6142" w:rsidRDefault="00AA6142" w:rsidP="00AA6142">
      <w:pPr>
        <w:ind w:left="720"/>
        <w:rPr>
          <w:rFonts w:asciiTheme="majorHAnsi" w:hAnsiTheme="majorHAnsi"/>
        </w:rPr>
      </w:pPr>
      <w:r>
        <w:rPr>
          <w:rFonts w:asciiTheme="majorHAnsi" w:hAnsiTheme="majorHAnsi"/>
        </w:rPr>
        <w:t>Culture</w:t>
      </w:r>
    </w:p>
    <w:p w:rsidR="00AA6142" w:rsidRDefault="00AA6142" w:rsidP="00AA6142">
      <w:pPr>
        <w:ind w:left="1440"/>
        <w:rPr>
          <w:rFonts w:asciiTheme="majorHAnsi" w:hAnsiTheme="majorHAnsi"/>
        </w:rPr>
      </w:pPr>
      <w:r>
        <w:rPr>
          <w:rFonts w:asciiTheme="majorHAnsi" w:hAnsiTheme="majorHAnsi"/>
        </w:rPr>
        <w:t xml:space="preserve">Pseudomonas and </w:t>
      </w:r>
      <w:proofErr w:type="spellStart"/>
      <w:r>
        <w:rPr>
          <w:rFonts w:asciiTheme="majorHAnsi" w:hAnsiTheme="majorHAnsi"/>
        </w:rPr>
        <w:t>Klebsiella</w:t>
      </w:r>
      <w:proofErr w:type="spellEnd"/>
      <w:r>
        <w:rPr>
          <w:rFonts w:asciiTheme="majorHAnsi" w:hAnsiTheme="majorHAnsi"/>
        </w:rPr>
        <w:t xml:space="preserve"> can be found in healthy cats</w:t>
      </w:r>
    </w:p>
    <w:p w:rsidR="00AA6142" w:rsidRDefault="00AA6142" w:rsidP="00AA6142">
      <w:pPr>
        <w:ind w:left="1440"/>
        <w:rPr>
          <w:rFonts w:asciiTheme="majorHAnsi" w:hAnsiTheme="majorHAnsi"/>
        </w:rPr>
      </w:pPr>
      <w:r>
        <w:rPr>
          <w:rFonts w:asciiTheme="majorHAnsi" w:hAnsiTheme="majorHAnsi"/>
        </w:rPr>
        <w:t xml:space="preserve">Mycoplasma is never normal - can degrade neutral </w:t>
      </w:r>
      <w:proofErr w:type="spellStart"/>
      <w:r>
        <w:rPr>
          <w:rFonts w:asciiTheme="majorHAnsi" w:hAnsiTheme="majorHAnsi"/>
        </w:rPr>
        <w:t>endopeptidase</w:t>
      </w:r>
      <w:proofErr w:type="spellEnd"/>
      <w:r>
        <w:rPr>
          <w:rFonts w:asciiTheme="majorHAnsi" w:hAnsiTheme="majorHAnsi"/>
        </w:rPr>
        <w:t>, an enzyme responsible for biodegradation of substance P, a protein capable of causing bronchoconstriction and edema in the airway. Mycoplasma might then indirectly prolong the effects of substance P on airway smooth muscle.</w:t>
      </w:r>
    </w:p>
    <w:p w:rsidR="00AA6142" w:rsidRDefault="00AA6142" w:rsidP="00AA6142">
      <w:pPr>
        <w:rPr>
          <w:rFonts w:asciiTheme="majorHAnsi" w:hAnsiTheme="majorHAnsi"/>
        </w:rPr>
      </w:pPr>
      <w:r>
        <w:rPr>
          <w:rFonts w:asciiTheme="majorHAnsi" w:hAnsiTheme="majorHAnsi"/>
        </w:rPr>
        <w:t>Treatment</w:t>
      </w:r>
    </w:p>
    <w:p w:rsidR="00AA6142" w:rsidRDefault="00AA6142" w:rsidP="00AA6142">
      <w:pPr>
        <w:ind w:left="720"/>
        <w:rPr>
          <w:rFonts w:asciiTheme="majorHAnsi" w:hAnsiTheme="majorHAnsi"/>
        </w:rPr>
      </w:pPr>
      <w:r>
        <w:rPr>
          <w:rFonts w:asciiTheme="majorHAnsi" w:hAnsiTheme="majorHAnsi"/>
        </w:rPr>
        <w:t xml:space="preserve">Corticosteroids – orally or inhaled, mainstay of treatment. Taper oral steroids slowly, over 2-3 months. </w:t>
      </w:r>
      <w:r w:rsidR="00A5457E">
        <w:rPr>
          <w:rFonts w:asciiTheme="majorHAnsi" w:hAnsiTheme="majorHAnsi"/>
        </w:rPr>
        <w:t>Injectable</w:t>
      </w:r>
      <w:r>
        <w:rPr>
          <w:rFonts w:asciiTheme="majorHAnsi" w:hAnsiTheme="majorHAnsi"/>
        </w:rPr>
        <w:t xml:space="preserve"> long lasting steroids only when oral or inhaled are not feasible.</w:t>
      </w:r>
    </w:p>
    <w:p w:rsidR="00AA6142" w:rsidRDefault="00AA6142" w:rsidP="00AA6142">
      <w:pPr>
        <w:ind w:left="720"/>
        <w:rPr>
          <w:rFonts w:asciiTheme="majorHAnsi" w:hAnsiTheme="majorHAnsi"/>
        </w:rPr>
      </w:pPr>
      <w:r>
        <w:rPr>
          <w:rFonts w:asciiTheme="majorHAnsi" w:hAnsiTheme="majorHAnsi"/>
        </w:rPr>
        <w:t xml:space="preserve">Bronchodilators – </w:t>
      </w:r>
      <w:proofErr w:type="spellStart"/>
      <w:r>
        <w:rPr>
          <w:rFonts w:asciiTheme="majorHAnsi" w:hAnsiTheme="majorHAnsi"/>
        </w:rPr>
        <w:t>terbutaline</w:t>
      </w:r>
      <w:proofErr w:type="spellEnd"/>
      <w:r>
        <w:rPr>
          <w:rFonts w:asciiTheme="majorHAnsi" w:hAnsiTheme="majorHAnsi"/>
        </w:rPr>
        <w:t xml:space="preserve"> (b2 agonist). </w:t>
      </w:r>
      <w:proofErr w:type="gramStart"/>
      <w:r>
        <w:rPr>
          <w:rFonts w:asciiTheme="majorHAnsi" w:hAnsiTheme="majorHAnsi"/>
        </w:rPr>
        <w:t>Albuterol (B2 agonist).</w:t>
      </w:r>
      <w:proofErr w:type="gramEnd"/>
    </w:p>
    <w:p w:rsidR="00E91E9B" w:rsidRDefault="00AA6142" w:rsidP="00AA6142">
      <w:pPr>
        <w:ind w:left="720"/>
        <w:rPr>
          <w:rFonts w:asciiTheme="majorHAnsi" w:hAnsiTheme="majorHAnsi"/>
        </w:rPr>
      </w:pPr>
      <w:r>
        <w:rPr>
          <w:rFonts w:asciiTheme="majorHAnsi" w:hAnsiTheme="majorHAnsi"/>
        </w:rPr>
        <w:t>Theophylline and aminophylline (</w:t>
      </w:r>
      <w:proofErr w:type="spellStart"/>
      <w:r>
        <w:rPr>
          <w:rFonts w:asciiTheme="majorHAnsi" w:hAnsiTheme="majorHAnsi"/>
        </w:rPr>
        <w:t>methylxanthines</w:t>
      </w:r>
      <w:proofErr w:type="spellEnd"/>
      <w:r>
        <w:rPr>
          <w:rFonts w:asciiTheme="majorHAnsi" w:hAnsiTheme="majorHAnsi"/>
        </w:rPr>
        <w:t xml:space="preserve">) </w:t>
      </w:r>
      <w:r w:rsidR="00E91E9B">
        <w:rPr>
          <w:rFonts w:asciiTheme="majorHAnsi" w:hAnsiTheme="majorHAnsi"/>
        </w:rPr>
        <w:t>–</w:t>
      </w:r>
      <w:r>
        <w:rPr>
          <w:rFonts w:asciiTheme="majorHAnsi" w:hAnsiTheme="majorHAnsi"/>
        </w:rPr>
        <w:t xml:space="preserve"> </w:t>
      </w:r>
      <w:r w:rsidR="00E91E9B">
        <w:rPr>
          <w:rFonts w:asciiTheme="majorHAnsi" w:hAnsiTheme="majorHAnsi"/>
        </w:rPr>
        <w:t xml:space="preserve">relax smooth muscle. Interacts with </w:t>
      </w:r>
      <w:proofErr w:type="spellStart"/>
      <w:r w:rsidR="00E91E9B">
        <w:rPr>
          <w:rFonts w:asciiTheme="majorHAnsi" w:hAnsiTheme="majorHAnsi"/>
        </w:rPr>
        <w:t>enrofloxacin</w:t>
      </w:r>
      <w:proofErr w:type="spellEnd"/>
      <w:r w:rsidR="00E91E9B">
        <w:rPr>
          <w:rFonts w:asciiTheme="majorHAnsi" w:hAnsiTheme="majorHAnsi"/>
        </w:rPr>
        <w:t>, other drugs.</w:t>
      </w:r>
    </w:p>
    <w:p w:rsidR="00E91E9B" w:rsidRDefault="00E91E9B" w:rsidP="00AA6142">
      <w:pPr>
        <w:ind w:left="720"/>
        <w:rPr>
          <w:rFonts w:asciiTheme="majorHAnsi" w:hAnsiTheme="majorHAnsi"/>
        </w:rPr>
      </w:pPr>
      <w:r>
        <w:rPr>
          <w:rFonts w:asciiTheme="majorHAnsi" w:hAnsiTheme="majorHAnsi"/>
        </w:rPr>
        <w:t>Cyclosporine – found in experimental study to inhibit pathologic changes in airway structure and function</w:t>
      </w:r>
    </w:p>
    <w:p w:rsidR="00E91E9B" w:rsidRDefault="00E91E9B" w:rsidP="00AA6142">
      <w:pPr>
        <w:ind w:left="720"/>
        <w:rPr>
          <w:rFonts w:asciiTheme="majorHAnsi" w:hAnsiTheme="majorHAnsi"/>
        </w:rPr>
      </w:pPr>
      <w:r>
        <w:rPr>
          <w:rFonts w:asciiTheme="majorHAnsi" w:hAnsiTheme="majorHAnsi"/>
        </w:rPr>
        <w:t>Antibiotics – rarely indicated for cats</w:t>
      </w:r>
    </w:p>
    <w:p w:rsidR="00E91E9B" w:rsidRDefault="00E91E9B" w:rsidP="00AA6142">
      <w:pPr>
        <w:ind w:left="720"/>
        <w:rPr>
          <w:rFonts w:asciiTheme="majorHAnsi" w:hAnsiTheme="majorHAnsi"/>
        </w:rPr>
      </w:pPr>
      <w:proofErr w:type="spellStart"/>
      <w:r>
        <w:rPr>
          <w:rFonts w:asciiTheme="majorHAnsi" w:hAnsiTheme="majorHAnsi"/>
        </w:rPr>
        <w:t>Cyproheptadine</w:t>
      </w:r>
      <w:proofErr w:type="spellEnd"/>
      <w:r>
        <w:rPr>
          <w:rFonts w:asciiTheme="majorHAnsi" w:hAnsiTheme="majorHAnsi"/>
        </w:rPr>
        <w:t xml:space="preserve"> – antihistamine, </w:t>
      </w:r>
      <w:proofErr w:type="spellStart"/>
      <w:r>
        <w:rPr>
          <w:rFonts w:asciiTheme="majorHAnsi" w:hAnsiTheme="majorHAnsi"/>
        </w:rPr>
        <w:t>antiserotonin</w:t>
      </w:r>
      <w:proofErr w:type="spellEnd"/>
      <w:r>
        <w:rPr>
          <w:rFonts w:asciiTheme="majorHAnsi" w:hAnsiTheme="majorHAnsi"/>
        </w:rPr>
        <w:t xml:space="preserve"> – serotonin is released from activated mast cells in cats but not humans. Clinical practice this drug has not been effective.</w:t>
      </w:r>
    </w:p>
    <w:p w:rsidR="00E91E9B" w:rsidRDefault="00E91E9B" w:rsidP="00AA6142">
      <w:pPr>
        <w:ind w:left="720"/>
        <w:rPr>
          <w:rFonts w:asciiTheme="majorHAnsi" w:hAnsiTheme="majorHAnsi"/>
        </w:rPr>
      </w:pPr>
      <w:proofErr w:type="spellStart"/>
      <w:r>
        <w:rPr>
          <w:rFonts w:asciiTheme="majorHAnsi" w:hAnsiTheme="majorHAnsi"/>
        </w:rPr>
        <w:t>Antileukotrienes</w:t>
      </w:r>
      <w:proofErr w:type="spellEnd"/>
      <w:r>
        <w:rPr>
          <w:rFonts w:asciiTheme="majorHAnsi" w:hAnsiTheme="majorHAnsi"/>
        </w:rPr>
        <w:t xml:space="preserve"> – no clinical evidence for their use (</w:t>
      </w:r>
      <w:proofErr w:type="spellStart"/>
      <w:r>
        <w:rPr>
          <w:rFonts w:asciiTheme="majorHAnsi" w:hAnsiTheme="majorHAnsi"/>
        </w:rPr>
        <w:t>zafirlukast</w:t>
      </w:r>
      <w:proofErr w:type="spellEnd"/>
      <w:r>
        <w:rPr>
          <w:rFonts w:asciiTheme="majorHAnsi" w:hAnsiTheme="majorHAnsi"/>
        </w:rPr>
        <w:t xml:space="preserve">, </w:t>
      </w:r>
      <w:proofErr w:type="spellStart"/>
      <w:r>
        <w:rPr>
          <w:rFonts w:asciiTheme="majorHAnsi" w:hAnsiTheme="majorHAnsi"/>
        </w:rPr>
        <w:t>montelukast</w:t>
      </w:r>
      <w:proofErr w:type="spellEnd"/>
      <w:r>
        <w:rPr>
          <w:rFonts w:asciiTheme="majorHAnsi" w:hAnsiTheme="majorHAnsi"/>
        </w:rPr>
        <w:t xml:space="preserve">, </w:t>
      </w:r>
      <w:proofErr w:type="spellStart"/>
      <w:r>
        <w:rPr>
          <w:rFonts w:asciiTheme="majorHAnsi" w:hAnsiTheme="majorHAnsi"/>
        </w:rPr>
        <w:t>zileuton</w:t>
      </w:r>
      <w:proofErr w:type="spellEnd"/>
    </w:p>
    <w:p w:rsidR="00EA3B7F" w:rsidRPr="00EA3B7F" w:rsidRDefault="00E91E9B" w:rsidP="00AD1D47">
      <w:pPr>
        <w:ind w:left="720"/>
        <w:rPr>
          <w:rFonts w:asciiTheme="majorHAnsi" w:hAnsiTheme="majorHAnsi"/>
        </w:rPr>
      </w:pPr>
      <w:r>
        <w:rPr>
          <w:rFonts w:asciiTheme="majorHAnsi" w:hAnsiTheme="majorHAnsi"/>
        </w:rPr>
        <w:t>Fluticasone inhaled – 18x greater affinity for the corticosteroid receptor</w:t>
      </w:r>
      <w:r w:rsidR="00AD1D47">
        <w:rPr>
          <w:rFonts w:asciiTheme="majorHAnsi" w:hAnsiTheme="majorHAnsi"/>
        </w:rPr>
        <w:t>. Acts to inhibit mast cells, eosinophils, lymphocytes, neutrophils, and macs.</w:t>
      </w:r>
    </w:p>
    <w:sectPr w:rsidR="00EA3B7F" w:rsidRPr="00EA3B7F" w:rsidSect="00EA3B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45CA0"/>
    <w:multiLevelType w:val="hybridMultilevel"/>
    <w:tmpl w:val="5854EF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021CE1"/>
    <w:multiLevelType w:val="hybridMultilevel"/>
    <w:tmpl w:val="4454A7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B7F"/>
    <w:rsid w:val="003E3C2D"/>
    <w:rsid w:val="00497597"/>
    <w:rsid w:val="005139D4"/>
    <w:rsid w:val="00620BAF"/>
    <w:rsid w:val="006548FE"/>
    <w:rsid w:val="008357E6"/>
    <w:rsid w:val="008F05A2"/>
    <w:rsid w:val="00A5457E"/>
    <w:rsid w:val="00AA6142"/>
    <w:rsid w:val="00AD1D47"/>
    <w:rsid w:val="00E91E9B"/>
    <w:rsid w:val="00EA3B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3F50F2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759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75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3</Pages>
  <Words>1165</Words>
  <Characters>6644</Characters>
  <Application>Microsoft Macintosh Word</Application>
  <DocSecurity>0</DocSecurity>
  <Lines>55</Lines>
  <Paragraphs>15</Paragraphs>
  <ScaleCrop>false</ScaleCrop>
  <Company/>
  <LinksUpToDate>false</LinksUpToDate>
  <CharactersWithSpaces>7794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Hyatt</dc:creator>
  <cp:keywords/>
  <dc:description/>
  <cp:lastModifiedBy>Clare Hyatt</cp:lastModifiedBy>
  <cp:revision>1</cp:revision>
  <dcterms:created xsi:type="dcterms:W3CDTF">2014-11-03T00:34:00Z</dcterms:created>
  <dcterms:modified xsi:type="dcterms:W3CDTF">2014-11-03T21:43:00Z</dcterms:modified>
</cp:coreProperties>
</file>