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5A2" w:rsidRPr="002F692F" w:rsidRDefault="00FA6F9F">
      <w:pPr>
        <w:rPr>
          <w:rFonts w:asciiTheme="majorHAnsi" w:hAnsiTheme="majorHAnsi"/>
        </w:rPr>
      </w:pPr>
      <w:r w:rsidRPr="002F692F">
        <w:rPr>
          <w:rFonts w:asciiTheme="majorHAnsi" w:hAnsiTheme="majorHAnsi"/>
        </w:rPr>
        <w:t xml:space="preserve">King </w:t>
      </w:r>
      <w:proofErr w:type="spellStart"/>
      <w:r w:rsidRPr="002F692F">
        <w:rPr>
          <w:rFonts w:asciiTheme="majorHAnsi" w:hAnsiTheme="majorHAnsi"/>
        </w:rPr>
        <w:t>Ch</w:t>
      </w:r>
      <w:proofErr w:type="spellEnd"/>
      <w:r w:rsidRPr="002F692F">
        <w:rPr>
          <w:rFonts w:asciiTheme="majorHAnsi" w:hAnsiTheme="majorHAnsi"/>
        </w:rPr>
        <w:t xml:space="preserve"> 19 FNA’s</w:t>
      </w:r>
    </w:p>
    <w:p w:rsidR="00FA6F9F" w:rsidRPr="002F692F" w:rsidRDefault="00FA6F9F">
      <w:pPr>
        <w:rPr>
          <w:rFonts w:asciiTheme="majorHAnsi" w:hAnsiTheme="majorHAnsi"/>
        </w:rPr>
      </w:pPr>
    </w:p>
    <w:p w:rsidR="00FA6F9F" w:rsidRPr="002F692F" w:rsidRDefault="00FA6F9F">
      <w:pPr>
        <w:rPr>
          <w:rFonts w:asciiTheme="majorHAnsi" w:hAnsiTheme="majorHAnsi"/>
        </w:rPr>
      </w:pPr>
      <w:r w:rsidRPr="002F692F">
        <w:rPr>
          <w:rFonts w:asciiTheme="majorHAnsi" w:hAnsiTheme="majorHAnsi"/>
        </w:rPr>
        <w:t>Key points</w:t>
      </w:r>
    </w:p>
    <w:p w:rsidR="00FA6F9F" w:rsidRPr="002F692F" w:rsidRDefault="00FA6F9F">
      <w:pPr>
        <w:rPr>
          <w:rFonts w:asciiTheme="majorHAnsi" w:hAnsiTheme="majorHAnsi"/>
        </w:rPr>
      </w:pPr>
    </w:p>
    <w:p w:rsidR="00FA6F9F" w:rsidRPr="002F692F" w:rsidRDefault="00FA6F9F" w:rsidP="00FA6F9F">
      <w:pPr>
        <w:pStyle w:val="ListParagraph"/>
        <w:numPr>
          <w:ilvl w:val="0"/>
          <w:numId w:val="1"/>
        </w:numPr>
        <w:rPr>
          <w:rFonts w:asciiTheme="majorHAnsi" w:hAnsiTheme="majorHAnsi"/>
        </w:rPr>
      </w:pPr>
      <w:r w:rsidRPr="002F692F">
        <w:rPr>
          <w:rFonts w:asciiTheme="majorHAnsi" w:hAnsiTheme="majorHAnsi"/>
        </w:rPr>
        <w:t xml:space="preserve">Indications for FNA’s include: characterization of </w:t>
      </w:r>
      <w:proofErr w:type="spellStart"/>
      <w:r w:rsidRPr="002F692F">
        <w:rPr>
          <w:rFonts w:asciiTheme="majorHAnsi" w:hAnsiTheme="majorHAnsi"/>
        </w:rPr>
        <w:t>mediastinal</w:t>
      </w:r>
      <w:proofErr w:type="spellEnd"/>
      <w:r w:rsidRPr="002F692F">
        <w:rPr>
          <w:rFonts w:asciiTheme="majorHAnsi" w:hAnsiTheme="majorHAnsi"/>
        </w:rPr>
        <w:t xml:space="preserve"> and thoracic wall masses, solitary or multiple discrete pulmonary nodules or masses, and interstitial disease. It may be performed in lieu of other biopsies. The yield of FNAs is good, with 90% of cases obtaining a diagnosis with </w:t>
      </w:r>
      <w:proofErr w:type="spellStart"/>
      <w:r w:rsidRPr="002F692F">
        <w:rPr>
          <w:rFonts w:asciiTheme="majorHAnsi" w:hAnsiTheme="majorHAnsi"/>
        </w:rPr>
        <w:t>intrathoracic</w:t>
      </w:r>
      <w:proofErr w:type="spellEnd"/>
      <w:r w:rsidRPr="002F692F">
        <w:rPr>
          <w:rFonts w:asciiTheme="majorHAnsi" w:hAnsiTheme="majorHAnsi"/>
        </w:rPr>
        <w:t xml:space="preserve"> disease.</w:t>
      </w:r>
    </w:p>
    <w:p w:rsidR="00FA6F9F" w:rsidRPr="002F692F" w:rsidRDefault="00FA6F9F" w:rsidP="00FA6F9F">
      <w:pPr>
        <w:pStyle w:val="ListParagraph"/>
        <w:numPr>
          <w:ilvl w:val="0"/>
          <w:numId w:val="1"/>
        </w:numPr>
        <w:rPr>
          <w:rFonts w:asciiTheme="majorHAnsi" w:hAnsiTheme="majorHAnsi"/>
        </w:rPr>
      </w:pPr>
      <w:r w:rsidRPr="002F692F">
        <w:rPr>
          <w:rFonts w:asciiTheme="majorHAnsi" w:hAnsiTheme="majorHAnsi"/>
        </w:rPr>
        <w:t>Contraindications include coagulopathy, thrombocytopenia/</w:t>
      </w:r>
      <w:proofErr w:type="spellStart"/>
      <w:r w:rsidRPr="002F692F">
        <w:rPr>
          <w:rFonts w:asciiTheme="majorHAnsi" w:hAnsiTheme="majorHAnsi"/>
        </w:rPr>
        <w:t>pathia</w:t>
      </w:r>
      <w:proofErr w:type="spellEnd"/>
      <w:r w:rsidRPr="002F692F">
        <w:rPr>
          <w:rFonts w:asciiTheme="majorHAnsi" w:hAnsiTheme="majorHAnsi"/>
        </w:rPr>
        <w:t xml:space="preserve">, pulmonary hypertension, and the presence of pulmonary bullae, the inability to visualize discrete lesions, inadequate sedation or analgesia, and inability to manage complications. Significant respiratory distress and poor clinical condition have been correlated with unfavorable outcomes and are considered relative contraindications. </w:t>
      </w:r>
    </w:p>
    <w:p w:rsidR="00FA6F9F" w:rsidRPr="002F692F" w:rsidRDefault="00FA6F9F" w:rsidP="00FA6F9F">
      <w:pPr>
        <w:pStyle w:val="ListParagraph"/>
        <w:numPr>
          <w:ilvl w:val="0"/>
          <w:numId w:val="1"/>
        </w:numPr>
        <w:rPr>
          <w:rFonts w:asciiTheme="majorHAnsi" w:hAnsiTheme="majorHAnsi"/>
        </w:rPr>
      </w:pPr>
      <w:r w:rsidRPr="002F692F">
        <w:rPr>
          <w:rFonts w:asciiTheme="majorHAnsi" w:hAnsiTheme="majorHAnsi"/>
        </w:rPr>
        <w:t xml:space="preserve">Potential complications include </w:t>
      </w:r>
      <w:proofErr w:type="spellStart"/>
      <w:r w:rsidRPr="002F692F">
        <w:rPr>
          <w:rFonts w:asciiTheme="majorHAnsi" w:hAnsiTheme="majorHAnsi"/>
        </w:rPr>
        <w:t>pheumothorax</w:t>
      </w:r>
      <w:proofErr w:type="spellEnd"/>
      <w:r w:rsidRPr="002F692F">
        <w:rPr>
          <w:rFonts w:asciiTheme="majorHAnsi" w:hAnsiTheme="majorHAnsi"/>
        </w:rPr>
        <w:t xml:space="preserve">, </w:t>
      </w:r>
      <w:proofErr w:type="spellStart"/>
      <w:r w:rsidRPr="002F692F">
        <w:rPr>
          <w:rFonts w:asciiTheme="majorHAnsi" w:hAnsiTheme="majorHAnsi"/>
        </w:rPr>
        <w:t>hemothorax</w:t>
      </w:r>
      <w:proofErr w:type="spellEnd"/>
      <w:r w:rsidRPr="002F692F">
        <w:rPr>
          <w:rFonts w:asciiTheme="majorHAnsi" w:hAnsiTheme="majorHAnsi"/>
        </w:rPr>
        <w:t>, intrapulmonary hemorrhage and hemoptysis. Following FNA, patients should be monitored for tachypnea, dyspnea, cough, hemoptysis, or deterioration of clinical status. SPO2 monitoring is indicated to monitor pulmonary function.</w:t>
      </w:r>
    </w:p>
    <w:p w:rsidR="00FA6F9F" w:rsidRPr="002F692F" w:rsidRDefault="00FA6F9F" w:rsidP="00FA6F9F">
      <w:pPr>
        <w:rPr>
          <w:rFonts w:asciiTheme="majorHAnsi" w:hAnsiTheme="majorHAnsi"/>
        </w:rPr>
      </w:pPr>
    </w:p>
    <w:p w:rsidR="00FA6F9F" w:rsidRDefault="00FA6F9F" w:rsidP="00FA6F9F">
      <w:pPr>
        <w:rPr>
          <w:rFonts w:asciiTheme="majorHAnsi" w:hAnsiTheme="majorHAnsi"/>
        </w:rPr>
      </w:pPr>
    </w:p>
    <w:p w:rsidR="002F692F" w:rsidRDefault="002F692F" w:rsidP="00FA6F9F">
      <w:pPr>
        <w:rPr>
          <w:rFonts w:asciiTheme="majorHAnsi" w:hAnsiTheme="majorHAnsi"/>
        </w:rPr>
      </w:pPr>
    </w:p>
    <w:p w:rsidR="002F692F" w:rsidRPr="002F692F" w:rsidRDefault="002F692F" w:rsidP="00FA6F9F">
      <w:pPr>
        <w:rPr>
          <w:rFonts w:asciiTheme="majorHAnsi" w:hAnsiTheme="majorHAnsi"/>
        </w:rPr>
      </w:pPr>
      <w:bookmarkStart w:id="0" w:name="_GoBack"/>
      <w:bookmarkEnd w:id="0"/>
    </w:p>
    <w:p w:rsidR="00FA6F9F" w:rsidRPr="002F692F" w:rsidRDefault="00FA6F9F" w:rsidP="00FA6F9F">
      <w:pPr>
        <w:rPr>
          <w:rFonts w:asciiTheme="majorHAnsi" w:hAnsiTheme="majorHAnsi"/>
        </w:rPr>
      </w:pPr>
      <w:r w:rsidRPr="002F692F">
        <w:rPr>
          <w:rFonts w:asciiTheme="majorHAnsi" w:hAnsiTheme="majorHAnsi"/>
        </w:rPr>
        <w:t>Questions:</w:t>
      </w:r>
    </w:p>
    <w:p w:rsidR="00FA6F9F" w:rsidRPr="002F692F" w:rsidRDefault="00195593" w:rsidP="00195593">
      <w:pPr>
        <w:pStyle w:val="ListParagraph"/>
        <w:numPr>
          <w:ilvl w:val="0"/>
          <w:numId w:val="2"/>
        </w:numPr>
        <w:rPr>
          <w:rFonts w:asciiTheme="majorHAnsi" w:hAnsiTheme="majorHAnsi"/>
        </w:rPr>
      </w:pPr>
      <w:r w:rsidRPr="002F692F">
        <w:rPr>
          <w:rFonts w:asciiTheme="majorHAnsi" w:hAnsiTheme="majorHAnsi"/>
        </w:rPr>
        <w:t>Which of the following imaging modalities can be used to facilitate lung FNA in real time?</w:t>
      </w:r>
    </w:p>
    <w:p w:rsidR="00195593" w:rsidRPr="002F692F" w:rsidRDefault="00195593" w:rsidP="00195593">
      <w:pPr>
        <w:pStyle w:val="ListParagraph"/>
        <w:numPr>
          <w:ilvl w:val="1"/>
          <w:numId w:val="2"/>
        </w:numPr>
        <w:rPr>
          <w:rFonts w:asciiTheme="majorHAnsi" w:hAnsiTheme="majorHAnsi"/>
        </w:rPr>
      </w:pPr>
      <w:r w:rsidRPr="002F692F">
        <w:rPr>
          <w:rFonts w:asciiTheme="majorHAnsi" w:hAnsiTheme="majorHAnsi"/>
        </w:rPr>
        <w:t>Plain film radiology</w:t>
      </w:r>
    </w:p>
    <w:p w:rsidR="00195593" w:rsidRPr="002F692F" w:rsidRDefault="00195593" w:rsidP="00195593">
      <w:pPr>
        <w:pStyle w:val="ListParagraph"/>
        <w:numPr>
          <w:ilvl w:val="1"/>
          <w:numId w:val="2"/>
        </w:numPr>
        <w:rPr>
          <w:rFonts w:asciiTheme="majorHAnsi" w:hAnsiTheme="majorHAnsi"/>
        </w:rPr>
      </w:pPr>
      <w:r w:rsidRPr="002F692F">
        <w:rPr>
          <w:rFonts w:asciiTheme="majorHAnsi" w:hAnsiTheme="majorHAnsi"/>
        </w:rPr>
        <w:t>Computed tomography</w:t>
      </w:r>
    </w:p>
    <w:p w:rsidR="00195593" w:rsidRPr="002F692F" w:rsidRDefault="00195593" w:rsidP="00195593">
      <w:pPr>
        <w:pStyle w:val="ListParagraph"/>
        <w:numPr>
          <w:ilvl w:val="1"/>
          <w:numId w:val="2"/>
        </w:numPr>
        <w:rPr>
          <w:rFonts w:asciiTheme="majorHAnsi" w:hAnsiTheme="majorHAnsi"/>
        </w:rPr>
      </w:pPr>
      <w:r w:rsidRPr="002F692F">
        <w:rPr>
          <w:rFonts w:asciiTheme="majorHAnsi" w:hAnsiTheme="majorHAnsi"/>
        </w:rPr>
        <w:t>Ultrasound x</w:t>
      </w:r>
    </w:p>
    <w:p w:rsidR="00195593" w:rsidRPr="002F692F" w:rsidRDefault="00195593" w:rsidP="00195593">
      <w:pPr>
        <w:pStyle w:val="ListParagraph"/>
        <w:numPr>
          <w:ilvl w:val="1"/>
          <w:numId w:val="2"/>
        </w:numPr>
        <w:rPr>
          <w:rFonts w:asciiTheme="majorHAnsi" w:hAnsiTheme="majorHAnsi"/>
        </w:rPr>
      </w:pPr>
      <w:r w:rsidRPr="002F692F">
        <w:rPr>
          <w:rFonts w:asciiTheme="majorHAnsi" w:hAnsiTheme="majorHAnsi"/>
        </w:rPr>
        <w:t>Praying to baby Jesus</w:t>
      </w:r>
    </w:p>
    <w:p w:rsidR="00195593" w:rsidRPr="002F692F" w:rsidRDefault="00195593" w:rsidP="00195593">
      <w:pPr>
        <w:pStyle w:val="ListParagraph"/>
        <w:numPr>
          <w:ilvl w:val="0"/>
          <w:numId w:val="2"/>
        </w:numPr>
        <w:rPr>
          <w:rFonts w:asciiTheme="majorHAnsi" w:hAnsiTheme="majorHAnsi"/>
        </w:rPr>
      </w:pPr>
      <w:r w:rsidRPr="002F692F">
        <w:rPr>
          <w:rFonts w:asciiTheme="majorHAnsi" w:hAnsiTheme="majorHAnsi"/>
        </w:rPr>
        <w:t>True/False: Use of sedation, analgesia or anesthesia is recommended to minimize patient discomfort and complication rate.</w:t>
      </w:r>
    </w:p>
    <w:p w:rsidR="00195593" w:rsidRPr="002F692F" w:rsidRDefault="00195593" w:rsidP="00195593">
      <w:pPr>
        <w:pStyle w:val="ListParagraph"/>
        <w:numPr>
          <w:ilvl w:val="0"/>
          <w:numId w:val="2"/>
        </w:numPr>
        <w:rPr>
          <w:rFonts w:asciiTheme="majorHAnsi" w:hAnsiTheme="majorHAnsi"/>
        </w:rPr>
      </w:pPr>
      <w:r w:rsidRPr="002F692F">
        <w:rPr>
          <w:rFonts w:asciiTheme="majorHAnsi" w:hAnsiTheme="majorHAnsi"/>
        </w:rPr>
        <w:t>Name 4 potential complications of lung FNAs.</w:t>
      </w:r>
    </w:p>
    <w:p w:rsidR="002F692F" w:rsidRPr="002F692F" w:rsidRDefault="002F692F" w:rsidP="002F692F">
      <w:pPr>
        <w:pStyle w:val="ListParagraph"/>
        <w:rPr>
          <w:rFonts w:asciiTheme="majorHAnsi" w:hAnsiTheme="majorHAnsi"/>
        </w:rPr>
      </w:pPr>
    </w:p>
    <w:p w:rsidR="00195593" w:rsidRPr="002F692F" w:rsidRDefault="00195593" w:rsidP="00195593">
      <w:pPr>
        <w:pStyle w:val="ListParagraph"/>
        <w:numPr>
          <w:ilvl w:val="0"/>
          <w:numId w:val="2"/>
        </w:numPr>
        <w:rPr>
          <w:rFonts w:asciiTheme="majorHAnsi" w:hAnsiTheme="majorHAnsi"/>
        </w:rPr>
      </w:pPr>
      <w:r w:rsidRPr="002F692F">
        <w:rPr>
          <w:rFonts w:asciiTheme="majorHAnsi" w:hAnsiTheme="majorHAnsi"/>
        </w:rPr>
        <w:t>What diagnostic samples can be collected during lung FNA.</w:t>
      </w:r>
    </w:p>
    <w:p w:rsidR="00195593" w:rsidRPr="002F692F" w:rsidRDefault="00195593" w:rsidP="00195593">
      <w:pPr>
        <w:rPr>
          <w:rFonts w:asciiTheme="majorHAnsi" w:hAnsiTheme="majorHAnsi"/>
        </w:rPr>
      </w:pPr>
    </w:p>
    <w:p w:rsidR="002F692F" w:rsidRDefault="002F692F" w:rsidP="00195593">
      <w:pPr>
        <w:rPr>
          <w:rFonts w:asciiTheme="majorHAnsi" w:hAnsiTheme="majorHAnsi"/>
        </w:rPr>
      </w:pPr>
    </w:p>
    <w:p w:rsidR="002F692F" w:rsidRDefault="002F692F" w:rsidP="00195593">
      <w:pPr>
        <w:rPr>
          <w:rFonts w:asciiTheme="majorHAnsi" w:hAnsiTheme="majorHAnsi"/>
        </w:rPr>
      </w:pPr>
    </w:p>
    <w:p w:rsidR="002F692F" w:rsidRDefault="002F692F" w:rsidP="00195593">
      <w:pPr>
        <w:rPr>
          <w:rFonts w:asciiTheme="majorHAnsi" w:hAnsiTheme="majorHAnsi"/>
        </w:rPr>
      </w:pPr>
    </w:p>
    <w:p w:rsidR="002F692F" w:rsidRPr="002F692F" w:rsidRDefault="002F692F" w:rsidP="00195593">
      <w:pPr>
        <w:rPr>
          <w:rFonts w:asciiTheme="majorHAnsi" w:hAnsiTheme="majorHAnsi"/>
        </w:rPr>
      </w:pPr>
    </w:p>
    <w:p w:rsidR="00195593" w:rsidRPr="002F692F" w:rsidRDefault="00195593" w:rsidP="00195593">
      <w:pPr>
        <w:rPr>
          <w:rFonts w:asciiTheme="majorHAnsi" w:hAnsiTheme="majorHAnsi"/>
        </w:rPr>
      </w:pPr>
      <w:r w:rsidRPr="002F692F">
        <w:rPr>
          <w:rFonts w:asciiTheme="majorHAnsi" w:hAnsiTheme="majorHAnsi"/>
        </w:rPr>
        <w:t>Answers:</w:t>
      </w:r>
    </w:p>
    <w:p w:rsidR="00195593" w:rsidRPr="002F692F" w:rsidRDefault="00195593" w:rsidP="00195593">
      <w:pPr>
        <w:pStyle w:val="ListParagraph"/>
        <w:numPr>
          <w:ilvl w:val="0"/>
          <w:numId w:val="3"/>
        </w:numPr>
        <w:rPr>
          <w:rFonts w:asciiTheme="majorHAnsi" w:hAnsiTheme="majorHAnsi"/>
        </w:rPr>
      </w:pPr>
      <w:r w:rsidRPr="002F692F">
        <w:rPr>
          <w:rFonts w:asciiTheme="majorHAnsi" w:hAnsiTheme="majorHAnsi"/>
        </w:rPr>
        <w:t>Which of the following imaging modalities can be used to facilitate lung FNA in real time?</w:t>
      </w:r>
    </w:p>
    <w:p w:rsidR="00195593" w:rsidRPr="002F692F" w:rsidRDefault="00195593" w:rsidP="00195593">
      <w:pPr>
        <w:pStyle w:val="ListParagraph"/>
        <w:numPr>
          <w:ilvl w:val="1"/>
          <w:numId w:val="3"/>
        </w:numPr>
        <w:rPr>
          <w:rFonts w:asciiTheme="majorHAnsi" w:hAnsiTheme="majorHAnsi"/>
        </w:rPr>
      </w:pPr>
      <w:r w:rsidRPr="002F692F">
        <w:rPr>
          <w:rFonts w:asciiTheme="majorHAnsi" w:hAnsiTheme="majorHAnsi"/>
        </w:rPr>
        <w:t>Plain film radiology</w:t>
      </w:r>
    </w:p>
    <w:p w:rsidR="00195593" w:rsidRPr="002F692F" w:rsidRDefault="00195593" w:rsidP="00195593">
      <w:pPr>
        <w:pStyle w:val="ListParagraph"/>
        <w:numPr>
          <w:ilvl w:val="1"/>
          <w:numId w:val="3"/>
        </w:numPr>
        <w:rPr>
          <w:rFonts w:asciiTheme="majorHAnsi" w:hAnsiTheme="majorHAnsi"/>
        </w:rPr>
      </w:pPr>
      <w:r w:rsidRPr="002F692F">
        <w:rPr>
          <w:rFonts w:asciiTheme="majorHAnsi" w:hAnsiTheme="majorHAnsi"/>
        </w:rPr>
        <w:t>Computed tomography</w:t>
      </w:r>
    </w:p>
    <w:p w:rsidR="00195593" w:rsidRPr="002F692F" w:rsidRDefault="00195593" w:rsidP="00195593">
      <w:pPr>
        <w:pStyle w:val="ListParagraph"/>
        <w:numPr>
          <w:ilvl w:val="1"/>
          <w:numId w:val="3"/>
        </w:numPr>
        <w:rPr>
          <w:rFonts w:asciiTheme="majorHAnsi" w:hAnsiTheme="majorHAnsi"/>
        </w:rPr>
      </w:pPr>
      <w:r w:rsidRPr="002F692F">
        <w:rPr>
          <w:rFonts w:asciiTheme="majorHAnsi" w:hAnsiTheme="majorHAnsi"/>
          <w:b/>
        </w:rPr>
        <w:t>Ultrasound</w:t>
      </w:r>
      <w:r w:rsidRPr="002F692F">
        <w:rPr>
          <w:rFonts w:asciiTheme="majorHAnsi" w:hAnsiTheme="majorHAnsi"/>
        </w:rPr>
        <w:t xml:space="preserve"> </w:t>
      </w:r>
    </w:p>
    <w:p w:rsidR="00195593" w:rsidRPr="002F692F" w:rsidRDefault="00195593" w:rsidP="00195593">
      <w:pPr>
        <w:pStyle w:val="ListParagraph"/>
        <w:numPr>
          <w:ilvl w:val="1"/>
          <w:numId w:val="3"/>
        </w:numPr>
        <w:rPr>
          <w:rFonts w:asciiTheme="majorHAnsi" w:hAnsiTheme="majorHAnsi"/>
        </w:rPr>
      </w:pPr>
      <w:r w:rsidRPr="002F692F">
        <w:rPr>
          <w:rFonts w:asciiTheme="majorHAnsi" w:hAnsiTheme="majorHAnsi"/>
        </w:rPr>
        <w:t>Praying to baby Jesus</w:t>
      </w:r>
    </w:p>
    <w:p w:rsidR="00195593" w:rsidRPr="002F692F" w:rsidRDefault="00195593" w:rsidP="00195593">
      <w:pPr>
        <w:pStyle w:val="ListParagraph"/>
        <w:numPr>
          <w:ilvl w:val="0"/>
          <w:numId w:val="3"/>
        </w:numPr>
        <w:rPr>
          <w:rFonts w:asciiTheme="majorHAnsi" w:hAnsiTheme="majorHAnsi"/>
        </w:rPr>
      </w:pPr>
      <w:r w:rsidRPr="002F692F">
        <w:rPr>
          <w:rFonts w:asciiTheme="majorHAnsi" w:hAnsiTheme="majorHAnsi"/>
          <w:b/>
        </w:rPr>
        <w:t>True</w:t>
      </w:r>
      <w:r w:rsidRPr="002F692F">
        <w:rPr>
          <w:rFonts w:asciiTheme="majorHAnsi" w:hAnsiTheme="majorHAnsi"/>
        </w:rPr>
        <w:t>/False: Use of sedation, analgesia or anesthesia is recommended to minimize patient discomfort and complication rate.</w:t>
      </w:r>
    </w:p>
    <w:p w:rsidR="00195593" w:rsidRPr="002F692F" w:rsidRDefault="00195593" w:rsidP="00195593">
      <w:pPr>
        <w:pStyle w:val="ListParagraph"/>
        <w:numPr>
          <w:ilvl w:val="0"/>
          <w:numId w:val="3"/>
        </w:numPr>
        <w:rPr>
          <w:rFonts w:asciiTheme="majorHAnsi" w:hAnsiTheme="majorHAnsi"/>
        </w:rPr>
      </w:pPr>
      <w:r w:rsidRPr="002F692F">
        <w:rPr>
          <w:rFonts w:asciiTheme="majorHAnsi" w:hAnsiTheme="majorHAnsi"/>
        </w:rPr>
        <w:t>Name 4 potential complications of lung FNAs.</w:t>
      </w:r>
    </w:p>
    <w:p w:rsidR="00195593" w:rsidRPr="002F692F" w:rsidRDefault="00195593" w:rsidP="00195593">
      <w:pPr>
        <w:pStyle w:val="ListParagraph"/>
        <w:numPr>
          <w:ilvl w:val="1"/>
          <w:numId w:val="3"/>
        </w:numPr>
        <w:rPr>
          <w:rFonts w:asciiTheme="majorHAnsi" w:hAnsiTheme="majorHAnsi"/>
        </w:rPr>
      </w:pPr>
      <w:proofErr w:type="spellStart"/>
      <w:r w:rsidRPr="002F692F">
        <w:rPr>
          <w:rFonts w:asciiTheme="majorHAnsi" w:hAnsiTheme="majorHAnsi"/>
        </w:rPr>
        <w:t>Hemothorax</w:t>
      </w:r>
      <w:proofErr w:type="spellEnd"/>
      <w:r w:rsidRPr="002F692F">
        <w:rPr>
          <w:rFonts w:asciiTheme="majorHAnsi" w:hAnsiTheme="majorHAnsi"/>
        </w:rPr>
        <w:t>, pneumothorax, hemorrhage, hemoptysis</w:t>
      </w:r>
    </w:p>
    <w:p w:rsidR="00195593" w:rsidRPr="002F692F" w:rsidRDefault="00195593" w:rsidP="00195593">
      <w:pPr>
        <w:pStyle w:val="ListParagraph"/>
        <w:numPr>
          <w:ilvl w:val="0"/>
          <w:numId w:val="3"/>
        </w:numPr>
        <w:rPr>
          <w:rFonts w:asciiTheme="majorHAnsi" w:hAnsiTheme="majorHAnsi"/>
        </w:rPr>
      </w:pPr>
      <w:r w:rsidRPr="002F692F">
        <w:rPr>
          <w:rFonts w:asciiTheme="majorHAnsi" w:hAnsiTheme="majorHAnsi"/>
        </w:rPr>
        <w:t>What diagnostic samples can be collected during lung FNA.</w:t>
      </w:r>
    </w:p>
    <w:p w:rsidR="00195593" w:rsidRPr="002F692F" w:rsidRDefault="00195593" w:rsidP="00195593">
      <w:pPr>
        <w:pStyle w:val="ListParagraph"/>
        <w:numPr>
          <w:ilvl w:val="1"/>
          <w:numId w:val="3"/>
        </w:numPr>
        <w:rPr>
          <w:rFonts w:asciiTheme="majorHAnsi" w:hAnsiTheme="majorHAnsi"/>
        </w:rPr>
      </w:pPr>
      <w:r w:rsidRPr="002F692F">
        <w:rPr>
          <w:rFonts w:asciiTheme="majorHAnsi" w:hAnsiTheme="majorHAnsi"/>
        </w:rPr>
        <w:t>Culture (aerobic/anaerobic/fungal), cytology</w:t>
      </w:r>
    </w:p>
    <w:p w:rsidR="00195593" w:rsidRPr="002F692F" w:rsidRDefault="00195593" w:rsidP="00195593">
      <w:pPr>
        <w:rPr>
          <w:rFonts w:asciiTheme="majorHAnsi" w:hAnsiTheme="majorHAnsi"/>
        </w:rPr>
      </w:pPr>
    </w:p>
    <w:sectPr w:rsidR="00195593" w:rsidRPr="002F692F" w:rsidSect="002F69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22E64"/>
    <w:multiLevelType w:val="hybridMultilevel"/>
    <w:tmpl w:val="82C43D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A1672"/>
    <w:multiLevelType w:val="hybridMultilevel"/>
    <w:tmpl w:val="A9884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333553"/>
    <w:multiLevelType w:val="hybridMultilevel"/>
    <w:tmpl w:val="82C43D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F9F"/>
    <w:rsid w:val="00195593"/>
    <w:rsid w:val="002F692F"/>
    <w:rsid w:val="008F05A2"/>
    <w:rsid w:val="00FA6F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F50F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F9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F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289</Words>
  <Characters>1650</Characters>
  <Application>Microsoft Macintosh Word</Application>
  <DocSecurity>0</DocSecurity>
  <Lines>13</Lines>
  <Paragraphs>3</Paragraphs>
  <ScaleCrop>false</ScaleCrop>
  <Company/>
  <LinksUpToDate>false</LinksUpToDate>
  <CharactersWithSpaces>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1</cp:revision>
  <dcterms:created xsi:type="dcterms:W3CDTF">2015-01-18T02:34:00Z</dcterms:created>
  <dcterms:modified xsi:type="dcterms:W3CDTF">2015-01-18T02:58:00Z</dcterms:modified>
</cp:coreProperties>
</file>