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F97F7" w14:textId="77777777" w:rsidR="009C411F" w:rsidRDefault="000A200E">
      <w:pPr>
        <w:rPr>
          <w:b/>
          <w:noProof/>
        </w:rPr>
      </w:pPr>
      <w:r w:rsidRPr="00485E1F">
        <w:rPr>
          <w:b/>
          <w:noProof/>
        </w:rPr>
        <w:t>Clinical Physiology of Acid-Base and Electrolyte Disorders</w:t>
      </w:r>
      <w:r w:rsidRPr="00485E1F">
        <w:rPr>
          <w:noProof/>
        </w:rPr>
        <w:t xml:space="preserve"> – </w:t>
      </w:r>
      <w:r>
        <w:rPr>
          <w:b/>
          <w:noProof/>
        </w:rPr>
        <w:t>chapters  3&amp; 4</w:t>
      </w:r>
    </w:p>
    <w:p w14:paraId="4715B187" w14:textId="77777777" w:rsidR="000A200E" w:rsidRDefault="000A200E">
      <w:pPr>
        <w:rPr>
          <w:b/>
          <w:noProof/>
        </w:rPr>
      </w:pPr>
    </w:p>
    <w:p w14:paraId="264856DF" w14:textId="77777777" w:rsidR="000A200E" w:rsidRDefault="000A200E">
      <w:pPr>
        <w:rPr>
          <w:b/>
          <w:noProof/>
        </w:rPr>
      </w:pPr>
      <w:r>
        <w:rPr>
          <w:b/>
          <w:noProof/>
        </w:rPr>
        <w:t>Questions</w:t>
      </w:r>
    </w:p>
    <w:p w14:paraId="40395FC9" w14:textId="77777777" w:rsidR="000A200E" w:rsidRDefault="000A200E">
      <w:pPr>
        <w:rPr>
          <w:b/>
          <w:noProof/>
        </w:rPr>
      </w:pPr>
    </w:p>
    <w:p w14:paraId="741C7364" w14:textId="77777777" w:rsidR="000A200E" w:rsidRDefault="000A200E" w:rsidP="000A200E">
      <w:pPr>
        <w:pStyle w:val="Paragraphedeliste"/>
        <w:numPr>
          <w:ilvl w:val="0"/>
          <w:numId w:val="1"/>
        </w:numPr>
      </w:pPr>
      <w:r>
        <w:t xml:space="preserve">As water leaves the medullary collecting tubule, interstitial osmolality is decreased by dilution thereby reducing the maximum urine osmolality that can be achieved. Please explain how this is </w:t>
      </w:r>
      <w:r w:rsidRPr="00914CC7">
        <w:rPr>
          <w:b/>
        </w:rPr>
        <w:t>minimized</w:t>
      </w:r>
      <w:r>
        <w:t xml:space="preserve">? </w:t>
      </w:r>
    </w:p>
    <w:p w14:paraId="0283A736" w14:textId="77777777" w:rsidR="00914CC7" w:rsidRDefault="00914CC7" w:rsidP="00914CC7">
      <w:pPr>
        <w:pStyle w:val="Paragraphedeliste"/>
      </w:pPr>
    </w:p>
    <w:p w14:paraId="0FB27B0B" w14:textId="77777777" w:rsidR="000A200E" w:rsidRDefault="00E66BE9" w:rsidP="000A200E">
      <w:pPr>
        <w:pStyle w:val="Paragraphedeliste"/>
        <w:numPr>
          <w:ilvl w:val="0"/>
          <w:numId w:val="1"/>
        </w:numPr>
      </w:pPr>
      <w:r>
        <w:t>Please complete with isosmotic, hypoosmotic or hyperosmotic (compared to plasma)</w:t>
      </w:r>
    </w:p>
    <w:p w14:paraId="4D26FFDB" w14:textId="77777777" w:rsidR="00E66BE9" w:rsidRDefault="00E66BE9" w:rsidP="00E66BE9">
      <w:pPr>
        <w:pStyle w:val="Paragraphedeliste"/>
        <w:numPr>
          <w:ilvl w:val="1"/>
          <w:numId w:val="1"/>
        </w:numPr>
      </w:pPr>
      <w:r>
        <w:t>Urine leaving the proximal tubule is ____________.</w:t>
      </w:r>
    </w:p>
    <w:p w14:paraId="6C326181" w14:textId="77777777" w:rsidR="00E66BE9" w:rsidRDefault="00E66BE9" w:rsidP="00E66BE9">
      <w:pPr>
        <w:pStyle w:val="Paragraphedeliste"/>
        <w:numPr>
          <w:ilvl w:val="1"/>
          <w:numId w:val="1"/>
        </w:numPr>
      </w:pPr>
      <w:r>
        <w:t>Urine leaving the descending limb of the loop of Henle is ______________.</w:t>
      </w:r>
    </w:p>
    <w:p w14:paraId="63D36FBF" w14:textId="77777777" w:rsidR="00E66BE9" w:rsidRDefault="00E66BE9" w:rsidP="00E66BE9">
      <w:pPr>
        <w:pStyle w:val="Paragraphedeliste"/>
        <w:numPr>
          <w:ilvl w:val="1"/>
          <w:numId w:val="1"/>
        </w:numPr>
      </w:pPr>
      <w:r>
        <w:t>Urine leaving the ascending limb of the loop of Henle is _______________.</w:t>
      </w:r>
    </w:p>
    <w:p w14:paraId="4172E327" w14:textId="77777777" w:rsidR="00E66BE9" w:rsidRDefault="00E66BE9" w:rsidP="00E66BE9">
      <w:pPr>
        <w:pStyle w:val="Paragraphedeliste"/>
        <w:numPr>
          <w:ilvl w:val="1"/>
          <w:numId w:val="1"/>
        </w:numPr>
      </w:pPr>
      <w:r>
        <w:t>Urine leaving the cortical collecting tubule is _______________.</w:t>
      </w:r>
      <w:r w:rsidR="00791681">
        <w:t xml:space="preserve"> (ADH present)</w:t>
      </w:r>
    </w:p>
    <w:p w14:paraId="6F81372A" w14:textId="77777777" w:rsidR="00791681" w:rsidRDefault="00791681" w:rsidP="00791681">
      <w:pPr>
        <w:pStyle w:val="Paragraphedeliste"/>
        <w:ind w:left="1440"/>
      </w:pPr>
    </w:p>
    <w:p w14:paraId="4B2E4AF5" w14:textId="77777777" w:rsidR="00791681" w:rsidRDefault="00791681" w:rsidP="00791681">
      <w:pPr>
        <w:pStyle w:val="Paragraphedeliste"/>
        <w:numPr>
          <w:ilvl w:val="0"/>
          <w:numId w:val="1"/>
        </w:numPr>
      </w:pPr>
      <w:r>
        <w:t>Please name the only active step in countercurrent multiplication.</w:t>
      </w:r>
    </w:p>
    <w:p w14:paraId="059EB70D" w14:textId="77777777" w:rsidR="00CB2119" w:rsidRDefault="00CB2119" w:rsidP="00CB2119">
      <w:pPr>
        <w:pStyle w:val="Paragraphedeliste"/>
      </w:pPr>
    </w:p>
    <w:p w14:paraId="2F706350" w14:textId="28EAE4B2" w:rsidR="00CB2119" w:rsidRPr="00F50D9D" w:rsidRDefault="00CB2119" w:rsidP="00791681">
      <w:pPr>
        <w:pStyle w:val="Paragraphedeliste"/>
        <w:numPr>
          <w:ilvl w:val="0"/>
          <w:numId w:val="1"/>
        </w:numPr>
      </w:pPr>
      <w:r>
        <w:rPr>
          <w:b/>
        </w:rPr>
        <w:t xml:space="preserve">TRUE or FALSE:  </w:t>
      </w:r>
      <w:r w:rsidRPr="00CB2119">
        <w:t>Because of the high rate of total reabsorption in the proximal tubule, Na+/K+/ATPase pump activity is higher in the proximal tubule than in the thick ascending limb of the Loop of Henle or distal tubule</w:t>
      </w:r>
      <w:r>
        <w:rPr>
          <w:b/>
        </w:rPr>
        <w:t>.</w:t>
      </w:r>
    </w:p>
    <w:p w14:paraId="4DAA7E04" w14:textId="77777777" w:rsidR="00F50D9D" w:rsidRPr="00CD1026" w:rsidRDefault="00F50D9D" w:rsidP="00F50D9D">
      <w:pPr>
        <w:pStyle w:val="Paragraphedeliste"/>
      </w:pPr>
    </w:p>
    <w:p w14:paraId="5409AD7A" w14:textId="7DF35E2E" w:rsidR="00CD1026" w:rsidRDefault="00CD1026" w:rsidP="00791681">
      <w:pPr>
        <w:pStyle w:val="Paragraphedeliste"/>
        <w:numPr>
          <w:ilvl w:val="0"/>
          <w:numId w:val="1"/>
        </w:numPr>
      </w:pPr>
      <w:r>
        <w:t xml:space="preserve">With an increase in the glomerular filtration rate, the </w:t>
      </w:r>
      <w:r w:rsidR="00F50D9D">
        <w:t>fractional tubular reabsorption  _____________    and the absolute level of tubular reabsorption ____________</w:t>
      </w:r>
    </w:p>
    <w:p w14:paraId="4EA12762" w14:textId="3458F86E" w:rsidR="00F50D9D" w:rsidRDefault="00F50D9D" w:rsidP="00F50D9D">
      <w:pPr>
        <w:pStyle w:val="Paragraphedeliste"/>
        <w:numPr>
          <w:ilvl w:val="1"/>
          <w:numId w:val="1"/>
        </w:numPr>
      </w:pPr>
      <w:r>
        <w:t>remains constants; increases</w:t>
      </w:r>
    </w:p>
    <w:p w14:paraId="7C70F7E1" w14:textId="14E2659B" w:rsidR="00F50D9D" w:rsidRDefault="00F50D9D" w:rsidP="00F50D9D">
      <w:pPr>
        <w:pStyle w:val="Paragraphedeliste"/>
        <w:numPr>
          <w:ilvl w:val="1"/>
          <w:numId w:val="1"/>
        </w:numPr>
      </w:pPr>
      <w:r>
        <w:t>increases; increases</w:t>
      </w:r>
    </w:p>
    <w:p w14:paraId="543F681B" w14:textId="7FBDAC23" w:rsidR="00F50D9D" w:rsidRDefault="00F50D9D" w:rsidP="00F50D9D">
      <w:pPr>
        <w:pStyle w:val="Paragraphedeliste"/>
        <w:numPr>
          <w:ilvl w:val="1"/>
          <w:numId w:val="1"/>
        </w:numPr>
      </w:pPr>
      <w:r>
        <w:t>decreases, increases</w:t>
      </w:r>
    </w:p>
    <w:p w14:paraId="1F89ACFA" w14:textId="2A81B932" w:rsidR="00F50D9D" w:rsidRPr="00CD1026" w:rsidRDefault="00F50D9D" w:rsidP="00F50D9D">
      <w:pPr>
        <w:pStyle w:val="Paragraphedeliste"/>
        <w:numPr>
          <w:ilvl w:val="1"/>
          <w:numId w:val="1"/>
        </w:numPr>
      </w:pPr>
      <w:r>
        <w:t>increases, remains constant</w:t>
      </w:r>
    </w:p>
    <w:p w14:paraId="3C1AC042" w14:textId="77777777" w:rsidR="00CD1026" w:rsidRPr="00CD1026" w:rsidRDefault="00CD1026" w:rsidP="00CD1026">
      <w:pPr>
        <w:pStyle w:val="Paragraphedeliste"/>
      </w:pPr>
    </w:p>
    <w:p w14:paraId="694E69F5" w14:textId="77777777" w:rsidR="00CD1026" w:rsidRPr="00CD1026" w:rsidRDefault="00CD1026" w:rsidP="00CD1026"/>
    <w:p w14:paraId="31390A69" w14:textId="77777777" w:rsidR="00CD1026" w:rsidRDefault="00CD1026" w:rsidP="00CD1026"/>
    <w:p w14:paraId="444E61C0" w14:textId="77777777" w:rsidR="00F50D9D" w:rsidRDefault="00F50D9D" w:rsidP="00CD1026"/>
    <w:p w14:paraId="0E08CEBB" w14:textId="77777777" w:rsidR="00F50D9D" w:rsidRDefault="00F50D9D" w:rsidP="00CD1026"/>
    <w:p w14:paraId="02EF9675" w14:textId="77777777" w:rsidR="00F50D9D" w:rsidRDefault="00F50D9D" w:rsidP="00CD1026"/>
    <w:p w14:paraId="3C6BB4A9" w14:textId="77777777" w:rsidR="00F50D9D" w:rsidRDefault="00F50D9D" w:rsidP="00CD1026"/>
    <w:p w14:paraId="0AFE8D0B" w14:textId="77777777" w:rsidR="00F50D9D" w:rsidRDefault="00F50D9D" w:rsidP="00CD1026"/>
    <w:p w14:paraId="62759AB6" w14:textId="77777777" w:rsidR="00F50D9D" w:rsidRDefault="00F50D9D" w:rsidP="00CD1026"/>
    <w:p w14:paraId="54BD2F67" w14:textId="77777777" w:rsidR="00F50D9D" w:rsidRDefault="00F50D9D" w:rsidP="00CD1026"/>
    <w:p w14:paraId="78D062D9" w14:textId="77777777" w:rsidR="00F50D9D" w:rsidRDefault="00F50D9D" w:rsidP="00CD1026"/>
    <w:p w14:paraId="6D6D1644" w14:textId="77777777" w:rsidR="00F50D9D" w:rsidRDefault="00F50D9D" w:rsidP="00CD1026"/>
    <w:p w14:paraId="0CFC1D3A" w14:textId="77777777" w:rsidR="00F50D9D" w:rsidRDefault="00F50D9D" w:rsidP="00CD1026"/>
    <w:p w14:paraId="3EF9EA8D" w14:textId="77777777" w:rsidR="00F50D9D" w:rsidRDefault="00F50D9D" w:rsidP="00CD1026"/>
    <w:p w14:paraId="14A7EAB5" w14:textId="77777777" w:rsidR="00F50D9D" w:rsidRDefault="00F50D9D" w:rsidP="00CD1026"/>
    <w:p w14:paraId="08E3E02C" w14:textId="77777777" w:rsidR="00F50D9D" w:rsidRDefault="00F50D9D" w:rsidP="00CD1026"/>
    <w:p w14:paraId="291BB73A" w14:textId="77777777" w:rsidR="00F50D9D" w:rsidRDefault="00F50D9D" w:rsidP="00CD1026"/>
    <w:p w14:paraId="2750EB3D" w14:textId="77777777" w:rsidR="00F50D9D" w:rsidRDefault="00F50D9D" w:rsidP="00CD1026"/>
    <w:p w14:paraId="665D3B5B" w14:textId="77777777" w:rsidR="00F50D9D" w:rsidRPr="00CD1026" w:rsidRDefault="00F50D9D" w:rsidP="00CD1026"/>
    <w:p w14:paraId="7CCBAD4B" w14:textId="77777777" w:rsidR="00CD1026" w:rsidRDefault="00CD1026" w:rsidP="00CD1026"/>
    <w:p w14:paraId="71DEA8E1" w14:textId="1C60B00B" w:rsidR="00CB2119" w:rsidRPr="00F50D9D" w:rsidRDefault="00F50D9D" w:rsidP="00CB2119">
      <w:pPr>
        <w:rPr>
          <w:b/>
        </w:rPr>
      </w:pPr>
      <w:r w:rsidRPr="00F50D9D">
        <w:rPr>
          <w:b/>
        </w:rPr>
        <w:t>Questions &amp; Answers</w:t>
      </w:r>
    </w:p>
    <w:p w14:paraId="448C01F6" w14:textId="77777777" w:rsidR="000A200E" w:rsidRDefault="000A200E" w:rsidP="000A200E"/>
    <w:p w14:paraId="4A341960" w14:textId="77777777" w:rsidR="000A200E" w:rsidRDefault="000A200E" w:rsidP="000A200E"/>
    <w:p w14:paraId="4BBE5E00" w14:textId="77777777" w:rsidR="000A200E" w:rsidRDefault="000A200E" w:rsidP="000A200E">
      <w:pPr>
        <w:pStyle w:val="Paragraphedeliste"/>
        <w:numPr>
          <w:ilvl w:val="0"/>
          <w:numId w:val="2"/>
        </w:numPr>
      </w:pPr>
      <w:r>
        <w:t xml:space="preserve">As water leaves the medullary collecting tubule, interstitial osmolality is decreased by dilution thereby reducing the maximum urine osmolality that can be achieved. Please explain how this is minimized? </w:t>
      </w:r>
    </w:p>
    <w:p w14:paraId="612915F1" w14:textId="77777777" w:rsidR="000A200E" w:rsidRDefault="000A200E" w:rsidP="000A200E">
      <w:pPr>
        <w:pStyle w:val="Paragraphedeliste"/>
      </w:pPr>
    </w:p>
    <w:p w14:paraId="003BA6A1" w14:textId="77777777" w:rsidR="000A200E" w:rsidRPr="000A200E" w:rsidRDefault="000A200E" w:rsidP="000A200E">
      <w:pPr>
        <w:pStyle w:val="Paragraphedeliste"/>
        <w:rPr>
          <w:b/>
        </w:rPr>
      </w:pPr>
      <w:r>
        <w:rPr>
          <w:b/>
        </w:rPr>
        <w:t>This effect is minimized by ADH-induced water reabsorption in the cortical collecting tubule.  In the presence of ADH, the hypoosmotic urine entering the cortical collecting tubule equilibrates with the isosmotic cortical interstitium. Additional water will be reabsorbed secondary to aldosterone-induced NaCl reabsorption. There will be a marked reduction in tubular volume delivered to the med</w:t>
      </w:r>
      <w:r w:rsidR="00914CC7">
        <w:rPr>
          <w:b/>
        </w:rPr>
        <w:t>ullary collecting tubule (and therefore</w:t>
      </w:r>
      <w:r>
        <w:rPr>
          <w:b/>
        </w:rPr>
        <w:t xml:space="preserve"> a reduction in dilution </w:t>
      </w:r>
      <w:r w:rsidR="00914CC7">
        <w:rPr>
          <w:b/>
        </w:rPr>
        <w:t xml:space="preserve">of </w:t>
      </w:r>
      <w:r>
        <w:rPr>
          <w:b/>
        </w:rPr>
        <w:t>the medullary interstitium).  Due to the high blood flow in the cortex water reabsorbed is rapidly returned to the circulation</w:t>
      </w:r>
      <w:r w:rsidR="00914CC7">
        <w:rPr>
          <w:b/>
        </w:rPr>
        <w:t xml:space="preserve"> without dilution of the cortical interstitium – p.126</w:t>
      </w:r>
    </w:p>
    <w:p w14:paraId="0B742D6E" w14:textId="77777777" w:rsidR="000A200E" w:rsidRDefault="000A200E" w:rsidP="000A200E"/>
    <w:p w14:paraId="02FF9E9F" w14:textId="77777777" w:rsidR="00E66BE9" w:rsidRDefault="00E66BE9" w:rsidP="00E66BE9">
      <w:pPr>
        <w:pStyle w:val="Paragraphedeliste"/>
        <w:numPr>
          <w:ilvl w:val="0"/>
          <w:numId w:val="2"/>
        </w:numPr>
      </w:pPr>
      <w:r>
        <w:t>Please complete with isosmotic, hypoosmotic or hyperosmotic (compared to plasma)</w:t>
      </w:r>
    </w:p>
    <w:p w14:paraId="2374EA75" w14:textId="77777777" w:rsidR="00E66BE9" w:rsidRDefault="00E66BE9" w:rsidP="00E66BE9">
      <w:pPr>
        <w:pStyle w:val="Paragraphedeliste"/>
        <w:numPr>
          <w:ilvl w:val="1"/>
          <w:numId w:val="1"/>
        </w:numPr>
      </w:pPr>
      <w:r>
        <w:t xml:space="preserve">Urine leaving the proximal tubule is </w:t>
      </w:r>
      <w:r>
        <w:rPr>
          <w:b/>
        </w:rPr>
        <w:t>isosmotic</w:t>
      </w:r>
    </w:p>
    <w:p w14:paraId="575357A2" w14:textId="77777777" w:rsidR="00E66BE9" w:rsidRPr="00E66BE9" w:rsidRDefault="00E66BE9" w:rsidP="00E66BE9">
      <w:pPr>
        <w:pStyle w:val="Paragraphedeliste"/>
        <w:numPr>
          <w:ilvl w:val="1"/>
          <w:numId w:val="1"/>
        </w:numPr>
      </w:pPr>
      <w:r>
        <w:t>Urine leaving the descending limb of the loop of Henle is</w:t>
      </w:r>
      <w:r w:rsidRPr="00E66BE9">
        <w:rPr>
          <w:b/>
        </w:rPr>
        <w:t xml:space="preserve"> hyperosmotic </w:t>
      </w:r>
    </w:p>
    <w:p w14:paraId="3355D697" w14:textId="77777777" w:rsidR="00E66BE9" w:rsidRDefault="00E66BE9" w:rsidP="00791681">
      <w:pPr>
        <w:pStyle w:val="Paragraphedeliste"/>
        <w:numPr>
          <w:ilvl w:val="1"/>
          <w:numId w:val="1"/>
        </w:numPr>
      </w:pPr>
      <w:r>
        <w:t xml:space="preserve">Urine leaving the ascending limb of the loop of Henle is </w:t>
      </w:r>
      <w:r w:rsidR="00791681">
        <w:rPr>
          <w:b/>
        </w:rPr>
        <w:t>hypoosmotic</w:t>
      </w:r>
      <w:r>
        <w:t>.</w:t>
      </w:r>
    </w:p>
    <w:p w14:paraId="7F16388B" w14:textId="77777777" w:rsidR="00E66BE9" w:rsidRDefault="00E66BE9" w:rsidP="00E66BE9">
      <w:pPr>
        <w:pStyle w:val="Paragraphedeliste"/>
        <w:numPr>
          <w:ilvl w:val="1"/>
          <w:numId w:val="1"/>
        </w:numPr>
      </w:pPr>
      <w:r>
        <w:t xml:space="preserve">Urine leaving the cortical collecting tubule is </w:t>
      </w:r>
      <w:r w:rsidR="00791681">
        <w:rPr>
          <w:b/>
        </w:rPr>
        <w:t>isosmotic</w:t>
      </w:r>
      <w:r>
        <w:t>.</w:t>
      </w:r>
      <w:r w:rsidR="00791681">
        <w:t xml:space="preserve"> (ADH present)</w:t>
      </w:r>
    </w:p>
    <w:p w14:paraId="12841699" w14:textId="77777777" w:rsidR="000A200E" w:rsidRDefault="000A200E" w:rsidP="00E66BE9">
      <w:pPr>
        <w:pStyle w:val="Paragraphedeliste"/>
      </w:pPr>
    </w:p>
    <w:p w14:paraId="7063A6D9" w14:textId="77777777" w:rsidR="000A200E" w:rsidRDefault="00791681" w:rsidP="000A200E">
      <w:pPr>
        <w:pStyle w:val="Paragraphedeliste"/>
        <w:numPr>
          <w:ilvl w:val="0"/>
          <w:numId w:val="2"/>
        </w:numPr>
      </w:pPr>
      <w:r>
        <w:t>Please name the only active step in countercurrent multiplication.</w:t>
      </w:r>
    </w:p>
    <w:p w14:paraId="3A04C6AC" w14:textId="77777777" w:rsidR="00791681" w:rsidRDefault="00791681" w:rsidP="00791681">
      <w:pPr>
        <w:pStyle w:val="Paragraphedeliste"/>
        <w:rPr>
          <w:b/>
        </w:rPr>
      </w:pPr>
      <w:r>
        <w:rPr>
          <w:b/>
        </w:rPr>
        <w:t xml:space="preserve">NaCl reabsorption in the thick ascending limb of the Loop of Henle. </w:t>
      </w:r>
    </w:p>
    <w:p w14:paraId="6446876E" w14:textId="77777777" w:rsidR="00791681" w:rsidRPr="00791681" w:rsidRDefault="00791681" w:rsidP="00791681">
      <w:pPr>
        <w:pStyle w:val="Paragraphedeliste"/>
        <w:rPr>
          <w:b/>
          <w:lang w:val="fr-FR"/>
        </w:rPr>
      </w:pPr>
      <w:r w:rsidRPr="00791681">
        <w:rPr>
          <w:b/>
          <w:lang w:val="fr-FR"/>
        </w:rPr>
        <w:t xml:space="preserve">Entry </w:t>
      </w:r>
      <w:proofErr w:type="spellStart"/>
      <w:r w:rsidRPr="00791681">
        <w:rPr>
          <w:b/>
          <w:lang w:val="fr-FR"/>
        </w:rPr>
        <w:t>into</w:t>
      </w:r>
      <w:proofErr w:type="spellEnd"/>
      <w:r w:rsidRPr="00791681">
        <w:rPr>
          <w:b/>
          <w:lang w:val="fr-FR"/>
        </w:rPr>
        <w:t xml:space="preserve"> the </w:t>
      </w:r>
      <w:proofErr w:type="spellStart"/>
      <w:r w:rsidRPr="00791681">
        <w:rPr>
          <w:b/>
          <w:lang w:val="fr-FR"/>
        </w:rPr>
        <w:t>cell</w:t>
      </w:r>
      <w:proofErr w:type="spellEnd"/>
      <w:r w:rsidRPr="00791681">
        <w:rPr>
          <w:b/>
          <w:lang w:val="fr-FR"/>
        </w:rPr>
        <w:t xml:space="preserve"> </w:t>
      </w:r>
      <w:proofErr w:type="spellStart"/>
      <w:r w:rsidRPr="00791681">
        <w:rPr>
          <w:b/>
          <w:lang w:val="fr-FR"/>
        </w:rPr>
        <w:t>occurs</w:t>
      </w:r>
      <w:proofErr w:type="spellEnd"/>
      <w:r w:rsidRPr="00791681">
        <w:rPr>
          <w:b/>
          <w:lang w:val="fr-FR"/>
        </w:rPr>
        <w:t xml:space="preserve"> via a</w:t>
      </w:r>
      <w:r>
        <w:rPr>
          <w:b/>
          <w:lang w:val="fr-FR"/>
        </w:rPr>
        <w:t xml:space="preserve"> </w:t>
      </w:r>
      <w:r w:rsidRPr="00791681">
        <w:rPr>
          <w:b/>
          <w:lang w:val="fr-FR"/>
        </w:rPr>
        <w:t xml:space="preserve">passive Na+-K+-2Cl- carrier in the </w:t>
      </w:r>
      <w:proofErr w:type="spellStart"/>
      <w:r w:rsidRPr="00791681">
        <w:rPr>
          <w:b/>
          <w:lang w:val="fr-FR"/>
        </w:rPr>
        <w:t>luminal</w:t>
      </w:r>
      <w:proofErr w:type="spellEnd"/>
      <w:r w:rsidRPr="00791681">
        <w:rPr>
          <w:b/>
          <w:lang w:val="fr-FR"/>
        </w:rPr>
        <w:t xml:space="preserve"> membrane. The </w:t>
      </w:r>
      <w:proofErr w:type="spellStart"/>
      <w:r w:rsidRPr="00791681">
        <w:rPr>
          <w:b/>
          <w:lang w:val="fr-FR"/>
        </w:rPr>
        <w:t>energy</w:t>
      </w:r>
      <w:proofErr w:type="spellEnd"/>
      <w:r w:rsidRPr="00791681">
        <w:rPr>
          <w:b/>
          <w:lang w:val="fr-FR"/>
        </w:rPr>
        <w:t xml:space="preserve"> for </w:t>
      </w:r>
      <w:proofErr w:type="spellStart"/>
      <w:r w:rsidRPr="00791681">
        <w:rPr>
          <w:b/>
          <w:lang w:val="fr-FR"/>
        </w:rPr>
        <w:t>this</w:t>
      </w:r>
      <w:proofErr w:type="spellEnd"/>
      <w:r w:rsidRPr="00791681">
        <w:rPr>
          <w:b/>
          <w:lang w:val="fr-FR"/>
        </w:rPr>
        <w:t xml:space="preserve"> </w:t>
      </w:r>
      <w:proofErr w:type="spellStart"/>
      <w:r w:rsidRPr="00791681">
        <w:rPr>
          <w:b/>
          <w:lang w:val="fr-FR"/>
        </w:rPr>
        <w:t>process</w:t>
      </w:r>
      <w:proofErr w:type="spellEnd"/>
      <w:r w:rsidRPr="00791681">
        <w:rPr>
          <w:b/>
          <w:lang w:val="fr-FR"/>
        </w:rPr>
        <w:t xml:space="preserve"> </w:t>
      </w:r>
      <w:proofErr w:type="spellStart"/>
      <w:r w:rsidRPr="00791681">
        <w:rPr>
          <w:b/>
          <w:lang w:val="fr-FR"/>
        </w:rPr>
        <w:t>is</w:t>
      </w:r>
      <w:proofErr w:type="spellEnd"/>
      <w:r>
        <w:rPr>
          <w:b/>
          <w:lang w:val="fr-FR"/>
        </w:rPr>
        <w:t xml:space="preserve"> </w:t>
      </w:r>
      <w:proofErr w:type="spellStart"/>
      <w:r w:rsidRPr="00791681">
        <w:rPr>
          <w:b/>
          <w:lang w:val="fr-FR"/>
        </w:rPr>
        <w:t>indirectly</w:t>
      </w:r>
      <w:proofErr w:type="spellEnd"/>
      <w:r w:rsidRPr="00791681">
        <w:rPr>
          <w:b/>
          <w:lang w:val="fr-FR"/>
        </w:rPr>
        <w:t xml:space="preserve"> </w:t>
      </w:r>
      <w:proofErr w:type="spellStart"/>
      <w:r w:rsidRPr="00791681">
        <w:rPr>
          <w:b/>
          <w:lang w:val="fr-FR"/>
        </w:rPr>
        <w:t>provided</w:t>
      </w:r>
      <w:proofErr w:type="spellEnd"/>
      <w:r w:rsidRPr="00791681">
        <w:rPr>
          <w:b/>
          <w:lang w:val="fr-FR"/>
        </w:rPr>
        <w:t xml:space="preserve"> by the Na+-K+-ATPase </w:t>
      </w:r>
      <w:proofErr w:type="spellStart"/>
      <w:r w:rsidRPr="00791681">
        <w:rPr>
          <w:b/>
          <w:lang w:val="fr-FR"/>
        </w:rPr>
        <w:t>pump</w:t>
      </w:r>
      <w:proofErr w:type="spellEnd"/>
      <w:r w:rsidRPr="00791681">
        <w:rPr>
          <w:b/>
          <w:lang w:val="fr-FR"/>
        </w:rPr>
        <w:t xml:space="preserve"> in the basolateral membrane </w:t>
      </w:r>
      <w:proofErr w:type="spellStart"/>
      <w:r w:rsidRPr="00791681">
        <w:rPr>
          <w:b/>
          <w:lang w:val="fr-FR"/>
        </w:rPr>
        <w:t>that</w:t>
      </w:r>
      <w:proofErr w:type="spellEnd"/>
      <w:r>
        <w:rPr>
          <w:b/>
          <w:lang w:val="fr-FR"/>
        </w:rPr>
        <w:t xml:space="preserve"> </w:t>
      </w:r>
      <w:proofErr w:type="spellStart"/>
      <w:r w:rsidRPr="00791681">
        <w:rPr>
          <w:b/>
          <w:lang w:val="fr-FR"/>
        </w:rPr>
        <w:t>maintains</w:t>
      </w:r>
      <w:proofErr w:type="spellEnd"/>
      <w:r w:rsidRPr="00791681">
        <w:rPr>
          <w:b/>
          <w:lang w:val="fr-FR"/>
        </w:rPr>
        <w:t xml:space="preserve"> a </w:t>
      </w:r>
      <w:proofErr w:type="spellStart"/>
      <w:r w:rsidRPr="00791681">
        <w:rPr>
          <w:b/>
          <w:lang w:val="fr-FR"/>
        </w:rPr>
        <w:t>relatively</w:t>
      </w:r>
      <w:proofErr w:type="spellEnd"/>
      <w:r w:rsidRPr="00791681">
        <w:rPr>
          <w:b/>
          <w:lang w:val="fr-FR"/>
        </w:rPr>
        <w:t xml:space="preserve"> </w:t>
      </w:r>
      <w:proofErr w:type="spellStart"/>
      <w:r w:rsidRPr="00791681">
        <w:rPr>
          <w:b/>
          <w:lang w:val="fr-FR"/>
        </w:rPr>
        <w:t>low</w:t>
      </w:r>
      <w:proofErr w:type="spellEnd"/>
      <w:r w:rsidRPr="00791681">
        <w:rPr>
          <w:b/>
          <w:lang w:val="fr-FR"/>
        </w:rPr>
        <w:t xml:space="preserve"> </w:t>
      </w:r>
      <w:proofErr w:type="spellStart"/>
      <w:r w:rsidRPr="00791681">
        <w:rPr>
          <w:b/>
          <w:lang w:val="fr-FR"/>
        </w:rPr>
        <w:t>cell</w:t>
      </w:r>
      <w:proofErr w:type="spellEnd"/>
      <w:r w:rsidRPr="00791681">
        <w:rPr>
          <w:b/>
          <w:lang w:val="fr-FR"/>
        </w:rPr>
        <w:t xml:space="preserve"> Na+ concentration.</w:t>
      </w:r>
    </w:p>
    <w:p w14:paraId="00C663BA" w14:textId="77777777" w:rsidR="00791681" w:rsidRDefault="00791681" w:rsidP="00791681">
      <w:pPr>
        <w:pStyle w:val="Paragraphedeliste"/>
      </w:pPr>
    </w:p>
    <w:p w14:paraId="33386978" w14:textId="1632F8CA" w:rsidR="00CB2119" w:rsidRPr="00CB2119" w:rsidRDefault="00CB2119" w:rsidP="00CB2119">
      <w:pPr>
        <w:pStyle w:val="Paragraphedeliste"/>
        <w:numPr>
          <w:ilvl w:val="0"/>
          <w:numId w:val="2"/>
        </w:numPr>
      </w:pPr>
      <w:r>
        <w:rPr>
          <w:b/>
        </w:rPr>
        <w:t xml:space="preserve">FALSE:  </w:t>
      </w:r>
      <w:r w:rsidRPr="00CB2119">
        <w:t>Because of the high rate of total reabsorption in the proximal tubule, Na+/K+/ATPase pump activity is higher in the proximal tubule than in the thick ascending limb of the Loop of Henle or distal tubule</w:t>
      </w:r>
      <w:r>
        <w:rPr>
          <w:b/>
        </w:rPr>
        <w:t>.</w:t>
      </w:r>
    </w:p>
    <w:p w14:paraId="6DC0F34E" w14:textId="3F1FEF6A" w:rsidR="00CB2119" w:rsidRDefault="00CB2119" w:rsidP="00CB2119">
      <w:pPr>
        <w:pStyle w:val="Paragraphedeliste"/>
        <w:rPr>
          <w:b/>
          <w:noProof/>
        </w:rPr>
      </w:pPr>
      <w:r w:rsidRPr="00CB2119">
        <w:rPr>
          <w:b/>
          <w:noProof/>
        </w:rPr>
        <w:t xml:space="preserve">Because of the importance of PASSIVE reabsorption, despite high rate of total reabsorption in the proximal tubule, Na+/K+/ATPase </w:t>
      </w:r>
      <w:r>
        <w:rPr>
          <w:b/>
          <w:noProof/>
        </w:rPr>
        <w:t xml:space="preserve">pump </w:t>
      </w:r>
      <w:r w:rsidRPr="00CB2119">
        <w:rPr>
          <w:b/>
          <w:noProof/>
        </w:rPr>
        <w:t xml:space="preserve">activity is lower in the proximal tubule than in </w:t>
      </w:r>
      <w:r>
        <w:rPr>
          <w:b/>
          <w:noProof/>
        </w:rPr>
        <w:t xml:space="preserve">the </w:t>
      </w:r>
      <w:r w:rsidRPr="00CB2119">
        <w:rPr>
          <w:b/>
          <w:noProof/>
        </w:rPr>
        <w:t xml:space="preserve">thick ascending </w:t>
      </w:r>
      <w:r>
        <w:rPr>
          <w:b/>
          <w:noProof/>
        </w:rPr>
        <w:t xml:space="preserve">limb of the </w:t>
      </w:r>
      <w:r w:rsidRPr="00CB2119">
        <w:rPr>
          <w:b/>
          <w:noProof/>
        </w:rPr>
        <w:t>LH or distal tubule.</w:t>
      </w:r>
    </w:p>
    <w:p w14:paraId="473092B8" w14:textId="77777777" w:rsidR="00CB2119" w:rsidRPr="00CB2119" w:rsidRDefault="00CB2119" w:rsidP="00CB2119">
      <w:pPr>
        <w:rPr>
          <w:b/>
        </w:rPr>
      </w:pPr>
    </w:p>
    <w:p w14:paraId="395A7E74" w14:textId="77777777" w:rsidR="00F50D9D" w:rsidRDefault="00F50D9D" w:rsidP="00F50D9D">
      <w:pPr>
        <w:pStyle w:val="Paragraphedeliste"/>
        <w:numPr>
          <w:ilvl w:val="0"/>
          <w:numId w:val="2"/>
        </w:numPr>
      </w:pPr>
      <w:r>
        <w:t>With an increase in the glomerular filtration rate, the fractional tubular reabsorption  _____________    and the absolute level of tubular reabsorption ____________</w:t>
      </w:r>
    </w:p>
    <w:p w14:paraId="5FB1F4DE" w14:textId="77777777" w:rsidR="00F50D9D" w:rsidRPr="00F50D9D" w:rsidRDefault="00F50D9D" w:rsidP="00F50D9D">
      <w:pPr>
        <w:pStyle w:val="Paragraphedeliste"/>
        <w:numPr>
          <w:ilvl w:val="1"/>
          <w:numId w:val="2"/>
        </w:numPr>
        <w:rPr>
          <w:b/>
        </w:rPr>
      </w:pPr>
      <w:r w:rsidRPr="00F50D9D">
        <w:rPr>
          <w:b/>
        </w:rPr>
        <w:t>remains constants; increases</w:t>
      </w:r>
    </w:p>
    <w:p w14:paraId="7083076E" w14:textId="77777777" w:rsidR="00CB2119" w:rsidRDefault="00CB2119" w:rsidP="00F50D9D">
      <w:pPr>
        <w:pStyle w:val="Paragraphedeliste"/>
      </w:pPr>
    </w:p>
    <w:p w14:paraId="55EC851A" w14:textId="77777777" w:rsidR="00791681" w:rsidRDefault="00791681" w:rsidP="00CB2119">
      <w:pPr>
        <w:pStyle w:val="Paragraphedeliste"/>
      </w:pPr>
    </w:p>
    <w:p w14:paraId="3B448AFA" w14:textId="77777777" w:rsidR="000A200E" w:rsidRPr="000A200E" w:rsidRDefault="000A200E">
      <w:pPr>
        <w:rPr>
          <w:b/>
        </w:rPr>
      </w:pPr>
      <w:bookmarkStart w:id="0" w:name="_GoBack"/>
      <w:bookmarkEnd w:id="0"/>
    </w:p>
    <w:sectPr w:rsidR="000A200E" w:rsidRPr="000A200E"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B50C7"/>
    <w:multiLevelType w:val="hybridMultilevel"/>
    <w:tmpl w:val="9828BF12"/>
    <w:lvl w:ilvl="0" w:tplc="BF20ACA2">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6296594"/>
    <w:multiLevelType w:val="hybridMultilevel"/>
    <w:tmpl w:val="91B0819C"/>
    <w:lvl w:ilvl="0" w:tplc="BF20ACA2">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A915700"/>
    <w:multiLevelType w:val="hybridMultilevel"/>
    <w:tmpl w:val="845AD2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00E"/>
    <w:rsid w:val="000A200E"/>
    <w:rsid w:val="002C4D29"/>
    <w:rsid w:val="00437961"/>
    <w:rsid w:val="00791681"/>
    <w:rsid w:val="00914CC7"/>
    <w:rsid w:val="009C411F"/>
    <w:rsid w:val="00CB2119"/>
    <w:rsid w:val="00CD1026"/>
    <w:rsid w:val="00E66BE9"/>
    <w:rsid w:val="00F50D9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C19996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A200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A20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534</Words>
  <Characters>2941</Characters>
  <Application>Microsoft Macintosh Word</Application>
  <DocSecurity>0</DocSecurity>
  <Lines>24</Lines>
  <Paragraphs>6</Paragraphs>
  <ScaleCrop>false</ScaleCrop>
  <Company/>
  <LinksUpToDate>false</LinksUpToDate>
  <CharactersWithSpaces>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4</cp:revision>
  <dcterms:created xsi:type="dcterms:W3CDTF">2015-02-15T21:01:00Z</dcterms:created>
  <dcterms:modified xsi:type="dcterms:W3CDTF">2015-02-15T21:54:00Z</dcterms:modified>
</cp:coreProperties>
</file>