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F81889" w14:textId="77777777" w:rsidR="00334C81" w:rsidRPr="00334C81" w:rsidRDefault="00334C81" w:rsidP="00334C81">
      <w:pPr>
        <w:shd w:val="clear" w:color="auto" w:fill="FFFFFF"/>
        <w:rPr>
          <w:rFonts w:eastAsia="Times New Roman" w:cs="Times New Roman"/>
          <w:sz w:val="22"/>
          <w:szCs w:val="22"/>
        </w:rPr>
      </w:pPr>
      <w:r w:rsidRPr="00334C81">
        <w:rPr>
          <w:rFonts w:eastAsia="Times New Roman" w:cs="Times New Roman"/>
          <w:sz w:val="22"/>
          <w:szCs w:val="22"/>
        </w:rPr>
        <w:t>Cellular Effects of Common</w:t>
      </w:r>
      <w:r>
        <w:rPr>
          <w:rFonts w:eastAsia="Times New Roman" w:cs="Times New Roman"/>
          <w:sz w:val="22"/>
          <w:szCs w:val="22"/>
        </w:rPr>
        <w:t xml:space="preserve"> </w:t>
      </w:r>
      <w:bookmarkStart w:id="0" w:name="_GoBack"/>
      <w:bookmarkEnd w:id="0"/>
      <w:r w:rsidRPr="00334C81">
        <w:rPr>
          <w:rFonts w:eastAsia="Times New Roman" w:cs="Times New Roman"/>
          <w:sz w:val="22"/>
          <w:szCs w:val="22"/>
        </w:rPr>
        <w:t>Antioxidants</w:t>
      </w:r>
    </w:p>
    <w:p w14:paraId="77D2393A" w14:textId="77777777" w:rsidR="003E4A76" w:rsidRPr="00334C81" w:rsidRDefault="003E4A76" w:rsidP="00334C81">
      <w:pPr>
        <w:rPr>
          <w:sz w:val="22"/>
          <w:szCs w:val="22"/>
        </w:rPr>
      </w:pPr>
    </w:p>
    <w:p w14:paraId="56EA50D8" w14:textId="77777777" w:rsidR="003E4A76" w:rsidRPr="00334C81" w:rsidRDefault="003E4A76" w:rsidP="00334C81">
      <w:pPr>
        <w:rPr>
          <w:b/>
          <w:sz w:val="22"/>
          <w:szCs w:val="22"/>
        </w:rPr>
      </w:pPr>
      <w:r w:rsidRPr="00334C81">
        <w:rPr>
          <w:b/>
          <w:sz w:val="22"/>
          <w:szCs w:val="22"/>
        </w:rPr>
        <w:t>SAMe</w:t>
      </w:r>
    </w:p>
    <w:p w14:paraId="762C4229" w14:textId="77777777" w:rsidR="003E4A76" w:rsidRPr="00C06E48" w:rsidRDefault="003E4A76" w:rsidP="003E4A76">
      <w:pPr>
        <w:shd w:val="clear" w:color="auto" w:fill="FFFFFF"/>
        <w:rPr>
          <w:rFonts w:eastAsia="Times New Roman" w:cs="Times New Roman"/>
          <w:sz w:val="22"/>
          <w:szCs w:val="22"/>
        </w:rPr>
      </w:pPr>
      <w:r w:rsidRPr="00C06E48">
        <w:rPr>
          <w:rFonts w:eastAsia="Times New Roman" w:cs="Times New Roman"/>
          <w:sz w:val="22"/>
          <w:szCs w:val="22"/>
        </w:rPr>
        <w:t xml:space="preserve">Proposed MOA: </w:t>
      </w:r>
    </w:p>
    <w:p w14:paraId="1AF31AFA" w14:textId="77777777" w:rsidR="003E4A76" w:rsidRPr="00C06E48" w:rsidRDefault="003E4A76" w:rsidP="003E4A76">
      <w:pPr>
        <w:shd w:val="clear" w:color="auto" w:fill="FFFFFF"/>
        <w:ind w:left="720"/>
        <w:rPr>
          <w:rFonts w:eastAsia="Times New Roman" w:cs="Times New Roman"/>
          <w:sz w:val="22"/>
          <w:szCs w:val="22"/>
        </w:rPr>
      </w:pPr>
      <w:r w:rsidRPr="00C06E48">
        <w:rPr>
          <w:rFonts w:eastAsia="Times New Roman" w:cs="Times New Roman"/>
          <w:sz w:val="22"/>
          <w:szCs w:val="22"/>
        </w:rPr>
        <w:t>Involved in three major biochemical pathways (transmethylation, transsulfuration, and ainopropylation)</w:t>
      </w:r>
    </w:p>
    <w:p w14:paraId="7B5EBADD" w14:textId="77777777" w:rsidR="003E4A76" w:rsidRPr="00C06E48" w:rsidRDefault="003E4A76" w:rsidP="003E4A76">
      <w:pPr>
        <w:shd w:val="clear" w:color="auto" w:fill="FFFFFF"/>
        <w:ind w:left="720"/>
        <w:rPr>
          <w:rFonts w:eastAsia="Times New Roman" w:cs="Times New Roman"/>
          <w:sz w:val="22"/>
          <w:szCs w:val="22"/>
        </w:rPr>
      </w:pPr>
      <w:r w:rsidRPr="00C06E48">
        <w:rPr>
          <w:rFonts w:eastAsia="Times New Roman" w:cs="Times New Roman"/>
          <w:sz w:val="22"/>
          <w:szCs w:val="22"/>
        </w:rPr>
        <w:t>Up-regulates genes for proteoglycan synthesis</w:t>
      </w:r>
    </w:p>
    <w:p w14:paraId="7C33AC83" w14:textId="77777777" w:rsidR="003E4A76" w:rsidRPr="00C06E48" w:rsidRDefault="003E4A76" w:rsidP="003E4A76">
      <w:pPr>
        <w:shd w:val="clear" w:color="auto" w:fill="FFFFFF"/>
        <w:ind w:left="720"/>
        <w:rPr>
          <w:rFonts w:eastAsia="Times New Roman" w:cs="Times New Roman"/>
          <w:sz w:val="22"/>
          <w:szCs w:val="22"/>
        </w:rPr>
      </w:pPr>
      <w:r w:rsidRPr="00C06E48">
        <w:rPr>
          <w:rFonts w:eastAsia="Times New Roman" w:cs="Times New Roman"/>
          <w:sz w:val="22"/>
          <w:szCs w:val="22"/>
        </w:rPr>
        <w:t>May facilitate DNA production and brain neurotransmitters</w:t>
      </w:r>
    </w:p>
    <w:p w14:paraId="656E2416" w14:textId="77777777" w:rsidR="003E4A76" w:rsidRPr="00C06E48" w:rsidRDefault="003E4A76" w:rsidP="003E4A76">
      <w:pPr>
        <w:shd w:val="clear" w:color="auto" w:fill="FFFFFF"/>
        <w:rPr>
          <w:rFonts w:eastAsia="Times New Roman" w:cs="Times New Roman"/>
          <w:sz w:val="22"/>
          <w:szCs w:val="22"/>
        </w:rPr>
      </w:pPr>
      <w:r w:rsidRPr="00C06E48">
        <w:rPr>
          <w:rFonts w:eastAsia="Times New Roman" w:cs="Times New Roman"/>
          <w:sz w:val="22"/>
          <w:szCs w:val="22"/>
        </w:rPr>
        <w:t>Cellular effects:</w:t>
      </w:r>
    </w:p>
    <w:p w14:paraId="4D6B3BA1" w14:textId="77777777" w:rsidR="003E4A76" w:rsidRPr="00C06E48" w:rsidRDefault="003E4A76" w:rsidP="003E4A76">
      <w:pPr>
        <w:shd w:val="clear" w:color="auto" w:fill="FFFFFF"/>
        <w:ind w:firstLine="720"/>
        <w:rPr>
          <w:rFonts w:eastAsia="Times New Roman" w:cs="Times New Roman"/>
          <w:sz w:val="22"/>
          <w:szCs w:val="22"/>
        </w:rPr>
      </w:pPr>
      <w:r w:rsidRPr="00C06E48">
        <w:rPr>
          <w:rFonts w:eastAsia="Times New Roman" w:cs="Times New Roman"/>
          <w:sz w:val="22"/>
          <w:szCs w:val="22"/>
        </w:rPr>
        <w:t>Component of glutathione perioxidase</w:t>
      </w:r>
    </w:p>
    <w:p w14:paraId="25DB6EF3" w14:textId="77777777" w:rsidR="003E4A76" w:rsidRPr="00C06E48" w:rsidRDefault="003E4A76" w:rsidP="003E4A76">
      <w:pPr>
        <w:shd w:val="clear" w:color="auto" w:fill="FFFFFF"/>
        <w:ind w:firstLine="720"/>
        <w:rPr>
          <w:rFonts w:eastAsia="Times New Roman" w:cs="Times New Roman"/>
          <w:sz w:val="22"/>
          <w:szCs w:val="22"/>
        </w:rPr>
      </w:pPr>
      <w:r w:rsidRPr="00C06E48">
        <w:rPr>
          <w:rFonts w:eastAsia="Times New Roman" w:cs="Times New Roman"/>
          <w:sz w:val="22"/>
          <w:szCs w:val="22"/>
        </w:rPr>
        <w:t>Inhibits oxidation of lipids</w:t>
      </w:r>
    </w:p>
    <w:p w14:paraId="6E3C237C" w14:textId="77777777" w:rsidR="003E4A76" w:rsidRPr="00C06E48" w:rsidRDefault="003E4A76" w:rsidP="003E4A76">
      <w:pPr>
        <w:shd w:val="clear" w:color="auto" w:fill="FFFFFF"/>
        <w:ind w:firstLine="720"/>
        <w:rPr>
          <w:rFonts w:eastAsia="Times New Roman" w:cs="Times New Roman"/>
          <w:sz w:val="22"/>
          <w:szCs w:val="22"/>
        </w:rPr>
      </w:pPr>
      <w:r w:rsidRPr="00C06E48">
        <w:rPr>
          <w:rFonts w:eastAsia="Times New Roman" w:cs="Times New Roman"/>
          <w:sz w:val="22"/>
          <w:szCs w:val="22"/>
        </w:rPr>
        <w:t>Scavenges free radicals and protects cellular DNA</w:t>
      </w:r>
    </w:p>
    <w:p w14:paraId="142A49A1" w14:textId="77777777" w:rsidR="003E4A76" w:rsidRPr="00C06E48" w:rsidRDefault="003E4A76" w:rsidP="003E4A76">
      <w:pPr>
        <w:shd w:val="clear" w:color="auto" w:fill="FFFFFF"/>
        <w:ind w:firstLine="720"/>
        <w:rPr>
          <w:rFonts w:eastAsia="Times New Roman" w:cs="Times New Roman"/>
          <w:sz w:val="22"/>
          <w:szCs w:val="22"/>
        </w:rPr>
      </w:pPr>
      <w:r w:rsidRPr="00C06E48">
        <w:rPr>
          <w:rFonts w:eastAsia="Times New Roman" w:cs="Times New Roman"/>
          <w:sz w:val="22"/>
          <w:szCs w:val="22"/>
        </w:rPr>
        <w:t>Hepatic microsomal oxidation and detoxification</w:t>
      </w:r>
    </w:p>
    <w:p w14:paraId="35576973" w14:textId="77777777" w:rsidR="003E4A76" w:rsidRPr="00C06E48" w:rsidRDefault="003E4A76" w:rsidP="003E4A76">
      <w:pPr>
        <w:shd w:val="clear" w:color="auto" w:fill="FFFFFF"/>
        <w:rPr>
          <w:rFonts w:eastAsia="Times New Roman" w:cs="Times New Roman"/>
          <w:sz w:val="22"/>
          <w:szCs w:val="22"/>
        </w:rPr>
      </w:pPr>
      <w:r w:rsidRPr="00C06E48">
        <w:rPr>
          <w:rFonts w:eastAsia="Times New Roman" w:cs="Times New Roman"/>
          <w:sz w:val="22"/>
          <w:szCs w:val="22"/>
        </w:rPr>
        <w:t>Traditional/Potential Uses</w:t>
      </w:r>
    </w:p>
    <w:p w14:paraId="757530F3" w14:textId="77777777" w:rsidR="003E4A76" w:rsidRPr="00C06E48" w:rsidRDefault="003E4A76" w:rsidP="003E4A76">
      <w:pPr>
        <w:shd w:val="clear" w:color="auto" w:fill="FFFFFF"/>
        <w:ind w:firstLine="720"/>
        <w:rPr>
          <w:rFonts w:eastAsia="Times New Roman" w:cs="Times New Roman"/>
          <w:sz w:val="22"/>
          <w:szCs w:val="22"/>
        </w:rPr>
      </w:pPr>
      <w:r w:rsidRPr="00C06E48">
        <w:rPr>
          <w:rFonts w:eastAsia="Times New Roman" w:cs="Times New Roman"/>
          <w:sz w:val="22"/>
          <w:szCs w:val="22"/>
        </w:rPr>
        <w:t>Liver damage</w:t>
      </w:r>
    </w:p>
    <w:p w14:paraId="2BE3C1C1" w14:textId="77777777" w:rsidR="003E4A76" w:rsidRPr="00C06E48" w:rsidRDefault="003E4A76" w:rsidP="003E4A76">
      <w:pPr>
        <w:shd w:val="clear" w:color="auto" w:fill="FFFFFF"/>
        <w:ind w:firstLine="720"/>
        <w:rPr>
          <w:rFonts w:eastAsia="Times New Roman" w:cs="Times New Roman"/>
          <w:sz w:val="22"/>
          <w:szCs w:val="22"/>
        </w:rPr>
      </w:pPr>
      <w:r w:rsidRPr="00C06E48">
        <w:rPr>
          <w:rFonts w:eastAsia="Times New Roman" w:cs="Times New Roman"/>
          <w:sz w:val="22"/>
          <w:szCs w:val="22"/>
        </w:rPr>
        <w:t>Osteoarthritis</w:t>
      </w:r>
    </w:p>
    <w:p w14:paraId="5B8CDD1B" w14:textId="77777777" w:rsidR="003E4A76" w:rsidRPr="00C06E48" w:rsidRDefault="003E4A76" w:rsidP="003E4A76">
      <w:pPr>
        <w:shd w:val="clear" w:color="auto" w:fill="FFFFFF"/>
        <w:ind w:firstLine="720"/>
        <w:rPr>
          <w:rFonts w:eastAsia="Times New Roman" w:cs="Times New Roman"/>
          <w:sz w:val="22"/>
          <w:szCs w:val="22"/>
        </w:rPr>
      </w:pPr>
      <w:r w:rsidRPr="00C06E48">
        <w:rPr>
          <w:rFonts w:eastAsia="Times New Roman" w:cs="Times New Roman"/>
          <w:sz w:val="22"/>
          <w:szCs w:val="22"/>
        </w:rPr>
        <w:t>Depression in humans</w:t>
      </w:r>
    </w:p>
    <w:p w14:paraId="460B4666" w14:textId="77777777" w:rsidR="003E4A76" w:rsidRPr="00C06E48" w:rsidRDefault="003E4A76" w:rsidP="003E4A76">
      <w:pPr>
        <w:shd w:val="clear" w:color="auto" w:fill="FFFFFF"/>
        <w:ind w:firstLine="720"/>
        <w:rPr>
          <w:rFonts w:eastAsia="Times New Roman" w:cs="Times New Roman"/>
          <w:sz w:val="22"/>
          <w:szCs w:val="22"/>
        </w:rPr>
      </w:pPr>
      <w:r w:rsidRPr="00C06E48">
        <w:rPr>
          <w:rFonts w:eastAsia="Times New Roman" w:cs="Times New Roman"/>
          <w:sz w:val="22"/>
          <w:szCs w:val="22"/>
        </w:rPr>
        <w:t>Antiaging?</w:t>
      </w:r>
    </w:p>
    <w:p w14:paraId="39989EFB" w14:textId="77777777" w:rsidR="003E4A76" w:rsidRPr="00C06E48" w:rsidRDefault="003E4A76" w:rsidP="003E4A76">
      <w:pPr>
        <w:shd w:val="clear" w:color="auto" w:fill="FFFFFF"/>
        <w:ind w:firstLine="720"/>
        <w:rPr>
          <w:rFonts w:eastAsia="Times New Roman" w:cs="Times New Roman"/>
          <w:sz w:val="22"/>
          <w:szCs w:val="22"/>
        </w:rPr>
      </w:pPr>
      <w:r w:rsidRPr="00C06E48">
        <w:rPr>
          <w:rFonts w:eastAsia="Times New Roman" w:cs="Times New Roman"/>
          <w:sz w:val="22"/>
          <w:szCs w:val="22"/>
        </w:rPr>
        <w:t>Acetaminophen toxicity</w:t>
      </w:r>
    </w:p>
    <w:p w14:paraId="2F17DA8D" w14:textId="77777777" w:rsidR="003E4A76" w:rsidRPr="00C06E48" w:rsidRDefault="003E4A76">
      <w:pPr>
        <w:rPr>
          <w:sz w:val="22"/>
          <w:szCs w:val="22"/>
        </w:rPr>
      </w:pPr>
    </w:p>
    <w:p w14:paraId="4128251F" w14:textId="77777777" w:rsidR="003E4A76" w:rsidRPr="00C06E48" w:rsidRDefault="003E4A76" w:rsidP="003E4A76">
      <w:pPr>
        <w:shd w:val="clear" w:color="auto" w:fill="FFFFFF"/>
        <w:rPr>
          <w:rFonts w:eastAsia="Times New Roman" w:cs="Times New Roman"/>
          <w:b/>
          <w:sz w:val="22"/>
          <w:szCs w:val="22"/>
        </w:rPr>
      </w:pPr>
      <w:r w:rsidRPr="00C06E48">
        <w:rPr>
          <w:rFonts w:eastAsia="Times New Roman" w:cs="Times New Roman"/>
          <w:b/>
          <w:sz w:val="22"/>
          <w:szCs w:val="22"/>
        </w:rPr>
        <w:t>Silymarin</w:t>
      </w:r>
    </w:p>
    <w:p w14:paraId="3C24DE32" w14:textId="77777777" w:rsidR="003E4A76" w:rsidRPr="00C06E48" w:rsidRDefault="003E4A76" w:rsidP="003E4A76">
      <w:pPr>
        <w:shd w:val="clear" w:color="auto" w:fill="FFFFFF"/>
        <w:rPr>
          <w:rFonts w:eastAsia="Times New Roman" w:cs="Times New Roman"/>
          <w:sz w:val="22"/>
          <w:szCs w:val="22"/>
        </w:rPr>
      </w:pPr>
      <w:r w:rsidRPr="00C06E48">
        <w:rPr>
          <w:rFonts w:eastAsia="Times New Roman" w:cs="Times New Roman"/>
          <w:sz w:val="22"/>
          <w:szCs w:val="22"/>
        </w:rPr>
        <w:t>Proposed MOA:</w:t>
      </w:r>
    </w:p>
    <w:p w14:paraId="6D6CE606" w14:textId="77777777" w:rsidR="003E4A76" w:rsidRPr="00C06E48" w:rsidRDefault="003E4A76" w:rsidP="003E4A76">
      <w:pPr>
        <w:shd w:val="clear" w:color="auto" w:fill="FFFFFF"/>
        <w:ind w:firstLine="720"/>
        <w:rPr>
          <w:rFonts w:eastAsia="Times New Roman" w:cs="Times New Roman"/>
          <w:sz w:val="22"/>
          <w:szCs w:val="22"/>
        </w:rPr>
      </w:pPr>
      <w:r w:rsidRPr="00C06E48">
        <w:rPr>
          <w:rFonts w:eastAsia="Times New Roman" w:cs="Times New Roman"/>
          <w:sz w:val="22"/>
          <w:szCs w:val="22"/>
        </w:rPr>
        <w:t>Antioxidant</w:t>
      </w:r>
    </w:p>
    <w:p w14:paraId="05C1676C" w14:textId="77777777" w:rsidR="003E4A76" w:rsidRPr="00C06E48" w:rsidRDefault="003E4A76" w:rsidP="003E4A76">
      <w:pPr>
        <w:shd w:val="clear" w:color="auto" w:fill="FFFFFF"/>
        <w:ind w:firstLine="720"/>
        <w:rPr>
          <w:rFonts w:eastAsia="Times New Roman" w:cs="Times New Roman"/>
          <w:sz w:val="22"/>
          <w:szCs w:val="22"/>
        </w:rPr>
      </w:pPr>
      <w:r w:rsidRPr="00C06E48">
        <w:rPr>
          <w:rFonts w:eastAsia="Times New Roman" w:cs="Times New Roman"/>
          <w:sz w:val="22"/>
          <w:szCs w:val="22"/>
        </w:rPr>
        <w:t>Anticancer</w:t>
      </w:r>
    </w:p>
    <w:p w14:paraId="67A95BCB" w14:textId="77777777" w:rsidR="003E4A76" w:rsidRPr="00C06E48" w:rsidRDefault="003E4A76" w:rsidP="003E4A76">
      <w:pPr>
        <w:shd w:val="clear" w:color="auto" w:fill="FFFFFF"/>
        <w:ind w:firstLine="720"/>
        <w:rPr>
          <w:rFonts w:eastAsia="Times New Roman" w:cs="Times New Roman"/>
          <w:sz w:val="22"/>
          <w:szCs w:val="22"/>
        </w:rPr>
      </w:pPr>
      <w:r w:rsidRPr="00C06E48">
        <w:rPr>
          <w:rFonts w:eastAsia="Times New Roman" w:cs="Times New Roman"/>
          <w:sz w:val="22"/>
          <w:szCs w:val="22"/>
        </w:rPr>
        <w:t>Hypocholesterolemic effects</w:t>
      </w:r>
    </w:p>
    <w:p w14:paraId="67337879" w14:textId="77777777" w:rsidR="003E4A76" w:rsidRPr="00C06E48" w:rsidRDefault="003E4A76" w:rsidP="003E4A76">
      <w:pPr>
        <w:shd w:val="clear" w:color="auto" w:fill="FFFFFF"/>
        <w:ind w:firstLine="720"/>
        <w:rPr>
          <w:rFonts w:eastAsia="Times New Roman" w:cs="Times New Roman"/>
          <w:sz w:val="22"/>
          <w:szCs w:val="22"/>
        </w:rPr>
      </w:pPr>
      <w:r w:rsidRPr="00C06E48">
        <w:rPr>
          <w:rFonts w:eastAsia="Times New Roman" w:cs="Times New Roman"/>
          <w:sz w:val="22"/>
          <w:szCs w:val="22"/>
        </w:rPr>
        <w:t>Antihepatotoxic agent</w:t>
      </w:r>
    </w:p>
    <w:p w14:paraId="3CA1B238" w14:textId="77777777" w:rsidR="003E4A76" w:rsidRPr="00C06E48" w:rsidRDefault="003E4A76" w:rsidP="003E4A76">
      <w:pPr>
        <w:shd w:val="clear" w:color="auto" w:fill="FFFFFF"/>
        <w:rPr>
          <w:rFonts w:eastAsia="Times New Roman" w:cs="Times New Roman"/>
          <w:sz w:val="22"/>
          <w:szCs w:val="22"/>
        </w:rPr>
      </w:pPr>
      <w:r w:rsidRPr="00C06E48">
        <w:rPr>
          <w:rFonts w:eastAsia="Times New Roman" w:cs="Times New Roman"/>
          <w:sz w:val="22"/>
          <w:szCs w:val="22"/>
        </w:rPr>
        <w:t xml:space="preserve">Cellular effects: </w:t>
      </w:r>
    </w:p>
    <w:p w14:paraId="223ED647" w14:textId="77777777" w:rsidR="003E4A76" w:rsidRPr="00C06E48" w:rsidRDefault="003E4A76" w:rsidP="003E4A76">
      <w:pPr>
        <w:shd w:val="clear" w:color="auto" w:fill="FFFFFF"/>
        <w:ind w:firstLine="720"/>
        <w:rPr>
          <w:rFonts w:eastAsia="Times New Roman" w:cs="Times New Roman"/>
          <w:sz w:val="22"/>
          <w:szCs w:val="22"/>
        </w:rPr>
      </w:pPr>
      <w:r w:rsidRPr="00C06E48">
        <w:rPr>
          <w:rFonts w:eastAsia="Times New Roman" w:cs="Times New Roman"/>
          <w:sz w:val="22"/>
          <w:szCs w:val="22"/>
        </w:rPr>
        <w:t>Regulator of intracellular glutathione</w:t>
      </w:r>
    </w:p>
    <w:p w14:paraId="5FAF23A7" w14:textId="77777777" w:rsidR="003E4A76" w:rsidRPr="00C06E48" w:rsidRDefault="003E4A76" w:rsidP="003E4A76">
      <w:pPr>
        <w:shd w:val="clear" w:color="auto" w:fill="FFFFFF"/>
        <w:ind w:firstLine="720"/>
        <w:rPr>
          <w:rFonts w:eastAsia="Times New Roman" w:cs="Times New Roman"/>
          <w:sz w:val="22"/>
          <w:szCs w:val="22"/>
        </w:rPr>
      </w:pPr>
      <w:r w:rsidRPr="00C06E48">
        <w:rPr>
          <w:rFonts w:eastAsia="Times New Roman" w:cs="Times New Roman"/>
          <w:sz w:val="22"/>
          <w:szCs w:val="22"/>
        </w:rPr>
        <w:t>Reduces mitochondrial oxidation</w:t>
      </w:r>
    </w:p>
    <w:p w14:paraId="5CF7B0E8" w14:textId="77777777" w:rsidR="003E4A76" w:rsidRPr="00C06E48" w:rsidRDefault="003E4A76" w:rsidP="003E4A76">
      <w:pPr>
        <w:shd w:val="clear" w:color="auto" w:fill="FFFFFF"/>
        <w:ind w:firstLine="720"/>
        <w:rPr>
          <w:rFonts w:eastAsia="Times New Roman" w:cs="Times New Roman"/>
          <w:sz w:val="22"/>
          <w:szCs w:val="22"/>
        </w:rPr>
      </w:pPr>
      <w:r w:rsidRPr="00C06E48">
        <w:rPr>
          <w:rFonts w:eastAsia="Times New Roman" w:cs="Times New Roman"/>
          <w:sz w:val="22"/>
          <w:szCs w:val="22"/>
        </w:rPr>
        <w:t>Protects against lipid perioxidation</w:t>
      </w:r>
    </w:p>
    <w:p w14:paraId="254A9C0F" w14:textId="77777777" w:rsidR="003E4A76" w:rsidRPr="00C06E48" w:rsidRDefault="003E4A76" w:rsidP="003E4A76">
      <w:pPr>
        <w:shd w:val="clear" w:color="auto" w:fill="FFFFFF"/>
        <w:ind w:firstLine="720"/>
        <w:rPr>
          <w:rFonts w:eastAsia="Times New Roman" w:cs="Times New Roman"/>
          <w:sz w:val="22"/>
          <w:szCs w:val="22"/>
        </w:rPr>
      </w:pPr>
      <w:r w:rsidRPr="00C06E48">
        <w:rPr>
          <w:rFonts w:eastAsia="Times New Roman" w:cs="Times New Roman"/>
          <w:sz w:val="22"/>
          <w:szCs w:val="22"/>
        </w:rPr>
        <w:t>Cell membrane stabilizers may increase DNA synthesis</w:t>
      </w:r>
    </w:p>
    <w:p w14:paraId="3A51B4E1" w14:textId="77777777" w:rsidR="003E4A76" w:rsidRPr="00C06E48" w:rsidRDefault="003E4A76" w:rsidP="003E4A76">
      <w:pPr>
        <w:shd w:val="clear" w:color="auto" w:fill="FFFFFF"/>
        <w:rPr>
          <w:rFonts w:eastAsia="Times New Roman" w:cs="Times New Roman"/>
          <w:sz w:val="22"/>
          <w:szCs w:val="22"/>
        </w:rPr>
      </w:pPr>
      <w:r w:rsidRPr="00C06E48">
        <w:rPr>
          <w:rFonts w:eastAsia="Times New Roman" w:cs="Times New Roman"/>
          <w:sz w:val="22"/>
          <w:szCs w:val="22"/>
        </w:rPr>
        <w:t>Traditional/Potential effects:</w:t>
      </w:r>
    </w:p>
    <w:p w14:paraId="6B94F5E0" w14:textId="77777777" w:rsidR="003E4A76" w:rsidRPr="00C06E48" w:rsidRDefault="003E4A76" w:rsidP="003E4A76">
      <w:pPr>
        <w:shd w:val="clear" w:color="auto" w:fill="FFFFFF"/>
        <w:ind w:firstLine="720"/>
        <w:rPr>
          <w:rFonts w:eastAsia="Times New Roman" w:cs="Times New Roman"/>
          <w:sz w:val="22"/>
          <w:szCs w:val="22"/>
        </w:rPr>
      </w:pPr>
      <w:r w:rsidRPr="00C06E48">
        <w:rPr>
          <w:rFonts w:eastAsia="Times New Roman" w:cs="Times New Roman"/>
          <w:sz w:val="22"/>
          <w:szCs w:val="22"/>
        </w:rPr>
        <w:t>Hepatitis</w:t>
      </w:r>
    </w:p>
    <w:p w14:paraId="4CA97FEB" w14:textId="77777777" w:rsidR="003E4A76" w:rsidRPr="00C06E48" w:rsidRDefault="003E4A76" w:rsidP="003E4A76">
      <w:pPr>
        <w:shd w:val="clear" w:color="auto" w:fill="FFFFFF"/>
        <w:ind w:firstLine="720"/>
        <w:rPr>
          <w:rFonts w:eastAsia="Times New Roman" w:cs="Times New Roman"/>
          <w:sz w:val="22"/>
          <w:szCs w:val="22"/>
        </w:rPr>
      </w:pPr>
      <w:r w:rsidRPr="00C06E48">
        <w:rPr>
          <w:rFonts w:eastAsia="Times New Roman" w:cs="Times New Roman"/>
          <w:sz w:val="22"/>
          <w:szCs w:val="22"/>
        </w:rPr>
        <w:t>Hepatic fibrosis</w:t>
      </w:r>
    </w:p>
    <w:p w14:paraId="1D9D49CB" w14:textId="77777777" w:rsidR="003E4A76" w:rsidRPr="00C06E48" w:rsidRDefault="003E4A76" w:rsidP="003E4A76">
      <w:pPr>
        <w:shd w:val="clear" w:color="auto" w:fill="FFFFFF"/>
        <w:ind w:firstLine="720"/>
        <w:rPr>
          <w:rFonts w:eastAsia="Times New Roman" w:cs="Times New Roman"/>
          <w:sz w:val="22"/>
          <w:szCs w:val="22"/>
        </w:rPr>
      </w:pPr>
      <w:r w:rsidRPr="00C06E48">
        <w:rPr>
          <w:rFonts w:eastAsia="Times New Roman" w:cs="Times New Roman"/>
          <w:sz w:val="22"/>
          <w:szCs w:val="22"/>
        </w:rPr>
        <w:t>Hyperlipidemias</w:t>
      </w:r>
    </w:p>
    <w:p w14:paraId="3624A80B" w14:textId="77777777" w:rsidR="00C06E48" w:rsidRDefault="00C06E48">
      <w:pPr>
        <w:rPr>
          <w:rFonts w:eastAsia="Times New Roman" w:cs="Times New Roman"/>
          <w:sz w:val="22"/>
          <w:szCs w:val="22"/>
        </w:rPr>
      </w:pPr>
    </w:p>
    <w:p w14:paraId="374F89C9" w14:textId="77777777" w:rsidR="003E4A76" w:rsidRPr="00C06E48" w:rsidRDefault="003E4A76">
      <w:pPr>
        <w:rPr>
          <w:b/>
          <w:sz w:val="22"/>
          <w:szCs w:val="22"/>
        </w:rPr>
      </w:pPr>
      <w:r w:rsidRPr="00C06E48">
        <w:rPr>
          <w:b/>
          <w:sz w:val="22"/>
          <w:szCs w:val="22"/>
        </w:rPr>
        <w:t>Vitamin C</w:t>
      </w:r>
    </w:p>
    <w:p w14:paraId="0165AB0E" w14:textId="77777777" w:rsidR="003E4A76" w:rsidRPr="00C06E48" w:rsidRDefault="003E4A76" w:rsidP="003E4A76">
      <w:pPr>
        <w:shd w:val="clear" w:color="auto" w:fill="FFFFFF"/>
        <w:rPr>
          <w:rFonts w:eastAsia="Times New Roman" w:cs="Times New Roman"/>
          <w:sz w:val="22"/>
          <w:szCs w:val="22"/>
        </w:rPr>
      </w:pPr>
      <w:r w:rsidRPr="00C06E48">
        <w:rPr>
          <w:rFonts w:eastAsia="Times New Roman" w:cs="Times New Roman"/>
          <w:sz w:val="22"/>
          <w:szCs w:val="22"/>
        </w:rPr>
        <w:t>Proposed MOA:</w:t>
      </w:r>
    </w:p>
    <w:p w14:paraId="345FF30E" w14:textId="77777777" w:rsidR="003E4A76" w:rsidRPr="00C06E48" w:rsidRDefault="003E4A76" w:rsidP="003E4A76">
      <w:pPr>
        <w:shd w:val="clear" w:color="auto" w:fill="FFFFFF"/>
        <w:ind w:firstLine="720"/>
        <w:rPr>
          <w:rFonts w:eastAsia="Times New Roman" w:cs="Times New Roman"/>
          <w:sz w:val="22"/>
          <w:szCs w:val="22"/>
        </w:rPr>
      </w:pPr>
      <w:r w:rsidRPr="00C06E48">
        <w:rPr>
          <w:rFonts w:eastAsia="Times New Roman" w:cs="Times New Roman"/>
          <w:sz w:val="22"/>
          <w:szCs w:val="22"/>
        </w:rPr>
        <w:t>Antioxidant</w:t>
      </w:r>
    </w:p>
    <w:p w14:paraId="5FFC380D" w14:textId="77777777" w:rsidR="003E4A76" w:rsidRPr="00C06E48" w:rsidRDefault="003E4A76" w:rsidP="003E4A76">
      <w:pPr>
        <w:shd w:val="clear" w:color="auto" w:fill="FFFFFF"/>
        <w:ind w:firstLine="720"/>
        <w:rPr>
          <w:rFonts w:eastAsia="Times New Roman" w:cs="Times New Roman"/>
          <w:sz w:val="22"/>
          <w:szCs w:val="22"/>
        </w:rPr>
      </w:pPr>
      <w:r w:rsidRPr="00C06E48">
        <w:rPr>
          <w:rFonts w:eastAsia="Times New Roman" w:cs="Times New Roman"/>
          <w:sz w:val="22"/>
          <w:szCs w:val="22"/>
        </w:rPr>
        <w:t>Pro-oxidant under certain circumstances</w:t>
      </w:r>
    </w:p>
    <w:p w14:paraId="69FF3980" w14:textId="77777777" w:rsidR="003E4A76" w:rsidRPr="00C06E48" w:rsidRDefault="003E4A76" w:rsidP="003E4A76">
      <w:pPr>
        <w:shd w:val="clear" w:color="auto" w:fill="FFFFFF"/>
        <w:ind w:firstLine="720"/>
        <w:rPr>
          <w:rFonts w:eastAsia="Times New Roman" w:cs="Times New Roman"/>
          <w:sz w:val="22"/>
          <w:szCs w:val="22"/>
        </w:rPr>
      </w:pPr>
      <w:r w:rsidRPr="00C06E48">
        <w:rPr>
          <w:rFonts w:eastAsia="Times New Roman" w:cs="Times New Roman"/>
          <w:sz w:val="22"/>
          <w:szCs w:val="22"/>
        </w:rPr>
        <w:t>Aids synthesis of collagen</w:t>
      </w:r>
    </w:p>
    <w:p w14:paraId="7F4DE5DF" w14:textId="77777777" w:rsidR="003E4A76" w:rsidRPr="00C06E48" w:rsidRDefault="003E4A76" w:rsidP="003E4A76">
      <w:pPr>
        <w:shd w:val="clear" w:color="auto" w:fill="FFFFFF"/>
        <w:ind w:firstLine="720"/>
        <w:rPr>
          <w:rFonts w:eastAsia="Times New Roman" w:cs="Times New Roman"/>
          <w:sz w:val="22"/>
          <w:szCs w:val="22"/>
        </w:rPr>
      </w:pPr>
      <w:r w:rsidRPr="00C06E48">
        <w:rPr>
          <w:rFonts w:eastAsia="Times New Roman" w:cs="Times New Roman"/>
          <w:sz w:val="22"/>
          <w:szCs w:val="22"/>
        </w:rPr>
        <w:t>Aids in catecholamines/steroids/carnitine/iron absorption</w:t>
      </w:r>
    </w:p>
    <w:p w14:paraId="6A789E4F" w14:textId="77777777" w:rsidR="003E4A76" w:rsidRPr="00C06E48" w:rsidRDefault="003E4A76" w:rsidP="003E4A76">
      <w:pPr>
        <w:shd w:val="clear" w:color="auto" w:fill="FFFFFF"/>
        <w:ind w:firstLine="720"/>
        <w:rPr>
          <w:rFonts w:eastAsia="Times New Roman" w:cs="Times New Roman"/>
          <w:sz w:val="22"/>
          <w:szCs w:val="22"/>
        </w:rPr>
      </w:pPr>
      <w:r w:rsidRPr="00C06E48">
        <w:rPr>
          <w:rFonts w:eastAsia="Times New Roman" w:cs="Times New Roman"/>
          <w:sz w:val="22"/>
          <w:szCs w:val="22"/>
        </w:rPr>
        <w:t>Improves immune function</w:t>
      </w:r>
    </w:p>
    <w:p w14:paraId="305E381B" w14:textId="77777777" w:rsidR="003E4A76" w:rsidRPr="00C06E48" w:rsidRDefault="003E4A76" w:rsidP="00C8621A">
      <w:pPr>
        <w:shd w:val="clear" w:color="auto" w:fill="FFFFFF"/>
        <w:ind w:firstLine="720"/>
        <w:rPr>
          <w:rFonts w:eastAsia="Times New Roman" w:cs="Times New Roman"/>
          <w:sz w:val="22"/>
          <w:szCs w:val="22"/>
        </w:rPr>
      </w:pPr>
      <w:r w:rsidRPr="00C06E48">
        <w:rPr>
          <w:rFonts w:eastAsia="Times New Roman" w:cs="Times New Roman"/>
          <w:sz w:val="22"/>
          <w:szCs w:val="22"/>
        </w:rPr>
        <w:t>Antihistamine activity</w:t>
      </w:r>
    </w:p>
    <w:p w14:paraId="299B43DE" w14:textId="77777777" w:rsidR="003E4A76" w:rsidRPr="00C06E48" w:rsidRDefault="00C8621A" w:rsidP="003E4A76">
      <w:pPr>
        <w:shd w:val="clear" w:color="auto" w:fill="FFFFFF"/>
        <w:rPr>
          <w:rFonts w:eastAsia="Times New Roman" w:cs="Times New Roman"/>
          <w:sz w:val="22"/>
          <w:szCs w:val="22"/>
        </w:rPr>
      </w:pPr>
      <w:r w:rsidRPr="00C06E48">
        <w:rPr>
          <w:rFonts w:eastAsia="Times New Roman" w:cs="Times New Roman"/>
          <w:sz w:val="22"/>
          <w:szCs w:val="22"/>
        </w:rPr>
        <w:t>Cellular effects:</w:t>
      </w:r>
    </w:p>
    <w:p w14:paraId="4487703E" w14:textId="77777777" w:rsidR="00C8621A" w:rsidRPr="00C06E48" w:rsidRDefault="003E4A76" w:rsidP="00C8621A">
      <w:pPr>
        <w:shd w:val="clear" w:color="auto" w:fill="FFFFFF"/>
        <w:ind w:firstLine="720"/>
        <w:rPr>
          <w:rFonts w:eastAsia="Times New Roman" w:cs="Times New Roman"/>
          <w:sz w:val="22"/>
          <w:szCs w:val="22"/>
        </w:rPr>
      </w:pPr>
      <w:r w:rsidRPr="00C06E48">
        <w:rPr>
          <w:rFonts w:eastAsia="Times New Roman" w:cs="Times New Roman"/>
          <w:sz w:val="22"/>
          <w:szCs w:val="22"/>
        </w:rPr>
        <w:t>Reduces TNF-a</w:t>
      </w:r>
      <w:r w:rsidR="00C8621A" w:rsidRPr="00C06E48">
        <w:rPr>
          <w:rFonts w:eastAsia="Times New Roman" w:cs="Times New Roman"/>
          <w:sz w:val="22"/>
          <w:szCs w:val="22"/>
        </w:rPr>
        <w:t xml:space="preserve"> </w:t>
      </w:r>
      <w:r w:rsidRPr="00C06E48">
        <w:rPr>
          <w:rFonts w:eastAsia="Times New Roman" w:cs="Times New Roman"/>
          <w:sz w:val="22"/>
          <w:szCs w:val="22"/>
        </w:rPr>
        <w:t>induced</w:t>
      </w:r>
      <w:r w:rsidR="00C8621A" w:rsidRPr="00C06E48">
        <w:rPr>
          <w:rFonts w:eastAsia="Times New Roman" w:cs="Times New Roman"/>
          <w:sz w:val="22"/>
          <w:szCs w:val="22"/>
        </w:rPr>
        <w:t xml:space="preserve"> </w:t>
      </w:r>
      <w:r w:rsidRPr="00C06E48">
        <w:rPr>
          <w:rFonts w:eastAsia="Times New Roman" w:cs="Times New Roman"/>
          <w:sz w:val="22"/>
          <w:szCs w:val="22"/>
        </w:rPr>
        <w:t>activation of NF-jB</w:t>
      </w:r>
    </w:p>
    <w:p w14:paraId="1AE9D723" w14:textId="77777777" w:rsidR="00C8621A" w:rsidRPr="00C06E48" w:rsidRDefault="00C8621A" w:rsidP="00C8621A">
      <w:pPr>
        <w:shd w:val="clear" w:color="auto" w:fill="FFFFFF"/>
        <w:ind w:firstLine="720"/>
        <w:rPr>
          <w:rFonts w:eastAsia="Times New Roman" w:cs="Times New Roman"/>
          <w:sz w:val="22"/>
          <w:szCs w:val="22"/>
        </w:rPr>
      </w:pPr>
      <w:r w:rsidRPr="00C06E48">
        <w:rPr>
          <w:rFonts w:eastAsia="Times New Roman" w:cs="Times New Roman"/>
          <w:sz w:val="22"/>
          <w:szCs w:val="22"/>
        </w:rPr>
        <w:t>M</w:t>
      </w:r>
      <w:r w:rsidR="003E4A76" w:rsidRPr="00C06E48">
        <w:rPr>
          <w:rFonts w:eastAsia="Times New Roman" w:cs="Times New Roman"/>
          <w:sz w:val="22"/>
          <w:szCs w:val="22"/>
        </w:rPr>
        <w:t>ay modulate</w:t>
      </w:r>
      <w:r w:rsidRPr="00C06E48">
        <w:rPr>
          <w:rFonts w:eastAsia="Times New Roman" w:cs="Times New Roman"/>
          <w:sz w:val="22"/>
          <w:szCs w:val="22"/>
        </w:rPr>
        <w:t xml:space="preserve"> </w:t>
      </w:r>
      <w:r w:rsidR="003E4A76" w:rsidRPr="00C06E48">
        <w:rPr>
          <w:rFonts w:eastAsia="Times New Roman" w:cs="Times New Roman"/>
          <w:sz w:val="22"/>
          <w:szCs w:val="22"/>
        </w:rPr>
        <w:t>apoptosis</w:t>
      </w:r>
    </w:p>
    <w:p w14:paraId="17EF20AD" w14:textId="77777777" w:rsidR="00C8621A" w:rsidRPr="00C06E48" w:rsidRDefault="00C8621A" w:rsidP="00C8621A">
      <w:pPr>
        <w:shd w:val="clear" w:color="auto" w:fill="FFFFFF"/>
        <w:ind w:firstLine="720"/>
        <w:rPr>
          <w:rFonts w:eastAsia="Times New Roman" w:cs="Times New Roman"/>
          <w:sz w:val="22"/>
          <w:szCs w:val="22"/>
        </w:rPr>
      </w:pPr>
      <w:r w:rsidRPr="00C06E48">
        <w:rPr>
          <w:rFonts w:eastAsia="Times New Roman" w:cs="Times New Roman"/>
          <w:sz w:val="22"/>
          <w:szCs w:val="22"/>
        </w:rPr>
        <w:t>M</w:t>
      </w:r>
      <w:r w:rsidR="003E4A76" w:rsidRPr="00C06E48">
        <w:rPr>
          <w:rFonts w:eastAsia="Times New Roman" w:cs="Times New Roman"/>
          <w:sz w:val="22"/>
          <w:szCs w:val="22"/>
        </w:rPr>
        <w:t>ay</w:t>
      </w:r>
      <w:r w:rsidRPr="00C06E48">
        <w:rPr>
          <w:rFonts w:eastAsia="Times New Roman" w:cs="Times New Roman"/>
          <w:sz w:val="22"/>
          <w:szCs w:val="22"/>
        </w:rPr>
        <w:t xml:space="preserve"> </w:t>
      </w:r>
      <w:r w:rsidR="003E4A76" w:rsidRPr="00C06E48">
        <w:rPr>
          <w:rFonts w:eastAsia="Times New Roman" w:cs="Times New Roman"/>
          <w:sz w:val="22"/>
          <w:szCs w:val="22"/>
        </w:rPr>
        <w:t>protect DNA by</w:t>
      </w:r>
      <w:r w:rsidRPr="00C06E48">
        <w:rPr>
          <w:rFonts w:eastAsia="Times New Roman" w:cs="Times New Roman"/>
          <w:sz w:val="22"/>
          <w:szCs w:val="22"/>
        </w:rPr>
        <w:t xml:space="preserve"> </w:t>
      </w:r>
      <w:r w:rsidR="003E4A76" w:rsidRPr="00C06E48">
        <w:rPr>
          <w:rFonts w:eastAsia="Times New Roman" w:cs="Times New Roman"/>
          <w:sz w:val="22"/>
          <w:szCs w:val="22"/>
        </w:rPr>
        <w:t>reduction of reactive</w:t>
      </w:r>
      <w:r w:rsidRPr="00C06E48">
        <w:rPr>
          <w:rFonts w:eastAsia="Times New Roman" w:cs="Times New Roman"/>
          <w:sz w:val="22"/>
          <w:szCs w:val="22"/>
        </w:rPr>
        <w:t xml:space="preserve"> </w:t>
      </w:r>
      <w:r w:rsidR="003E4A76" w:rsidRPr="00C06E48">
        <w:rPr>
          <w:rFonts w:eastAsia="Times New Roman" w:cs="Times New Roman"/>
          <w:sz w:val="22"/>
          <w:szCs w:val="22"/>
        </w:rPr>
        <w:t>oxygen species</w:t>
      </w:r>
    </w:p>
    <w:p w14:paraId="4BC540D9" w14:textId="77777777" w:rsidR="00C8621A" w:rsidRPr="00C06E48" w:rsidRDefault="00C8621A" w:rsidP="00C8621A">
      <w:pPr>
        <w:shd w:val="clear" w:color="auto" w:fill="FFFFFF"/>
        <w:ind w:firstLine="720"/>
        <w:rPr>
          <w:rFonts w:eastAsia="Times New Roman" w:cs="Times New Roman"/>
          <w:sz w:val="22"/>
          <w:szCs w:val="22"/>
        </w:rPr>
      </w:pPr>
      <w:r w:rsidRPr="00C06E48">
        <w:rPr>
          <w:rFonts w:eastAsia="Times New Roman" w:cs="Times New Roman"/>
          <w:sz w:val="22"/>
          <w:szCs w:val="22"/>
        </w:rPr>
        <w:t>M</w:t>
      </w:r>
      <w:r w:rsidR="003E4A76" w:rsidRPr="00C06E48">
        <w:rPr>
          <w:rFonts w:eastAsia="Times New Roman" w:cs="Times New Roman"/>
          <w:sz w:val="22"/>
          <w:szCs w:val="22"/>
        </w:rPr>
        <w:t>ay</w:t>
      </w:r>
      <w:r w:rsidRPr="00C06E48">
        <w:rPr>
          <w:rFonts w:eastAsia="Times New Roman" w:cs="Times New Roman"/>
          <w:sz w:val="22"/>
          <w:szCs w:val="22"/>
        </w:rPr>
        <w:t xml:space="preserve"> </w:t>
      </w:r>
      <w:r w:rsidR="003E4A76" w:rsidRPr="00C06E48">
        <w:rPr>
          <w:rFonts w:eastAsia="Times New Roman" w:cs="Times New Roman"/>
          <w:sz w:val="22"/>
          <w:szCs w:val="22"/>
        </w:rPr>
        <w:t>reduce oxidation of</w:t>
      </w:r>
      <w:r w:rsidRPr="00C06E48">
        <w:rPr>
          <w:rFonts w:eastAsia="Times New Roman" w:cs="Times New Roman"/>
          <w:sz w:val="22"/>
          <w:szCs w:val="22"/>
        </w:rPr>
        <w:t xml:space="preserve"> </w:t>
      </w:r>
      <w:r w:rsidR="003E4A76" w:rsidRPr="00C06E48">
        <w:rPr>
          <w:rFonts w:eastAsia="Times New Roman" w:cs="Times New Roman"/>
          <w:sz w:val="22"/>
          <w:szCs w:val="22"/>
        </w:rPr>
        <w:t>LDLs</w:t>
      </w:r>
    </w:p>
    <w:p w14:paraId="6955A0EB" w14:textId="77777777" w:rsidR="003E4A76" w:rsidRPr="00C06E48" w:rsidRDefault="00C8621A" w:rsidP="00C8621A">
      <w:pPr>
        <w:shd w:val="clear" w:color="auto" w:fill="FFFFFF"/>
        <w:ind w:firstLine="720"/>
        <w:rPr>
          <w:rFonts w:eastAsia="Times New Roman" w:cs="Times New Roman"/>
          <w:sz w:val="22"/>
          <w:szCs w:val="22"/>
        </w:rPr>
      </w:pPr>
      <w:r w:rsidRPr="00C06E48">
        <w:rPr>
          <w:rFonts w:eastAsia="Times New Roman" w:cs="Times New Roman"/>
          <w:sz w:val="22"/>
          <w:szCs w:val="22"/>
        </w:rPr>
        <w:t>M</w:t>
      </w:r>
      <w:r w:rsidR="003E4A76" w:rsidRPr="00C06E48">
        <w:rPr>
          <w:rFonts w:eastAsia="Times New Roman" w:cs="Times New Roman"/>
          <w:sz w:val="22"/>
          <w:szCs w:val="22"/>
        </w:rPr>
        <w:t>ay improve</w:t>
      </w:r>
      <w:r w:rsidRPr="00C06E48">
        <w:rPr>
          <w:rFonts w:eastAsia="Times New Roman" w:cs="Times New Roman"/>
          <w:sz w:val="22"/>
          <w:szCs w:val="22"/>
        </w:rPr>
        <w:t xml:space="preserve"> </w:t>
      </w:r>
      <w:r w:rsidR="003E4A76" w:rsidRPr="00C06E48">
        <w:rPr>
          <w:rFonts w:eastAsia="Times New Roman" w:cs="Times New Roman"/>
          <w:sz w:val="22"/>
          <w:szCs w:val="22"/>
        </w:rPr>
        <w:t>endothelial GJIC</w:t>
      </w:r>
    </w:p>
    <w:p w14:paraId="150B3A48" w14:textId="77777777" w:rsidR="00C8621A" w:rsidRPr="00C06E48" w:rsidRDefault="00C8621A" w:rsidP="00C8621A">
      <w:pPr>
        <w:shd w:val="clear" w:color="auto" w:fill="FFFFFF"/>
        <w:rPr>
          <w:rFonts w:eastAsia="Times New Roman" w:cs="Times New Roman"/>
          <w:sz w:val="22"/>
          <w:szCs w:val="22"/>
        </w:rPr>
      </w:pPr>
      <w:r w:rsidRPr="00C06E48">
        <w:rPr>
          <w:rFonts w:eastAsia="Times New Roman" w:cs="Times New Roman"/>
          <w:sz w:val="22"/>
          <w:szCs w:val="22"/>
        </w:rPr>
        <w:lastRenderedPageBreak/>
        <w:t>Traditional/potential effects:</w:t>
      </w:r>
    </w:p>
    <w:p w14:paraId="6AC786A3" w14:textId="77777777" w:rsidR="00C8621A" w:rsidRPr="00C06E48" w:rsidRDefault="003E4A76" w:rsidP="00C8621A">
      <w:pPr>
        <w:shd w:val="clear" w:color="auto" w:fill="FFFFFF"/>
        <w:ind w:firstLine="720"/>
        <w:rPr>
          <w:rFonts w:eastAsia="Times New Roman" w:cs="Times New Roman"/>
          <w:sz w:val="22"/>
          <w:szCs w:val="22"/>
        </w:rPr>
      </w:pPr>
      <w:r w:rsidRPr="00C06E48">
        <w:rPr>
          <w:rFonts w:eastAsia="Times New Roman" w:cs="Times New Roman"/>
          <w:sz w:val="22"/>
          <w:szCs w:val="22"/>
        </w:rPr>
        <w:t>Allergies</w:t>
      </w:r>
    </w:p>
    <w:p w14:paraId="03851B0C" w14:textId="77777777" w:rsidR="00C8621A" w:rsidRPr="00C06E48" w:rsidRDefault="00C8621A" w:rsidP="00C8621A">
      <w:pPr>
        <w:shd w:val="clear" w:color="auto" w:fill="FFFFFF"/>
        <w:ind w:firstLine="720"/>
        <w:rPr>
          <w:rFonts w:eastAsia="Times New Roman" w:cs="Times New Roman"/>
          <w:sz w:val="22"/>
          <w:szCs w:val="22"/>
        </w:rPr>
      </w:pPr>
      <w:r w:rsidRPr="00C06E48">
        <w:rPr>
          <w:rFonts w:eastAsia="Times New Roman" w:cs="Times New Roman"/>
          <w:sz w:val="22"/>
          <w:szCs w:val="22"/>
        </w:rPr>
        <w:t>C</w:t>
      </w:r>
      <w:r w:rsidR="003E4A76" w:rsidRPr="00C06E48">
        <w:rPr>
          <w:rFonts w:eastAsia="Times New Roman" w:cs="Times New Roman"/>
          <w:sz w:val="22"/>
          <w:szCs w:val="22"/>
        </w:rPr>
        <w:t>hronic</w:t>
      </w:r>
      <w:r w:rsidRPr="00C06E48">
        <w:rPr>
          <w:rFonts w:eastAsia="Times New Roman" w:cs="Times New Roman"/>
          <w:sz w:val="22"/>
          <w:szCs w:val="22"/>
        </w:rPr>
        <w:t xml:space="preserve"> inflammation</w:t>
      </w:r>
    </w:p>
    <w:p w14:paraId="246B4A57" w14:textId="77777777" w:rsidR="00C8621A" w:rsidRPr="00C06E48" w:rsidRDefault="00C8621A" w:rsidP="00C8621A">
      <w:pPr>
        <w:shd w:val="clear" w:color="auto" w:fill="FFFFFF"/>
        <w:ind w:firstLine="720"/>
        <w:rPr>
          <w:rFonts w:eastAsia="Times New Roman" w:cs="Times New Roman"/>
          <w:sz w:val="22"/>
          <w:szCs w:val="22"/>
        </w:rPr>
      </w:pPr>
      <w:r w:rsidRPr="00C06E48">
        <w:rPr>
          <w:rFonts w:eastAsia="Times New Roman" w:cs="Times New Roman"/>
          <w:sz w:val="22"/>
          <w:szCs w:val="22"/>
        </w:rPr>
        <w:t>Immune function</w:t>
      </w:r>
    </w:p>
    <w:p w14:paraId="430FC12C" w14:textId="77777777" w:rsidR="00C8621A" w:rsidRPr="00C06E48" w:rsidRDefault="00C8621A" w:rsidP="00C8621A">
      <w:pPr>
        <w:shd w:val="clear" w:color="auto" w:fill="FFFFFF"/>
        <w:ind w:firstLine="720"/>
        <w:rPr>
          <w:rFonts w:eastAsia="Times New Roman" w:cs="Times New Roman"/>
          <w:sz w:val="22"/>
          <w:szCs w:val="22"/>
        </w:rPr>
      </w:pPr>
      <w:r w:rsidRPr="00C06E48">
        <w:rPr>
          <w:rFonts w:eastAsia="Times New Roman" w:cs="Times New Roman"/>
          <w:sz w:val="22"/>
          <w:szCs w:val="22"/>
        </w:rPr>
        <w:t>M</w:t>
      </w:r>
      <w:r w:rsidR="003E4A76" w:rsidRPr="00C06E48">
        <w:rPr>
          <w:rFonts w:eastAsia="Times New Roman" w:cs="Times New Roman"/>
          <w:sz w:val="22"/>
          <w:szCs w:val="22"/>
        </w:rPr>
        <w:t>acular</w:t>
      </w:r>
      <w:r w:rsidRPr="00C06E48">
        <w:rPr>
          <w:rFonts w:eastAsia="Times New Roman" w:cs="Times New Roman"/>
          <w:sz w:val="22"/>
          <w:szCs w:val="22"/>
        </w:rPr>
        <w:t xml:space="preserve"> degeneration</w:t>
      </w:r>
    </w:p>
    <w:p w14:paraId="4E729F75" w14:textId="77777777" w:rsidR="00C8621A" w:rsidRPr="00C06E48" w:rsidRDefault="00C8621A" w:rsidP="00C8621A">
      <w:pPr>
        <w:shd w:val="clear" w:color="auto" w:fill="FFFFFF"/>
        <w:ind w:firstLine="720"/>
        <w:rPr>
          <w:rFonts w:eastAsia="Times New Roman" w:cs="Times New Roman"/>
          <w:sz w:val="22"/>
          <w:szCs w:val="22"/>
        </w:rPr>
      </w:pPr>
      <w:r w:rsidRPr="00C06E48">
        <w:rPr>
          <w:rFonts w:eastAsia="Times New Roman" w:cs="Times New Roman"/>
          <w:sz w:val="22"/>
          <w:szCs w:val="22"/>
        </w:rPr>
        <w:t>C</w:t>
      </w:r>
      <w:r w:rsidR="003E4A76" w:rsidRPr="00C06E48">
        <w:rPr>
          <w:rFonts w:eastAsia="Times New Roman" w:cs="Times New Roman"/>
          <w:sz w:val="22"/>
          <w:szCs w:val="22"/>
        </w:rPr>
        <w:t>ataracts</w:t>
      </w:r>
    </w:p>
    <w:p w14:paraId="1E5C299E" w14:textId="77777777" w:rsidR="00C8621A" w:rsidRPr="00C06E48" w:rsidRDefault="00C8621A" w:rsidP="00ED69D2">
      <w:pPr>
        <w:shd w:val="clear" w:color="auto" w:fill="FFFFFF"/>
        <w:ind w:firstLine="720"/>
        <w:rPr>
          <w:rFonts w:eastAsia="Times New Roman" w:cs="Times New Roman"/>
          <w:sz w:val="22"/>
          <w:szCs w:val="22"/>
        </w:rPr>
      </w:pPr>
      <w:r w:rsidRPr="00C06E48">
        <w:rPr>
          <w:rFonts w:eastAsia="Times New Roman" w:cs="Times New Roman"/>
          <w:sz w:val="22"/>
          <w:szCs w:val="22"/>
        </w:rPr>
        <w:t>C</w:t>
      </w:r>
      <w:r w:rsidR="003E4A76" w:rsidRPr="00C06E48">
        <w:rPr>
          <w:rFonts w:eastAsia="Times New Roman" w:cs="Times New Roman"/>
          <w:sz w:val="22"/>
          <w:szCs w:val="22"/>
        </w:rPr>
        <w:t>ancer</w:t>
      </w:r>
      <w:r w:rsidRPr="00C06E48">
        <w:rPr>
          <w:rFonts w:eastAsia="Times New Roman" w:cs="Times New Roman"/>
          <w:sz w:val="22"/>
          <w:szCs w:val="22"/>
        </w:rPr>
        <w:t xml:space="preserve"> </w:t>
      </w:r>
      <w:r w:rsidR="003E4A76" w:rsidRPr="00C06E48">
        <w:rPr>
          <w:rFonts w:eastAsia="Times New Roman" w:cs="Times New Roman"/>
          <w:sz w:val="22"/>
          <w:szCs w:val="22"/>
        </w:rPr>
        <w:t>prevention</w:t>
      </w:r>
    </w:p>
    <w:p w14:paraId="50B54B45" w14:textId="77777777" w:rsidR="00C8621A" w:rsidRPr="00C06E48" w:rsidRDefault="00C8621A" w:rsidP="00C8621A">
      <w:pPr>
        <w:shd w:val="clear" w:color="auto" w:fill="FFFFFF"/>
        <w:rPr>
          <w:rFonts w:eastAsia="Times New Roman" w:cs="Times New Roman"/>
          <w:sz w:val="22"/>
          <w:szCs w:val="22"/>
        </w:rPr>
      </w:pPr>
    </w:p>
    <w:p w14:paraId="56156ABC" w14:textId="77777777" w:rsidR="003E4A76" w:rsidRPr="00C06E48" w:rsidRDefault="00C8621A">
      <w:pPr>
        <w:rPr>
          <w:b/>
          <w:sz w:val="22"/>
          <w:szCs w:val="22"/>
        </w:rPr>
      </w:pPr>
      <w:r w:rsidRPr="00C06E48">
        <w:rPr>
          <w:b/>
          <w:sz w:val="22"/>
          <w:szCs w:val="22"/>
        </w:rPr>
        <w:t>Vitamin E</w:t>
      </w:r>
    </w:p>
    <w:p w14:paraId="0EAC91E1" w14:textId="77777777" w:rsidR="00C8621A" w:rsidRPr="00C06E48" w:rsidRDefault="00C8621A" w:rsidP="00C8621A">
      <w:pPr>
        <w:shd w:val="clear" w:color="auto" w:fill="FFFFFF"/>
        <w:rPr>
          <w:rFonts w:eastAsia="Times New Roman" w:cs="Times New Roman"/>
          <w:sz w:val="22"/>
          <w:szCs w:val="22"/>
        </w:rPr>
      </w:pPr>
      <w:r w:rsidRPr="00C06E48">
        <w:rPr>
          <w:rFonts w:eastAsia="Times New Roman" w:cs="Times New Roman"/>
          <w:sz w:val="22"/>
          <w:szCs w:val="22"/>
        </w:rPr>
        <w:t>Proposed MOA:</w:t>
      </w:r>
    </w:p>
    <w:p w14:paraId="0D652794" w14:textId="77777777" w:rsidR="00C8621A" w:rsidRPr="00C06E48" w:rsidRDefault="00C8621A" w:rsidP="00C8621A">
      <w:pPr>
        <w:shd w:val="clear" w:color="auto" w:fill="FFFFFF"/>
        <w:ind w:firstLine="720"/>
        <w:rPr>
          <w:rFonts w:eastAsia="Times New Roman" w:cs="Times New Roman"/>
          <w:sz w:val="22"/>
          <w:szCs w:val="22"/>
        </w:rPr>
      </w:pPr>
      <w:r w:rsidRPr="00C06E48">
        <w:rPr>
          <w:rFonts w:eastAsia="Times New Roman" w:cs="Times New Roman"/>
          <w:sz w:val="22"/>
          <w:szCs w:val="22"/>
        </w:rPr>
        <w:t>Antioxidant</w:t>
      </w:r>
    </w:p>
    <w:p w14:paraId="7CAC0D23" w14:textId="77777777" w:rsidR="00C8621A" w:rsidRPr="00C06E48" w:rsidRDefault="00C8621A" w:rsidP="00C8621A">
      <w:pPr>
        <w:shd w:val="clear" w:color="auto" w:fill="FFFFFF"/>
        <w:ind w:firstLine="720"/>
        <w:rPr>
          <w:rFonts w:eastAsia="Times New Roman" w:cs="Times New Roman"/>
          <w:sz w:val="22"/>
          <w:szCs w:val="22"/>
        </w:rPr>
      </w:pPr>
      <w:r w:rsidRPr="00C06E48">
        <w:rPr>
          <w:rFonts w:eastAsia="Times New Roman" w:cs="Times New Roman"/>
          <w:sz w:val="22"/>
          <w:szCs w:val="22"/>
        </w:rPr>
        <w:t>Neuroprotective and antiatherogenic effects</w:t>
      </w:r>
    </w:p>
    <w:p w14:paraId="6F80F6A4" w14:textId="77777777" w:rsidR="00C8621A" w:rsidRPr="00C06E48" w:rsidRDefault="00C8621A" w:rsidP="00C8621A">
      <w:pPr>
        <w:shd w:val="clear" w:color="auto" w:fill="FFFFFF"/>
        <w:ind w:firstLine="720"/>
        <w:rPr>
          <w:rFonts w:eastAsia="Times New Roman" w:cs="Times New Roman"/>
          <w:sz w:val="22"/>
          <w:szCs w:val="22"/>
        </w:rPr>
      </w:pPr>
      <w:r w:rsidRPr="00C06E48">
        <w:rPr>
          <w:rFonts w:eastAsia="Times New Roman" w:cs="Times New Roman"/>
          <w:sz w:val="22"/>
          <w:szCs w:val="22"/>
        </w:rPr>
        <w:t>Suppresses lipid peroxidation</w:t>
      </w:r>
    </w:p>
    <w:p w14:paraId="4182E664" w14:textId="77777777" w:rsidR="00C8621A" w:rsidRPr="00C06E48" w:rsidRDefault="00C8621A" w:rsidP="00C8621A">
      <w:pPr>
        <w:shd w:val="clear" w:color="auto" w:fill="FFFFFF"/>
        <w:ind w:firstLine="720"/>
        <w:rPr>
          <w:rFonts w:eastAsia="Times New Roman" w:cs="Times New Roman"/>
          <w:sz w:val="22"/>
          <w:szCs w:val="22"/>
        </w:rPr>
      </w:pPr>
      <w:r w:rsidRPr="00C06E48">
        <w:rPr>
          <w:rFonts w:eastAsia="Times New Roman" w:cs="Times New Roman"/>
          <w:sz w:val="22"/>
          <w:szCs w:val="22"/>
        </w:rPr>
        <w:t>Modulates synthesis of coenzyme A and ATP</w:t>
      </w:r>
    </w:p>
    <w:p w14:paraId="55CD6B0F" w14:textId="77777777" w:rsidR="00C8621A" w:rsidRPr="00C06E48" w:rsidRDefault="00C8621A" w:rsidP="00C8621A">
      <w:pPr>
        <w:shd w:val="clear" w:color="auto" w:fill="FFFFFF"/>
        <w:ind w:firstLine="720"/>
        <w:rPr>
          <w:rFonts w:eastAsia="Times New Roman" w:cs="Times New Roman"/>
          <w:sz w:val="22"/>
          <w:szCs w:val="22"/>
        </w:rPr>
      </w:pPr>
      <w:r w:rsidRPr="00C06E48">
        <w:rPr>
          <w:rFonts w:eastAsia="Times New Roman" w:cs="Times New Roman"/>
          <w:sz w:val="22"/>
          <w:szCs w:val="22"/>
        </w:rPr>
        <w:t>Modulates immune response</w:t>
      </w:r>
    </w:p>
    <w:p w14:paraId="44910B65" w14:textId="77777777" w:rsidR="00C8621A" w:rsidRPr="00C06E48" w:rsidRDefault="00C8621A" w:rsidP="00C8621A">
      <w:pPr>
        <w:shd w:val="clear" w:color="auto" w:fill="FFFFFF"/>
        <w:ind w:firstLine="720"/>
        <w:rPr>
          <w:rFonts w:eastAsia="Times New Roman" w:cs="Times New Roman"/>
          <w:sz w:val="22"/>
          <w:szCs w:val="22"/>
        </w:rPr>
      </w:pPr>
      <w:r w:rsidRPr="00C06E48">
        <w:rPr>
          <w:rFonts w:eastAsia="Times New Roman" w:cs="Times New Roman"/>
          <w:sz w:val="22"/>
          <w:szCs w:val="22"/>
        </w:rPr>
        <w:t>Improves oxygen use</w:t>
      </w:r>
    </w:p>
    <w:p w14:paraId="0B6EFF95" w14:textId="77777777" w:rsidR="00C8621A" w:rsidRPr="00C06E48" w:rsidRDefault="00C8621A" w:rsidP="00C8621A">
      <w:pPr>
        <w:shd w:val="clear" w:color="auto" w:fill="FFFFFF"/>
        <w:rPr>
          <w:rFonts w:eastAsia="Times New Roman" w:cs="Times New Roman"/>
          <w:sz w:val="22"/>
          <w:szCs w:val="22"/>
        </w:rPr>
      </w:pPr>
      <w:r w:rsidRPr="00C06E48">
        <w:rPr>
          <w:rFonts w:eastAsia="Times New Roman" w:cs="Times New Roman"/>
          <w:sz w:val="22"/>
          <w:szCs w:val="22"/>
        </w:rPr>
        <w:t>Cellular effects:</w:t>
      </w:r>
    </w:p>
    <w:p w14:paraId="3C4F9B18" w14:textId="77777777" w:rsidR="00C8621A" w:rsidRPr="00C06E48" w:rsidRDefault="00C8621A" w:rsidP="00C8621A">
      <w:pPr>
        <w:shd w:val="clear" w:color="auto" w:fill="FFFFFF"/>
        <w:ind w:firstLine="720"/>
        <w:rPr>
          <w:rFonts w:eastAsia="Times New Roman" w:cs="Times New Roman"/>
          <w:sz w:val="22"/>
          <w:szCs w:val="22"/>
        </w:rPr>
      </w:pPr>
      <w:r w:rsidRPr="00C06E48">
        <w:rPr>
          <w:rFonts w:eastAsia="Times New Roman" w:cs="Times New Roman"/>
          <w:sz w:val="22"/>
          <w:szCs w:val="22"/>
        </w:rPr>
        <w:t>Fat-soluble membrane stabilizer</w:t>
      </w:r>
    </w:p>
    <w:p w14:paraId="54FDC8C0" w14:textId="77777777" w:rsidR="00C8621A" w:rsidRPr="00C06E48" w:rsidRDefault="00C8621A" w:rsidP="00C8621A">
      <w:pPr>
        <w:shd w:val="clear" w:color="auto" w:fill="FFFFFF"/>
        <w:ind w:firstLine="720"/>
        <w:rPr>
          <w:rFonts w:eastAsia="Times New Roman" w:cs="Times New Roman"/>
          <w:sz w:val="22"/>
          <w:szCs w:val="22"/>
        </w:rPr>
      </w:pPr>
      <w:r w:rsidRPr="00C06E48">
        <w:rPr>
          <w:rFonts w:eastAsia="Times New Roman" w:cs="Times New Roman"/>
          <w:sz w:val="22"/>
          <w:szCs w:val="22"/>
        </w:rPr>
        <w:t>Modulates apoptosis</w:t>
      </w:r>
    </w:p>
    <w:p w14:paraId="270B5035" w14:textId="77777777" w:rsidR="00C8621A" w:rsidRPr="00C06E48" w:rsidRDefault="00C8621A" w:rsidP="00C8621A">
      <w:pPr>
        <w:shd w:val="clear" w:color="auto" w:fill="FFFFFF"/>
        <w:ind w:firstLine="720"/>
        <w:rPr>
          <w:rFonts w:eastAsia="Times New Roman" w:cs="Times New Roman"/>
          <w:sz w:val="22"/>
          <w:szCs w:val="22"/>
        </w:rPr>
      </w:pPr>
      <w:r w:rsidRPr="00C06E48">
        <w:rPr>
          <w:rFonts w:eastAsia="Times New Roman" w:cs="Times New Roman"/>
          <w:sz w:val="22"/>
          <w:szCs w:val="22"/>
        </w:rPr>
        <w:t>Modulates growth factors</w:t>
      </w:r>
    </w:p>
    <w:p w14:paraId="7810CEA7" w14:textId="77777777" w:rsidR="00C8621A" w:rsidRPr="00C06E48" w:rsidRDefault="00C8621A" w:rsidP="00C8621A">
      <w:pPr>
        <w:shd w:val="clear" w:color="auto" w:fill="FFFFFF"/>
        <w:ind w:firstLine="720"/>
        <w:rPr>
          <w:rFonts w:eastAsia="Times New Roman" w:cs="Times New Roman"/>
          <w:sz w:val="22"/>
          <w:szCs w:val="22"/>
        </w:rPr>
      </w:pPr>
      <w:r w:rsidRPr="00C06E48">
        <w:rPr>
          <w:rFonts w:eastAsia="Times New Roman" w:cs="Times New Roman"/>
          <w:sz w:val="22"/>
          <w:szCs w:val="22"/>
        </w:rPr>
        <w:t>May decrease androgen concentrations</w:t>
      </w:r>
    </w:p>
    <w:p w14:paraId="37D4CEDC" w14:textId="77777777" w:rsidR="00C8621A" w:rsidRPr="00C06E48" w:rsidRDefault="00C8621A" w:rsidP="00C8621A">
      <w:pPr>
        <w:shd w:val="clear" w:color="auto" w:fill="FFFFFF"/>
        <w:ind w:firstLine="720"/>
        <w:rPr>
          <w:rFonts w:eastAsia="Times New Roman" w:cs="Times New Roman"/>
          <w:sz w:val="22"/>
          <w:szCs w:val="22"/>
        </w:rPr>
      </w:pPr>
      <w:r w:rsidRPr="00C06E48">
        <w:rPr>
          <w:rFonts w:eastAsia="Times New Roman" w:cs="Times New Roman"/>
          <w:sz w:val="22"/>
          <w:szCs w:val="22"/>
        </w:rPr>
        <w:t>May decrease LDL oxidation</w:t>
      </w:r>
    </w:p>
    <w:p w14:paraId="7A10A0DD" w14:textId="77777777" w:rsidR="00C8621A" w:rsidRPr="00C06E48" w:rsidRDefault="00C8621A" w:rsidP="00C8621A">
      <w:pPr>
        <w:shd w:val="clear" w:color="auto" w:fill="FFFFFF"/>
        <w:ind w:firstLine="720"/>
        <w:rPr>
          <w:rFonts w:eastAsia="Times New Roman" w:cs="Times New Roman"/>
          <w:sz w:val="22"/>
          <w:szCs w:val="22"/>
        </w:rPr>
      </w:pPr>
      <w:r w:rsidRPr="00C06E48">
        <w:rPr>
          <w:rFonts w:eastAsia="Times New Roman" w:cs="Times New Roman"/>
          <w:sz w:val="22"/>
          <w:szCs w:val="22"/>
        </w:rPr>
        <w:t>May reduce adhesion molecules</w:t>
      </w:r>
    </w:p>
    <w:p w14:paraId="6AF84168" w14:textId="77777777" w:rsidR="00C8621A" w:rsidRPr="00C06E48" w:rsidRDefault="00C8621A" w:rsidP="00C8621A">
      <w:pPr>
        <w:shd w:val="clear" w:color="auto" w:fill="FFFFFF"/>
        <w:ind w:firstLine="720"/>
        <w:rPr>
          <w:rFonts w:eastAsia="Times New Roman" w:cs="Times New Roman"/>
          <w:sz w:val="22"/>
          <w:szCs w:val="22"/>
        </w:rPr>
      </w:pPr>
      <w:r w:rsidRPr="00C06E48">
        <w:rPr>
          <w:rFonts w:eastAsia="Times New Roman" w:cs="Times New Roman"/>
          <w:sz w:val="22"/>
          <w:szCs w:val="22"/>
        </w:rPr>
        <w:t>May decrease transcription factor NF-kB</w:t>
      </w:r>
    </w:p>
    <w:p w14:paraId="50F22E30" w14:textId="77777777" w:rsidR="00C8621A" w:rsidRPr="00C06E48" w:rsidRDefault="00C8621A" w:rsidP="00C8621A">
      <w:pPr>
        <w:shd w:val="clear" w:color="auto" w:fill="FFFFFF"/>
        <w:rPr>
          <w:rFonts w:eastAsia="Times New Roman" w:cs="Times New Roman"/>
          <w:sz w:val="22"/>
          <w:szCs w:val="22"/>
        </w:rPr>
      </w:pPr>
      <w:r w:rsidRPr="00C06E48">
        <w:rPr>
          <w:rFonts w:eastAsia="Times New Roman" w:cs="Times New Roman"/>
          <w:sz w:val="22"/>
          <w:szCs w:val="22"/>
        </w:rPr>
        <w:t>Traditional/Potential effects:</w:t>
      </w:r>
    </w:p>
    <w:p w14:paraId="75E2C791" w14:textId="77777777" w:rsidR="00C8621A" w:rsidRPr="00C06E48" w:rsidRDefault="00C8621A" w:rsidP="00C8621A">
      <w:pPr>
        <w:shd w:val="clear" w:color="auto" w:fill="FFFFFF"/>
        <w:rPr>
          <w:rFonts w:eastAsia="Times New Roman" w:cs="Times New Roman"/>
          <w:sz w:val="22"/>
          <w:szCs w:val="22"/>
        </w:rPr>
      </w:pPr>
      <w:r w:rsidRPr="00C06E48">
        <w:rPr>
          <w:rFonts w:eastAsia="Times New Roman" w:cs="Times New Roman"/>
          <w:sz w:val="22"/>
          <w:szCs w:val="22"/>
        </w:rPr>
        <w:tab/>
        <w:t>Cancer prevention</w:t>
      </w:r>
    </w:p>
    <w:p w14:paraId="180F079B" w14:textId="77777777" w:rsidR="00C8621A" w:rsidRPr="00C06E48" w:rsidRDefault="00C8621A" w:rsidP="00C8621A">
      <w:pPr>
        <w:shd w:val="clear" w:color="auto" w:fill="FFFFFF"/>
        <w:ind w:firstLine="720"/>
        <w:rPr>
          <w:rFonts w:eastAsia="Times New Roman" w:cs="Times New Roman"/>
          <w:sz w:val="22"/>
          <w:szCs w:val="22"/>
        </w:rPr>
      </w:pPr>
      <w:r w:rsidRPr="00C06E48">
        <w:rPr>
          <w:rFonts w:eastAsia="Times New Roman" w:cs="Times New Roman"/>
          <w:sz w:val="22"/>
          <w:szCs w:val="22"/>
        </w:rPr>
        <w:t>Cholestatic liver disease</w:t>
      </w:r>
    </w:p>
    <w:p w14:paraId="13A37797" w14:textId="77777777" w:rsidR="00C8621A" w:rsidRPr="00C06E48" w:rsidRDefault="00C8621A" w:rsidP="00C8621A">
      <w:pPr>
        <w:shd w:val="clear" w:color="auto" w:fill="FFFFFF"/>
        <w:ind w:firstLine="720"/>
        <w:rPr>
          <w:rFonts w:eastAsia="Times New Roman" w:cs="Times New Roman"/>
          <w:sz w:val="22"/>
          <w:szCs w:val="22"/>
        </w:rPr>
      </w:pPr>
      <w:r w:rsidRPr="00C06E48">
        <w:rPr>
          <w:rFonts w:eastAsia="Times New Roman" w:cs="Times New Roman"/>
          <w:sz w:val="22"/>
          <w:szCs w:val="22"/>
        </w:rPr>
        <w:t>Cardiovascular disease</w:t>
      </w:r>
    </w:p>
    <w:p w14:paraId="012F8AC4" w14:textId="77777777" w:rsidR="00C8621A" w:rsidRPr="00C06E48" w:rsidRDefault="00C8621A" w:rsidP="00C8621A">
      <w:pPr>
        <w:shd w:val="clear" w:color="auto" w:fill="FFFFFF"/>
        <w:ind w:firstLine="720"/>
        <w:rPr>
          <w:rFonts w:eastAsia="Times New Roman" w:cs="Times New Roman"/>
          <w:sz w:val="22"/>
          <w:szCs w:val="22"/>
        </w:rPr>
      </w:pPr>
      <w:r w:rsidRPr="00C06E48">
        <w:rPr>
          <w:rFonts w:eastAsia="Times New Roman" w:cs="Times New Roman"/>
          <w:sz w:val="22"/>
          <w:szCs w:val="22"/>
        </w:rPr>
        <w:t>Diabetes</w:t>
      </w:r>
    </w:p>
    <w:p w14:paraId="17EB2971" w14:textId="77777777" w:rsidR="00C8621A" w:rsidRPr="00C06E48" w:rsidRDefault="00C8621A" w:rsidP="00C8621A">
      <w:pPr>
        <w:shd w:val="clear" w:color="auto" w:fill="FFFFFF"/>
        <w:ind w:firstLine="720"/>
        <w:rPr>
          <w:rFonts w:eastAsia="Times New Roman" w:cs="Times New Roman"/>
          <w:sz w:val="22"/>
          <w:szCs w:val="22"/>
        </w:rPr>
      </w:pPr>
      <w:r w:rsidRPr="00C06E48">
        <w:rPr>
          <w:rFonts w:eastAsia="Times New Roman" w:cs="Times New Roman"/>
          <w:sz w:val="22"/>
          <w:szCs w:val="22"/>
        </w:rPr>
        <w:t>Inflammatory disorders</w:t>
      </w:r>
    </w:p>
    <w:p w14:paraId="33A19C49" w14:textId="77777777" w:rsidR="00C8621A" w:rsidRPr="00C06E48" w:rsidRDefault="00C8621A" w:rsidP="00C8621A">
      <w:pPr>
        <w:shd w:val="clear" w:color="auto" w:fill="FFFFFF"/>
        <w:ind w:firstLine="720"/>
        <w:rPr>
          <w:rFonts w:eastAsia="Times New Roman" w:cs="Times New Roman"/>
          <w:sz w:val="22"/>
          <w:szCs w:val="22"/>
        </w:rPr>
      </w:pPr>
      <w:r w:rsidRPr="00C06E48">
        <w:rPr>
          <w:rFonts w:eastAsia="Times New Roman" w:cs="Times New Roman"/>
          <w:sz w:val="22"/>
          <w:szCs w:val="22"/>
        </w:rPr>
        <w:t>Immune function enhancement</w:t>
      </w:r>
    </w:p>
    <w:p w14:paraId="59F55F64" w14:textId="77777777" w:rsidR="00C8621A" w:rsidRPr="00C06E48" w:rsidRDefault="00C8621A" w:rsidP="00C8621A">
      <w:pPr>
        <w:shd w:val="clear" w:color="auto" w:fill="FFFFFF"/>
        <w:ind w:firstLine="720"/>
        <w:rPr>
          <w:rFonts w:eastAsia="Times New Roman" w:cs="Times New Roman"/>
          <w:sz w:val="22"/>
          <w:szCs w:val="22"/>
        </w:rPr>
      </w:pPr>
      <w:r w:rsidRPr="00C06E48">
        <w:rPr>
          <w:rFonts w:eastAsia="Times New Roman" w:cs="Times New Roman"/>
          <w:sz w:val="22"/>
          <w:szCs w:val="22"/>
        </w:rPr>
        <w:t>Senility</w:t>
      </w:r>
    </w:p>
    <w:p w14:paraId="355970BC" w14:textId="77777777" w:rsidR="00C8621A" w:rsidRPr="00C06E48" w:rsidRDefault="00C8621A">
      <w:pPr>
        <w:rPr>
          <w:rFonts w:eastAsia="Times New Roman" w:cs="Times New Roman"/>
          <w:sz w:val="22"/>
          <w:szCs w:val="22"/>
        </w:rPr>
      </w:pPr>
    </w:p>
    <w:p w14:paraId="43469F95" w14:textId="77777777" w:rsidR="00C06E48" w:rsidRDefault="00C06E48">
      <w:pPr>
        <w:rPr>
          <w:rFonts w:eastAsia="Times New Roman" w:cs="Times New Roman"/>
          <w:sz w:val="22"/>
          <w:szCs w:val="22"/>
        </w:rPr>
      </w:pPr>
    </w:p>
    <w:p w14:paraId="0764F551" w14:textId="77777777" w:rsidR="00C06E48" w:rsidRPr="00C06E48" w:rsidRDefault="00C06E48">
      <w:pPr>
        <w:rPr>
          <w:rFonts w:eastAsia="Times New Roman" w:cs="Times New Roman"/>
          <w:sz w:val="22"/>
          <w:szCs w:val="22"/>
        </w:rPr>
      </w:pPr>
      <w:r w:rsidRPr="00C06E48">
        <w:rPr>
          <w:rFonts w:eastAsia="Times New Roman" w:cs="Times New Roman"/>
          <w:sz w:val="22"/>
          <w:szCs w:val="22"/>
        </w:rPr>
        <w:t>Questions:</w:t>
      </w:r>
    </w:p>
    <w:p w14:paraId="4723E444" w14:textId="77777777" w:rsidR="00C06E48" w:rsidRDefault="00C06E48" w:rsidP="00C06E48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C06E48">
        <w:rPr>
          <w:sz w:val="22"/>
          <w:szCs w:val="22"/>
        </w:rPr>
        <w:t xml:space="preserve">Which </w:t>
      </w:r>
      <w:r>
        <w:rPr>
          <w:sz w:val="22"/>
          <w:szCs w:val="22"/>
        </w:rPr>
        <w:t>a</w:t>
      </w:r>
      <w:r w:rsidRPr="00C06E48">
        <w:rPr>
          <w:sz w:val="22"/>
          <w:szCs w:val="22"/>
        </w:rPr>
        <w:t>ntioxidant</w:t>
      </w:r>
      <w:r>
        <w:rPr>
          <w:sz w:val="22"/>
          <w:szCs w:val="22"/>
        </w:rPr>
        <w:t>s</w:t>
      </w:r>
      <w:r w:rsidRPr="00C06E48">
        <w:rPr>
          <w:sz w:val="22"/>
          <w:szCs w:val="22"/>
        </w:rPr>
        <w:t xml:space="preserve"> may have anticancer effects?</w:t>
      </w:r>
    </w:p>
    <w:p w14:paraId="46F8D540" w14:textId="77777777" w:rsidR="00ED69D2" w:rsidRPr="00C06E48" w:rsidRDefault="00ED69D2" w:rsidP="00ED69D2">
      <w:pPr>
        <w:pStyle w:val="ListParagraph"/>
        <w:rPr>
          <w:sz w:val="22"/>
          <w:szCs w:val="22"/>
        </w:rPr>
      </w:pPr>
    </w:p>
    <w:p w14:paraId="5319DC34" w14:textId="77777777" w:rsidR="00C06E48" w:rsidRDefault="00C06E48" w:rsidP="00C06E48">
      <w:pPr>
        <w:pStyle w:val="ListParagraph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Two antioxidants that may be</w:t>
      </w:r>
      <w:r w:rsidR="00ED69D2">
        <w:rPr>
          <w:sz w:val="22"/>
          <w:szCs w:val="22"/>
        </w:rPr>
        <w:t xml:space="preserve"> used with cases of hepatotoxicity?</w:t>
      </w:r>
    </w:p>
    <w:p w14:paraId="22219C92" w14:textId="77777777" w:rsidR="00ED69D2" w:rsidRPr="00ED69D2" w:rsidRDefault="00ED69D2" w:rsidP="00ED69D2">
      <w:pPr>
        <w:rPr>
          <w:sz w:val="22"/>
          <w:szCs w:val="22"/>
        </w:rPr>
      </w:pPr>
    </w:p>
    <w:p w14:paraId="7E80532B" w14:textId="77777777" w:rsidR="00C06E48" w:rsidRDefault="00ED69D2" w:rsidP="00C06E48">
      <w:pPr>
        <w:pStyle w:val="ListParagraph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Two antioxidants that may be beneficial with arthritis?</w:t>
      </w:r>
    </w:p>
    <w:p w14:paraId="1C03996D" w14:textId="77777777" w:rsidR="00ED69D2" w:rsidRDefault="00ED69D2" w:rsidP="00ED69D2">
      <w:pPr>
        <w:rPr>
          <w:rFonts w:eastAsia="Times New Roman" w:cs="Times New Roman"/>
          <w:sz w:val="22"/>
          <w:szCs w:val="22"/>
        </w:rPr>
      </w:pPr>
    </w:p>
    <w:p w14:paraId="5121A75D" w14:textId="77777777" w:rsidR="00ED69D2" w:rsidRDefault="00ED69D2" w:rsidP="00ED69D2">
      <w:pPr>
        <w:rPr>
          <w:rFonts w:eastAsia="Times New Roman" w:cs="Times New Roman"/>
          <w:sz w:val="22"/>
          <w:szCs w:val="22"/>
        </w:rPr>
      </w:pPr>
    </w:p>
    <w:p w14:paraId="131E808A" w14:textId="77777777" w:rsidR="00ED69D2" w:rsidRDefault="00ED69D2" w:rsidP="00ED69D2">
      <w:pPr>
        <w:rPr>
          <w:rFonts w:eastAsia="Times New Roman" w:cs="Times New Roman"/>
          <w:sz w:val="22"/>
          <w:szCs w:val="22"/>
        </w:rPr>
      </w:pPr>
    </w:p>
    <w:p w14:paraId="1435FB3D" w14:textId="77777777" w:rsidR="00ED69D2" w:rsidRDefault="00ED69D2" w:rsidP="00ED69D2">
      <w:pPr>
        <w:rPr>
          <w:rFonts w:eastAsia="Times New Roman" w:cs="Times New Roman"/>
          <w:sz w:val="22"/>
          <w:szCs w:val="22"/>
        </w:rPr>
      </w:pPr>
    </w:p>
    <w:p w14:paraId="75F4031C" w14:textId="77777777" w:rsidR="00ED69D2" w:rsidRDefault="00ED69D2" w:rsidP="00ED69D2">
      <w:pPr>
        <w:rPr>
          <w:rFonts w:eastAsia="Times New Roman" w:cs="Times New Roman"/>
          <w:sz w:val="22"/>
          <w:szCs w:val="22"/>
        </w:rPr>
      </w:pPr>
    </w:p>
    <w:p w14:paraId="2D2852F7" w14:textId="77777777" w:rsidR="00ED69D2" w:rsidRDefault="00ED69D2" w:rsidP="00ED69D2">
      <w:pPr>
        <w:rPr>
          <w:rFonts w:eastAsia="Times New Roman" w:cs="Times New Roman"/>
          <w:sz w:val="22"/>
          <w:szCs w:val="22"/>
        </w:rPr>
      </w:pPr>
    </w:p>
    <w:p w14:paraId="7F03A911" w14:textId="77777777" w:rsidR="00ED69D2" w:rsidRDefault="00ED69D2" w:rsidP="00ED69D2">
      <w:pPr>
        <w:rPr>
          <w:rFonts w:eastAsia="Times New Roman" w:cs="Times New Roman"/>
          <w:sz w:val="22"/>
          <w:szCs w:val="22"/>
        </w:rPr>
      </w:pPr>
    </w:p>
    <w:p w14:paraId="4A79DB20" w14:textId="77777777" w:rsidR="00ED69D2" w:rsidRDefault="00ED69D2" w:rsidP="00ED69D2">
      <w:pPr>
        <w:rPr>
          <w:rFonts w:eastAsia="Times New Roman" w:cs="Times New Roman"/>
          <w:sz w:val="22"/>
          <w:szCs w:val="22"/>
        </w:rPr>
      </w:pPr>
    </w:p>
    <w:p w14:paraId="3FD82E78" w14:textId="77777777" w:rsidR="00ED69D2" w:rsidRDefault="00ED69D2" w:rsidP="00ED69D2">
      <w:pPr>
        <w:rPr>
          <w:rFonts w:eastAsia="Times New Roman" w:cs="Times New Roman"/>
          <w:sz w:val="22"/>
          <w:szCs w:val="22"/>
        </w:rPr>
      </w:pPr>
    </w:p>
    <w:p w14:paraId="637B953F" w14:textId="77777777" w:rsidR="00ED69D2" w:rsidRDefault="00ED69D2" w:rsidP="00ED69D2">
      <w:pPr>
        <w:rPr>
          <w:rFonts w:eastAsia="Times New Roman" w:cs="Times New Roman"/>
          <w:sz w:val="22"/>
          <w:szCs w:val="22"/>
        </w:rPr>
      </w:pPr>
    </w:p>
    <w:p w14:paraId="1719820F" w14:textId="77777777" w:rsidR="00ED69D2" w:rsidRDefault="00ED69D2" w:rsidP="00ED69D2">
      <w:pPr>
        <w:rPr>
          <w:rFonts w:eastAsia="Times New Roman" w:cs="Times New Roman"/>
          <w:sz w:val="22"/>
          <w:szCs w:val="22"/>
        </w:rPr>
      </w:pPr>
    </w:p>
    <w:p w14:paraId="489F29B4" w14:textId="77777777" w:rsidR="00ED69D2" w:rsidRDefault="00ED69D2" w:rsidP="00ED69D2">
      <w:pPr>
        <w:rPr>
          <w:rFonts w:eastAsia="Times New Roman" w:cs="Times New Roman"/>
          <w:sz w:val="22"/>
          <w:szCs w:val="22"/>
        </w:rPr>
      </w:pPr>
    </w:p>
    <w:p w14:paraId="1D0FB755" w14:textId="77777777" w:rsidR="00ED69D2" w:rsidRPr="00C06E48" w:rsidRDefault="00ED69D2" w:rsidP="00ED69D2">
      <w:pPr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Answers</w:t>
      </w:r>
      <w:r w:rsidRPr="00C06E48">
        <w:rPr>
          <w:rFonts w:eastAsia="Times New Roman" w:cs="Times New Roman"/>
          <w:sz w:val="22"/>
          <w:szCs w:val="22"/>
        </w:rPr>
        <w:t>:</w:t>
      </w:r>
    </w:p>
    <w:p w14:paraId="7EF902A7" w14:textId="77777777" w:rsidR="00ED69D2" w:rsidRPr="00C06E48" w:rsidRDefault="00ED69D2" w:rsidP="00ED69D2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C06E48">
        <w:rPr>
          <w:sz w:val="22"/>
          <w:szCs w:val="22"/>
        </w:rPr>
        <w:t xml:space="preserve">Which </w:t>
      </w:r>
      <w:r>
        <w:rPr>
          <w:sz w:val="22"/>
          <w:szCs w:val="22"/>
        </w:rPr>
        <w:t>a</w:t>
      </w:r>
      <w:r w:rsidRPr="00C06E48">
        <w:rPr>
          <w:sz w:val="22"/>
          <w:szCs w:val="22"/>
        </w:rPr>
        <w:t>ntioxidant</w:t>
      </w:r>
      <w:r>
        <w:rPr>
          <w:sz w:val="22"/>
          <w:szCs w:val="22"/>
        </w:rPr>
        <w:t>s</w:t>
      </w:r>
      <w:r w:rsidRPr="00C06E48">
        <w:rPr>
          <w:sz w:val="22"/>
          <w:szCs w:val="22"/>
        </w:rPr>
        <w:t xml:space="preserve"> may have anticancer effects?</w:t>
      </w:r>
    </w:p>
    <w:p w14:paraId="31E7CB83" w14:textId="77777777" w:rsidR="00ED69D2" w:rsidRDefault="00ED69D2" w:rsidP="00ED69D2">
      <w:pPr>
        <w:pStyle w:val="ListParagraph"/>
        <w:numPr>
          <w:ilvl w:val="1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Vitamin E, vitamin C</w:t>
      </w:r>
    </w:p>
    <w:p w14:paraId="24772A65" w14:textId="77777777" w:rsidR="00ED69D2" w:rsidRDefault="00ED69D2" w:rsidP="00ED69D2">
      <w:pPr>
        <w:pStyle w:val="ListParagraph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Two antioxidants that may be used with cases of hepatotoxins?</w:t>
      </w:r>
    </w:p>
    <w:p w14:paraId="0AA23B50" w14:textId="77777777" w:rsidR="00ED69D2" w:rsidRDefault="00ED69D2" w:rsidP="00ED69D2">
      <w:pPr>
        <w:pStyle w:val="ListParagraph"/>
        <w:numPr>
          <w:ilvl w:val="1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SAMe, silymarin</w:t>
      </w:r>
    </w:p>
    <w:p w14:paraId="0CCA1EA4" w14:textId="77777777" w:rsidR="00ED69D2" w:rsidRDefault="00ED69D2" w:rsidP="00ED69D2">
      <w:pPr>
        <w:pStyle w:val="ListParagraph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Two antioxidants that may be beneficial with arthritis?</w:t>
      </w:r>
    </w:p>
    <w:p w14:paraId="4106445B" w14:textId="77777777" w:rsidR="00ED69D2" w:rsidRDefault="00ED69D2" w:rsidP="00ED69D2">
      <w:pPr>
        <w:pStyle w:val="ListParagraph"/>
        <w:numPr>
          <w:ilvl w:val="1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Vitamin C (aids in the synthesis of collagen)</w:t>
      </w:r>
    </w:p>
    <w:p w14:paraId="28793B8A" w14:textId="77777777" w:rsidR="00ED69D2" w:rsidRDefault="00ED69D2" w:rsidP="00ED69D2">
      <w:pPr>
        <w:pStyle w:val="ListParagraph"/>
        <w:numPr>
          <w:ilvl w:val="1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SAMe (upregulates proteoglycan synthesis)</w:t>
      </w:r>
    </w:p>
    <w:p w14:paraId="4DEDE6DD" w14:textId="77777777" w:rsidR="00ED69D2" w:rsidRPr="00ED69D2" w:rsidRDefault="00ED69D2" w:rsidP="00ED69D2">
      <w:pPr>
        <w:rPr>
          <w:sz w:val="22"/>
          <w:szCs w:val="22"/>
        </w:rPr>
      </w:pPr>
    </w:p>
    <w:sectPr w:rsidR="00ED69D2" w:rsidRPr="00ED69D2" w:rsidSect="00D81B6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BD1DFE"/>
    <w:multiLevelType w:val="hybridMultilevel"/>
    <w:tmpl w:val="05A25E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984EFC"/>
    <w:multiLevelType w:val="hybridMultilevel"/>
    <w:tmpl w:val="05A25E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A76"/>
    <w:rsid w:val="00334C81"/>
    <w:rsid w:val="003E4A76"/>
    <w:rsid w:val="00A34DFF"/>
    <w:rsid w:val="00C06E48"/>
    <w:rsid w:val="00C8621A"/>
    <w:rsid w:val="00D81B60"/>
    <w:rsid w:val="00ED6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8A55CE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06E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06E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7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0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1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378</Words>
  <Characters>2160</Characters>
  <Application>Microsoft Macintosh Word</Application>
  <DocSecurity>0</DocSecurity>
  <Lines>18</Lines>
  <Paragraphs>5</Paragraphs>
  <ScaleCrop>false</ScaleCrop>
  <Company/>
  <LinksUpToDate>false</LinksUpToDate>
  <CharactersWithSpaces>2533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Pia Martiny</dc:creator>
  <cp:keywords/>
  <dc:description/>
  <cp:lastModifiedBy>Pia Martiny</cp:lastModifiedBy>
  <cp:revision>2</cp:revision>
  <dcterms:created xsi:type="dcterms:W3CDTF">2015-07-07T18:19:00Z</dcterms:created>
  <dcterms:modified xsi:type="dcterms:W3CDTF">2015-07-07T21:58:00Z</dcterms:modified>
</cp:coreProperties>
</file>