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342" w:rsidRDefault="00E62712">
      <w:r>
        <w:t>Rounds 3.4.14</w:t>
      </w:r>
    </w:p>
    <w:p w:rsidR="00E62712" w:rsidRDefault="00E62712" w:rsidP="00E62712">
      <w:pPr>
        <w:pStyle w:val="ListParagraph"/>
        <w:numPr>
          <w:ilvl w:val="0"/>
          <w:numId w:val="1"/>
        </w:numPr>
      </w:pPr>
      <w:r>
        <w:t xml:space="preserve">Chemistry sample contamination with EDTA can result in what abnormalities: 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 xml:space="preserve">Hyperkalemia, </w:t>
      </w:r>
      <w:proofErr w:type="spellStart"/>
      <w:r>
        <w:t>hypocalcemia</w:t>
      </w:r>
      <w:proofErr w:type="spellEnd"/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 xml:space="preserve">Hyperkalemia, </w:t>
      </w:r>
      <w:proofErr w:type="spellStart"/>
      <w:r>
        <w:t>hyperalcemia</w:t>
      </w:r>
      <w:proofErr w:type="spellEnd"/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 xml:space="preserve">Hypokalemia, </w:t>
      </w:r>
      <w:proofErr w:type="spellStart"/>
      <w:r>
        <w:t>hypocalcemia</w:t>
      </w:r>
      <w:proofErr w:type="spellEnd"/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 xml:space="preserve">Hypokalemia, </w:t>
      </w:r>
      <w:proofErr w:type="spellStart"/>
      <w:r>
        <w:t>hypercalcemia</w:t>
      </w:r>
      <w:proofErr w:type="spellEnd"/>
    </w:p>
    <w:p w:rsidR="00E62712" w:rsidRDefault="00E62712" w:rsidP="00E62712">
      <w:pPr>
        <w:pStyle w:val="ListParagraph"/>
        <w:numPr>
          <w:ilvl w:val="0"/>
          <w:numId w:val="1"/>
        </w:numPr>
      </w:pPr>
      <w:r>
        <w:t>What conditions can result in spuriously low sodium levels: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>Hyperglycemia, hyperlipidemia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proofErr w:type="spellStart"/>
      <w:r>
        <w:t>Hyperproteinemia</w:t>
      </w:r>
      <w:proofErr w:type="spellEnd"/>
      <w:r>
        <w:t xml:space="preserve">, </w:t>
      </w:r>
      <w:proofErr w:type="spellStart"/>
      <w:r>
        <w:t>hyperbilirubinemia</w:t>
      </w:r>
      <w:proofErr w:type="spellEnd"/>
    </w:p>
    <w:p w:rsidR="00E62712" w:rsidRDefault="00E62712" w:rsidP="00E62712">
      <w:pPr>
        <w:pStyle w:val="ListParagraph"/>
        <w:numPr>
          <w:ilvl w:val="1"/>
          <w:numId w:val="1"/>
        </w:numPr>
      </w:pPr>
      <w:proofErr w:type="spellStart"/>
      <w:r>
        <w:t>Hyperproteinemia</w:t>
      </w:r>
      <w:proofErr w:type="spellEnd"/>
      <w:r>
        <w:t>, hyperlipidemia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proofErr w:type="spellStart"/>
      <w:r>
        <w:t>Hyperproteinemia</w:t>
      </w:r>
      <w:proofErr w:type="spellEnd"/>
      <w:r>
        <w:t>, hyperkalemia</w:t>
      </w:r>
    </w:p>
    <w:p w:rsidR="00E62712" w:rsidRDefault="00E62712" w:rsidP="00E62712">
      <w:pPr>
        <w:pStyle w:val="ListParagraph"/>
        <w:numPr>
          <w:ilvl w:val="0"/>
          <w:numId w:val="1"/>
        </w:numPr>
      </w:pPr>
      <w:r>
        <w:t xml:space="preserve">Based on Bell 2005, what was the most common cause of low </w:t>
      </w:r>
      <w:proofErr w:type="spellStart"/>
      <w:r>
        <w:t>Na:K</w:t>
      </w:r>
      <w:proofErr w:type="spellEnd"/>
      <w:r>
        <w:t xml:space="preserve"> ratio in cats: 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>Urinary disease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>Gastrointestinal disease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>Chronic effusion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>Endocrine disease</w:t>
      </w:r>
    </w:p>
    <w:p w:rsidR="00E62712" w:rsidRDefault="00E62712" w:rsidP="00E62712">
      <w:pPr>
        <w:pStyle w:val="ListParagraph"/>
        <w:numPr>
          <w:ilvl w:val="0"/>
          <w:numId w:val="1"/>
        </w:numPr>
      </w:pPr>
      <w:r>
        <w:t xml:space="preserve">Explain the mechanism of </w:t>
      </w:r>
      <w:proofErr w:type="spellStart"/>
      <w:r>
        <w:t>hyponatermia</w:t>
      </w:r>
      <w:proofErr w:type="spellEnd"/>
      <w:r>
        <w:t xml:space="preserve"> and hyperkalemia seen with GI disease and chronic effusions: </w:t>
      </w:r>
    </w:p>
    <w:p w:rsidR="00E62712" w:rsidRDefault="00E62712" w:rsidP="00E62712"/>
    <w:p w:rsidR="00E62712" w:rsidRDefault="00E62712" w:rsidP="00E62712"/>
    <w:p w:rsidR="00E62712" w:rsidRDefault="00E62712" w:rsidP="00E62712"/>
    <w:p w:rsidR="00E62712" w:rsidRDefault="00E62712" w:rsidP="00E62712"/>
    <w:p w:rsidR="00E62712" w:rsidRDefault="00E62712" w:rsidP="00E62712">
      <w:pPr>
        <w:pStyle w:val="ListParagraph"/>
        <w:numPr>
          <w:ilvl w:val="0"/>
          <w:numId w:val="1"/>
        </w:numPr>
      </w:pPr>
      <w:r>
        <w:t xml:space="preserve">According to Seth 2011, which of the following clinical pathological abnormalities are superior for detecting dogs with </w:t>
      </w:r>
      <w:proofErr w:type="spellStart"/>
      <w:r>
        <w:t>hypoadrenocorticism</w:t>
      </w:r>
      <w:proofErr w:type="spellEnd"/>
      <w:r>
        <w:t>: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 xml:space="preserve">Segmented neutrophil count &amp; </w:t>
      </w:r>
      <w:proofErr w:type="spellStart"/>
      <w:r>
        <w:t>Na:K</w:t>
      </w:r>
      <w:proofErr w:type="spellEnd"/>
      <w:r>
        <w:t xml:space="preserve"> ratio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 xml:space="preserve">Eosinophil count &amp; </w:t>
      </w:r>
      <w:proofErr w:type="spellStart"/>
      <w:r>
        <w:t>Na:K</w:t>
      </w:r>
      <w:proofErr w:type="spellEnd"/>
      <w:r>
        <w:t xml:space="preserve"> ratio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 xml:space="preserve">Total WBC count &amp; </w:t>
      </w:r>
      <w:proofErr w:type="spellStart"/>
      <w:r>
        <w:t>Na:K</w:t>
      </w:r>
      <w:proofErr w:type="spellEnd"/>
      <w:r>
        <w:t xml:space="preserve"> ratio</w:t>
      </w:r>
    </w:p>
    <w:p w:rsidR="00E62712" w:rsidRDefault="00E62712" w:rsidP="00E62712">
      <w:pPr>
        <w:pStyle w:val="ListParagraph"/>
        <w:numPr>
          <w:ilvl w:val="1"/>
          <w:numId w:val="1"/>
        </w:numPr>
      </w:pPr>
      <w:r>
        <w:t xml:space="preserve">Lymphocyte count &amp; </w:t>
      </w:r>
      <w:proofErr w:type="spellStart"/>
      <w:r>
        <w:t>Na:K</w:t>
      </w:r>
      <w:proofErr w:type="spellEnd"/>
      <w:r>
        <w:t xml:space="preserve"> ratio</w:t>
      </w:r>
    </w:p>
    <w:p w:rsidR="00E228B1" w:rsidRDefault="00E228B1" w:rsidP="00E228B1">
      <w:pPr>
        <w:pStyle w:val="ListParagraph"/>
        <w:numPr>
          <w:ilvl w:val="0"/>
          <w:numId w:val="1"/>
        </w:numPr>
      </w:pPr>
      <w:r>
        <w:t xml:space="preserve">What are </w:t>
      </w:r>
      <w:proofErr w:type="spellStart"/>
      <w:r>
        <w:t>metanephrins</w:t>
      </w:r>
      <w:proofErr w:type="spellEnd"/>
      <w:r>
        <w:t xml:space="preserve"> and where are they produced?</w:t>
      </w:r>
    </w:p>
    <w:p w:rsidR="00E228B1" w:rsidRDefault="00E228B1" w:rsidP="00E228B1"/>
    <w:p w:rsidR="00E228B1" w:rsidRDefault="00E228B1" w:rsidP="00E228B1"/>
    <w:p w:rsidR="00E228B1" w:rsidRDefault="004E6763" w:rsidP="00E228B1">
      <w:pPr>
        <w:pStyle w:val="ListParagraph"/>
        <w:numPr>
          <w:ilvl w:val="0"/>
          <w:numId w:val="1"/>
        </w:numPr>
      </w:pPr>
      <w:r>
        <w:t>(Cameron 2010) Compared to healthy control dogs, critically ill dogs had ______________ urinary catecholamine levels; and _______________ urinary catecholamine metabolite levels (</w:t>
      </w:r>
      <w:proofErr w:type="spellStart"/>
      <w:r>
        <w:t>metanephrins</w:t>
      </w:r>
      <w:proofErr w:type="spellEnd"/>
      <w:r>
        <w:t xml:space="preserve">). </w:t>
      </w:r>
    </w:p>
    <w:p w:rsidR="004E6763" w:rsidRDefault="004E6763" w:rsidP="004E6763">
      <w:pPr>
        <w:pStyle w:val="ListParagraph"/>
        <w:numPr>
          <w:ilvl w:val="1"/>
          <w:numId w:val="1"/>
        </w:numPr>
      </w:pPr>
      <w:r>
        <w:t>Increased; increased</w:t>
      </w:r>
    </w:p>
    <w:p w:rsidR="004E6763" w:rsidRDefault="004E6763" w:rsidP="004E6763">
      <w:pPr>
        <w:pStyle w:val="ListParagraph"/>
        <w:numPr>
          <w:ilvl w:val="1"/>
          <w:numId w:val="1"/>
        </w:numPr>
      </w:pPr>
      <w:r>
        <w:t>Decreased; increased</w:t>
      </w:r>
    </w:p>
    <w:p w:rsidR="004E6763" w:rsidRDefault="004E6763" w:rsidP="004E6763">
      <w:pPr>
        <w:pStyle w:val="ListParagraph"/>
        <w:numPr>
          <w:ilvl w:val="1"/>
          <w:numId w:val="1"/>
        </w:numPr>
      </w:pPr>
      <w:r>
        <w:t>Decreased; decreased</w:t>
      </w:r>
    </w:p>
    <w:p w:rsidR="004E6763" w:rsidRDefault="004E6763" w:rsidP="004E6763">
      <w:pPr>
        <w:pStyle w:val="ListParagraph"/>
        <w:numPr>
          <w:ilvl w:val="1"/>
          <w:numId w:val="1"/>
        </w:numPr>
      </w:pPr>
      <w:r>
        <w:t>Increased; decreased</w:t>
      </w:r>
    </w:p>
    <w:p w:rsidR="004E6763" w:rsidRDefault="004E6763" w:rsidP="004E6763">
      <w:pPr>
        <w:pStyle w:val="ListParagraph"/>
        <w:ind w:left="1440"/>
      </w:pPr>
      <w:bookmarkStart w:id="0" w:name="_GoBack"/>
      <w:bookmarkEnd w:id="0"/>
    </w:p>
    <w:sectPr w:rsidR="004E6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D7447"/>
    <w:multiLevelType w:val="hybridMultilevel"/>
    <w:tmpl w:val="11BA4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712"/>
    <w:rsid w:val="00006D41"/>
    <w:rsid w:val="00016368"/>
    <w:rsid w:val="00016731"/>
    <w:rsid w:val="00027990"/>
    <w:rsid w:val="00030AFF"/>
    <w:rsid w:val="000329CE"/>
    <w:rsid w:val="00037872"/>
    <w:rsid w:val="0005200C"/>
    <w:rsid w:val="00075175"/>
    <w:rsid w:val="0008575C"/>
    <w:rsid w:val="000A273E"/>
    <w:rsid w:val="000A4F06"/>
    <w:rsid w:val="000C05E5"/>
    <w:rsid w:val="000D0595"/>
    <w:rsid w:val="000D079C"/>
    <w:rsid w:val="000E37C7"/>
    <w:rsid w:val="00104FDE"/>
    <w:rsid w:val="001067A8"/>
    <w:rsid w:val="001176C7"/>
    <w:rsid w:val="001379CE"/>
    <w:rsid w:val="0014714A"/>
    <w:rsid w:val="001525EC"/>
    <w:rsid w:val="0017673D"/>
    <w:rsid w:val="00177B6A"/>
    <w:rsid w:val="0018768B"/>
    <w:rsid w:val="00191499"/>
    <w:rsid w:val="00192927"/>
    <w:rsid w:val="00195409"/>
    <w:rsid w:val="001B2C6B"/>
    <w:rsid w:val="001F7DA8"/>
    <w:rsid w:val="00221F95"/>
    <w:rsid w:val="002225D4"/>
    <w:rsid w:val="00225D43"/>
    <w:rsid w:val="00232317"/>
    <w:rsid w:val="00284F23"/>
    <w:rsid w:val="002A0668"/>
    <w:rsid w:val="002A4715"/>
    <w:rsid w:val="002B1970"/>
    <w:rsid w:val="002C12FA"/>
    <w:rsid w:val="002C1C02"/>
    <w:rsid w:val="002D12BC"/>
    <w:rsid w:val="002D23EA"/>
    <w:rsid w:val="002D4BD6"/>
    <w:rsid w:val="002D77E4"/>
    <w:rsid w:val="002E4CB6"/>
    <w:rsid w:val="002F0848"/>
    <w:rsid w:val="00300B24"/>
    <w:rsid w:val="00325BDC"/>
    <w:rsid w:val="00325D8A"/>
    <w:rsid w:val="0033057F"/>
    <w:rsid w:val="0035602C"/>
    <w:rsid w:val="00360BEF"/>
    <w:rsid w:val="003821C0"/>
    <w:rsid w:val="00382DCF"/>
    <w:rsid w:val="00385A79"/>
    <w:rsid w:val="003B2952"/>
    <w:rsid w:val="003B7751"/>
    <w:rsid w:val="003C3B55"/>
    <w:rsid w:val="003D2577"/>
    <w:rsid w:val="003E44D0"/>
    <w:rsid w:val="003E69B9"/>
    <w:rsid w:val="003F0F7E"/>
    <w:rsid w:val="0040282D"/>
    <w:rsid w:val="00403D72"/>
    <w:rsid w:val="004124AE"/>
    <w:rsid w:val="00414574"/>
    <w:rsid w:val="00421676"/>
    <w:rsid w:val="00460590"/>
    <w:rsid w:val="004660E0"/>
    <w:rsid w:val="00476976"/>
    <w:rsid w:val="00477FF8"/>
    <w:rsid w:val="00481121"/>
    <w:rsid w:val="004A35C1"/>
    <w:rsid w:val="004C056B"/>
    <w:rsid w:val="004D0190"/>
    <w:rsid w:val="004D0BEF"/>
    <w:rsid w:val="004E6763"/>
    <w:rsid w:val="004E6EFF"/>
    <w:rsid w:val="004F00D7"/>
    <w:rsid w:val="004F0F8A"/>
    <w:rsid w:val="004F7F7E"/>
    <w:rsid w:val="00511BD1"/>
    <w:rsid w:val="0052115F"/>
    <w:rsid w:val="00543087"/>
    <w:rsid w:val="00557026"/>
    <w:rsid w:val="00561F97"/>
    <w:rsid w:val="00563CF7"/>
    <w:rsid w:val="0056408D"/>
    <w:rsid w:val="005A7325"/>
    <w:rsid w:val="005C3978"/>
    <w:rsid w:val="005D3968"/>
    <w:rsid w:val="005E18C0"/>
    <w:rsid w:val="005F38E7"/>
    <w:rsid w:val="005F609A"/>
    <w:rsid w:val="0061023A"/>
    <w:rsid w:val="006165BB"/>
    <w:rsid w:val="0062145F"/>
    <w:rsid w:val="00621803"/>
    <w:rsid w:val="00621EBD"/>
    <w:rsid w:val="00625E8A"/>
    <w:rsid w:val="00640494"/>
    <w:rsid w:val="00644B41"/>
    <w:rsid w:val="00653AC8"/>
    <w:rsid w:val="006677DA"/>
    <w:rsid w:val="006761EC"/>
    <w:rsid w:val="00680FFB"/>
    <w:rsid w:val="00694FA8"/>
    <w:rsid w:val="00696162"/>
    <w:rsid w:val="006B40C3"/>
    <w:rsid w:val="006C534A"/>
    <w:rsid w:val="006D2C73"/>
    <w:rsid w:val="006E33C9"/>
    <w:rsid w:val="006F199A"/>
    <w:rsid w:val="007035C9"/>
    <w:rsid w:val="007151DC"/>
    <w:rsid w:val="00736DE2"/>
    <w:rsid w:val="00750FFE"/>
    <w:rsid w:val="00762768"/>
    <w:rsid w:val="00792822"/>
    <w:rsid w:val="007937ED"/>
    <w:rsid w:val="007D2E6C"/>
    <w:rsid w:val="007D3533"/>
    <w:rsid w:val="007E0E60"/>
    <w:rsid w:val="007F39A9"/>
    <w:rsid w:val="007F58C0"/>
    <w:rsid w:val="0081536E"/>
    <w:rsid w:val="0082215E"/>
    <w:rsid w:val="00825526"/>
    <w:rsid w:val="00825D81"/>
    <w:rsid w:val="00827D76"/>
    <w:rsid w:val="00852452"/>
    <w:rsid w:val="008550D0"/>
    <w:rsid w:val="00877DC7"/>
    <w:rsid w:val="008828D9"/>
    <w:rsid w:val="00885961"/>
    <w:rsid w:val="0089381A"/>
    <w:rsid w:val="008A56D3"/>
    <w:rsid w:val="008C076F"/>
    <w:rsid w:val="008C2E85"/>
    <w:rsid w:val="008C3271"/>
    <w:rsid w:val="008C4BE5"/>
    <w:rsid w:val="008D065F"/>
    <w:rsid w:val="008D2660"/>
    <w:rsid w:val="008D2837"/>
    <w:rsid w:val="008D4DA4"/>
    <w:rsid w:val="008E3A28"/>
    <w:rsid w:val="008E5391"/>
    <w:rsid w:val="00905464"/>
    <w:rsid w:val="009072C4"/>
    <w:rsid w:val="009100C8"/>
    <w:rsid w:val="0091541A"/>
    <w:rsid w:val="00924F21"/>
    <w:rsid w:val="0094273B"/>
    <w:rsid w:val="0095559B"/>
    <w:rsid w:val="009624C9"/>
    <w:rsid w:val="009A0E8C"/>
    <w:rsid w:val="009A34C5"/>
    <w:rsid w:val="009B28A3"/>
    <w:rsid w:val="009B7F9E"/>
    <w:rsid w:val="009C626D"/>
    <w:rsid w:val="009D02A1"/>
    <w:rsid w:val="009E60BA"/>
    <w:rsid w:val="009F1025"/>
    <w:rsid w:val="009F1729"/>
    <w:rsid w:val="00A04DF1"/>
    <w:rsid w:val="00A30538"/>
    <w:rsid w:val="00A3106B"/>
    <w:rsid w:val="00A50E7F"/>
    <w:rsid w:val="00A57071"/>
    <w:rsid w:val="00A603F3"/>
    <w:rsid w:val="00A65450"/>
    <w:rsid w:val="00A665CD"/>
    <w:rsid w:val="00A92E89"/>
    <w:rsid w:val="00A93EF5"/>
    <w:rsid w:val="00AA1A81"/>
    <w:rsid w:val="00AA3AC4"/>
    <w:rsid w:val="00AA5B9F"/>
    <w:rsid w:val="00AB775B"/>
    <w:rsid w:val="00AE1A3B"/>
    <w:rsid w:val="00AE6B99"/>
    <w:rsid w:val="00B42D18"/>
    <w:rsid w:val="00B700B9"/>
    <w:rsid w:val="00B727C0"/>
    <w:rsid w:val="00B85F23"/>
    <w:rsid w:val="00BA0C59"/>
    <w:rsid w:val="00BC0D97"/>
    <w:rsid w:val="00BC64C2"/>
    <w:rsid w:val="00BC6CB8"/>
    <w:rsid w:val="00BE4077"/>
    <w:rsid w:val="00C11185"/>
    <w:rsid w:val="00C1403B"/>
    <w:rsid w:val="00C26708"/>
    <w:rsid w:val="00C26A3E"/>
    <w:rsid w:val="00C27454"/>
    <w:rsid w:val="00C455C4"/>
    <w:rsid w:val="00C51B58"/>
    <w:rsid w:val="00C5284A"/>
    <w:rsid w:val="00C61DA8"/>
    <w:rsid w:val="00C70442"/>
    <w:rsid w:val="00C80142"/>
    <w:rsid w:val="00C8099D"/>
    <w:rsid w:val="00C80B5F"/>
    <w:rsid w:val="00C96F87"/>
    <w:rsid w:val="00CC5802"/>
    <w:rsid w:val="00CF3FC8"/>
    <w:rsid w:val="00CF7B5E"/>
    <w:rsid w:val="00D011EA"/>
    <w:rsid w:val="00D05342"/>
    <w:rsid w:val="00D14F53"/>
    <w:rsid w:val="00D16822"/>
    <w:rsid w:val="00D2498E"/>
    <w:rsid w:val="00D303DB"/>
    <w:rsid w:val="00D35C9D"/>
    <w:rsid w:val="00D610E7"/>
    <w:rsid w:val="00D64EBD"/>
    <w:rsid w:val="00DA03B8"/>
    <w:rsid w:val="00DA469F"/>
    <w:rsid w:val="00DF15B6"/>
    <w:rsid w:val="00DF4ECF"/>
    <w:rsid w:val="00E228B1"/>
    <w:rsid w:val="00E24499"/>
    <w:rsid w:val="00E319DB"/>
    <w:rsid w:val="00E41322"/>
    <w:rsid w:val="00E539D7"/>
    <w:rsid w:val="00E54DB2"/>
    <w:rsid w:val="00E54EDF"/>
    <w:rsid w:val="00E551DB"/>
    <w:rsid w:val="00E621FC"/>
    <w:rsid w:val="00E62712"/>
    <w:rsid w:val="00E74631"/>
    <w:rsid w:val="00E938C4"/>
    <w:rsid w:val="00E95B6D"/>
    <w:rsid w:val="00EA64D0"/>
    <w:rsid w:val="00EA6CBB"/>
    <w:rsid w:val="00EB3636"/>
    <w:rsid w:val="00EB60C8"/>
    <w:rsid w:val="00ED0D0E"/>
    <w:rsid w:val="00ED5DF9"/>
    <w:rsid w:val="00EE330B"/>
    <w:rsid w:val="00EE415B"/>
    <w:rsid w:val="00F03EE8"/>
    <w:rsid w:val="00F35226"/>
    <w:rsid w:val="00F42399"/>
    <w:rsid w:val="00F43D72"/>
    <w:rsid w:val="00F464B5"/>
    <w:rsid w:val="00F469DE"/>
    <w:rsid w:val="00F5585C"/>
    <w:rsid w:val="00F63251"/>
    <w:rsid w:val="00F6430B"/>
    <w:rsid w:val="00F70198"/>
    <w:rsid w:val="00F742F2"/>
    <w:rsid w:val="00F77BA8"/>
    <w:rsid w:val="00F9671A"/>
    <w:rsid w:val="00FB3673"/>
    <w:rsid w:val="00FC6016"/>
    <w:rsid w:val="00FF1DFC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5F6060-9162-4F2B-9B03-35A75537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Blong</dc:creator>
  <cp:keywords/>
  <dc:description/>
  <cp:lastModifiedBy>April Blong</cp:lastModifiedBy>
  <cp:revision>1</cp:revision>
  <dcterms:created xsi:type="dcterms:W3CDTF">2014-03-04T20:33:00Z</dcterms:created>
  <dcterms:modified xsi:type="dcterms:W3CDTF">2014-03-04T21:07:00Z</dcterms:modified>
</cp:coreProperties>
</file>