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D83" w:rsidRPr="00AE4426" w:rsidRDefault="00A56979" w:rsidP="00A56979">
      <w:pPr>
        <w:jc w:val="center"/>
        <w:rPr>
          <w:b/>
          <w:sz w:val="32"/>
          <w:szCs w:val="32"/>
        </w:rPr>
      </w:pPr>
      <w:r w:rsidRPr="00AE4426">
        <w:rPr>
          <w:b/>
          <w:sz w:val="32"/>
          <w:szCs w:val="32"/>
        </w:rPr>
        <w:t>Clinical management of pregnancy in cats</w:t>
      </w:r>
    </w:p>
    <w:p w:rsidR="00A56979" w:rsidRDefault="00A56979" w:rsidP="00A56979">
      <w:pPr>
        <w:pStyle w:val="ListParagraph"/>
        <w:numPr>
          <w:ilvl w:val="0"/>
          <w:numId w:val="1"/>
        </w:numPr>
      </w:pPr>
      <w:r>
        <w:t>Average gestation length in domestic cats is 65.6 days, with a range of 52–74 days</w:t>
      </w:r>
    </w:p>
    <w:p w:rsidR="00A56979" w:rsidRDefault="00A56979" w:rsidP="00A85F9A">
      <w:pPr>
        <w:pStyle w:val="ListParagraph"/>
        <w:numPr>
          <w:ilvl w:val="0"/>
          <w:numId w:val="1"/>
        </w:numPr>
      </w:pPr>
      <w:r>
        <w:t>Average reported litter size is 4.0 kittens per</w:t>
      </w:r>
      <w:r>
        <w:t xml:space="preserve"> </w:t>
      </w:r>
      <w:r>
        <w:t>litter</w:t>
      </w:r>
    </w:p>
    <w:p w:rsidR="00A56979" w:rsidRDefault="00A56979" w:rsidP="00A85F9A">
      <w:pPr>
        <w:pStyle w:val="ListParagraph"/>
        <w:numPr>
          <w:ilvl w:val="0"/>
          <w:numId w:val="1"/>
        </w:numPr>
      </w:pPr>
      <w:r>
        <w:t>Superfecunda</w:t>
      </w:r>
      <w:r>
        <w:t>tion is common in domestic cats</w:t>
      </w:r>
    </w:p>
    <w:p w:rsidR="00A56979" w:rsidRDefault="00A56979" w:rsidP="00A56979">
      <w:pPr>
        <w:pStyle w:val="ListParagraph"/>
        <w:numPr>
          <w:ilvl w:val="0"/>
          <w:numId w:val="1"/>
        </w:numPr>
      </w:pPr>
      <w:r>
        <w:t>S</w:t>
      </w:r>
      <w:r>
        <w:t>uperfetation never has been definitively proven to occur</w:t>
      </w:r>
    </w:p>
    <w:p w:rsidR="00A56979" w:rsidRDefault="00A56979" w:rsidP="00FD77D5">
      <w:pPr>
        <w:pStyle w:val="ListParagraph"/>
        <w:numPr>
          <w:ilvl w:val="0"/>
          <w:numId w:val="1"/>
        </w:numPr>
      </w:pPr>
      <w:proofErr w:type="spellStart"/>
      <w:r>
        <w:t>Eclampsia</w:t>
      </w:r>
      <w:proofErr w:type="spellEnd"/>
      <w:r>
        <w:t xml:space="preserve"> may occur during pregnancy in queens, with non-specific</w:t>
      </w:r>
      <w:r>
        <w:t xml:space="preserve"> </w:t>
      </w:r>
      <w:r>
        <w:t>clinical signs</w:t>
      </w:r>
    </w:p>
    <w:p w:rsidR="00A56979" w:rsidRDefault="00A56979" w:rsidP="00FD77D5">
      <w:pPr>
        <w:pStyle w:val="ListParagraph"/>
        <w:numPr>
          <w:ilvl w:val="0"/>
          <w:numId w:val="1"/>
        </w:numPr>
      </w:pPr>
      <w:r>
        <w:t>Ectopic pregnancy and uterine torsion have been reported</w:t>
      </w:r>
    </w:p>
    <w:p w:rsidR="00A56979" w:rsidRDefault="00A56979" w:rsidP="00B0572B">
      <w:pPr>
        <w:pStyle w:val="ListParagraph"/>
        <w:numPr>
          <w:ilvl w:val="0"/>
          <w:numId w:val="1"/>
        </w:numPr>
      </w:pPr>
      <w:r>
        <w:t>Pregnancy loss may be due to infectious causes, including</w:t>
      </w:r>
      <w:r>
        <w:t xml:space="preserve"> </w:t>
      </w:r>
      <w:r>
        <w:t xml:space="preserve">bacteria, viruses or protozoa, or non-infectious causes, such as </w:t>
      </w:r>
      <w:proofErr w:type="spellStart"/>
      <w:r>
        <w:t>hypoluteoidism</w:t>
      </w:r>
      <w:proofErr w:type="spellEnd"/>
      <w:r>
        <w:t xml:space="preserve"> and chromosome errors</w:t>
      </w:r>
    </w:p>
    <w:p w:rsidR="00A56979" w:rsidRDefault="00A56979" w:rsidP="00A56979">
      <w:r w:rsidRPr="00A56979">
        <w:t>Endocrinology of pregnancy</w:t>
      </w:r>
    </w:p>
    <w:p w:rsidR="00A56979" w:rsidRDefault="00A56979" w:rsidP="00306A98">
      <w:pPr>
        <w:pStyle w:val="ListParagraph"/>
        <w:numPr>
          <w:ilvl w:val="0"/>
          <w:numId w:val="1"/>
        </w:numPr>
      </w:pPr>
      <w:r>
        <w:t>The three principal hormones of pregnancy, estradiol-</w:t>
      </w:r>
      <w:r>
        <w:t xml:space="preserve"> 17β</w:t>
      </w:r>
      <w:r>
        <w:t>, luteinizing hormone and progesterone</w:t>
      </w:r>
    </w:p>
    <w:p w:rsidR="00A56979" w:rsidRDefault="00A56979" w:rsidP="00DD2F51">
      <w:pPr>
        <w:pStyle w:val="ListParagraph"/>
        <w:numPr>
          <w:ilvl w:val="0"/>
          <w:numId w:val="1"/>
        </w:numPr>
      </w:pPr>
      <w:r>
        <w:t>During the first half of gestation, serum concentrations</w:t>
      </w:r>
      <w:r>
        <w:t xml:space="preserve"> </w:t>
      </w:r>
      <w:r>
        <w:t>of estradio</w:t>
      </w:r>
      <w:r>
        <w:t>l-17b fluctuate around baseline</w:t>
      </w:r>
    </w:p>
    <w:p w:rsidR="00A56979" w:rsidRDefault="00A56979" w:rsidP="00037B3C">
      <w:pPr>
        <w:pStyle w:val="ListParagraph"/>
        <w:numPr>
          <w:ilvl w:val="0"/>
          <w:numId w:val="1"/>
        </w:numPr>
      </w:pPr>
      <w:r>
        <w:t>1/2</w:t>
      </w:r>
      <w:r>
        <w:t xml:space="preserve"> of queens showing a significant rise approximately</w:t>
      </w:r>
      <w:r>
        <w:t xml:space="preserve"> </w:t>
      </w:r>
      <w:r>
        <w:t>1 week before parturition</w:t>
      </w:r>
    </w:p>
    <w:p w:rsidR="00A56979" w:rsidRDefault="00A56979" w:rsidP="00343F23">
      <w:pPr>
        <w:pStyle w:val="ListParagraph"/>
        <w:numPr>
          <w:ilvl w:val="0"/>
          <w:numId w:val="1"/>
        </w:numPr>
      </w:pPr>
      <w:r>
        <w:t>Serum luteinizing</w:t>
      </w:r>
      <w:r>
        <w:t xml:space="preserve"> </w:t>
      </w:r>
      <w:r>
        <w:t>hormone concentrations also fluctuate around baseline</w:t>
      </w:r>
      <w:r>
        <w:t xml:space="preserve"> </w:t>
      </w:r>
      <w:r>
        <w:t>in the first half of gestation but remain low until the time</w:t>
      </w:r>
      <w:r>
        <w:t xml:space="preserve"> of parturition</w:t>
      </w:r>
    </w:p>
    <w:p w:rsidR="00A56979" w:rsidRDefault="006A022A" w:rsidP="00FC2F67">
      <w:pPr>
        <w:pStyle w:val="ListParagraph"/>
        <w:numPr>
          <w:ilvl w:val="0"/>
          <w:numId w:val="1"/>
        </w:numPr>
      </w:pPr>
      <w:r>
        <w:t>The concentration of progesterone in serum rises after</w:t>
      </w:r>
      <w:r>
        <w:t xml:space="preserve"> </w:t>
      </w:r>
      <w:r>
        <w:t>either spontaneous or induced ovulation and it must be</w:t>
      </w:r>
      <w:r>
        <w:t xml:space="preserve"> </w:t>
      </w:r>
      <w:r>
        <w:t>present throughout gestation for pregnancy to be</w:t>
      </w:r>
      <w:r>
        <w:t xml:space="preserve"> maintained</w:t>
      </w:r>
    </w:p>
    <w:p w:rsidR="006A022A" w:rsidRDefault="006A022A" w:rsidP="006A022A">
      <w:r>
        <w:t>Normal pregnancy</w:t>
      </w:r>
    </w:p>
    <w:p w:rsidR="006A022A" w:rsidRDefault="006A022A" w:rsidP="00D5620D">
      <w:pPr>
        <w:pStyle w:val="ListParagraph"/>
        <w:numPr>
          <w:ilvl w:val="0"/>
          <w:numId w:val="1"/>
        </w:numPr>
      </w:pPr>
      <w:r>
        <w:t>The cervix of</w:t>
      </w:r>
      <w:r>
        <w:t xml:space="preserve"> </w:t>
      </w:r>
      <w:r>
        <w:t xml:space="preserve">queens is not patent during </w:t>
      </w:r>
      <w:proofErr w:type="spellStart"/>
      <w:r>
        <w:t>diestrus</w:t>
      </w:r>
      <w:proofErr w:type="spellEnd"/>
      <w:r>
        <w:t xml:space="preserve"> and pregnancy; no</w:t>
      </w:r>
      <w:r>
        <w:t xml:space="preserve"> </w:t>
      </w:r>
      <w:r>
        <w:t>vulvar discharge is observed during pregnancy in</w:t>
      </w:r>
      <w:r>
        <w:t xml:space="preserve"> normal queens </w:t>
      </w:r>
    </w:p>
    <w:p w:rsidR="006A022A" w:rsidRDefault="006A022A" w:rsidP="006A022A">
      <w:pPr>
        <w:pStyle w:val="ListParagraph"/>
        <w:numPr>
          <w:ilvl w:val="0"/>
          <w:numId w:val="1"/>
        </w:numPr>
      </w:pPr>
      <w:r>
        <w:t>During pregnancy, dietary demand for protein</w:t>
      </w:r>
      <w:r>
        <w:t xml:space="preserve"> </w:t>
      </w:r>
      <w:r>
        <w:t>increases, especially for the amino acids—arginine</w:t>
      </w:r>
      <w:r>
        <w:t xml:space="preserve">, </w:t>
      </w:r>
      <w:r w:rsidRPr="006A022A">
        <w:t>lysine and tryptophan</w:t>
      </w:r>
    </w:p>
    <w:p w:rsidR="006A022A" w:rsidRDefault="006A022A" w:rsidP="00D62D11">
      <w:pPr>
        <w:pStyle w:val="ListParagraph"/>
        <w:numPr>
          <w:ilvl w:val="0"/>
          <w:numId w:val="1"/>
        </w:numPr>
      </w:pPr>
      <w:r>
        <w:t>At a minimum, diets for pregnant queens</w:t>
      </w:r>
      <w:r>
        <w:t xml:space="preserve"> </w:t>
      </w:r>
      <w:r>
        <w:t>should contain 32% protein and 18% fat</w:t>
      </w:r>
    </w:p>
    <w:p w:rsidR="006A022A" w:rsidRDefault="006A022A" w:rsidP="00D2412C">
      <w:pPr>
        <w:pStyle w:val="ListParagraph"/>
        <w:numPr>
          <w:ilvl w:val="0"/>
          <w:numId w:val="1"/>
        </w:numPr>
      </w:pPr>
      <w:r>
        <w:t>By the time</w:t>
      </w:r>
      <w:r>
        <w:t xml:space="preserve"> </w:t>
      </w:r>
      <w:r>
        <w:t>of parturition, queens should have gained 12–38% of</w:t>
      </w:r>
      <w:r>
        <w:t xml:space="preserve"> </w:t>
      </w:r>
      <w:r>
        <w:t>their pre-pregnancy body weight</w:t>
      </w:r>
    </w:p>
    <w:p w:rsidR="006A022A" w:rsidRDefault="006A022A" w:rsidP="00A675E5">
      <w:pPr>
        <w:pStyle w:val="ListParagraph"/>
        <w:numPr>
          <w:ilvl w:val="0"/>
          <w:numId w:val="1"/>
        </w:numPr>
      </w:pPr>
      <w:r>
        <w:t>Superfecundation, the presence of offspring from</w:t>
      </w:r>
      <w:r>
        <w:t xml:space="preserve"> </w:t>
      </w:r>
      <w:r>
        <w:t>more than one sire in a single litter, is reported to</w:t>
      </w:r>
      <w:r>
        <w:t xml:space="preserve"> </w:t>
      </w:r>
      <w:r>
        <w:t>commonly occur in cats</w:t>
      </w:r>
    </w:p>
    <w:p w:rsidR="006A022A" w:rsidRDefault="006A022A" w:rsidP="00676235">
      <w:pPr>
        <w:pStyle w:val="ListParagraph"/>
        <w:numPr>
          <w:ilvl w:val="0"/>
          <w:numId w:val="1"/>
        </w:numPr>
      </w:pPr>
      <w:r>
        <w:t>Superfetation, the simultaneous</w:t>
      </w:r>
      <w:r>
        <w:t xml:space="preserve"> </w:t>
      </w:r>
      <w:r>
        <w:t>presence of offspring of greatly differing</w:t>
      </w:r>
      <w:r>
        <w:t xml:space="preserve"> </w:t>
      </w:r>
      <w:r>
        <w:t>gestational age in the uterus, never has been definitively</w:t>
      </w:r>
      <w:r>
        <w:t xml:space="preserve"> </w:t>
      </w:r>
      <w:r>
        <w:t>demonstrated to occur in domestic cats</w:t>
      </w:r>
    </w:p>
    <w:p w:rsidR="006A022A" w:rsidRDefault="006A022A" w:rsidP="006A022A">
      <w:r>
        <w:t>Abnormalities</w:t>
      </w:r>
    </w:p>
    <w:p w:rsidR="006A022A" w:rsidRDefault="006A022A" w:rsidP="006A022A">
      <w:pPr>
        <w:pStyle w:val="ListParagraph"/>
        <w:numPr>
          <w:ilvl w:val="0"/>
          <w:numId w:val="1"/>
        </w:numPr>
      </w:pPr>
      <w:proofErr w:type="spellStart"/>
      <w:r w:rsidRPr="006A022A">
        <w:t>Eclampsia</w:t>
      </w:r>
      <w:proofErr w:type="spellEnd"/>
      <w:r w:rsidRPr="006A022A">
        <w:t xml:space="preserve"> is hypocalcaemia</w:t>
      </w:r>
    </w:p>
    <w:p w:rsidR="006A022A" w:rsidRDefault="006A022A" w:rsidP="00C70B59">
      <w:pPr>
        <w:pStyle w:val="ListParagraph"/>
        <w:numPr>
          <w:ilvl w:val="0"/>
          <w:numId w:val="1"/>
        </w:numPr>
      </w:pPr>
      <w:r>
        <w:t>T</w:t>
      </w:r>
      <w:r>
        <w:t>hought to</w:t>
      </w:r>
      <w:r>
        <w:t xml:space="preserve"> </w:t>
      </w:r>
      <w:r>
        <w:t>occur most commonly at peak lactation in queens</w:t>
      </w:r>
      <w:r>
        <w:t xml:space="preserve"> </w:t>
      </w:r>
      <w:r>
        <w:t xml:space="preserve">nursing large litters, </w:t>
      </w:r>
      <w:proofErr w:type="spellStart"/>
      <w:r>
        <w:t>eclampsia</w:t>
      </w:r>
      <w:proofErr w:type="spellEnd"/>
      <w:r>
        <w:t xml:space="preserve"> also has been reported to</w:t>
      </w:r>
      <w:r>
        <w:t xml:space="preserve"> </w:t>
      </w:r>
      <w:r>
        <w:t>occur in queens from 3 to 17 days before parturition</w:t>
      </w:r>
    </w:p>
    <w:p w:rsidR="006A022A" w:rsidRDefault="006A022A" w:rsidP="006A022A">
      <w:pPr>
        <w:pStyle w:val="ListParagraph"/>
        <w:numPr>
          <w:ilvl w:val="0"/>
          <w:numId w:val="1"/>
        </w:numPr>
      </w:pPr>
      <w:r>
        <w:t>No correlation was shown between diet and</w:t>
      </w:r>
      <w:r>
        <w:t xml:space="preserve"> </w:t>
      </w:r>
      <w:r>
        <w:t xml:space="preserve">likelihood of onset of </w:t>
      </w:r>
      <w:proofErr w:type="spellStart"/>
      <w:r>
        <w:t>eclampsia</w:t>
      </w:r>
      <w:proofErr w:type="spellEnd"/>
    </w:p>
    <w:p w:rsidR="006A022A" w:rsidRDefault="006A022A" w:rsidP="00BB6FC4">
      <w:pPr>
        <w:pStyle w:val="ListParagraph"/>
        <w:numPr>
          <w:ilvl w:val="0"/>
          <w:numId w:val="1"/>
        </w:numPr>
      </w:pPr>
      <w:r w:rsidRPr="006A022A">
        <w:t>Ectopic pregnancy</w:t>
      </w:r>
      <w:r>
        <w:t xml:space="preserve"> </w:t>
      </w:r>
      <w:r>
        <w:t>refers to the extra-uterine</w:t>
      </w:r>
      <w:r>
        <w:t xml:space="preserve"> </w:t>
      </w:r>
      <w:r>
        <w:t>dev</w:t>
      </w:r>
      <w:r>
        <w:t>elopment of one or more fetuses</w:t>
      </w:r>
    </w:p>
    <w:p w:rsidR="006A022A" w:rsidRDefault="006A022A" w:rsidP="00341F36">
      <w:pPr>
        <w:pStyle w:val="ListParagraph"/>
        <w:numPr>
          <w:ilvl w:val="0"/>
          <w:numId w:val="1"/>
        </w:numPr>
      </w:pPr>
      <w:r>
        <w:t>In a primary</w:t>
      </w:r>
      <w:r>
        <w:t xml:space="preserve"> </w:t>
      </w:r>
      <w:r>
        <w:t>ectopic pregnancy, development of the zygote through</w:t>
      </w:r>
      <w:r>
        <w:t xml:space="preserve"> </w:t>
      </w:r>
      <w:r>
        <w:t>both the embryonic and fetal stages occurs outside of</w:t>
      </w:r>
      <w:r>
        <w:t xml:space="preserve"> </w:t>
      </w:r>
      <w:r>
        <w:t>the uterine body</w:t>
      </w:r>
    </w:p>
    <w:p w:rsidR="006A022A" w:rsidRDefault="006A022A" w:rsidP="00CC48A9">
      <w:pPr>
        <w:pStyle w:val="ListParagraph"/>
        <w:numPr>
          <w:ilvl w:val="0"/>
          <w:numId w:val="1"/>
        </w:numPr>
      </w:pPr>
      <w:r>
        <w:t>A secondary ectopic pregnancy is continuing development of a fetus in the</w:t>
      </w:r>
      <w:r>
        <w:t xml:space="preserve"> </w:t>
      </w:r>
      <w:r>
        <w:t>abdominal cavity after rupture of the uterine wall, which</w:t>
      </w:r>
      <w:r>
        <w:t xml:space="preserve"> </w:t>
      </w:r>
      <w:r>
        <w:t>may be associated with a history of trauma</w:t>
      </w:r>
    </w:p>
    <w:p w:rsidR="006A022A" w:rsidRDefault="00AE4426" w:rsidP="00AE4426">
      <w:pPr>
        <w:ind w:left="360"/>
      </w:pPr>
      <w:r>
        <w:t>Pregnancy loss</w:t>
      </w:r>
    </w:p>
    <w:p w:rsidR="00AE4426" w:rsidRDefault="00AE4426" w:rsidP="00205F19">
      <w:pPr>
        <w:pStyle w:val="ListParagraph"/>
        <w:numPr>
          <w:ilvl w:val="0"/>
          <w:numId w:val="1"/>
        </w:numPr>
      </w:pPr>
      <w:r>
        <w:t>Bacterial infection as a cause of pregnancy loss</w:t>
      </w:r>
      <w:r>
        <w:t xml:space="preserve"> </w:t>
      </w:r>
      <w:r>
        <w:t>rarely is reported in cats</w:t>
      </w:r>
    </w:p>
    <w:p w:rsidR="00AE4426" w:rsidRDefault="00AE4426" w:rsidP="00521C9B">
      <w:pPr>
        <w:pStyle w:val="ListParagraph"/>
        <w:numPr>
          <w:ilvl w:val="0"/>
          <w:numId w:val="1"/>
        </w:numPr>
      </w:pPr>
      <w:r>
        <w:t>Feline leukemia virus is a retrovirus with horizontal</w:t>
      </w:r>
      <w:r>
        <w:t xml:space="preserve"> </w:t>
      </w:r>
      <w:r>
        <w:t>transmission that is most commonly found in cats from</w:t>
      </w:r>
      <w:r>
        <w:t xml:space="preserve"> </w:t>
      </w:r>
      <w:r>
        <w:t>multi-cat households and in cats allowed outside</w:t>
      </w:r>
      <w:r>
        <w:t xml:space="preserve"> </w:t>
      </w:r>
      <w:r>
        <w:t>exposure to other cats</w:t>
      </w:r>
    </w:p>
    <w:p w:rsidR="00AE4426" w:rsidRDefault="00AE4426" w:rsidP="00D206DD">
      <w:pPr>
        <w:pStyle w:val="ListParagraph"/>
        <w:numPr>
          <w:ilvl w:val="0"/>
          <w:numId w:val="1"/>
        </w:numPr>
      </w:pPr>
      <w:r>
        <w:t>Feline immunodeficiency virus (FIV) is another</w:t>
      </w:r>
      <w:r>
        <w:t xml:space="preserve"> </w:t>
      </w:r>
      <w:r>
        <w:t>cause of pregnancy l</w:t>
      </w:r>
      <w:r>
        <w:t>oss in queens</w:t>
      </w:r>
    </w:p>
    <w:p w:rsidR="00AE4426" w:rsidRDefault="00AE4426" w:rsidP="00ED7F95">
      <w:pPr>
        <w:pStyle w:val="ListParagraph"/>
        <w:numPr>
          <w:ilvl w:val="0"/>
          <w:numId w:val="1"/>
        </w:numPr>
      </w:pPr>
      <w:r>
        <w:t>Feline enteric corona virus (</w:t>
      </w:r>
      <w:proofErr w:type="spellStart"/>
      <w:r>
        <w:t>FCoV</w:t>
      </w:r>
      <w:proofErr w:type="spellEnd"/>
      <w:r>
        <w:t>) is a ubiquitous</w:t>
      </w:r>
      <w:r>
        <w:t xml:space="preserve"> </w:t>
      </w:r>
      <w:r>
        <w:t>virus that causes feline infectious peritonitis (FIP) in</w:t>
      </w:r>
      <w:r>
        <w:t xml:space="preserve"> </w:t>
      </w:r>
      <w:r>
        <w:t>some cats</w:t>
      </w:r>
    </w:p>
    <w:p w:rsidR="00AE4426" w:rsidRDefault="00AE4426" w:rsidP="00B50BB3">
      <w:pPr>
        <w:pStyle w:val="ListParagraph"/>
        <w:numPr>
          <w:ilvl w:val="0"/>
          <w:numId w:val="1"/>
        </w:numPr>
      </w:pPr>
      <w:proofErr w:type="spellStart"/>
      <w:r>
        <w:lastRenderedPageBreak/>
        <w:t>Panleukopenia</w:t>
      </w:r>
      <w:proofErr w:type="spellEnd"/>
      <w:r>
        <w:t>, or feline distemper, is caused by a</w:t>
      </w:r>
      <w:r>
        <w:t xml:space="preserve"> </w:t>
      </w:r>
      <w:r>
        <w:t xml:space="preserve">parvovirus. Infection or vaccination with a </w:t>
      </w:r>
      <w:r>
        <w:t>modified l</w:t>
      </w:r>
      <w:r>
        <w:t>ive</w:t>
      </w:r>
      <w:r>
        <w:t xml:space="preserve"> </w:t>
      </w:r>
      <w:r>
        <w:t>virus vaccine can cause either abortion or birth of</w:t>
      </w:r>
      <w:r>
        <w:t xml:space="preserve"> </w:t>
      </w:r>
      <w:r>
        <w:t>kittens with cerebellar hypoplasia</w:t>
      </w:r>
    </w:p>
    <w:p w:rsidR="00AE4426" w:rsidRDefault="00AE4426" w:rsidP="00271833">
      <w:pPr>
        <w:pStyle w:val="ListParagraph"/>
        <w:numPr>
          <w:ilvl w:val="0"/>
          <w:numId w:val="1"/>
        </w:numPr>
      </w:pPr>
      <w:r>
        <w:t>Reproductive</w:t>
      </w:r>
      <w:r>
        <w:t xml:space="preserve"> </w:t>
      </w:r>
      <w:r>
        <w:t>effects of toxoplasmosis in cats are most common in</w:t>
      </w:r>
      <w:r>
        <w:t xml:space="preserve"> </w:t>
      </w:r>
      <w:r>
        <w:t>pregnant queens that develop neurologic disease and</w:t>
      </w:r>
      <w:r>
        <w:t xml:space="preserve"> </w:t>
      </w:r>
      <w:r>
        <w:t xml:space="preserve">subsequently abort and in kittens infected </w:t>
      </w:r>
      <w:proofErr w:type="spellStart"/>
      <w:r>
        <w:t>transplacentally</w:t>
      </w:r>
      <w:proofErr w:type="spellEnd"/>
      <w:r>
        <w:t xml:space="preserve"> </w:t>
      </w:r>
      <w:r>
        <w:t>that die shortly before or after birth</w:t>
      </w:r>
    </w:p>
    <w:p w:rsidR="00AE4426" w:rsidRDefault="00AE4426" w:rsidP="00FC519B">
      <w:pPr>
        <w:pStyle w:val="ListParagraph"/>
        <w:numPr>
          <w:ilvl w:val="0"/>
          <w:numId w:val="1"/>
        </w:numPr>
      </w:pPr>
      <w:proofErr w:type="spellStart"/>
      <w:r>
        <w:t>Hypoluteoidism</w:t>
      </w:r>
      <w:proofErr w:type="spellEnd"/>
      <w:r>
        <w:t xml:space="preserve"> is defined as premature cessation of</w:t>
      </w:r>
      <w:r>
        <w:t xml:space="preserve"> </w:t>
      </w:r>
      <w:r>
        <w:t xml:space="preserve">function of corpora </w:t>
      </w:r>
      <w:proofErr w:type="spellStart"/>
      <w:r>
        <w:t>lutea</w:t>
      </w:r>
      <w:proofErr w:type="spellEnd"/>
      <w:r>
        <w:t xml:space="preserve"> resulting in a decline in serum</w:t>
      </w:r>
      <w:r>
        <w:t xml:space="preserve"> </w:t>
      </w:r>
      <w:r>
        <w:t>progesterone concentration and subsequent pregnancy</w:t>
      </w:r>
      <w:r>
        <w:t xml:space="preserve"> </w:t>
      </w:r>
      <w:r>
        <w:t>loss</w:t>
      </w:r>
    </w:p>
    <w:p w:rsidR="00AE4426" w:rsidRDefault="00AE4426" w:rsidP="00C83FDA">
      <w:pPr>
        <w:pStyle w:val="ListParagraph"/>
        <w:numPr>
          <w:ilvl w:val="0"/>
          <w:numId w:val="1"/>
        </w:numPr>
      </w:pPr>
      <w:r>
        <w:t xml:space="preserve">Corpora </w:t>
      </w:r>
      <w:proofErr w:type="spellStart"/>
      <w:r>
        <w:t>lutea</w:t>
      </w:r>
      <w:proofErr w:type="spellEnd"/>
      <w:r>
        <w:t xml:space="preserve"> are the primary, if not the sole,</w:t>
      </w:r>
      <w:r>
        <w:t xml:space="preserve"> </w:t>
      </w:r>
      <w:r>
        <w:t>source o</w:t>
      </w:r>
      <w:r>
        <w:t>f progesterone during pregnancy</w:t>
      </w:r>
    </w:p>
    <w:p w:rsidR="00AE4426" w:rsidRDefault="00AE4426" w:rsidP="00AE4426"/>
    <w:p w:rsidR="00AE4426" w:rsidRPr="00AE4426" w:rsidRDefault="00AE4426" w:rsidP="00AE4426">
      <w:pPr>
        <w:spacing w:after="0" w:line="240" w:lineRule="auto"/>
        <w:jc w:val="center"/>
        <w:rPr>
          <w:sz w:val="32"/>
          <w:szCs w:val="32"/>
        </w:rPr>
      </w:pPr>
      <w:r w:rsidRPr="00AE4426">
        <w:rPr>
          <w:sz w:val="32"/>
          <w:szCs w:val="32"/>
        </w:rPr>
        <w:t>Estimation of gestational age and assessment of canine fetal</w:t>
      </w:r>
      <w:r>
        <w:rPr>
          <w:sz w:val="32"/>
          <w:szCs w:val="32"/>
        </w:rPr>
        <w:t xml:space="preserve"> </w:t>
      </w:r>
      <w:r w:rsidRPr="00AE4426">
        <w:rPr>
          <w:sz w:val="32"/>
          <w:szCs w:val="32"/>
        </w:rPr>
        <w:t>maturation using radiology and ultrasonography</w:t>
      </w:r>
    </w:p>
    <w:p w:rsidR="00AE4426" w:rsidRDefault="00AE4426" w:rsidP="00AE4426">
      <w:pPr>
        <w:pStyle w:val="ListParagraph"/>
        <w:numPr>
          <w:ilvl w:val="0"/>
          <w:numId w:val="1"/>
        </w:numPr>
      </w:pPr>
      <w:r>
        <w:t>T</w:t>
      </w:r>
      <w:r>
        <w:t>he duration of pregnancy in the bitch is relatively short</w:t>
      </w:r>
      <w:r>
        <w:t xml:space="preserve"> so</w:t>
      </w:r>
      <w:r>
        <w:t xml:space="preserve"> it is critical that fetuses are fully mature prior to delivery </w:t>
      </w:r>
    </w:p>
    <w:p w:rsidR="00AE4426" w:rsidRDefault="00AE4426" w:rsidP="00247DB4">
      <w:pPr>
        <w:pStyle w:val="ListParagraph"/>
        <w:numPr>
          <w:ilvl w:val="0"/>
          <w:numId w:val="1"/>
        </w:numPr>
      </w:pPr>
      <w:r>
        <w:t>The duration of pregnancy in the bitch is relatively</w:t>
      </w:r>
      <w:r>
        <w:t xml:space="preserve"> </w:t>
      </w:r>
      <w:r>
        <w:t>short, compared to other domestic species, lasting only</w:t>
      </w:r>
      <w:r>
        <w:t xml:space="preserve"> </w:t>
      </w:r>
      <w:r>
        <w:t>63 d from ovulation</w:t>
      </w:r>
    </w:p>
    <w:p w:rsidR="00AE4426" w:rsidRDefault="00AE4426" w:rsidP="00D96E0C">
      <w:pPr>
        <w:pStyle w:val="ListParagraph"/>
        <w:numPr>
          <w:ilvl w:val="0"/>
          <w:numId w:val="1"/>
        </w:numPr>
      </w:pPr>
      <w:r>
        <w:t>Parturition</w:t>
      </w:r>
      <w:r>
        <w:t xml:space="preserve"> </w:t>
      </w:r>
      <w:r>
        <w:t xml:space="preserve">occurs 65 </w:t>
      </w:r>
      <w:r>
        <w:t>+/-</w:t>
      </w:r>
      <w:r>
        <w:t xml:space="preserve"> 2 d after the LH surge, and ovulation</w:t>
      </w:r>
      <w:r>
        <w:t xml:space="preserve"> </w:t>
      </w:r>
      <w:r>
        <w:t>occurs 2 d after the LH surge</w:t>
      </w:r>
    </w:p>
    <w:p w:rsidR="00AE4426" w:rsidRDefault="00AE4426" w:rsidP="00A27CE6">
      <w:pPr>
        <w:pStyle w:val="ListParagraph"/>
        <w:numPr>
          <w:ilvl w:val="0"/>
          <w:numId w:val="1"/>
        </w:numPr>
      </w:pPr>
      <w:r>
        <w:t>P</w:t>
      </w:r>
      <w:r>
        <w:t>arturition may</w:t>
      </w:r>
      <w:r>
        <w:t xml:space="preserve"> </w:t>
      </w:r>
      <w:r>
        <w:t>occur from 58 to 71 d after breeding</w:t>
      </w:r>
    </w:p>
    <w:p w:rsidR="00AE4426" w:rsidRDefault="00AE4426" w:rsidP="001376F8">
      <w:pPr>
        <w:pStyle w:val="ListParagraph"/>
        <w:numPr>
          <w:ilvl w:val="0"/>
          <w:numId w:val="1"/>
        </w:numPr>
      </w:pPr>
      <w:r>
        <w:t>In cases where ovulation timing is lacking and there is a singleton fetus or oversize fetuses, it is necessary to</w:t>
      </w:r>
      <w:r>
        <w:t xml:space="preserve"> </w:t>
      </w:r>
      <w:r>
        <w:t>ascertain gestational age prior to setting the date of Cesarean section</w:t>
      </w:r>
    </w:p>
    <w:p w:rsidR="00AE4426" w:rsidRDefault="00AE4426" w:rsidP="00EE03F7">
      <w:pPr>
        <w:pStyle w:val="ListParagraph"/>
        <w:numPr>
          <w:ilvl w:val="0"/>
          <w:numId w:val="1"/>
        </w:numPr>
      </w:pPr>
      <w:r>
        <w:t>E</w:t>
      </w:r>
      <w:r>
        <w:t>stimation of the</w:t>
      </w:r>
      <w:r>
        <w:t xml:space="preserve"> </w:t>
      </w:r>
      <w:r>
        <w:t>likelihood of fetal survival if the pregnancy is terminated due to failing bitch health, with subsequent s</w:t>
      </w:r>
      <w:r>
        <w:t>urgical delivery of the fetuses</w:t>
      </w:r>
    </w:p>
    <w:p w:rsidR="00AE4426" w:rsidRDefault="00AE4426" w:rsidP="00AE4426">
      <w:pPr>
        <w:pStyle w:val="ListParagraph"/>
        <w:numPr>
          <w:ilvl w:val="0"/>
          <w:numId w:val="1"/>
        </w:numPr>
      </w:pPr>
      <w:r>
        <w:t>Use of breeding dates alone does not provide due dates with adequate accuracy</w:t>
      </w:r>
    </w:p>
    <w:p w:rsidR="00AE4426" w:rsidRDefault="00AE4426" w:rsidP="00C173EB">
      <w:pPr>
        <w:pStyle w:val="ListParagraph"/>
        <w:numPr>
          <w:ilvl w:val="0"/>
          <w:numId w:val="1"/>
        </w:numPr>
      </w:pPr>
      <w:r>
        <w:t>Radiography can be used to confirm pregnancy and facilitate determination of gestational age, beginning 45 d after the LH</w:t>
      </w:r>
      <w:r>
        <w:t xml:space="preserve"> </w:t>
      </w:r>
      <w:r>
        <w:t>surge</w:t>
      </w:r>
    </w:p>
    <w:p w:rsidR="00AE4426" w:rsidRDefault="00AE4426" w:rsidP="00D758CD">
      <w:pPr>
        <w:pStyle w:val="ListParagraph"/>
        <w:numPr>
          <w:ilvl w:val="0"/>
          <w:numId w:val="1"/>
        </w:numPr>
      </w:pPr>
      <w:r>
        <w:t>Ultrasonography can be used from 19 to 21 d after the LH surge to term to confirm pregnancy and predict gestational age, and</w:t>
      </w:r>
      <w:r>
        <w:t xml:space="preserve"> </w:t>
      </w:r>
      <w:r>
        <w:t>from 25 or 26 d to term to assess f</w:t>
      </w:r>
      <w:r>
        <w:t>etal viability and fetal stress</w:t>
      </w:r>
    </w:p>
    <w:p w:rsidR="00102F6A" w:rsidRDefault="00102F6A" w:rsidP="00712BB9">
      <w:pPr>
        <w:pStyle w:val="ListParagraph"/>
        <w:numPr>
          <w:ilvl w:val="0"/>
          <w:numId w:val="1"/>
        </w:numPr>
      </w:pPr>
      <w:r>
        <w:t>Fetal heartbeats and movement may</w:t>
      </w:r>
      <w:r>
        <w:t xml:space="preserve"> </w:t>
      </w:r>
      <w:r>
        <w:t>be detected as early as Day 23</w:t>
      </w:r>
    </w:p>
    <w:p w:rsidR="00102F6A" w:rsidRDefault="00102F6A" w:rsidP="009C585C">
      <w:pPr>
        <w:pStyle w:val="ListParagraph"/>
        <w:numPr>
          <w:ilvl w:val="0"/>
          <w:numId w:val="1"/>
        </w:numPr>
      </w:pPr>
      <w:r>
        <w:t>Between Days 19 and 37,</w:t>
      </w:r>
      <w:r>
        <w:t xml:space="preserve"> </w:t>
      </w:r>
      <w:r>
        <w:t>measurement of gestational sac diameter (inner</w:t>
      </w:r>
      <w:r>
        <w:t xml:space="preserve"> </w:t>
      </w:r>
      <w:r>
        <w:t>chorionic cavity, ICC or outer uterine diameter,</w:t>
      </w:r>
      <w:r>
        <w:t xml:space="preserve"> </w:t>
      </w:r>
      <w:r>
        <w:t>OUD) or crown-rump length (CRL) of the fetus can</w:t>
      </w:r>
      <w:r>
        <w:t xml:space="preserve"> </w:t>
      </w:r>
      <w:r>
        <w:t>easily be obtained</w:t>
      </w:r>
    </w:p>
    <w:p w:rsidR="00102F6A" w:rsidRPr="00102F6A" w:rsidRDefault="00102F6A" w:rsidP="00102F6A">
      <w:pPr>
        <w:jc w:val="center"/>
        <w:rPr>
          <w:b/>
          <w:sz w:val="32"/>
          <w:szCs w:val="32"/>
        </w:rPr>
      </w:pPr>
    </w:p>
    <w:p w:rsidR="00102F6A" w:rsidRPr="00102F6A" w:rsidRDefault="00102F6A" w:rsidP="00102F6A">
      <w:pPr>
        <w:jc w:val="center"/>
        <w:rPr>
          <w:b/>
          <w:sz w:val="32"/>
          <w:szCs w:val="32"/>
        </w:rPr>
      </w:pPr>
      <w:r w:rsidRPr="00102F6A">
        <w:rPr>
          <w:b/>
          <w:sz w:val="32"/>
          <w:szCs w:val="32"/>
        </w:rPr>
        <w:t>Uterine horn torsion in a non-gravid cat</w:t>
      </w:r>
    </w:p>
    <w:p w:rsidR="00102F6A" w:rsidRDefault="00102F6A" w:rsidP="00E729C5">
      <w:pPr>
        <w:pStyle w:val="ListParagraph"/>
        <w:numPr>
          <w:ilvl w:val="0"/>
          <w:numId w:val="1"/>
        </w:numPr>
      </w:pPr>
      <w:r>
        <w:t>U</w:t>
      </w:r>
      <w:r>
        <w:t>terine torsion is defined as twisting of the</w:t>
      </w:r>
      <w:r>
        <w:t xml:space="preserve"> </w:t>
      </w:r>
      <w:r>
        <w:t>uterus or uterine horn perpendicular to</w:t>
      </w:r>
      <w:r>
        <w:t xml:space="preserve"> </w:t>
      </w:r>
      <w:r>
        <w:t>its long axis</w:t>
      </w:r>
    </w:p>
    <w:p w:rsidR="00102F6A" w:rsidRDefault="00102F6A" w:rsidP="00E13642">
      <w:pPr>
        <w:pStyle w:val="ListParagraph"/>
        <w:numPr>
          <w:ilvl w:val="0"/>
          <w:numId w:val="1"/>
        </w:numPr>
      </w:pPr>
      <w:r>
        <w:t>Seventeen cases of feline uterine torsion have</w:t>
      </w:r>
      <w:r>
        <w:t xml:space="preserve"> </w:t>
      </w:r>
      <w:r>
        <w:t>been reported, all affecting pregnant queens</w:t>
      </w:r>
    </w:p>
    <w:p w:rsidR="00102F6A" w:rsidRDefault="00102F6A" w:rsidP="00E13642">
      <w:pPr>
        <w:pStyle w:val="ListParagraph"/>
        <w:numPr>
          <w:ilvl w:val="0"/>
          <w:numId w:val="1"/>
        </w:numPr>
      </w:pPr>
      <w:r>
        <w:t>This cat was apparently spayed twice</w:t>
      </w:r>
    </w:p>
    <w:p w:rsidR="00102F6A" w:rsidRDefault="00102F6A" w:rsidP="00102F6A"/>
    <w:p w:rsidR="00102F6A" w:rsidRDefault="00102F6A" w:rsidP="00102F6A"/>
    <w:p w:rsidR="00102F6A" w:rsidRDefault="00102F6A" w:rsidP="00102F6A"/>
    <w:p w:rsidR="00102F6A" w:rsidRDefault="00102F6A" w:rsidP="00102F6A"/>
    <w:p w:rsidR="00102F6A" w:rsidRDefault="00102F6A" w:rsidP="00102F6A"/>
    <w:p w:rsidR="00102F6A" w:rsidRDefault="00102F6A" w:rsidP="00102F6A"/>
    <w:p w:rsidR="00102F6A" w:rsidRDefault="00102F6A" w:rsidP="00102F6A"/>
    <w:p w:rsidR="00102F6A" w:rsidRPr="00102F6A" w:rsidRDefault="00102F6A" w:rsidP="00102F6A">
      <w:pPr>
        <w:jc w:val="center"/>
        <w:rPr>
          <w:b/>
          <w:sz w:val="32"/>
          <w:szCs w:val="32"/>
        </w:rPr>
      </w:pPr>
      <w:r w:rsidRPr="00102F6A">
        <w:rPr>
          <w:b/>
          <w:sz w:val="32"/>
          <w:szCs w:val="32"/>
        </w:rPr>
        <w:lastRenderedPageBreak/>
        <w:t xml:space="preserve">Reproductive Causes of </w:t>
      </w:r>
      <w:proofErr w:type="spellStart"/>
      <w:r w:rsidRPr="00102F6A">
        <w:rPr>
          <w:b/>
          <w:sz w:val="32"/>
          <w:szCs w:val="32"/>
        </w:rPr>
        <w:t>Hypocalcemia</w:t>
      </w:r>
      <w:proofErr w:type="spellEnd"/>
    </w:p>
    <w:p w:rsidR="00102F6A" w:rsidRDefault="00102F6A" w:rsidP="00AA48AD">
      <w:pPr>
        <w:pStyle w:val="ListParagraph"/>
        <w:numPr>
          <w:ilvl w:val="0"/>
          <w:numId w:val="1"/>
        </w:numPr>
      </w:pPr>
      <w:proofErr w:type="spellStart"/>
      <w:r>
        <w:t>Eclampsia</w:t>
      </w:r>
      <w:proofErr w:type="spellEnd"/>
      <w:r>
        <w:t>, or</w:t>
      </w:r>
      <w:r>
        <w:t xml:space="preserve"> </w:t>
      </w:r>
      <w:r>
        <w:t>puerperal</w:t>
      </w:r>
      <w:r>
        <w:t xml:space="preserve"> </w:t>
      </w:r>
      <w:proofErr w:type="spellStart"/>
      <w:r>
        <w:t>tetany</w:t>
      </w:r>
      <w:proofErr w:type="spellEnd"/>
      <w:r>
        <w:t xml:space="preserve"> </w:t>
      </w:r>
      <w:r>
        <w:t>is</w:t>
      </w:r>
      <w:r>
        <w:t xml:space="preserve"> </w:t>
      </w:r>
      <w:r>
        <w:t>an</w:t>
      </w:r>
      <w:r>
        <w:t xml:space="preserve"> </w:t>
      </w:r>
      <w:r>
        <w:t>acute</w:t>
      </w:r>
      <w:r>
        <w:t xml:space="preserve"> </w:t>
      </w:r>
      <w:r>
        <w:t>life-threatening</w:t>
      </w:r>
      <w:r>
        <w:t xml:space="preserve"> </w:t>
      </w:r>
      <w:proofErr w:type="spellStart"/>
      <w:r>
        <w:t>hypocalcemia</w:t>
      </w:r>
      <w:proofErr w:type="spellEnd"/>
      <w:r>
        <w:t xml:space="preserve"> </w:t>
      </w:r>
      <w:r>
        <w:t>that</w:t>
      </w:r>
      <w:r>
        <w:t xml:space="preserve"> </w:t>
      </w:r>
      <w:r>
        <w:t>occurs</w:t>
      </w:r>
      <w:r>
        <w:t xml:space="preserve"> </w:t>
      </w:r>
      <w:r>
        <w:t>in</w:t>
      </w:r>
      <w:r>
        <w:t xml:space="preserve"> </w:t>
      </w:r>
      <w:r>
        <w:t>the</w:t>
      </w:r>
      <w:r>
        <w:t xml:space="preserve"> </w:t>
      </w:r>
      <w:proofErr w:type="spellStart"/>
      <w:r>
        <w:t>periparturient</w:t>
      </w:r>
      <w:proofErr w:type="spellEnd"/>
      <w:r>
        <w:t xml:space="preserve"> </w:t>
      </w:r>
      <w:r>
        <w:t>period</w:t>
      </w:r>
    </w:p>
    <w:p w:rsidR="00102F6A" w:rsidRDefault="00102F6A" w:rsidP="00D44CAD">
      <w:pPr>
        <w:pStyle w:val="ListParagraph"/>
        <w:numPr>
          <w:ilvl w:val="0"/>
          <w:numId w:val="1"/>
        </w:numPr>
      </w:pPr>
      <w:r>
        <w:t>The clinical</w:t>
      </w:r>
      <w:r>
        <w:t xml:space="preserve"> </w:t>
      </w:r>
      <w:r>
        <w:t>signs</w:t>
      </w:r>
      <w:r>
        <w:t xml:space="preserve"> </w:t>
      </w:r>
      <w:r>
        <w:t>in</w:t>
      </w:r>
      <w:r>
        <w:t xml:space="preserve"> </w:t>
      </w:r>
      <w:r>
        <w:t>small</w:t>
      </w:r>
      <w:r>
        <w:t xml:space="preserve"> </w:t>
      </w:r>
      <w:r>
        <w:t>animals</w:t>
      </w:r>
      <w:r>
        <w:t xml:space="preserve"> </w:t>
      </w:r>
      <w:r>
        <w:t>include</w:t>
      </w:r>
      <w:r>
        <w:t xml:space="preserve"> </w:t>
      </w:r>
      <w:r>
        <w:t>muscle</w:t>
      </w:r>
      <w:r>
        <w:t xml:space="preserve"> </w:t>
      </w:r>
      <w:r>
        <w:t>fasciculation and</w:t>
      </w:r>
      <w:r>
        <w:t xml:space="preserve"> </w:t>
      </w:r>
      <w:proofErr w:type="spellStart"/>
      <w:r>
        <w:t>tetany</w:t>
      </w:r>
      <w:proofErr w:type="spellEnd"/>
    </w:p>
    <w:p w:rsidR="00102F6A" w:rsidRDefault="00102F6A" w:rsidP="008D18E5">
      <w:pPr>
        <w:pStyle w:val="ListParagraph"/>
        <w:numPr>
          <w:ilvl w:val="0"/>
          <w:numId w:val="1"/>
        </w:numPr>
      </w:pPr>
      <w:r>
        <w:t>Hyperthermia</w:t>
      </w:r>
      <w:r>
        <w:t xml:space="preserve"> </w:t>
      </w:r>
      <w:r>
        <w:t>and</w:t>
      </w:r>
      <w:r>
        <w:t xml:space="preserve"> </w:t>
      </w:r>
      <w:r>
        <w:t>hypoglycemia</w:t>
      </w:r>
      <w:r>
        <w:t xml:space="preserve"> </w:t>
      </w:r>
      <w:r>
        <w:t>can</w:t>
      </w:r>
      <w:r>
        <w:t xml:space="preserve"> </w:t>
      </w:r>
      <w:r>
        <w:t>occur</w:t>
      </w:r>
      <w:r>
        <w:t xml:space="preserve"> </w:t>
      </w:r>
      <w:r>
        <w:t>as</w:t>
      </w:r>
      <w:r>
        <w:t xml:space="preserve"> </w:t>
      </w:r>
      <w:r>
        <w:t>a</w:t>
      </w:r>
      <w:r>
        <w:t xml:space="preserve"> </w:t>
      </w:r>
      <w:r>
        <w:t>consequence</w:t>
      </w:r>
    </w:p>
    <w:p w:rsidR="00102F6A" w:rsidRDefault="00102F6A" w:rsidP="00606580">
      <w:pPr>
        <w:pStyle w:val="ListParagraph"/>
        <w:numPr>
          <w:ilvl w:val="0"/>
          <w:numId w:val="1"/>
        </w:numPr>
      </w:pPr>
      <w:proofErr w:type="spellStart"/>
      <w:r>
        <w:t>H</w:t>
      </w:r>
      <w:r>
        <w:t>ypomagnesemia</w:t>
      </w:r>
      <w:proofErr w:type="spellEnd"/>
      <w:r>
        <w:t xml:space="preserve"> </w:t>
      </w:r>
      <w:r>
        <w:t>and</w:t>
      </w:r>
      <w:r>
        <w:t xml:space="preserve"> </w:t>
      </w:r>
      <w:r>
        <w:t>hypophosphatemia</w:t>
      </w:r>
      <w:r>
        <w:t xml:space="preserve"> </w:t>
      </w:r>
      <w:r>
        <w:t>can</w:t>
      </w:r>
      <w:r>
        <w:t xml:space="preserve"> </w:t>
      </w:r>
      <w:r>
        <w:t>occur simultaneously</w:t>
      </w:r>
    </w:p>
    <w:p w:rsidR="00102F6A" w:rsidRDefault="00102F6A" w:rsidP="00D71CD1">
      <w:pPr>
        <w:pStyle w:val="ListParagraph"/>
        <w:numPr>
          <w:ilvl w:val="0"/>
          <w:numId w:val="1"/>
        </w:numPr>
      </w:pPr>
      <w:proofErr w:type="spellStart"/>
      <w:r>
        <w:t>Eclampsia</w:t>
      </w:r>
      <w:proofErr w:type="spellEnd"/>
      <w:r>
        <w:t xml:space="preserve"> is</w:t>
      </w:r>
      <w:r>
        <w:t xml:space="preserve"> </w:t>
      </w:r>
      <w:r>
        <w:t>caused</w:t>
      </w:r>
      <w:r>
        <w:t xml:space="preserve"> </w:t>
      </w:r>
      <w:r>
        <w:t>by</w:t>
      </w:r>
      <w:r>
        <w:t xml:space="preserve"> </w:t>
      </w:r>
      <w:r>
        <w:t>a</w:t>
      </w:r>
      <w:r>
        <w:t xml:space="preserve"> </w:t>
      </w:r>
      <w:r>
        <w:t>depletion</w:t>
      </w:r>
      <w:r>
        <w:t xml:space="preserve"> </w:t>
      </w:r>
      <w:r>
        <w:t>of</w:t>
      </w:r>
      <w:r>
        <w:t xml:space="preserve"> </w:t>
      </w:r>
      <w:r>
        <w:t>ionized</w:t>
      </w:r>
      <w:r>
        <w:t xml:space="preserve"> </w:t>
      </w:r>
      <w:r>
        <w:t>calcium</w:t>
      </w:r>
      <w:r>
        <w:t xml:space="preserve"> </w:t>
      </w:r>
      <w:r>
        <w:t>in</w:t>
      </w:r>
      <w:r>
        <w:t xml:space="preserve"> </w:t>
      </w:r>
      <w:r>
        <w:t>the</w:t>
      </w:r>
      <w:r>
        <w:t xml:space="preserve"> </w:t>
      </w:r>
      <w:r>
        <w:t>extracellular compartment</w:t>
      </w:r>
    </w:p>
    <w:p w:rsidR="00102F6A" w:rsidRDefault="00102F6A" w:rsidP="00D71CD1">
      <w:pPr>
        <w:pStyle w:val="ListParagraph"/>
        <w:numPr>
          <w:ilvl w:val="0"/>
          <w:numId w:val="1"/>
        </w:numPr>
      </w:pPr>
      <w:r w:rsidRPr="00102F6A">
        <w:t xml:space="preserve">Inability of calcium homeostatic mechanisms (increased absorption in the gastrointestinal system, decreased excretion of calcium from the kidney, and increased </w:t>
      </w:r>
      <w:proofErr w:type="spellStart"/>
      <w:r w:rsidRPr="00102F6A">
        <w:t>osteolysis</w:t>
      </w:r>
      <w:proofErr w:type="spellEnd"/>
      <w:r w:rsidRPr="00102F6A">
        <w:t>) to compensate for the loss of calcium in milk is thought to be the cause of lactation-associate</w:t>
      </w:r>
      <w:r>
        <w:t xml:space="preserve">d </w:t>
      </w:r>
      <w:proofErr w:type="spellStart"/>
      <w:r>
        <w:t>hypocalcemia</w:t>
      </w:r>
      <w:proofErr w:type="spellEnd"/>
      <w:r>
        <w:t xml:space="preserve"> in dogs and cats</w:t>
      </w:r>
    </w:p>
    <w:p w:rsidR="00102F6A" w:rsidRDefault="00102F6A" w:rsidP="00D71CD1">
      <w:pPr>
        <w:pStyle w:val="ListParagraph"/>
        <w:numPr>
          <w:ilvl w:val="0"/>
          <w:numId w:val="1"/>
        </w:numPr>
      </w:pPr>
      <w:r w:rsidRPr="00102F6A">
        <w:t>Excessi</w:t>
      </w:r>
      <w:r w:rsidR="00D84D02">
        <w:t>ve prenatal calcium supplementa</w:t>
      </w:r>
      <w:r w:rsidRPr="00102F6A">
        <w:t xml:space="preserve">tion can lead to the development of </w:t>
      </w:r>
      <w:proofErr w:type="spellStart"/>
      <w:r w:rsidRPr="00102F6A">
        <w:t>eclampsia</w:t>
      </w:r>
      <w:proofErr w:type="spellEnd"/>
      <w:r w:rsidRPr="00102F6A">
        <w:t xml:space="preserve"> by promoting parathyroid gland atrophy and inhibiting parathyroid hormone release, thus interfering with the</w:t>
      </w:r>
      <w:r w:rsidR="003E480F">
        <w:t xml:space="preserve"> normal physiological mechan</w:t>
      </w:r>
      <w:r w:rsidRPr="00102F6A">
        <w:t>isms to mobilize and conserve adequate calcium stores and utilize dietary calcium sources</w:t>
      </w:r>
    </w:p>
    <w:p w:rsidR="003E480F" w:rsidRDefault="003E480F" w:rsidP="00D84D02">
      <w:pPr>
        <w:pStyle w:val="ListParagraph"/>
      </w:pPr>
    </w:p>
    <w:p w:rsidR="00D84D02" w:rsidRDefault="00D84D02" w:rsidP="00D84D02">
      <w:pPr>
        <w:pStyle w:val="ListParagraph"/>
      </w:pPr>
    </w:p>
    <w:p w:rsidR="00D84D02" w:rsidRDefault="00D84D02" w:rsidP="00D84D02">
      <w:pPr>
        <w:pStyle w:val="ListParagraph"/>
      </w:pPr>
    </w:p>
    <w:p w:rsidR="00D84D02" w:rsidRDefault="00D84D02" w:rsidP="00D84D02">
      <w:pPr>
        <w:pStyle w:val="ListParagraph"/>
      </w:pPr>
    </w:p>
    <w:p w:rsidR="00D84D02" w:rsidRDefault="00D84D02" w:rsidP="00D84D02">
      <w:pPr>
        <w:pStyle w:val="ListParagraph"/>
      </w:pPr>
    </w:p>
    <w:p w:rsidR="00D84D02" w:rsidRDefault="00D84D02" w:rsidP="00D84D02">
      <w:pPr>
        <w:pStyle w:val="ListParagraph"/>
      </w:pPr>
    </w:p>
    <w:p w:rsidR="00D84D02" w:rsidRDefault="00D84D02" w:rsidP="00D84D02">
      <w:pPr>
        <w:pStyle w:val="ListParagraph"/>
      </w:pPr>
    </w:p>
    <w:p w:rsidR="00D84D02" w:rsidRDefault="00D84D02" w:rsidP="00D84D02">
      <w:pPr>
        <w:pStyle w:val="ListParagraph"/>
      </w:pPr>
    </w:p>
    <w:p w:rsidR="00D84D02" w:rsidRDefault="00D84D02" w:rsidP="00D84D02">
      <w:pPr>
        <w:pStyle w:val="ListParagraph"/>
      </w:pPr>
    </w:p>
    <w:p w:rsidR="00D84D02" w:rsidRDefault="00D84D02" w:rsidP="00D84D02">
      <w:pPr>
        <w:pStyle w:val="ListParagraph"/>
      </w:pPr>
    </w:p>
    <w:p w:rsidR="00D84D02" w:rsidRDefault="00D84D02" w:rsidP="00D84D02">
      <w:pPr>
        <w:pStyle w:val="ListParagraph"/>
      </w:pPr>
    </w:p>
    <w:p w:rsidR="00D84D02" w:rsidRDefault="00D84D02" w:rsidP="00D84D02">
      <w:pPr>
        <w:pStyle w:val="ListParagraph"/>
      </w:pPr>
    </w:p>
    <w:p w:rsidR="00D84D02" w:rsidRDefault="00D84D02" w:rsidP="00D84D02">
      <w:pPr>
        <w:pStyle w:val="ListParagraph"/>
      </w:pPr>
    </w:p>
    <w:p w:rsidR="00D84D02" w:rsidRDefault="00D84D02" w:rsidP="00D84D02">
      <w:pPr>
        <w:pStyle w:val="ListParagraph"/>
      </w:pPr>
    </w:p>
    <w:p w:rsidR="00D84D02" w:rsidRDefault="00D84D02" w:rsidP="00D84D02">
      <w:pPr>
        <w:pStyle w:val="ListParagraph"/>
      </w:pPr>
    </w:p>
    <w:p w:rsidR="00D84D02" w:rsidRDefault="00D84D02" w:rsidP="00D84D02">
      <w:pPr>
        <w:pStyle w:val="ListParagraph"/>
      </w:pPr>
    </w:p>
    <w:p w:rsidR="00D84D02" w:rsidRDefault="00D84D02" w:rsidP="00D84D02">
      <w:pPr>
        <w:pStyle w:val="ListParagraph"/>
      </w:pPr>
    </w:p>
    <w:p w:rsidR="00D84D02" w:rsidRDefault="00D84D02" w:rsidP="00D84D02">
      <w:pPr>
        <w:pStyle w:val="ListParagraph"/>
      </w:pPr>
    </w:p>
    <w:p w:rsidR="00D84D02" w:rsidRDefault="00D84D02" w:rsidP="00D84D02">
      <w:pPr>
        <w:pStyle w:val="ListParagraph"/>
      </w:pPr>
    </w:p>
    <w:p w:rsidR="00D84D02" w:rsidRDefault="00D84D02" w:rsidP="00D84D02">
      <w:pPr>
        <w:pStyle w:val="ListParagraph"/>
      </w:pPr>
    </w:p>
    <w:p w:rsidR="00D84D02" w:rsidRDefault="00D84D02" w:rsidP="00D84D02">
      <w:pPr>
        <w:pStyle w:val="ListParagraph"/>
      </w:pPr>
    </w:p>
    <w:p w:rsidR="00D84D02" w:rsidRDefault="00D84D02" w:rsidP="00D84D02">
      <w:pPr>
        <w:pStyle w:val="ListParagraph"/>
      </w:pPr>
    </w:p>
    <w:p w:rsidR="00D84D02" w:rsidRDefault="00D84D02" w:rsidP="00D84D02">
      <w:pPr>
        <w:pStyle w:val="ListParagraph"/>
      </w:pPr>
    </w:p>
    <w:p w:rsidR="00D84D02" w:rsidRDefault="00D84D02" w:rsidP="00D84D02">
      <w:pPr>
        <w:pStyle w:val="ListParagraph"/>
      </w:pPr>
    </w:p>
    <w:p w:rsidR="00D84D02" w:rsidRDefault="00D84D02" w:rsidP="00D84D02">
      <w:pPr>
        <w:pStyle w:val="ListParagraph"/>
      </w:pPr>
    </w:p>
    <w:p w:rsidR="00D84D02" w:rsidRDefault="00D84D02" w:rsidP="00D84D02">
      <w:pPr>
        <w:pStyle w:val="ListParagraph"/>
      </w:pPr>
    </w:p>
    <w:p w:rsidR="00D84D02" w:rsidRDefault="00D84D02" w:rsidP="00D84D02">
      <w:pPr>
        <w:pStyle w:val="ListParagraph"/>
      </w:pPr>
    </w:p>
    <w:p w:rsidR="00D84D02" w:rsidRDefault="00D84D02" w:rsidP="00D84D02">
      <w:pPr>
        <w:pStyle w:val="ListParagraph"/>
      </w:pPr>
    </w:p>
    <w:p w:rsidR="00D84D02" w:rsidRDefault="00D84D02" w:rsidP="00D84D02">
      <w:pPr>
        <w:pStyle w:val="ListParagraph"/>
      </w:pPr>
    </w:p>
    <w:p w:rsidR="00D84D02" w:rsidRDefault="00D84D02" w:rsidP="00D84D02">
      <w:pPr>
        <w:pStyle w:val="ListParagraph"/>
      </w:pPr>
    </w:p>
    <w:p w:rsidR="00D84D02" w:rsidRDefault="00D84D02" w:rsidP="00D84D02">
      <w:pPr>
        <w:pStyle w:val="ListParagraph"/>
      </w:pPr>
    </w:p>
    <w:p w:rsidR="00D84D02" w:rsidRDefault="00D84D02" w:rsidP="00D84D02">
      <w:pPr>
        <w:pStyle w:val="ListParagraph"/>
      </w:pPr>
    </w:p>
    <w:p w:rsidR="00D84D02" w:rsidRDefault="00D84D02" w:rsidP="00D84D02">
      <w:pPr>
        <w:pStyle w:val="ListParagraph"/>
      </w:pPr>
    </w:p>
    <w:p w:rsidR="00D84D02" w:rsidRDefault="00D84D02" w:rsidP="00D84D02">
      <w:pPr>
        <w:pStyle w:val="ListParagraph"/>
      </w:pPr>
    </w:p>
    <w:p w:rsidR="00D84D02" w:rsidRDefault="00D84D02" w:rsidP="00D84D02">
      <w:pPr>
        <w:pStyle w:val="ListParagraph"/>
      </w:pPr>
    </w:p>
    <w:p w:rsidR="00D84D02" w:rsidRDefault="00D84D02" w:rsidP="00D84D02">
      <w:pPr>
        <w:pStyle w:val="ListParagraph"/>
      </w:pPr>
    </w:p>
    <w:p w:rsidR="00D84D02" w:rsidRDefault="00D84D02" w:rsidP="00D84D02">
      <w:pPr>
        <w:pStyle w:val="ListParagraph"/>
      </w:pPr>
      <w:r>
        <w:lastRenderedPageBreak/>
        <w:t>Questions:</w:t>
      </w:r>
    </w:p>
    <w:p w:rsidR="00D84D02" w:rsidRDefault="00D84D02" w:rsidP="00D84D02">
      <w:pPr>
        <w:pStyle w:val="ListParagraph"/>
      </w:pPr>
    </w:p>
    <w:p w:rsidR="00D84D02" w:rsidRDefault="00D84D02" w:rsidP="00D84D02">
      <w:pPr>
        <w:pStyle w:val="ListParagraph"/>
        <w:numPr>
          <w:ilvl w:val="0"/>
          <w:numId w:val="2"/>
        </w:numPr>
      </w:pPr>
      <w:r>
        <w:t xml:space="preserve">Average gestation length in domestic cats is </w:t>
      </w:r>
    </w:p>
    <w:p w:rsidR="00D84D02" w:rsidRDefault="00D84D02" w:rsidP="00D84D02">
      <w:pPr>
        <w:pStyle w:val="ListParagraph"/>
        <w:numPr>
          <w:ilvl w:val="1"/>
          <w:numId w:val="2"/>
        </w:numPr>
      </w:pPr>
      <w:r>
        <w:t>56</w:t>
      </w:r>
    </w:p>
    <w:p w:rsidR="00D84D02" w:rsidRDefault="00D84D02" w:rsidP="00D84D02">
      <w:pPr>
        <w:pStyle w:val="ListParagraph"/>
        <w:numPr>
          <w:ilvl w:val="1"/>
          <w:numId w:val="2"/>
        </w:numPr>
      </w:pPr>
      <w:r>
        <w:t>60</w:t>
      </w:r>
    </w:p>
    <w:p w:rsidR="00D84D02" w:rsidRDefault="00D84D02" w:rsidP="00D84D02">
      <w:pPr>
        <w:pStyle w:val="ListParagraph"/>
        <w:numPr>
          <w:ilvl w:val="1"/>
          <w:numId w:val="2"/>
        </w:numPr>
      </w:pPr>
      <w:r>
        <w:t>66</w:t>
      </w:r>
    </w:p>
    <w:p w:rsidR="00D84D02" w:rsidRDefault="00D84D02" w:rsidP="00D84D02">
      <w:pPr>
        <w:pStyle w:val="ListParagraph"/>
        <w:numPr>
          <w:ilvl w:val="1"/>
          <w:numId w:val="2"/>
        </w:numPr>
      </w:pPr>
      <w:r>
        <w:t>70</w:t>
      </w:r>
    </w:p>
    <w:p w:rsidR="00D84D02" w:rsidRDefault="00D84D02" w:rsidP="00D84D02">
      <w:pPr>
        <w:pStyle w:val="ListParagraph"/>
        <w:ind w:left="1800"/>
      </w:pPr>
    </w:p>
    <w:p w:rsidR="00D84D02" w:rsidRDefault="00D84D02" w:rsidP="00D84D02">
      <w:pPr>
        <w:pStyle w:val="ListParagraph"/>
        <w:numPr>
          <w:ilvl w:val="0"/>
          <w:numId w:val="2"/>
        </w:numPr>
      </w:pPr>
      <w:r>
        <w:t>Average number of kittens per litter</w:t>
      </w:r>
    </w:p>
    <w:p w:rsidR="00D84D02" w:rsidRDefault="00D84D02" w:rsidP="00D84D02">
      <w:pPr>
        <w:pStyle w:val="ListParagraph"/>
        <w:numPr>
          <w:ilvl w:val="1"/>
          <w:numId w:val="2"/>
        </w:numPr>
      </w:pPr>
      <w:r>
        <w:t>3</w:t>
      </w:r>
      <w:r>
        <w:tab/>
      </w:r>
    </w:p>
    <w:p w:rsidR="00D84D02" w:rsidRDefault="00D84D02" w:rsidP="00D84D02">
      <w:pPr>
        <w:pStyle w:val="ListParagraph"/>
        <w:numPr>
          <w:ilvl w:val="1"/>
          <w:numId w:val="2"/>
        </w:numPr>
      </w:pPr>
      <w:r>
        <w:t>4</w:t>
      </w:r>
      <w:r>
        <w:tab/>
      </w:r>
    </w:p>
    <w:p w:rsidR="00D84D02" w:rsidRDefault="00D84D02" w:rsidP="00D84D02">
      <w:pPr>
        <w:pStyle w:val="ListParagraph"/>
        <w:numPr>
          <w:ilvl w:val="1"/>
          <w:numId w:val="2"/>
        </w:numPr>
      </w:pPr>
      <w:r>
        <w:t>5</w:t>
      </w:r>
      <w:r>
        <w:tab/>
      </w:r>
    </w:p>
    <w:p w:rsidR="00D84D02" w:rsidRDefault="00D84D02" w:rsidP="00D84D02">
      <w:pPr>
        <w:pStyle w:val="ListParagraph"/>
        <w:numPr>
          <w:ilvl w:val="1"/>
          <w:numId w:val="2"/>
        </w:numPr>
      </w:pPr>
      <w:r>
        <w:t>6</w:t>
      </w:r>
    </w:p>
    <w:p w:rsidR="00D84D02" w:rsidRDefault="00D84D02" w:rsidP="00D84D02">
      <w:pPr>
        <w:pStyle w:val="ListParagraph"/>
        <w:ind w:left="1800"/>
      </w:pPr>
    </w:p>
    <w:p w:rsidR="00D84D02" w:rsidRDefault="00D84D02" w:rsidP="00D84D02">
      <w:pPr>
        <w:pStyle w:val="ListParagraph"/>
        <w:numPr>
          <w:ilvl w:val="0"/>
          <w:numId w:val="2"/>
        </w:numPr>
      </w:pPr>
      <w:r>
        <w:t>What are the 3 important hormones in pregnancy in cats</w:t>
      </w:r>
    </w:p>
    <w:p w:rsidR="00D84D02" w:rsidRDefault="00D84D02" w:rsidP="00D84D02">
      <w:pPr>
        <w:pStyle w:val="ListParagraph"/>
        <w:ind w:left="1800"/>
      </w:pPr>
    </w:p>
    <w:p w:rsidR="00D84D02" w:rsidRDefault="00D84D02" w:rsidP="00D84D02">
      <w:pPr>
        <w:pStyle w:val="ListParagraph"/>
        <w:ind w:left="1800"/>
      </w:pPr>
    </w:p>
    <w:p w:rsidR="00D84D02" w:rsidRDefault="00D84D02" w:rsidP="00D84D02">
      <w:pPr>
        <w:pStyle w:val="ListParagraph"/>
        <w:ind w:left="1800"/>
      </w:pPr>
    </w:p>
    <w:p w:rsidR="00D84D02" w:rsidRDefault="00D84D02" w:rsidP="00D84D02">
      <w:pPr>
        <w:pStyle w:val="ListParagraph"/>
        <w:ind w:left="1800"/>
      </w:pPr>
    </w:p>
    <w:p w:rsidR="00D84D02" w:rsidRDefault="00D84D02" w:rsidP="00D84D02">
      <w:pPr>
        <w:pStyle w:val="ListParagraph"/>
        <w:numPr>
          <w:ilvl w:val="0"/>
          <w:numId w:val="2"/>
        </w:numPr>
      </w:pPr>
      <w:r>
        <w:t xml:space="preserve">True or </w:t>
      </w:r>
      <w:r w:rsidRPr="00D84D02">
        <w:t>False</w:t>
      </w:r>
      <w:r>
        <w:t>: Occasional vulvar discharge in cats during pregnancy is normal</w:t>
      </w:r>
    </w:p>
    <w:p w:rsidR="00D84D02" w:rsidRDefault="00D84D02" w:rsidP="00D84D02"/>
    <w:p w:rsidR="00D84D02" w:rsidRDefault="00D84D02" w:rsidP="00D84D02">
      <w:pPr>
        <w:pStyle w:val="ListParagraph"/>
        <w:numPr>
          <w:ilvl w:val="0"/>
          <w:numId w:val="2"/>
        </w:numPr>
      </w:pPr>
      <w:r>
        <w:t>Definitions:</w:t>
      </w:r>
    </w:p>
    <w:p w:rsidR="00D84D02" w:rsidRDefault="00D84D02" w:rsidP="00D84D02">
      <w:pPr>
        <w:pStyle w:val="ListParagraph"/>
        <w:numPr>
          <w:ilvl w:val="1"/>
          <w:numId w:val="2"/>
        </w:numPr>
      </w:pPr>
      <w:r>
        <w:t>Superfecundation</w:t>
      </w:r>
      <w:r>
        <w:t>:</w:t>
      </w:r>
    </w:p>
    <w:p w:rsidR="00D84D02" w:rsidRDefault="00D84D02" w:rsidP="00D84D02"/>
    <w:p w:rsidR="00D84D02" w:rsidRDefault="00D84D02" w:rsidP="009A03F0">
      <w:pPr>
        <w:pStyle w:val="ListParagraph"/>
        <w:numPr>
          <w:ilvl w:val="1"/>
          <w:numId w:val="2"/>
        </w:numPr>
      </w:pPr>
      <w:r>
        <w:t>Superfetation</w:t>
      </w:r>
    </w:p>
    <w:p w:rsidR="00D84D02" w:rsidRDefault="00D84D02" w:rsidP="00D84D02">
      <w:pPr>
        <w:pStyle w:val="ListParagraph"/>
        <w:ind w:left="1080"/>
      </w:pPr>
    </w:p>
    <w:p w:rsidR="00D84D02" w:rsidRDefault="00D84D02" w:rsidP="00D84D02">
      <w:pPr>
        <w:pStyle w:val="ListParagraph"/>
        <w:ind w:left="1080"/>
      </w:pPr>
    </w:p>
    <w:p w:rsidR="00D84D02" w:rsidRDefault="00D84D02" w:rsidP="000D61D8">
      <w:pPr>
        <w:pStyle w:val="ListParagraph"/>
        <w:numPr>
          <w:ilvl w:val="0"/>
          <w:numId w:val="2"/>
        </w:numPr>
      </w:pPr>
      <w:r>
        <w:t xml:space="preserve">True or False: </w:t>
      </w:r>
      <w:proofErr w:type="spellStart"/>
      <w:r>
        <w:t>Eclampsia</w:t>
      </w:r>
      <w:proofErr w:type="spellEnd"/>
      <w:r>
        <w:t xml:space="preserve"> occurs most commonly 2-3 days before parturition</w:t>
      </w:r>
    </w:p>
    <w:p w:rsidR="009A03F0" w:rsidRDefault="009A03F0" w:rsidP="009A03F0"/>
    <w:p w:rsidR="00D84D02" w:rsidRDefault="009A03F0" w:rsidP="00D84D02">
      <w:pPr>
        <w:pStyle w:val="ListParagraph"/>
        <w:numPr>
          <w:ilvl w:val="0"/>
          <w:numId w:val="2"/>
        </w:numPr>
      </w:pPr>
      <w:r>
        <w:rPr>
          <w:u w:val="single"/>
        </w:rPr>
        <w:t>________________</w:t>
      </w:r>
      <w:r w:rsidR="00D84D02">
        <w:t xml:space="preserve"> are the primary, if not the sole, source of progesterone during pregnancy</w:t>
      </w:r>
      <w:r w:rsidR="00D84D02">
        <w:t xml:space="preserve"> in cats</w:t>
      </w:r>
    </w:p>
    <w:p w:rsidR="009A03F0" w:rsidRDefault="009A03F0" w:rsidP="009A03F0">
      <w:pPr>
        <w:pStyle w:val="ListParagraph"/>
      </w:pPr>
    </w:p>
    <w:p w:rsidR="009A03F0" w:rsidRDefault="009A03F0" w:rsidP="009A03F0"/>
    <w:p w:rsidR="009A03F0" w:rsidRDefault="009A03F0" w:rsidP="009A03F0"/>
    <w:p w:rsidR="00D84D02" w:rsidRDefault="00D84D02" w:rsidP="00D84D02">
      <w:pPr>
        <w:pStyle w:val="ListParagraph"/>
        <w:numPr>
          <w:ilvl w:val="0"/>
          <w:numId w:val="2"/>
        </w:numPr>
      </w:pPr>
      <w:r>
        <w:t xml:space="preserve">True or False: </w:t>
      </w:r>
      <w:r w:rsidRPr="00102F6A">
        <w:t>Excessi</w:t>
      </w:r>
      <w:r>
        <w:t>ve prenatal calcium supplementa</w:t>
      </w:r>
      <w:r w:rsidRPr="00102F6A">
        <w:t xml:space="preserve">tion can lead to the development of </w:t>
      </w:r>
      <w:proofErr w:type="spellStart"/>
      <w:r w:rsidRPr="00102F6A">
        <w:t>eclampsia</w:t>
      </w:r>
      <w:proofErr w:type="spellEnd"/>
    </w:p>
    <w:p w:rsidR="00D84D02" w:rsidRDefault="00D84D02" w:rsidP="00D84D02"/>
    <w:p w:rsidR="00D84D02" w:rsidRDefault="00D84D02" w:rsidP="00D84D02"/>
    <w:p w:rsidR="00D84D02" w:rsidRDefault="00D84D02" w:rsidP="00D84D02"/>
    <w:p w:rsidR="00D84D02" w:rsidRDefault="00D84D02" w:rsidP="00D84D02"/>
    <w:p w:rsidR="00D84D02" w:rsidRDefault="00D84D02" w:rsidP="00D84D02"/>
    <w:p w:rsidR="00D84D02" w:rsidRDefault="00D84D02" w:rsidP="00D84D02"/>
    <w:p w:rsidR="00D84D02" w:rsidRDefault="00D84D02" w:rsidP="00D84D02">
      <w:pPr>
        <w:pStyle w:val="ListParagraph"/>
      </w:pPr>
      <w:bookmarkStart w:id="0" w:name="_GoBack"/>
      <w:bookmarkEnd w:id="0"/>
      <w:r>
        <w:lastRenderedPageBreak/>
        <w:t>Questions:</w:t>
      </w:r>
    </w:p>
    <w:p w:rsidR="00D84D02" w:rsidRDefault="00D84D02" w:rsidP="00D84D02">
      <w:pPr>
        <w:pStyle w:val="ListParagraph"/>
        <w:numPr>
          <w:ilvl w:val="0"/>
          <w:numId w:val="2"/>
        </w:numPr>
      </w:pPr>
      <w:r>
        <w:t xml:space="preserve">Average gestation length in domestic cats is </w:t>
      </w:r>
    </w:p>
    <w:p w:rsidR="00D84D02" w:rsidRDefault="00D84D02" w:rsidP="00D84D02">
      <w:pPr>
        <w:pStyle w:val="ListParagraph"/>
        <w:numPr>
          <w:ilvl w:val="1"/>
          <w:numId w:val="2"/>
        </w:numPr>
      </w:pPr>
      <w:r>
        <w:t>56</w:t>
      </w:r>
    </w:p>
    <w:p w:rsidR="00D84D02" w:rsidRDefault="00D84D02" w:rsidP="00D84D02">
      <w:pPr>
        <w:pStyle w:val="ListParagraph"/>
        <w:numPr>
          <w:ilvl w:val="1"/>
          <w:numId w:val="2"/>
        </w:numPr>
      </w:pPr>
      <w:r>
        <w:t>60</w:t>
      </w:r>
    </w:p>
    <w:p w:rsidR="00D84D02" w:rsidRPr="00D84D02" w:rsidRDefault="00D84D02" w:rsidP="00D84D02">
      <w:pPr>
        <w:pStyle w:val="ListParagraph"/>
        <w:numPr>
          <w:ilvl w:val="1"/>
          <w:numId w:val="2"/>
        </w:numPr>
        <w:rPr>
          <w:b/>
        </w:rPr>
      </w:pPr>
      <w:r w:rsidRPr="00D84D02">
        <w:rPr>
          <w:b/>
        </w:rPr>
        <w:t>66</w:t>
      </w:r>
    </w:p>
    <w:p w:rsidR="00D84D02" w:rsidRDefault="00D84D02" w:rsidP="00D84D02">
      <w:pPr>
        <w:pStyle w:val="ListParagraph"/>
        <w:numPr>
          <w:ilvl w:val="1"/>
          <w:numId w:val="2"/>
        </w:numPr>
      </w:pPr>
      <w:r>
        <w:t>70</w:t>
      </w:r>
    </w:p>
    <w:p w:rsidR="00D84D02" w:rsidRDefault="00D84D02" w:rsidP="00D84D02">
      <w:pPr>
        <w:pStyle w:val="ListParagraph"/>
        <w:numPr>
          <w:ilvl w:val="0"/>
          <w:numId w:val="2"/>
        </w:numPr>
      </w:pPr>
      <w:r>
        <w:t>Average number of kittens per litter</w:t>
      </w:r>
    </w:p>
    <w:p w:rsidR="00D84D02" w:rsidRDefault="00D84D02" w:rsidP="00D84D02">
      <w:pPr>
        <w:pStyle w:val="ListParagraph"/>
        <w:numPr>
          <w:ilvl w:val="1"/>
          <w:numId w:val="2"/>
        </w:numPr>
      </w:pPr>
      <w:r>
        <w:t>3</w:t>
      </w:r>
      <w:r>
        <w:tab/>
      </w:r>
    </w:p>
    <w:p w:rsidR="00D84D02" w:rsidRPr="00D84D02" w:rsidRDefault="00D84D02" w:rsidP="00D84D02">
      <w:pPr>
        <w:pStyle w:val="ListParagraph"/>
        <w:numPr>
          <w:ilvl w:val="1"/>
          <w:numId w:val="2"/>
        </w:numPr>
        <w:rPr>
          <w:b/>
        </w:rPr>
      </w:pPr>
      <w:r w:rsidRPr="00D84D02">
        <w:rPr>
          <w:b/>
        </w:rPr>
        <w:t>4</w:t>
      </w:r>
      <w:r w:rsidRPr="00D84D02">
        <w:rPr>
          <w:b/>
        </w:rPr>
        <w:tab/>
      </w:r>
    </w:p>
    <w:p w:rsidR="00D84D02" w:rsidRDefault="00D84D02" w:rsidP="00D84D02">
      <w:pPr>
        <w:pStyle w:val="ListParagraph"/>
        <w:numPr>
          <w:ilvl w:val="1"/>
          <w:numId w:val="2"/>
        </w:numPr>
      </w:pPr>
      <w:r>
        <w:t>5</w:t>
      </w:r>
      <w:r>
        <w:tab/>
      </w:r>
    </w:p>
    <w:p w:rsidR="00D84D02" w:rsidRDefault="00D84D02" w:rsidP="00D84D02">
      <w:pPr>
        <w:pStyle w:val="ListParagraph"/>
        <w:numPr>
          <w:ilvl w:val="1"/>
          <w:numId w:val="2"/>
        </w:numPr>
      </w:pPr>
      <w:r>
        <w:t>6</w:t>
      </w:r>
    </w:p>
    <w:p w:rsidR="00D84D02" w:rsidRDefault="00D84D02" w:rsidP="00D84D02">
      <w:pPr>
        <w:pStyle w:val="ListParagraph"/>
        <w:numPr>
          <w:ilvl w:val="0"/>
          <w:numId w:val="2"/>
        </w:numPr>
      </w:pPr>
      <w:r>
        <w:t>What are the 3 important hormones in pregnancy in cats</w:t>
      </w:r>
    </w:p>
    <w:p w:rsidR="00D84D02" w:rsidRDefault="00D84D02" w:rsidP="00D84D02">
      <w:pPr>
        <w:pStyle w:val="ListParagraph"/>
        <w:numPr>
          <w:ilvl w:val="1"/>
          <w:numId w:val="2"/>
        </w:numPr>
      </w:pPr>
      <w:r>
        <w:t>estradiol- 17β, luteinizing hormone and progesterone</w:t>
      </w:r>
    </w:p>
    <w:p w:rsidR="00D84D02" w:rsidRDefault="00D84D02" w:rsidP="00D84D02">
      <w:pPr>
        <w:pStyle w:val="ListParagraph"/>
        <w:numPr>
          <w:ilvl w:val="0"/>
          <w:numId w:val="2"/>
        </w:numPr>
      </w:pPr>
      <w:r>
        <w:t xml:space="preserve">True or </w:t>
      </w:r>
      <w:r w:rsidRPr="00D84D02">
        <w:rPr>
          <w:b/>
        </w:rPr>
        <w:t>False</w:t>
      </w:r>
      <w:r>
        <w:t>: Occasional vulvar discharge in cats during pregnancy is normal</w:t>
      </w:r>
    </w:p>
    <w:p w:rsidR="00D84D02" w:rsidRDefault="00D84D02" w:rsidP="00D84D02">
      <w:pPr>
        <w:pStyle w:val="ListParagraph"/>
        <w:numPr>
          <w:ilvl w:val="0"/>
          <w:numId w:val="2"/>
        </w:numPr>
      </w:pPr>
      <w:r>
        <w:t>Definitions:</w:t>
      </w:r>
    </w:p>
    <w:p w:rsidR="00D84D02" w:rsidRDefault="00D84D02" w:rsidP="00D84D02">
      <w:pPr>
        <w:pStyle w:val="ListParagraph"/>
        <w:numPr>
          <w:ilvl w:val="1"/>
          <w:numId w:val="2"/>
        </w:numPr>
      </w:pPr>
      <w:r>
        <w:t>Superfecundation, the presence of offspring from more than one sire in a single litter, is reported to commonly occur in cats</w:t>
      </w:r>
    </w:p>
    <w:p w:rsidR="00D84D02" w:rsidRDefault="00D84D02" w:rsidP="00D84D02">
      <w:pPr>
        <w:pStyle w:val="ListParagraph"/>
        <w:numPr>
          <w:ilvl w:val="1"/>
          <w:numId w:val="2"/>
        </w:numPr>
      </w:pPr>
      <w:r>
        <w:t>Superfetation, the simultaneous presence of offspring of greatly differing gestational age in the uterus, never has been definitively demonstrated to occur in domestic cats</w:t>
      </w:r>
    </w:p>
    <w:p w:rsidR="00D84D02" w:rsidRDefault="00D84D02" w:rsidP="00D84D02">
      <w:pPr>
        <w:pStyle w:val="ListParagraph"/>
        <w:numPr>
          <w:ilvl w:val="0"/>
          <w:numId w:val="2"/>
        </w:numPr>
      </w:pPr>
      <w:r>
        <w:t xml:space="preserve">True or </w:t>
      </w:r>
      <w:r w:rsidRPr="00D84D02">
        <w:rPr>
          <w:b/>
        </w:rPr>
        <w:t>False</w:t>
      </w:r>
      <w:r>
        <w:t xml:space="preserve">: </w:t>
      </w:r>
      <w:proofErr w:type="spellStart"/>
      <w:r>
        <w:t>Eclampsia</w:t>
      </w:r>
      <w:proofErr w:type="spellEnd"/>
      <w:r>
        <w:t xml:space="preserve"> occurs most commonly 2-3 days before parturition</w:t>
      </w:r>
    </w:p>
    <w:p w:rsidR="00D84D02" w:rsidRDefault="00D84D02" w:rsidP="00D84D02">
      <w:pPr>
        <w:pStyle w:val="ListParagraph"/>
        <w:numPr>
          <w:ilvl w:val="0"/>
          <w:numId w:val="2"/>
        </w:numPr>
      </w:pPr>
      <w:r w:rsidRPr="00D84D02">
        <w:rPr>
          <w:u w:val="single"/>
        </w:rPr>
        <w:t xml:space="preserve">Corpora </w:t>
      </w:r>
      <w:proofErr w:type="spellStart"/>
      <w:r w:rsidRPr="00D84D02">
        <w:rPr>
          <w:u w:val="single"/>
        </w:rPr>
        <w:t>lutea</w:t>
      </w:r>
      <w:proofErr w:type="spellEnd"/>
      <w:r>
        <w:t xml:space="preserve"> are the primary, if not the sole, source of progesterone during pregnancy in cats</w:t>
      </w:r>
    </w:p>
    <w:p w:rsidR="00D84D02" w:rsidRDefault="00D84D02" w:rsidP="00D84D02">
      <w:pPr>
        <w:pStyle w:val="ListParagraph"/>
        <w:numPr>
          <w:ilvl w:val="0"/>
          <w:numId w:val="2"/>
        </w:numPr>
      </w:pPr>
      <w:r w:rsidRPr="00D84D02">
        <w:rPr>
          <w:b/>
        </w:rPr>
        <w:t>True</w:t>
      </w:r>
      <w:r>
        <w:t xml:space="preserve"> or False: </w:t>
      </w:r>
      <w:r w:rsidRPr="00102F6A">
        <w:t>Excessi</w:t>
      </w:r>
      <w:r>
        <w:t>ve prenatal calcium supplementa</w:t>
      </w:r>
      <w:r w:rsidRPr="00102F6A">
        <w:t xml:space="preserve">tion can lead to the development of </w:t>
      </w:r>
      <w:proofErr w:type="spellStart"/>
      <w:r w:rsidRPr="00102F6A">
        <w:t>eclampsia</w:t>
      </w:r>
      <w:proofErr w:type="spellEnd"/>
    </w:p>
    <w:p w:rsidR="00D84D02" w:rsidRDefault="00D84D02" w:rsidP="00D84D02"/>
    <w:p w:rsidR="00D84D02" w:rsidRPr="00102F6A" w:rsidRDefault="00D84D02" w:rsidP="00D84D02">
      <w:pPr>
        <w:pStyle w:val="ListParagraph"/>
        <w:ind w:left="1080"/>
      </w:pPr>
    </w:p>
    <w:sectPr w:rsidR="00D84D02" w:rsidRPr="00102F6A" w:rsidSect="00AE442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378AF"/>
    <w:multiLevelType w:val="hybridMultilevel"/>
    <w:tmpl w:val="B13A8232"/>
    <w:lvl w:ilvl="0" w:tplc="1D5A55F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847452"/>
    <w:multiLevelType w:val="hybridMultilevel"/>
    <w:tmpl w:val="F0B0300E"/>
    <w:lvl w:ilvl="0" w:tplc="A8FC70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979"/>
    <w:rsid w:val="00102F6A"/>
    <w:rsid w:val="003E480F"/>
    <w:rsid w:val="004E0D83"/>
    <w:rsid w:val="006A022A"/>
    <w:rsid w:val="009A03F0"/>
    <w:rsid w:val="00A56979"/>
    <w:rsid w:val="00AE4426"/>
    <w:rsid w:val="00D8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B8F1C0-59C6-4D93-83CA-2769FA96A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9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1207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Josh Smith</cp:lastModifiedBy>
  <cp:revision>2</cp:revision>
  <dcterms:created xsi:type="dcterms:W3CDTF">2014-06-03T15:59:00Z</dcterms:created>
  <dcterms:modified xsi:type="dcterms:W3CDTF">2014-06-03T16:52:00Z</dcterms:modified>
</cp:coreProperties>
</file>