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9EB" w:rsidRDefault="00620930" w:rsidP="0062093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114300</wp:posOffset>
            </wp:positionV>
            <wp:extent cx="2714625" cy="27622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0</wp:posOffset>
            </wp:positionV>
            <wp:extent cx="4867275" cy="1945005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0930" w:rsidRDefault="00620930" w:rsidP="00620930"/>
    <w:p w:rsidR="00620930" w:rsidRDefault="00620930" w:rsidP="00620930"/>
    <w:p w:rsidR="00620930" w:rsidRDefault="00620930" w:rsidP="00620930"/>
    <w:p w:rsidR="00620930" w:rsidRDefault="00620930" w:rsidP="00620930"/>
    <w:p w:rsidR="00620930" w:rsidRDefault="00620930" w:rsidP="00620930"/>
    <w:p w:rsidR="00620930" w:rsidRDefault="00620930" w:rsidP="00620930"/>
    <w:p w:rsidR="009A02AB" w:rsidRPr="009A02AB" w:rsidRDefault="009A02AB" w:rsidP="009A02AB">
      <w:pPr>
        <w:rPr>
          <w:b/>
        </w:rPr>
      </w:pPr>
      <w:r w:rsidRPr="009A02AB">
        <w:rPr>
          <w:b/>
        </w:rPr>
        <w:t>Immune System</w:t>
      </w:r>
    </w:p>
    <w:p w:rsidR="009A02AB" w:rsidRDefault="009A02AB" w:rsidP="00620930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3789045</wp:posOffset>
            </wp:positionH>
            <wp:positionV relativeFrom="paragraph">
              <wp:posOffset>100330</wp:posOffset>
            </wp:positionV>
            <wp:extent cx="2972435" cy="20002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I</w:t>
      </w:r>
      <w:r w:rsidR="00620930">
        <w:t>nnate immune system traditionally thought of as</w:t>
      </w:r>
      <w:r>
        <w:t xml:space="preserve"> </w:t>
      </w:r>
      <w:r w:rsidR="00620930">
        <w:t xml:space="preserve">a primitive and simplistic means of immune </w:t>
      </w:r>
      <w:proofErr w:type="spellStart"/>
      <w:r w:rsidR="00620930">
        <w:t>defence</w:t>
      </w:r>
      <w:proofErr w:type="spellEnd"/>
    </w:p>
    <w:p w:rsidR="009A02AB" w:rsidRDefault="009A02AB" w:rsidP="00620930">
      <w:pPr>
        <w:pStyle w:val="ListParagraph"/>
        <w:numPr>
          <w:ilvl w:val="0"/>
          <w:numId w:val="1"/>
        </w:numPr>
      </w:pPr>
      <w:r>
        <w:t>R</w:t>
      </w:r>
      <w:r w:rsidR="00620930">
        <w:t xml:space="preserve">elies on the non-specific and slow action of epithelial </w:t>
      </w:r>
      <w:r>
        <w:t xml:space="preserve"> </w:t>
      </w:r>
      <w:r w:rsidR="00620930">
        <w:t>barriers, secreted antimicrobial substances and the phagocytic</w:t>
      </w:r>
      <w:r>
        <w:t xml:space="preserve"> </w:t>
      </w:r>
      <w:r w:rsidR="00620930">
        <w:t xml:space="preserve">and </w:t>
      </w:r>
      <w:r>
        <w:t>NK</w:t>
      </w:r>
      <w:r w:rsidR="00620930">
        <w:t xml:space="preserve"> cells</w:t>
      </w:r>
    </w:p>
    <w:p w:rsidR="009A02AB" w:rsidRDefault="009A02AB" w:rsidP="00620930">
      <w:pPr>
        <w:pStyle w:val="ListParagraph"/>
        <w:numPr>
          <w:ilvl w:val="0"/>
          <w:numId w:val="1"/>
        </w:numPr>
      </w:pPr>
      <w:r>
        <w:t>K</w:t>
      </w:r>
      <w:r w:rsidR="00620930">
        <w:t>ey cell is the dendritic antigen-presenting cell (APC</w:t>
      </w:r>
    </w:p>
    <w:p w:rsidR="009A02AB" w:rsidRDefault="009A02AB" w:rsidP="00620930">
      <w:pPr>
        <w:pStyle w:val="ListParagraph"/>
        <w:numPr>
          <w:ilvl w:val="0"/>
          <w:numId w:val="1"/>
        </w:numPr>
      </w:pPr>
      <w:r>
        <w:t xml:space="preserve">Encounter with foreign antigen and </w:t>
      </w:r>
      <w:r w:rsidR="00620930">
        <w:t xml:space="preserve">mediated by various component molecules of the organism </w:t>
      </w:r>
    </w:p>
    <w:p w:rsidR="009A02AB" w:rsidRDefault="009A02AB" w:rsidP="00620930">
      <w:pPr>
        <w:pStyle w:val="ListParagraph"/>
        <w:numPr>
          <w:ilvl w:val="0"/>
          <w:numId w:val="1"/>
        </w:numPr>
      </w:pPr>
      <w:r>
        <w:t xml:space="preserve">PAMPS </w:t>
      </w:r>
      <w:r w:rsidR="00620930">
        <w:t xml:space="preserve">(pathogen-associated </w:t>
      </w:r>
      <w:r>
        <w:t xml:space="preserve"> </w:t>
      </w:r>
      <w:r w:rsidR="00620930">
        <w:t>molecular patterns</w:t>
      </w:r>
      <w:r>
        <w:t>)</w:t>
      </w:r>
      <w:r w:rsidR="00620930">
        <w:t xml:space="preserve"> are </w:t>
      </w:r>
      <w:proofErr w:type="spellStart"/>
      <w:r w:rsidR="00620930">
        <w:t>recognised</w:t>
      </w:r>
      <w:proofErr w:type="spellEnd"/>
      <w:r w:rsidR="00620930">
        <w:t xml:space="preserve"> by APC receptors </w:t>
      </w:r>
      <w:r>
        <w:t xml:space="preserve"> </w:t>
      </w:r>
    </w:p>
    <w:p w:rsidR="00620930" w:rsidRDefault="009A02AB" w:rsidP="00620930">
      <w:pPr>
        <w:pStyle w:val="ListParagraph"/>
        <w:numPr>
          <w:ilvl w:val="0"/>
          <w:numId w:val="1"/>
        </w:numPr>
      </w:pPr>
      <w:r>
        <w:t>I</w:t>
      </w:r>
      <w:r w:rsidR="00620930">
        <w:t xml:space="preserve">nitiates specific intracellular </w:t>
      </w:r>
      <w:r>
        <w:t>signaling pathways</w:t>
      </w:r>
    </w:p>
    <w:p w:rsidR="009A02AB" w:rsidRDefault="009A02AB" w:rsidP="009A02AB">
      <w:pPr>
        <w:pStyle w:val="ListParagraph"/>
        <w:numPr>
          <w:ilvl w:val="0"/>
          <w:numId w:val="1"/>
        </w:numPr>
      </w:pPr>
      <w:r>
        <w:t>I</w:t>
      </w:r>
      <w:r w:rsidRPr="009A02AB">
        <w:t>ntegral to the activation of the T cell by the APC</w:t>
      </w:r>
    </w:p>
    <w:p w:rsidR="009A02AB" w:rsidRPr="00BD0890" w:rsidRDefault="009A02AB" w:rsidP="009A02AB">
      <w:pPr>
        <w:rPr>
          <w:b/>
        </w:rPr>
      </w:pPr>
      <w:r w:rsidRPr="00BD0890">
        <w:rPr>
          <w:b/>
        </w:rPr>
        <w:t>T cells</w:t>
      </w:r>
    </w:p>
    <w:p w:rsidR="009A02AB" w:rsidRDefault="009A02AB" w:rsidP="009A02AB">
      <w:pPr>
        <w:pStyle w:val="ListParagraph"/>
        <w:numPr>
          <w:ilvl w:val="0"/>
          <w:numId w:val="2"/>
        </w:numPr>
      </w:pPr>
      <w:r>
        <w:t>Regulation of the adaptive immune response is undertaken by numerous different T cell subsets</w:t>
      </w:r>
    </w:p>
    <w:p w:rsidR="009A02AB" w:rsidRDefault="009A02AB" w:rsidP="009A02AB">
      <w:pPr>
        <w:pStyle w:val="ListParagraph"/>
        <w:numPr>
          <w:ilvl w:val="0"/>
          <w:numId w:val="2"/>
        </w:numPr>
      </w:pPr>
      <w:r>
        <w:t>T lymphocytes include CD4+ T helper (</w:t>
      </w:r>
      <w:proofErr w:type="spellStart"/>
      <w:r>
        <w:t>Th</w:t>
      </w:r>
      <w:proofErr w:type="spellEnd"/>
      <w:r>
        <w:t xml:space="preserve">) cells, CD8+  T </w:t>
      </w:r>
      <w:proofErr w:type="spellStart"/>
      <w:r>
        <w:t>cytotoxic</w:t>
      </w:r>
      <w:proofErr w:type="spellEnd"/>
      <w:r>
        <w:t xml:space="preserve"> (</w:t>
      </w:r>
      <w:proofErr w:type="spellStart"/>
      <w:r>
        <w:t>Tc</w:t>
      </w:r>
      <w:proofErr w:type="spellEnd"/>
      <w:r>
        <w:t>) cells and T “suppressor” cells</w:t>
      </w:r>
    </w:p>
    <w:p w:rsidR="00BD0890" w:rsidRDefault="009A02AB" w:rsidP="009A02AB">
      <w:pPr>
        <w:pStyle w:val="ListParagraph"/>
        <w:numPr>
          <w:ilvl w:val="0"/>
          <w:numId w:val="2"/>
        </w:numPr>
      </w:pPr>
      <w:r w:rsidRPr="009A02AB">
        <w:t xml:space="preserve">Th1 and Th2 subsets develop from a common Th0 precursor cell </w:t>
      </w:r>
    </w:p>
    <w:p w:rsidR="009A02AB" w:rsidRDefault="00BD0890" w:rsidP="009A02AB">
      <w:pPr>
        <w:pStyle w:val="ListParagraph"/>
        <w:numPr>
          <w:ilvl w:val="0"/>
          <w:numId w:val="2"/>
        </w:numPr>
      </w:pPr>
      <w:r>
        <w:t>D</w:t>
      </w:r>
      <w:r w:rsidR="009A02AB" w:rsidRPr="009A02AB">
        <w:t>ependent on the signals delivered to that precursor by the APC</w:t>
      </w:r>
    </w:p>
    <w:p w:rsidR="009A02AB" w:rsidRDefault="009A02AB" w:rsidP="009A02AB">
      <w:pPr>
        <w:pStyle w:val="ListParagraph"/>
        <w:numPr>
          <w:ilvl w:val="0"/>
          <w:numId w:val="2"/>
        </w:numPr>
      </w:pPr>
      <w:r>
        <w:t xml:space="preserve">Th1 cells are </w:t>
      </w:r>
      <w:proofErr w:type="spellStart"/>
      <w:r>
        <w:t>characterised</w:t>
      </w:r>
      <w:proofErr w:type="spellEnd"/>
      <w:r>
        <w:t xml:space="preserve"> by production of interferon and in inducing cell mediated immunity </w:t>
      </w:r>
    </w:p>
    <w:p w:rsidR="009A02AB" w:rsidRDefault="009A02AB" w:rsidP="009A02AB">
      <w:pPr>
        <w:pStyle w:val="ListParagraph"/>
        <w:numPr>
          <w:ilvl w:val="0"/>
          <w:numId w:val="2"/>
        </w:numPr>
      </w:pPr>
      <w:r>
        <w:t>Th2 cells produce a panel of cytokines including IL-4, IL-5, IL-9 and IL-13</w:t>
      </w:r>
    </w:p>
    <w:p w:rsidR="009A02AB" w:rsidRDefault="00BD0890" w:rsidP="009A02AB">
      <w:pPr>
        <w:pStyle w:val="ListParagraph"/>
        <w:numPr>
          <w:ilvl w:val="0"/>
          <w:numId w:val="2"/>
        </w:numPr>
      </w:pPr>
      <w:r>
        <w:t>Th2 a</w:t>
      </w:r>
      <w:r w:rsidR="009A02AB">
        <w:t xml:space="preserve">ctivate B cells </w:t>
      </w:r>
      <w:r>
        <w:t>which</w:t>
      </w:r>
      <w:r w:rsidR="009A02AB">
        <w:t xml:space="preserve"> transform </w:t>
      </w:r>
      <w:r>
        <w:t>in</w:t>
      </w:r>
      <w:r w:rsidR="009A02AB">
        <w:t>to plasma cells and secret</w:t>
      </w:r>
      <w:r>
        <w:t xml:space="preserve">e </w:t>
      </w:r>
      <w:r w:rsidR="009A02AB">
        <w:t xml:space="preserve"> antibody</w:t>
      </w:r>
    </w:p>
    <w:p w:rsidR="009A02AB" w:rsidRDefault="00BD0890" w:rsidP="009A02AB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4257040</wp:posOffset>
            </wp:positionH>
            <wp:positionV relativeFrom="paragraph">
              <wp:posOffset>189230</wp:posOffset>
            </wp:positionV>
            <wp:extent cx="2505075" cy="1787525"/>
            <wp:effectExtent l="0" t="0" r="9525" b="317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02AB">
        <w:t xml:space="preserve">Th17 cells play a role in the immune response to infectious agents and Th9 cells may be important in the allergic immune response </w:t>
      </w:r>
    </w:p>
    <w:p w:rsidR="009A02AB" w:rsidRDefault="009A02AB" w:rsidP="009A02AB">
      <w:pPr>
        <w:pStyle w:val="ListParagraph"/>
        <w:numPr>
          <w:ilvl w:val="0"/>
          <w:numId w:val="2"/>
        </w:numPr>
      </w:pPr>
      <w:r>
        <w:t>There are other CD4+ T cell subsets that inhibit or suppress immune responses</w:t>
      </w:r>
    </w:p>
    <w:p w:rsidR="009A02AB" w:rsidRDefault="009A02AB" w:rsidP="009A02AB">
      <w:pPr>
        <w:pStyle w:val="ListParagraph"/>
        <w:numPr>
          <w:ilvl w:val="0"/>
          <w:numId w:val="2"/>
        </w:numPr>
      </w:pPr>
      <w:r>
        <w:t>Regulatory T cells (</w:t>
      </w:r>
      <w:proofErr w:type="spellStart"/>
      <w:r>
        <w:t>Treg</w:t>
      </w:r>
      <w:proofErr w:type="spellEnd"/>
      <w:r>
        <w:t>) originally described T suppressor cells</w:t>
      </w:r>
    </w:p>
    <w:p w:rsidR="009A02AB" w:rsidRDefault="009A02AB" w:rsidP="009A02AB">
      <w:pPr>
        <w:pStyle w:val="ListParagraph"/>
        <w:numPr>
          <w:ilvl w:val="0"/>
          <w:numId w:val="2"/>
        </w:numPr>
      </w:pPr>
      <w:r>
        <w:t xml:space="preserve">Natural </w:t>
      </w:r>
      <w:proofErr w:type="spellStart"/>
      <w:r>
        <w:t>Treg</w:t>
      </w:r>
      <w:proofErr w:type="spellEnd"/>
      <w:r>
        <w:t xml:space="preserve"> continuously present within the immune system and have the effect of preventing the activation of potentially damaging </w:t>
      </w:r>
      <w:proofErr w:type="spellStart"/>
      <w:r>
        <w:t>autoreactive</w:t>
      </w:r>
      <w:proofErr w:type="spellEnd"/>
      <w:r>
        <w:t xml:space="preserve"> or allergen-reactive T cells</w:t>
      </w:r>
    </w:p>
    <w:p w:rsidR="00BD0890" w:rsidRDefault="00BD0890" w:rsidP="00BD0890">
      <w:pPr>
        <w:pStyle w:val="ListParagraph"/>
      </w:pPr>
    </w:p>
    <w:p w:rsidR="00BD0890" w:rsidRDefault="00BD0890" w:rsidP="00BD0890">
      <w:pPr>
        <w:pStyle w:val="ListParagraph"/>
      </w:pPr>
    </w:p>
    <w:p w:rsidR="00BD0890" w:rsidRPr="00BD0890" w:rsidRDefault="00BD0890" w:rsidP="00BD0890">
      <w:pPr>
        <w:rPr>
          <w:b/>
        </w:rPr>
      </w:pPr>
      <w:r w:rsidRPr="00BD0890">
        <w:rPr>
          <w:b/>
        </w:rPr>
        <w:lastRenderedPageBreak/>
        <w:t xml:space="preserve">Glucocorticoids 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 xml:space="preserve">Act primarily by binding to a cytosolic glucocorticoid receptor which then </w:t>
      </w:r>
      <w:proofErr w:type="spellStart"/>
      <w:r>
        <w:t>translocates</w:t>
      </w:r>
      <w:proofErr w:type="spellEnd"/>
      <w:r>
        <w:t xml:space="preserve"> to the nucleus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 xml:space="preserve">Binds specific DNA sequences and enhance or inhibit transcription of corresponding genes 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 xml:space="preserve">More rapid effects are mediated through GRs influencing intracellular </w:t>
      </w:r>
      <w:proofErr w:type="spellStart"/>
      <w:r>
        <w:t>signalling</w:t>
      </w:r>
      <w:proofErr w:type="spellEnd"/>
      <w:r>
        <w:t>, non-specific interactions with cell membranes and specific interactions with membrane-bound receptors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 xml:space="preserve">Anti-inflammatory effects of glucocorticoids relate to the </w:t>
      </w:r>
      <w:proofErr w:type="spellStart"/>
      <w:r>
        <w:t>stabilisation</w:t>
      </w:r>
      <w:proofErr w:type="spellEnd"/>
      <w:r>
        <w:t xml:space="preserve"> of cell membranes of granulocytes, mast cells and monocytes-macrophages and inhibition of phospholipase A2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>Prevent release of the pro-inflammatory cytokines IL-1 and IL-6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 xml:space="preserve">Effects on complement and rapid </w:t>
      </w:r>
      <w:proofErr w:type="spellStart"/>
      <w:r>
        <w:t>downregulation</w:t>
      </w:r>
      <w:proofErr w:type="spellEnd"/>
      <w:r>
        <w:t xml:space="preserve"> of </w:t>
      </w:r>
      <w:proofErr w:type="spellStart"/>
      <w:r>
        <w:t>Fc</w:t>
      </w:r>
      <w:proofErr w:type="spellEnd"/>
      <w:r>
        <w:t xml:space="preserve"> receptor expression on macrophages, reducing </w:t>
      </w:r>
      <w:proofErr w:type="spellStart"/>
      <w:r>
        <w:t>phagocytosis</w:t>
      </w:r>
      <w:proofErr w:type="spellEnd"/>
      <w:r>
        <w:t xml:space="preserve"> of </w:t>
      </w:r>
      <w:proofErr w:type="spellStart"/>
      <w:r>
        <w:t>opsonised</w:t>
      </w:r>
      <w:proofErr w:type="spellEnd"/>
      <w:r>
        <w:t xml:space="preserve"> red blood cells and platelets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 xml:space="preserve">This could explain early efficacy of glucocorticoids in treating immune-mediated </w:t>
      </w:r>
      <w:proofErr w:type="spellStart"/>
      <w:r>
        <w:t>haemolytic</w:t>
      </w:r>
      <w:proofErr w:type="spellEnd"/>
      <w:r>
        <w:t xml:space="preserve"> </w:t>
      </w:r>
      <w:proofErr w:type="spellStart"/>
      <w:r>
        <w:t>anaemia</w:t>
      </w:r>
      <w:proofErr w:type="spellEnd"/>
      <w:r>
        <w:t xml:space="preserve">  and immune-mediated thrombocytopenia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>Cause reduction in antigen processing and presentation by effects on macrophages and dendritic cells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>Cause direct suppression of T cell function (including T cell help for B cells) and reduced affinity of antibody to cell membrane epitopes</w:t>
      </w:r>
    </w:p>
    <w:p w:rsidR="00BD0890" w:rsidRDefault="00BD0890" w:rsidP="00BD0890">
      <w:pPr>
        <w:pStyle w:val="ListParagraph"/>
        <w:numPr>
          <w:ilvl w:val="0"/>
          <w:numId w:val="3"/>
        </w:numPr>
      </w:pPr>
      <w:r>
        <w:t xml:space="preserve">Glucocorticoids have never been subjected to rigorous evaluation by </w:t>
      </w:r>
      <w:proofErr w:type="spellStart"/>
      <w:r>
        <w:t>randomised</w:t>
      </w:r>
      <w:proofErr w:type="spellEnd"/>
      <w:r>
        <w:t xml:space="preserve"> double-blinded placebo controlled trials for treating canine immune-mediated disease</w:t>
      </w:r>
    </w:p>
    <w:p w:rsidR="00BD0890" w:rsidRPr="00BD0890" w:rsidRDefault="00BD0890" w:rsidP="00BD0890">
      <w:pPr>
        <w:rPr>
          <w:b/>
        </w:rPr>
      </w:pPr>
      <w:r w:rsidRPr="00BD0890">
        <w:rPr>
          <w:b/>
        </w:rPr>
        <w:t>Azathioprine</w:t>
      </w:r>
    </w:p>
    <w:p w:rsidR="00BD0890" w:rsidRDefault="00BD0890" w:rsidP="004D361A">
      <w:pPr>
        <w:pStyle w:val="ListParagraph"/>
        <w:numPr>
          <w:ilvl w:val="0"/>
          <w:numId w:val="5"/>
        </w:numPr>
      </w:pPr>
      <w:proofErr w:type="spellStart"/>
      <w:r>
        <w:t>Azathioprine</w:t>
      </w:r>
      <w:proofErr w:type="spellEnd"/>
      <w:r>
        <w:t xml:space="preserve"> (</w:t>
      </w:r>
      <w:proofErr w:type="spellStart"/>
      <w:r>
        <w:t>Imuran</w:t>
      </w:r>
      <w:proofErr w:type="spellEnd"/>
      <w:r>
        <w:t xml:space="preserve">, </w:t>
      </w:r>
      <w:proofErr w:type="spellStart"/>
      <w:r>
        <w:t>Glaxo</w:t>
      </w:r>
      <w:proofErr w:type="spellEnd"/>
      <w:r>
        <w:t xml:space="preserve"> Smith Kline) is a cytotoxic synthetic imidazole derivative of 6-mercaptopurine (6MP)</w:t>
      </w:r>
    </w:p>
    <w:p w:rsidR="004D361A" w:rsidRDefault="00BD0890" w:rsidP="004D361A">
      <w:pPr>
        <w:pStyle w:val="ListParagraph"/>
        <w:numPr>
          <w:ilvl w:val="0"/>
          <w:numId w:val="5"/>
        </w:numPr>
      </w:pPr>
      <w:proofErr w:type="spellStart"/>
      <w:r>
        <w:t>Thiopurines</w:t>
      </w:r>
      <w:proofErr w:type="spellEnd"/>
      <w:r>
        <w:t xml:space="preserve"> which interfere with purine synthesis and result in</w:t>
      </w:r>
      <w:r w:rsidR="004D361A">
        <w:t xml:space="preserve"> </w:t>
      </w:r>
      <w:r>
        <w:t>production of fraudulent nucleotides</w:t>
      </w:r>
    </w:p>
    <w:p w:rsidR="00BD0890" w:rsidRDefault="00BD0890" w:rsidP="004D361A">
      <w:pPr>
        <w:pStyle w:val="ListParagraph"/>
        <w:numPr>
          <w:ilvl w:val="0"/>
          <w:numId w:val="5"/>
        </w:numPr>
      </w:pPr>
      <w:r>
        <w:t>DNA and RNA</w:t>
      </w:r>
      <w:r w:rsidR="004D361A">
        <w:t xml:space="preserve"> </w:t>
      </w:r>
      <w:r>
        <w:t>syntheses are inhibited, and mitosis and cellular metabolism is</w:t>
      </w:r>
      <w:r w:rsidR="004D361A">
        <w:t xml:space="preserve"> disrupted</w:t>
      </w:r>
    </w:p>
    <w:p w:rsidR="004D361A" w:rsidRDefault="004D361A" w:rsidP="004D361A">
      <w:pPr>
        <w:pStyle w:val="ListParagraph"/>
        <w:numPr>
          <w:ilvl w:val="0"/>
          <w:numId w:val="5"/>
        </w:numPr>
      </w:pPr>
      <w:r>
        <w:t>Generally accepted that azathioprine has a “lead-in time” of 11-14 days before having clinical effect</w:t>
      </w:r>
    </w:p>
    <w:p w:rsidR="004D361A" w:rsidRDefault="004D361A" w:rsidP="004D361A">
      <w:pPr>
        <w:pStyle w:val="ListParagraph"/>
        <w:numPr>
          <w:ilvl w:val="0"/>
          <w:numId w:val="5"/>
        </w:numPr>
      </w:pPr>
      <w:r>
        <w:t>Main effects of this drug are thought to be on CMI with a reduction in lymphocyte number and T cell-dependent antibody synthesis</w:t>
      </w:r>
    </w:p>
    <w:p w:rsidR="0048088D" w:rsidRPr="004D361A" w:rsidRDefault="004D361A" w:rsidP="004D361A">
      <w:pPr>
        <w:pStyle w:val="ListParagraph"/>
        <w:numPr>
          <w:ilvl w:val="0"/>
          <w:numId w:val="5"/>
        </w:numPr>
      </w:pPr>
      <w:r>
        <w:t>Combined with glucocorticoid</w:t>
      </w:r>
      <w:r w:rsidR="00043070" w:rsidRPr="004D361A">
        <w:t xml:space="preserve"> for sparing effect</w:t>
      </w:r>
    </w:p>
    <w:p w:rsidR="0048088D" w:rsidRPr="004D361A" w:rsidRDefault="00043070" w:rsidP="004D361A">
      <w:pPr>
        <w:pStyle w:val="ListParagraph"/>
        <w:numPr>
          <w:ilvl w:val="0"/>
          <w:numId w:val="5"/>
        </w:numPr>
      </w:pPr>
      <w:r w:rsidRPr="004D361A">
        <w:t>Unpredictable efficacy by itself</w:t>
      </w:r>
    </w:p>
    <w:p w:rsidR="0048088D" w:rsidRPr="004D361A" w:rsidRDefault="00043070" w:rsidP="004D361A">
      <w:pPr>
        <w:pStyle w:val="ListParagraph"/>
        <w:numPr>
          <w:ilvl w:val="0"/>
          <w:numId w:val="5"/>
        </w:numPr>
      </w:pPr>
      <w:r w:rsidRPr="004D361A">
        <w:t>Side effects</w:t>
      </w:r>
      <w:r w:rsidR="004D361A">
        <w:t xml:space="preserve"> include </w:t>
      </w:r>
      <w:proofErr w:type="spellStart"/>
      <w:r w:rsidR="004D361A">
        <w:t>m</w:t>
      </w:r>
      <w:r w:rsidRPr="004D361A">
        <w:t>yelosuppression</w:t>
      </w:r>
      <w:proofErr w:type="spellEnd"/>
      <w:r w:rsidR="004D361A">
        <w:t>, a</w:t>
      </w:r>
      <w:r w:rsidRPr="004D361A">
        <w:t>cute pancreatitis</w:t>
      </w:r>
      <w:r w:rsidR="004D361A">
        <w:t xml:space="preserve">, </w:t>
      </w:r>
      <w:proofErr w:type="spellStart"/>
      <w:r w:rsidR="004D361A">
        <w:t>h</w:t>
      </w:r>
      <w:r w:rsidRPr="004D361A">
        <w:t>epatopathy</w:t>
      </w:r>
      <w:proofErr w:type="spellEnd"/>
      <w:r w:rsidR="004D361A">
        <w:t xml:space="preserve"> and gastrointestinal</w:t>
      </w:r>
      <w:r w:rsidRPr="004D361A">
        <w:t xml:space="preserve"> distress</w:t>
      </w:r>
    </w:p>
    <w:p w:rsidR="004D361A" w:rsidRPr="004D361A" w:rsidRDefault="004D361A" w:rsidP="004D361A">
      <w:pPr>
        <w:rPr>
          <w:b/>
        </w:rPr>
      </w:pPr>
      <w:proofErr w:type="spellStart"/>
      <w:r w:rsidRPr="004D361A">
        <w:rPr>
          <w:b/>
        </w:rPr>
        <w:t>Ciclosporin</w:t>
      </w:r>
      <w:proofErr w:type="spellEnd"/>
    </w:p>
    <w:p w:rsidR="0048088D" w:rsidRPr="004D361A" w:rsidRDefault="00043070" w:rsidP="004D361A">
      <w:pPr>
        <w:pStyle w:val="ListParagraph"/>
        <w:numPr>
          <w:ilvl w:val="0"/>
          <w:numId w:val="8"/>
        </w:numPr>
      </w:pPr>
      <w:r w:rsidRPr="004D361A">
        <w:t xml:space="preserve">Blocks gene transcription for T cell </w:t>
      </w:r>
      <w:r w:rsidR="004D361A">
        <w:t xml:space="preserve">activation, primarily those encoding a number of </w:t>
      </w:r>
      <w:proofErr w:type="spellStart"/>
      <w:r w:rsidR="004D361A">
        <w:t>immunoregulatory</w:t>
      </w:r>
      <w:proofErr w:type="spellEnd"/>
      <w:r w:rsidR="004D361A">
        <w:t xml:space="preserve"> cytokines including IL-2</w:t>
      </w:r>
    </w:p>
    <w:p w:rsidR="0048088D" w:rsidRPr="004D361A" w:rsidRDefault="00043070" w:rsidP="004D361A">
      <w:pPr>
        <w:pStyle w:val="ListParagraph"/>
        <w:numPr>
          <w:ilvl w:val="0"/>
          <w:numId w:val="8"/>
        </w:numPr>
      </w:pPr>
      <w:r w:rsidRPr="004D361A">
        <w:t>Specific for T-helper/T-cytotoxic (CD4+)</w:t>
      </w:r>
    </w:p>
    <w:p w:rsidR="0048088D" w:rsidRPr="004D361A" w:rsidRDefault="00043070" w:rsidP="004D361A">
      <w:pPr>
        <w:pStyle w:val="ListParagraph"/>
        <w:numPr>
          <w:ilvl w:val="0"/>
          <w:numId w:val="8"/>
        </w:numPr>
      </w:pPr>
      <w:r w:rsidRPr="004D361A">
        <w:t>Spares T-suppressor (CD8+)</w:t>
      </w:r>
    </w:p>
    <w:p w:rsidR="0048088D" w:rsidRPr="004D361A" w:rsidRDefault="00043070" w:rsidP="004D361A">
      <w:pPr>
        <w:pStyle w:val="ListParagraph"/>
        <w:numPr>
          <w:ilvl w:val="0"/>
          <w:numId w:val="8"/>
        </w:numPr>
      </w:pPr>
      <w:r w:rsidRPr="004D361A">
        <w:t xml:space="preserve">Binds </w:t>
      </w:r>
      <w:proofErr w:type="spellStart"/>
      <w:r w:rsidRPr="004D361A">
        <w:t>cyclophilin</w:t>
      </w:r>
      <w:proofErr w:type="spellEnd"/>
      <w:r w:rsidR="004D361A">
        <w:t xml:space="preserve"> which prevents the activation of </w:t>
      </w:r>
      <w:proofErr w:type="spellStart"/>
      <w:r w:rsidR="004D361A">
        <w:t>calcineurin</w:t>
      </w:r>
      <w:proofErr w:type="spellEnd"/>
      <w:r w:rsidR="004D361A">
        <w:t xml:space="preserve"> that would normally occur when T cell receptor engagement with antigen triggers an influx of calcium into the cell</w:t>
      </w:r>
    </w:p>
    <w:p w:rsidR="0048088D" w:rsidRPr="004D361A" w:rsidRDefault="00043070" w:rsidP="004D361A">
      <w:pPr>
        <w:pStyle w:val="ListParagraph"/>
        <w:numPr>
          <w:ilvl w:val="0"/>
          <w:numId w:val="8"/>
        </w:numPr>
      </w:pPr>
      <w:r w:rsidRPr="004D361A">
        <w:t>Reduces clonal proliferation of T and B cells</w:t>
      </w:r>
    </w:p>
    <w:p w:rsidR="0048088D" w:rsidRPr="004D361A" w:rsidRDefault="00043070" w:rsidP="004D361A">
      <w:pPr>
        <w:pStyle w:val="ListParagraph"/>
        <w:numPr>
          <w:ilvl w:val="0"/>
          <w:numId w:val="8"/>
        </w:numPr>
      </w:pPr>
      <w:r w:rsidRPr="004D361A">
        <w:t>Reduced production of IL-2, IL-3, IL-4, GSF, TNF-α</w:t>
      </w:r>
    </w:p>
    <w:p w:rsidR="0048088D" w:rsidRPr="004D361A" w:rsidRDefault="00043070" w:rsidP="004D361A">
      <w:pPr>
        <w:pStyle w:val="ListParagraph"/>
        <w:numPr>
          <w:ilvl w:val="0"/>
          <w:numId w:val="8"/>
        </w:numPr>
      </w:pPr>
      <w:r w:rsidRPr="004D361A">
        <w:t xml:space="preserve">Only licensed immunosuppressive veterinary drug </w:t>
      </w:r>
    </w:p>
    <w:p w:rsidR="004D361A" w:rsidRPr="003F752C" w:rsidRDefault="004D361A" w:rsidP="004D361A">
      <w:pPr>
        <w:rPr>
          <w:b/>
        </w:rPr>
      </w:pPr>
      <w:r w:rsidRPr="003F752C">
        <w:rPr>
          <w:b/>
        </w:rPr>
        <w:t>Cyclophosphamide</w:t>
      </w:r>
    </w:p>
    <w:p w:rsidR="00307ADE" w:rsidRPr="004D361A" w:rsidRDefault="00307ADE" w:rsidP="00307ADE">
      <w:pPr>
        <w:pStyle w:val="ListParagraph"/>
        <w:numPr>
          <w:ilvl w:val="0"/>
          <w:numId w:val="11"/>
        </w:numPr>
      </w:pPr>
      <w:r w:rsidRPr="004D361A">
        <w:t>Cytotoxic alkylating agent preventing DNA separation through cross-linking</w:t>
      </w:r>
    </w:p>
    <w:p w:rsidR="0048088D" w:rsidRPr="004D361A" w:rsidRDefault="00043070" w:rsidP="004D361A">
      <w:pPr>
        <w:pStyle w:val="ListParagraph"/>
        <w:numPr>
          <w:ilvl w:val="0"/>
          <w:numId w:val="11"/>
        </w:numPr>
      </w:pPr>
      <w:r w:rsidRPr="004D361A">
        <w:t xml:space="preserve">Suppresses </w:t>
      </w:r>
      <w:r w:rsidR="004D361A">
        <w:t>cell mediated immunity</w:t>
      </w:r>
      <w:r w:rsidRPr="004D361A">
        <w:t xml:space="preserve"> and </w:t>
      </w:r>
      <w:proofErr w:type="spellStart"/>
      <w:r w:rsidRPr="004D361A">
        <w:t>humoral</w:t>
      </w:r>
      <w:proofErr w:type="spellEnd"/>
      <w:r w:rsidRPr="004D361A">
        <w:t xml:space="preserve"> immunity</w:t>
      </w:r>
    </w:p>
    <w:p w:rsidR="004D361A" w:rsidRDefault="00043070" w:rsidP="004D361A">
      <w:pPr>
        <w:pStyle w:val="ListParagraph"/>
        <w:numPr>
          <w:ilvl w:val="0"/>
          <w:numId w:val="11"/>
        </w:numPr>
      </w:pPr>
      <w:r w:rsidRPr="004D361A">
        <w:t>Toxic to resting and dividing cells</w:t>
      </w:r>
      <w:r w:rsidR="000E17EA">
        <w:t>, p</w:t>
      </w:r>
      <w:r w:rsidR="004D361A" w:rsidRPr="004D361A">
        <w:t>roliferating lymphocytes very sensiti</w:t>
      </w:r>
      <w:r w:rsidR="004D361A">
        <w:t>ve to cyclophosphamide</w:t>
      </w:r>
    </w:p>
    <w:p w:rsidR="004D361A" w:rsidRPr="003F752C" w:rsidRDefault="004D361A" w:rsidP="004D361A">
      <w:pPr>
        <w:rPr>
          <w:b/>
        </w:rPr>
      </w:pPr>
      <w:r w:rsidRPr="003F752C">
        <w:rPr>
          <w:b/>
        </w:rPr>
        <w:lastRenderedPageBreak/>
        <w:t>Human intravenous immunoglobulin</w:t>
      </w:r>
    </w:p>
    <w:p w:rsidR="0048088D" w:rsidRDefault="004D361A" w:rsidP="004D361A">
      <w:pPr>
        <w:pStyle w:val="ListParagraph"/>
        <w:numPr>
          <w:ilvl w:val="0"/>
          <w:numId w:val="13"/>
        </w:numPr>
      </w:pPr>
      <w:r>
        <w:t xml:space="preserve">Inhibits the binding of canine </w:t>
      </w:r>
      <w:proofErr w:type="spellStart"/>
      <w:r>
        <w:t>IgG</w:t>
      </w:r>
      <w:proofErr w:type="spellEnd"/>
      <w:r>
        <w:t xml:space="preserve"> to </w:t>
      </w:r>
      <w:proofErr w:type="spellStart"/>
      <w:r>
        <w:t>monocytes</w:t>
      </w:r>
      <w:proofErr w:type="spellEnd"/>
      <w:r>
        <w:t xml:space="preserve"> by saturation of Fc receptors</w:t>
      </w:r>
    </w:p>
    <w:p w:rsidR="0048088D" w:rsidRPr="004D361A" w:rsidRDefault="004D361A" w:rsidP="004D361A">
      <w:pPr>
        <w:pStyle w:val="ListParagraph"/>
        <w:numPr>
          <w:ilvl w:val="0"/>
          <w:numId w:val="13"/>
        </w:numPr>
      </w:pPr>
      <w:r>
        <w:t>Binding to canine T (CD4 and CD8) and B cells in vitro and i</w:t>
      </w:r>
      <w:r w:rsidR="00043070" w:rsidRPr="004D361A">
        <w:t>nterferes with B and T cell activation</w:t>
      </w:r>
    </w:p>
    <w:p w:rsidR="0048088D" w:rsidRPr="004D361A" w:rsidRDefault="00043070" w:rsidP="004D361A">
      <w:pPr>
        <w:pStyle w:val="ListParagraph"/>
        <w:numPr>
          <w:ilvl w:val="0"/>
          <w:numId w:val="13"/>
        </w:numPr>
      </w:pPr>
      <w:proofErr w:type="spellStart"/>
      <w:r w:rsidRPr="004D361A">
        <w:t>Interence</w:t>
      </w:r>
      <w:proofErr w:type="spellEnd"/>
      <w:r w:rsidRPr="004D361A">
        <w:t xml:space="preserve"> with complement</w:t>
      </w:r>
    </w:p>
    <w:p w:rsidR="0048088D" w:rsidRPr="004D361A" w:rsidRDefault="00043070" w:rsidP="004D361A">
      <w:pPr>
        <w:pStyle w:val="ListParagraph"/>
        <w:numPr>
          <w:ilvl w:val="0"/>
          <w:numId w:val="13"/>
        </w:numPr>
      </w:pPr>
      <w:r w:rsidRPr="004D361A">
        <w:t>Decreases immunoglobulin production</w:t>
      </w:r>
    </w:p>
    <w:p w:rsidR="004D361A" w:rsidRPr="003F752C" w:rsidRDefault="004D361A" w:rsidP="004D361A">
      <w:pPr>
        <w:rPr>
          <w:b/>
        </w:rPr>
      </w:pPr>
      <w:r w:rsidRPr="003F752C">
        <w:rPr>
          <w:b/>
        </w:rPr>
        <w:t>Vincristine</w:t>
      </w:r>
    </w:p>
    <w:p w:rsidR="0048088D" w:rsidRPr="004D361A" w:rsidRDefault="00043070" w:rsidP="004D361A">
      <w:pPr>
        <w:pStyle w:val="ListParagraph"/>
        <w:numPr>
          <w:ilvl w:val="0"/>
          <w:numId w:val="15"/>
        </w:numPr>
      </w:pPr>
      <w:r w:rsidRPr="004D361A">
        <w:t>Binds tubulin</w:t>
      </w:r>
    </w:p>
    <w:p w:rsidR="0048088D" w:rsidRPr="004D361A" w:rsidRDefault="00043070" w:rsidP="004D361A">
      <w:pPr>
        <w:pStyle w:val="ListParagraph"/>
        <w:numPr>
          <w:ilvl w:val="0"/>
          <w:numId w:val="15"/>
        </w:numPr>
      </w:pPr>
      <w:r w:rsidRPr="004D361A">
        <w:t>Disrupts assembly of mitotic spindle cell in mitosis</w:t>
      </w:r>
    </w:p>
    <w:p w:rsidR="004D361A" w:rsidRDefault="004D361A" w:rsidP="004D361A">
      <w:pPr>
        <w:pStyle w:val="ListParagraph"/>
        <w:numPr>
          <w:ilvl w:val="0"/>
          <w:numId w:val="15"/>
        </w:numPr>
      </w:pPr>
      <w:r>
        <w:t xml:space="preserve">Increases platelet counts by stimulating </w:t>
      </w:r>
      <w:proofErr w:type="spellStart"/>
      <w:r>
        <w:t>megakaryoctes</w:t>
      </w:r>
      <w:proofErr w:type="spellEnd"/>
      <w:r>
        <w:t xml:space="preserve"> and impairs </w:t>
      </w:r>
      <w:proofErr w:type="spellStart"/>
      <w:r>
        <w:t>phagocytosis</w:t>
      </w:r>
      <w:proofErr w:type="spellEnd"/>
      <w:r>
        <w:t xml:space="preserve"> of </w:t>
      </w:r>
      <w:proofErr w:type="spellStart"/>
      <w:r>
        <w:t>opsonised</w:t>
      </w:r>
      <w:proofErr w:type="spellEnd"/>
      <w:r>
        <w:t xml:space="preserve"> platelets by impairing microtubule assembly in </w:t>
      </w:r>
      <w:r w:rsidRPr="004D361A">
        <w:t>macrophages</w:t>
      </w:r>
    </w:p>
    <w:p w:rsidR="004D361A" w:rsidRPr="003F752C" w:rsidRDefault="004D361A" w:rsidP="004D361A">
      <w:pPr>
        <w:rPr>
          <w:b/>
        </w:rPr>
      </w:pPr>
      <w:proofErr w:type="spellStart"/>
      <w:r w:rsidRPr="003F752C">
        <w:rPr>
          <w:b/>
        </w:rPr>
        <w:t>Danazol</w:t>
      </w:r>
      <w:proofErr w:type="spellEnd"/>
    </w:p>
    <w:p w:rsidR="004D361A" w:rsidRDefault="004D361A" w:rsidP="004D361A">
      <w:pPr>
        <w:pStyle w:val="ListParagraph"/>
        <w:numPr>
          <w:ilvl w:val="0"/>
          <w:numId w:val="17"/>
        </w:numPr>
      </w:pPr>
      <w:r>
        <w:t>Synthetic androgen which is reported to down regulate macrophage Fc receptor expression</w:t>
      </w:r>
    </w:p>
    <w:p w:rsidR="004D361A" w:rsidRDefault="004D361A" w:rsidP="004D361A">
      <w:pPr>
        <w:pStyle w:val="ListParagraph"/>
        <w:numPr>
          <w:ilvl w:val="0"/>
          <w:numId w:val="17"/>
        </w:numPr>
      </w:pPr>
      <w:r>
        <w:t>Reduce antibody binding to erythrocytes</w:t>
      </w:r>
    </w:p>
    <w:p w:rsidR="007F18CA" w:rsidRDefault="007F18CA" w:rsidP="004D361A">
      <w:pPr>
        <w:pStyle w:val="ListParagraph"/>
        <w:numPr>
          <w:ilvl w:val="0"/>
          <w:numId w:val="17"/>
        </w:numPr>
      </w:pPr>
      <w:proofErr w:type="spellStart"/>
      <w:r>
        <w:t>S</w:t>
      </w:r>
      <w:r w:rsidR="004D361A">
        <w:t>tabilise</w:t>
      </w:r>
      <w:proofErr w:type="spellEnd"/>
      <w:r w:rsidR="004D361A">
        <w:t xml:space="preserve"> erythrocyte membranes</w:t>
      </w:r>
    </w:p>
    <w:p w:rsidR="004D361A" w:rsidRDefault="007F18CA" w:rsidP="004D361A">
      <w:pPr>
        <w:pStyle w:val="ListParagraph"/>
        <w:numPr>
          <w:ilvl w:val="0"/>
          <w:numId w:val="17"/>
        </w:numPr>
      </w:pPr>
      <w:r>
        <w:t>A</w:t>
      </w:r>
      <w:r w:rsidR="004D361A">
        <w:t>lter T cell homeostasis</w:t>
      </w:r>
    </w:p>
    <w:p w:rsidR="007F18CA" w:rsidRDefault="007F18CA" w:rsidP="004D361A">
      <w:pPr>
        <w:pStyle w:val="ListParagraph"/>
        <w:numPr>
          <w:ilvl w:val="0"/>
          <w:numId w:val="17"/>
        </w:numPr>
      </w:pPr>
      <w:r>
        <w:t>Hepatotoxic</w:t>
      </w:r>
    </w:p>
    <w:p w:rsidR="007F18CA" w:rsidRPr="003F752C" w:rsidRDefault="00586B3B" w:rsidP="007F18CA">
      <w:pPr>
        <w:rPr>
          <w:b/>
        </w:rPr>
      </w:pPr>
      <w:proofErr w:type="spellStart"/>
      <w:r w:rsidRPr="003F752C">
        <w:rPr>
          <w:b/>
        </w:rPr>
        <w:t>Leflunomide</w:t>
      </w:r>
      <w:proofErr w:type="spellEnd"/>
    </w:p>
    <w:p w:rsidR="0048088D" w:rsidRPr="00360614" w:rsidRDefault="00043070" w:rsidP="00360614">
      <w:pPr>
        <w:pStyle w:val="ListParagraph"/>
        <w:numPr>
          <w:ilvl w:val="0"/>
          <w:numId w:val="18"/>
        </w:numPr>
      </w:pPr>
      <w:proofErr w:type="spellStart"/>
      <w:r w:rsidRPr="00360614">
        <w:t>Isoxazole</w:t>
      </w:r>
      <w:proofErr w:type="spellEnd"/>
      <w:r w:rsidRPr="00360614">
        <w:t xml:space="preserve"> </w:t>
      </w:r>
      <w:proofErr w:type="spellStart"/>
      <w:r w:rsidRPr="00360614">
        <w:t>immunomodulatory</w:t>
      </w:r>
      <w:proofErr w:type="spellEnd"/>
      <w:r w:rsidRPr="00360614">
        <w:t xml:space="preserve"> drug</w:t>
      </w:r>
    </w:p>
    <w:p w:rsidR="0048088D" w:rsidRPr="00360614" w:rsidRDefault="00043070" w:rsidP="00360614">
      <w:pPr>
        <w:pStyle w:val="ListParagraph"/>
        <w:numPr>
          <w:ilvl w:val="0"/>
          <w:numId w:val="18"/>
        </w:numPr>
      </w:pPr>
      <w:r w:rsidRPr="00360614">
        <w:t>Primary metabolite inhibits pyrimidine synthesis</w:t>
      </w:r>
    </w:p>
    <w:p w:rsidR="0048088D" w:rsidRPr="00360614" w:rsidRDefault="00043070" w:rsidP="00360614">
      <w:pPr>
        <w:pStyle w:val="ListParagraph"/>
        <w:numPr>
          <w:ilvl w:val="0"/>
          <w:numId w:val="18"/>
        </w:numPr>
      </w:pPr>
      <w:r w:rsidRPr="00360614">
        <w:t>High concentrations inhibit cytokine and growth factor receptor-associated tyrosine kinase activity</w:t>
      </w:r>
    </w:p>
    <w:p w:rsidR="0048088D" w:rsidRPr="00360614" w:rsidRDefault="00043070" w:rsidP="00360614">
      <w:pPr>
        <w:pStyle w:val="ListParagraph"/>
        <w:numPr>
          <w:ilvl w:val="0"/>
          <w:numId w:val="18"/>
        </w:numPr>
      </w:pPr>
      <w:r w:rsidRPr="00360614">
        <w:t>Inhibits T and B cell proliferation</w:t>
      </w:r>
    </w:p>
    <w:p w:rsidR="00586B3B" w:rsidRPr="003F752C" w:rsidRDefault="009F3C6C" w:rsidP="00AE71F8">
      <w:pPr>
        <w:rPr>
          <w:b/>
        </w:rPr>
      </w:pPr>
      <w:proofErr w:type="spellStart"/>
      <w:r w:rsidRPr="003F752C">
        <w:rPr>
          <w:b/>
        </w:rPr>
        <w:t>Mycophenolate</w:t>
      </w:r>
      <w:proofErr w:type="spellEnd"/>
      <w:r w:rsidRPr="003F752C">
        <w:rPr>
          <w:b/>
        </w:rPr>
        <w:t xml:space="preserve"> </w:t>
      </w:r>
      <w:proofErr w:type="spellStart"/>
      <w:r w:rsidRPr="003F752C">
        <w:rPr>
          <w:b/>
        </w:rPr>
        <w:t>mofetil</w:t>
      </w:r>
      <w:proofErr w:type="spellEnd"/>
    </w:p>
    <w:p w:rsidR="0048088D" w:rsidRPr="005D33D3" w:rsidRDefault="00043070" w:rsidP="005D33D3">
      <w:pPr>
        <w:pStyle w:val="ListParagraph"/>
        <w:numPr>
          <w:ilvl w:val="0"/>
          <w:numId w:val="20"/>
        </w:numPr>
      </w:pPr>
      <w:r w:rsidRPr="005D33D3">
        <w:t xml:space="preserve">Metabolized to </w:t>
      </w:r>
      <w:proofErr w:type="spellStart"/>
      <w:r w:rsidRPr="005D33D3">
        <w:t>mycophenolic</w:t>
      </w:r>
      <w:proofErr w:type="spellEnd"/>
      <w:r w:rsidRPr="005D33D3">
        <w:t xml:space="preserve"> acid (MPA)</w:t>
      </w:r>
    </w:p>
    <w:p w:rsidR="0048088D" w:rsidRPr="005D33D3" w:rsidRDefault="00043070" w:rsidP="005D33D3">
      <w:pPr>
        <w:pStyle w:val="ListParagraph"/>
        <w:numPr>
          <w:ilvl w:val="0"/>
          <w:numId w:val="20"/>
        </w:numPr>
      </w:pPr>
      <w:r w:rsidRPr="005D33D3">
        <w:t xml:space="preserve">Reversibly inhibits </w:t>
      </w:r>
      <w:proofErr w:type="spellStart"/>
      <w:r w:rsidRPr="005D33D3">
        <w:t>inosine</w:t>
      </w:r>
      <w:proofErr w:type="spellEnd"/>
      <w:r w:rsidRPr="005D33D3">
        <w:t xml:space="preserve"> </w:t>
      </w:r>
      <w:proofErr w:type="spellStart"/>
      <w:r w:rsidRPr="005D33D3">
        <w:t>monophosphate</w:t>
      </w:r>
      <w:proofErr w:type="spellEnd"/>
      <w:r w:rsidRPr="005D33D3">
        <w:t xml:space="preserve"> </w:t>
      </w:r>
      <w:proofErr w:type="spellStart"/>
      <w:r w:rsidRPr="005D33D3">
        <w:t>dehydrogenase</w:t>
      </w:r>
      <w:proofErr w:type="spellEnd"/>
      <w:r w:rsidRPr="005D33D3">
        <w:t xml:space="preserve"> (IMPDH) and purine biosynthesis</w:t>
      </w:r>
    </w:p>
    <w:p w:rsidR="0048088D" w:rsidRPr="005D33D3" w:rsidRDefault="00043070" w:rsidP="005D33D3">
      <w:pPr>
        <w:pStyle w:val="ListParagraph"/>
        <w:numPr>
          <w:ilvl w:val="0"/>
          <w:numId w:val="20"/>
        </w:numPr>
      </w:pPr>
      <w:r w:rsidRPr="005D33D3">
        <w:t>Inhibits T and B cell proliferation and differentiation</w:t>
      </w:r>
    </w:p>
    <w:p w:rsidR="0048088D" w:rsidRDefault="00043070" w:rsidP="005D33D3">
      <w:pPr>
        <w:pStyle w:val="ListParagraph"/>
        <w:numPr>
          <w:ilvl w:val="0"/>
          <w:numId w:val="20"/>
        </w:numPr>
      </w:pPr>
      <w:r w:rsidRPr="005D33D3">
        <w:t>MPA induces apoptosis of activated T cells and impairs dendritic cell maturation</w:t>
      </w:r>
    </w:p>
    <w:p w:rsidR="003F752C" w:rsidRPr="003F752C" w:rsidRDefault="003F752C" w:rsidP="003F752C">
      <w:pPr>
        <w:rPr>
          <w:b/>
        </w:rPr>
      </w:pPr>
      <w:proofErr w:type="spellStart"/>
      <w:r w:rsidRPr="003F752C">
        <w:rPr>
          <w:b/>
        </w:rPr>
        <w:t>Clodronate</w:t>
      </w:r>
      <w:proofErr w:type="spellEnd"/>
    </w:p>
    <w:p w:rsidR="0048088D" w:rsidRPr="003F752C" w:rsidRDefault="00043070" w:rsidP="003F752C">
      <w:pPr>
        <w:pStyle w:val="ListParagraph"/>
        <w:numPr>
          <w:ilvl w:val="0"/>
          <w:numId w:val="24"/>
        </w:numPr>
      </w:pPr>
      <w:r w:rsidRPr="003F752C">
        <w:t xml:space="preserve">Bisphosphonate </w:t>
      </w:r>
    </w:p>
    <w:p w:rsidR="0048088D" w:rsidRPr="003F752C" w:rsidRDefault="00043070" w:rsidP="003F752C">
      <w:pPr>
        <w:pStyle w:val="ListParagraph"/>
        <w:numPr>
          <w:ilvl w:val="0"/>
          <w:numId w:val="24"/>
        </w:numPr>
      </w:pPr>
      <w:r w:rsidRPr="003F752C">
        <w:t xml:space="preserve">Liposomal </w:t>
      </w:r>
      <w:proofErr w:type="spellStart"/>
      <w:r w:rsidRPr="003F752C">
        <w:t>encapasulated</w:t>
      </w:r>
      <w:proofErr w:type="spellEnd"/>
      <w:r w:rsidRPr="003F752C">
        <w:t xml:space="preserve"> </w:t>
      </w:r>
      <w:proofErr w:type="spellStart"/>
      <w:r w:rsidRPr="003F752C">
        <w:t>clodronate</w:t>
      </w:r>
      <w:proofErr w:type="spellEnd"/>
      <w:r w:rsidRPr="003F752C">
        <w:t xml:space="preserve"> (LC)preferentially </w:t>
      </w:r>
      <w:proofErr w:type="spellStart"/>
      <w:r w:rsidRPr="003F752C">
        <w:t>phagocytosed</w:t>
      </w:r>
      <w:proofErr w:type="spellEnd"/>
      <w:r w:rsidRPr="003F752C">
        <w:t xml:space="preserve"> by macrophages and dendritic cells</w:t>
      </w:r>
    </w:p>
    <w:p w:rsidR="0048088D" w:rsidRPr="003F752C" w:rsidRDefault="00043070" w:rsidP="003F752C">
      <w:pPr>
        <w:pStyle w:val="ListParagraph"/>
        <w:numPr>
          <w:ilvl w:val="0"/>
          <w:numId w:val="24"/>
        </w:numPr>
      </w:pPr>
      <w:r w:rsidRPr="003F752C">
        <w:t>Undergo apoptosis</w:t>
      </w:r>
    </w:p>
    <w:p w:rsidR="0048088D" w:rsidRPr="003F752C" w:rsidRDefault="00043070" w:rsidP="003F752C">
      <w:pPr>
        <w:pStyle w:val="ListParagraph"/>
        <w:numPr>
          <w:ilvl w:val="0"/>
          <w:numId w:val="24"/>
        </w:numPr>
      </w:pPr>
      <w:r w:rsidRPr="003F752C">
        <w:t>In vitro decreased clearance of opsonized RBCs by splenic macrophages</w:t>
      </w:r>
    </w:p>
    <w:p w:rsidR="009F3C6C" w:rsidRPr="003F752C" w:rsidRDefault="004849E1" w:rsidP="005D33D3">
      <w:pPr>
        <w:rPr>
          <w:b/>
        </w:rPr>
      </w:pPr>
      <w:proofErr w:type="spellStart"/>
      <w:r w:rsidRPr="003F752C">
        <w:rPr>
          <w:b/>
        </w:rPr>
        <w:t>Chlorambucil</w:t>
      </w:r>
      <w:proofErr w:type="spellEnd"/>
    </w:p>
    <w:p w:rsidR="0048088D" w:rsidRPr="004849E1" w:rsidRDefault="00043070" w:rsidP="004849E1">
      <w:pPr>
        <w:pStyle w:val="ListParagraph"/>
        <w:numPr>
          <w:ilvl w:val="0"/>
          <w:numId w:val="22"/>
        </w:numPr>
      </w:pPr>
      <w:r w:rsidRPr="004849E1">
        <w:t xml:space="preserve">Metabolized to </w:t>
      </w:r>
      <w:proofErr w:type="spellStart"/>
      <w:r w:rsidRPr="004849E1">
        <w:t>mycophenolic</w:t>
      </w:r>
      <w:proofErr w:type="spellEnd"/>
      <w:r w:rsidRPr="004849E1">
        <w:t xml:space="preserve"> acid (MPA)</w:t>
      </w:r>
    </w:p>
    <w:p w:rsidR="0048088D" w:rsidRPr="004849E1" w:rsidRDefault="00043070" w:rsidP="004849E1">
      <w:pPr>
        <w:pStyle w:val="ListParagraph"/>
        <w:numPr>
          <w:ilvl w:val="0"/>
          <w:numId w:val="22"/>
        </w:numPr>
      </w:pPr>
      <w:r w:rsidRPr="004849E1">
        <w:t xml:space="preserve">Reversibly inhibits </w:t>
      </w:r>
      <w:proofErr w:type="spellStart"/>
      <w:r w:rsidRPr="004849E1">
        <w:t>inosine</w:t>
      </w:r>
      <w:proofErr w:type="spellEnd"/>
      <w:r w:rsidRPr="004849E1">
        <w:t xml:space="preserve"> </w:t>
      </w:r>
      <w:proofErr w:type="spellStart"/>
      <w:r w:rsidRPr="004849E1">
        <w:t>monophosphate</w:t>
      </w:r>
      <w:proofErr w:type="spellEnd"/>
      <w:r w:rsidRPr="004849E1">
        <w:t xml:space="preserve"> </w:t>
      </w:r>
      <w:proofErr w:type="spellStart"/>
      <w:r w:rsidRPr="004849E1">
        <w:t>dehydrogenase</w:t>
      </w:r>
      <w:proofErr w:type="spellEnd"/>
      <w:r w:rsidRPr="004849E1">
        <w:t xml:space="preserve"> (IMPDH) and purine biosynthesis</w:t>
      </w:r>
    </w:p>
    <w:p w:rsidR="0048088D" w:rsidRPr="004849E1" w:rsidRDefault="00043070" w:rsidP="004849E1">
      <w:pPr>
        <w:pStyle w:val="ListParagraph"/>
        <w:numPr>
          <w:ilvl w:val="0"/>
          <w:numId w:val="22"/>
        </w:numPr>
      </w:pPr>
      <w:r w:rsidRPr="004849E1">
        <w:t>Inhibits T and B cell proliferation and differentiation</w:t>
      </w:r>
    </w:p>
    <w:p w:rsidR="004849E1" w:rsidRDefault="00043070" w:rsidP="000E17EA">
      <w:pPr>
        <w:pStyle w:val="ListParagraph"/>
        <w:numPr>
          <w:ilvl w:val="0"/>
          <w:numId w:val="22"/>
        </w:numPr>
      </w:pPr>
      <w:r w:rsidRPr="004849E1">
        <w:t>MPA induces apoptosis of activated T cells and impairs dendritic cell maturation</w:t>
      </w:r>
    </w:p>
    <w:p w:rsidR="005B77EF" w:rsidRDefault="005B77EF" w:rsidP="005B77EF">
      <w:pPr>
        <w:jc w:val="center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62650" cy="1743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EF" w:rsidRDefault="00502213" w:rsidP="005B77EF">
      <w:r>
        <w:rPr>
          <w:noProof/>
        </w:rPr>
        <w:drawing>
          <wp:inline distT="0" distB="0" distL="0" distR="0">
            <wp:extent cx="6848475" cy="53721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213" w:rsidRDefault="00502213" w:rsidP="005B77EF"/>
    <w:p w:rsidR="00502213" w:rsidRDefault="00502213" w:rsidP="00502213">
      <w:pPr>
        <w:pStyle w:val="ListParagraph"/>
        <w:numPr>
          <w:ilvl w:val="0"/>
          <w:numId w:val="32"/>
        </w:numPr>
      </w:pPr>
      <w:r>
        <w:t xml:space="preserve">The term cytokine describes a functional class of small protein mediators with low </w:t>
      </w:r>
      <w:proofErr w:type="spellStart"/>
      <w:r>
        <w:t>molecula</w:t>
      </w:r>
      <w:proofErr w:type="spellEnd"/>
      <w:r>
        <w:t xml:space="preserve"> </w:t>
      </w:r>
      <w:proofErr w:type="spellStart"/>
      <w:r>
        <w:t>rweights</w:t>
      </w:r>
      <w:proofErr w:type="spellEnd"/>
      <w:r>
        <w:t xml:space="preserve"> </w:t>
      </w:r>
    </w:p>
    <w:p w:rsidR="00502213" w:rsidRDefault="00502213" w:rsidP="00502213">
      <w:pPr>
        <w:pStyle w:val="ListParagraph"/>
        <w:numPr>
          <w:ilvl w:val="0"/>
          <w:numId w:val="32"/>
        </w:numPr>
      </w:pPr>
      <w:r>
        <w:t>Produced in a regulated fashion to affect the activation and differentiation of the immune response</w:t>
      </w:r>
    </w:p>
    <w:p w:rsidR="00502213" w:rsidRDefault="00502213" w:rsidP="00502213">
      <w:pPr>
        <w:pStyle w:val="ListParagraph"/>
        <w:numPr>
          <w:ilvl w:val="0"/>
          <w:numId w:val="32"/>
        </w:numPr>
      </w:pPr>
      <w:proofErr w:type="spellStart"/>
      <w:r>
        <w:t>Proinflammatory</w:t>
      </w:r>
      <w:proofErr w:type="spellEnd"/>
      <w:r>
        <w:t xml:space="preserve"> cytokines lead to an ensuing activation of the innate or the adaptive immune response,</w:t>
      </w:r>
    </w:p>
    <w:p w:rsidR="00502213" w:rsidRDefault="00502213" w:rsidP="00502213">
      <w:pPr>
        <w:pStyle w:val="ListParagraph"/>
        <w:numPr>
          <w:ilvl w:val="0"/>
          <w:numId w:val="32"/>
        </w:numPr>
      </w:pPr>
      <w:r>
        <w:t xml:space="preserve">characterized by the further production of </w:t>
      </w:r>
      <w:proofErr w:type="spellStart"/>
      <w:r>
        <w:t>immunoregulatory</w:t>
      </w:r>
      <w:proofErr w:type="spellEnd"/>
      <w:r>
        <w:t xml:space="preserve"> or </w:t>
      </w:r>
      <w:proofErr w:type="spellStart"/>
      <w:r>
        <w:t>effector</w:t>
      </w:r>
      <w:proofErr w:type="spellEnd"/>
      <w:r>
        <w:t xml:space="preserve"> cytokines</w:t>
      </w:r>
    </w:p>
    <w:p w:rsidR="00502213" w:rsidRDefault="00502213" w:rsidP="00502213">
      <w:pPr>
        <w:pStyle w:val="ListParagraph"/>
        <w:numPr>
          <w:ilvl w:val="0"/>
          <w:numId w:val="32"/>
        </w:numPr>
      </w:pPr>
      <w:r>
        <w:t xml:space="preserve">Release of specific cytokines is referred to as a “cytokine cascade” </w:t>
      </w:r>
    </w:p>
    <w:p w:rsidR="00502213" w:rsidRDefault="00502213" w:rsidP="00003DDE">
      <w:pPr>
        <w:pStyle w:val="ListParagraph"/>
        <w:numPr>
          <w:ilvl w:val="0"/>
          <w:numId w:val="32"/>
        </w:numPr>
      </w:pPr>
      <w:r>
        <w:lastRenderedPageBreak/>
        <w:t>Pathophysiologic mechanisms underlying sepsis indicate that the profound</w:t>
      </w:r>
      <w:r w:rsidR="00003DDE">
        <w:t xml:space="preserve"> </w:t>
      </w:r>
      <w:proofErr w:type="spellStart"/>
      <w:r>
        <w:t>proinflammatory</w:t>
      </w:r>
      <w:proofErr w:type="spellEnd"/>
      <w:r>
        <w:t xml:space="preserve"> response is counteracted by certain</w:t>
      </w:r>
      <w:r w:rsidR="00003DDE">
        <w:t xml:space="preserve"> </w:t>
      </w:r>
      <w:r>
        <w:t>anti-inflammatory cytokines, including IL-10, transfo</w:t>
      </w:r>
      <w:r w:rsidR="00003DDE">
        <w:t>rming growth factor (TGF)-</w:t>
      </w:r>
      <w:r w:rsidR="00003DDE" w:rsidRPr="00003DDE">
        <w:rPr>
          <w:rFonts w:ascii="Cambria Math" w:hAnsi="Cambria Math" w:cs="Cambria Math"/>
        </w:rPr>
        <w:t>𝛽</w:t>
      </w:r>
      <w:r w:rsidR="00003DDE">
        <w:t>, and IL-4, which attempt to restore immunological equilibrium</w:t>
      </w:r>
    </w:p>
    <w:p w:rsidR="00003DDE" w:rsidRDefault="00003DDE" w:rsidP="00003DDE">
      <w:pPr>
        <w:pStyle w:val="ListParagraph"/>
        <w:numPr>
          <w:ilvl w:val="0"/>
          <w:numId w:val="32"/>
        </w:numPr>
      </w:pPr>
      <w:r>
        <w:t xml:space="preserve">Cytokine storm is the release of mainly </w:t>
      </w:r>
      <w:proofErr w:type="spellStart"/>
      <w:r>
        <w:t>proinflammatory</w:t>
      </w:r>
      <w:proofErr w:type="spellEnd"/>
      <w:r>
        <w:t xml:space="preserve"> cytokines, such as tumor necrosis factor (TNF)-</w:t>
      </w:r>
      <w:r w:rsidRPr="00003DDE">
        <w:rPr>
          <w:rFonts w:ascii="Cambria Math" w:hAnsi="Cambria Math" w:cs="Cambria Math"/>
        </w:rPr>
        <w:t>𝛼</w:t>
      </w:r>
      <w:r>
        <w:t>, interleukin (IL)-1, IL-6, IL-12, interferon (IFN)-</w:t>
      </w:r>
      <w:r w:rsidRPr="00003DDE">
        <w:rPr>
          <w:rFonts w:ascii="Cambria Math" w:hAnsi="Cambria Math" w:cs="Cambria Math"/>
        </w:rPr>
        <w:t>𝛾</w:t>
      </w:r>
      <w:r>
        <w:t>, and macrophage migration inhibitory factor (MIF)</w:t>
      </w:r>
    </w:p>
    <w:p w:rsidR="00A3019F" w:rsidRDefault="00A3019F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Default="00C154B5" w:rsidP="00A3019F">
      <w:pPr>
        <w:pStyle w:val="ListParagraph"/>
      </w:pPr>
    </w:p>
    <w:p w:rsidR="00C154B5" w:rsidRPr="00907395" w:rsidRDefault="00C154B5" w:rsidP="00C154B5">
      <w:pPr>
        <w:rPr>
          <w:b/>
        </w:rPr>
      </w:pPr>
      <w:r w:rsidRPr="00907395">
        <w:rPr>
          <w:b/>
        </w:rPr>
        <w:lastRenderedPageBreak/>
        <w:t>Questions:</w:t>
      </w:r>
    </w:p>
    <w:p w:rsidR="00C154B5" w:rsidRDefault="00C154B5" w:rsidP="00C154B5">
      <w:pPr>
        <w:pStyle w:val="ListParagraph"/>
        <w:numPr>
          <w:ilvl w:val="0"/>
          <w:numId w:val="28"/>
        </w:numPr>
      </w:pPr>
      <w:r>
        <w:t>Which immunosuppressive therapy is unlikely to be effective in the first 2 weeks of treating IMHA?</w:t>
      </w:r>
    </w:p>
    <w:p w:rsidR="00C154B5" w:rsidRDefault="00C154B5" w:rsidP="00C154B5">
      <w:pPr>
        <w:pStyle w:val="ListParagraph"/>
        <w:numPr>
          <w:ilvl w:val="0"/>
          <w:numId w:val="27"/>
        </w:numPr>
        <w:ind w:left="1440"/>
      </w:pPr>
      <w:proofErr w:type="spellStart"/>
      <w:r>
        <w:t>Glucocorticoids</w:t>
      </w:r>
      <w:proofErr w:type="spellEnd"/>
    </w:p>
    <w:p w:rsidR="00C154B5" w:rsidRPr="00C154B5" w:rsidRDefault="00C154B5" w:rsidP="00C154B5">
      <w:pPr>
        <w:pStyle w:val="ListParagraph"/>
        <w:numPr>
          <w:ilvl w:val="0"/>
          <w:numId w:val="27"/>
        </w:numPr>
        <w:ind w:left="1440"/>
        <w:rPr>
          <w:b/>
        </w:rPr>
      </w:pPr>
      <w:proofErr w:type="spellStart"/>
      <w:r w:rsidRPr="00C154B5">
        <w:rPr>
          <w:b/>
        </w:rPr>
        <w:t>Azathioprine</w:t>
      </w:r>
      <w:proofErr w:type="spellEnd"/>
    </w:p>
    <w:p w:rsidR="00C154B5" w:rsidRDefault="00C154B5" w:rsidP="00C154B5">
      <w:pPr>
        <w:pStyle w:val="ListParagraph"/>
        <w:numPr>
          <w:ilvl w:val="0"/>
          <w:numId w:val="27"/>
        </w:numPr>
        <w:ind w:left="1440"/>
      </w:pPr>
      <w:r>
        <w:t>MMF</w:t>
      </w:r>
    </w:p>
    <w:p w:rsidR="00C154B5" w:rsidRDefault="00C154B5" w:rsidP="00C154B5">
      <w:pPr>
        <w:pStyle w:val="ListParagraph"/>
        <w:numPr>
          <w:ilvl w:val="0"/>
          <w:numId w:val="27"/>
        </w:numPr>
        <w:ind w:left="1440"/>
      </w:pPr>
      <w:r>
        <w:t>IVIG</w:t>
      </w:r>
    </w:p>
    <w:p w:rsidR="00C154B5" w:rsidRDefault="00C154B5" w:rsidP="00C154B5"/>
    <w:p w:rsidR="00C154B5" w:rsidRDefault="00C154B5" w:rsidP="00C154B5">
      <w:pPr>
        <w:pStyle w:val="ListParagraph"/>
        <w:numPr>
          <w:ilvl w:val="0"/>
          <w:numId w:val="28"/>
        </w:numPr>
      </w:pPr>
      <w:r>
        <w:t>In dogs with IMHA, administration of which immunosuppressive drug has been associated with a worse outcome in retrospective studies?</w:t>
      </w:r>
    </w:p>
    <w:p w:rsidR="00C154B5" w:rsidRDefault="00C154B5" w:rsidP="00C154B5">
      <w:pPr>
        <w:pStyle w:val="ListParagraph"/>
        <w:numPr>
          <w:ilvl w:val="0"/>
          <w:numId w:val="30"/>
        </w:numPr>
        <w:ind w:left="1440"/>
      </w:pPr>
      <w:proofErr w:type="spellStart"/>
      <w:r>
        <w:t>Ciclosporin</w:t>
      </w:r>
      <w:proofErr w:type="spellEnd"/>
    </w:p>
    <w:p w:rsidR="00C154B5" w:rsidRDefault="00C154B5" w:rsidP="00C154B5">
      <w:pPr>
        <w:pStyle w:val="ListParagraph"/>
        <w:numPr>
          <w:ilvl w:val="0"/>
          <w:numId w:val="30"/>
        </w:numPr>
        <w:ind w:left="1440"/>
      </w:pPr>
      <w:proofErr w:type="spellStart"/>
      <w:r>
        <w:t>Leflunomide</w:t>
      </w:r>
      <w:proofErr w:type="spellEnd"/>
    </w:p>
    <w:p w:rsidR="00C154B5" w:rsidRPr="00C154B5" w:rsidRDefault="00C154B5" w:rsidP="00C154B5">
      <w:pPr>
        <w:pStyle w:val="ListParagraph"/>
        <w:numPr>
          <w:ilvl w:val="0"/>
          <w:numId w:val="30"/>
        </w:numPr>
        <w:ind w:left="1440"/>
        <w:rPr>
          <w:b/>
        </w:rPr>
      </w:pPr>
      <w:proofErr w:type="spellStart"/>
      <w:r w:rsidRPr="00C154B5">
        <w:rPr>
          <w:b/>
        </w:rPr>
        <w:t>Cyclophosphamide</w:t>
      </w:r>
      <w:proofErr w:type="spellEnd"/>
    </w:p>
    <w:p w:rsidR="00C154B5" w:rsidRDefault="00C154B5" w:rsidP="00C154B5">
      <w:pPr>
        <w:pStyle w:val="ListParagraph"/>
        <w:numPr>
          <w:ilvl w:val="0"/>
          <w:numId w:val="30"/>
        </w:numPr>
        <w:ind w:left="1440"/>
      </w:pPr>
      <w:r>
        <w:t>MMF</w:t>
      </w:r>
    </w:p>
    <w:p w:rsidR="00C154B5" w:rsidRDefault="00C154B5" w:rsidP="00C154B5"/>
    <w:p w:rsidR="00C154B5" w:rsidRDefault="00C154B5" w:rsidP="00C154B5">
      <w:pPr>
        <w:pStyle w:val="ListParagraph"/>
        <w:numPr>
          <w:ilvl w:val="0"/>
          <w:numId w:val="28"/>
        </w:numPr>
      </w:pPr>
      <w:r w:rsidRPr="00C154B5">
        <w:rPr>
          <w:b/>
        </w:rPr>
        <w:t>True</w:t>
      </w:r>
      <w:r>
        <w:t xml:space="preserve"> or False: A side effect of </w:t>
      </w:r>
      <w:proofErr w:type="spellStart"/>
      <w:r>
        <w:t>Ciclosporin</w:t>
      </w:r>
      <w:proofErr w:type="spellEnd"/>
      <w:r>
        <w:t xml:space="preserve"> use is gingival hyperplasia</w:t>
      </w:r>
    </w:p>
    <w:p w:rsidR="00C154B5" w:rsidRDefault="00C154B5" w:rsidP="00C154B5"/>
    <w:p w:rsidR="00C154B5" w:rsidRDefault="00C154B5" w:rsidP="00C154B5">
      <w:pPr>
        <w:pStyle w:val="ListParagraph"/>
        <w:numPr>
          <w:ilvl w:val="0"/>
          <w:numId w:val="28"/>
        </w:numPr>
      </w:pPr>
      <w:r w:rsidRPr="00C154B5">
        <w:rPr>
          <w:b/>
        </w:rPr>
        <w:t>True</w:t>
      </w:r>
      <w:r>
        <w:t xml:space="preserve"> or False:  </w:t>
      </w:r>
      <w:proofErr w:type="spellStart"/>
      <w:r>
        <w:t>Ciclosporin</w:t>
      </w:r>
      <w:proofErr w:type="spellEnd"/>
      <w:r>
        <w:t xml:space="preserve"> use has been associated with the secondary development of lymphoma</w:t>
      </w:r>
    </w:p>
    <w:p w:rsidR="00C154B5" w:rsidRDefault="00C154B5" w:rsidP="00C154B5">
      <w:pPr>
        <w:pStyle w:val="ListParagraph"/>
      </w:pPr>
    </w:p>
    <w:p w:rsidR="00C154B5" w:rsidRDefault="00C154B5" w:rsidP="00C154B5">
      <w:pPr>
        <w:pStyle w:val="ListParagraph"/>
        <w:numPr>
          <w:ilvl w:val="0"/>
          <w:numId w:val="28"/>
        </w:numPr>
      </w:pPr>
      <w:r>
        <w:t>Which drug is an anabolic steroid?</w:t>
      </w:r>
    </w:p>
    <w:p w:rsidR="00C154B5" w:rsidRDefault="00C154B5" w:rsidP="00C154B5">
      <w:pPr>
        <w:pStyle w:val="ListParagraph"/>
        <w:numPr>
          <w:ilvl w:val="0"/>
          <w:numId w:val="31"/>
        </w:numPr>
        <w:ind w:left="1440"/>
      </w:pPr>
      <w:r>
        <w:t>Prednisone</w:t>
      </w:r>
    </w:p>
    <w:p w:rsidR="00C154B5" w:rsidRDefault="00C154B5" w:rsidP="00C154B5">
      <w:pPr>
        <w:pStyle w:val="ListParagraph"/>
        <w:numPr>
          <w:ilvl w:val="0"/>
          <w:numId w:val="31"/>
        </w:numPr>
        <w:ind w:left="1440"/>
      </w:pPr>
      <w:proofErr w:type="spellStart"/>
      <w:r>
        <w:t>Ciclosporin</w:t>
      </w:r>
      <w:proofErr w:type="spellEnd"/>
    </w:p>
    <w:p w:rsidR="00C154B5" w:rsidRDefault="00C154B5" w:rsidP="00C154B5">
      <w:pPr>
        <w:pStyle w:val="ListParagraph"/>
        <w:numPr>
          <w:ilvl w:val="0"/>
          <w:numId w:val="31"/>
        </w:numPr>
        <w:ind w:left="1440"/>
      </w:pPr>
      <w:proofErr w:type="spellStart"/>
      <w:r>
        <w:t>Azathioprine</w:t>
      </w:r>
      <w:proofErr w:type="spellEnd"/>
    </w:p>
    <w:p w:rsidR="00C154B5" w:rsidRPr="00C154B5" w:rsidRDefault="00C154B5" w:rsidP="00C154B5">
      <w:pPr>
        <w:pStyle w:val="ListParagraph"/>
        <w:numPr>
          <w:ilvl w:val="0"/>
          <w:numId w:val="31"/>
        </w:numPr>
        <w:ind w:left="1440"/>
        <w:rPr>
          <w:b/>
        </w:rPr>
      </w:pPr>
      <w:proofErr w:type="spellStart"/>
      <w:r w:rsidRPr="00C154B5">
        <w:rPr>
          <w:b/>
        </w:rPr>
        <w:t>Danazol</w:t>
      </w:r>
      <w:proofErr w:type="spellEnd"/>
    </w:p>
    <w:p w:rsidR="00C154B5" w:rsidRDefault="00C154B5" w:rsidP="00C154B5">
      <w:pPr>
        <w:ind w:left="360"/>
      </w:pPr>
    </w:p>
    <w:p w:rsidR="00C154B5" w:rsidRDefault="00C154B5" w:rsidP="00C154B5">
      <w:pPr>
        <w:pStyle w:val="ListParagraph"/>
        <w:numPr>
          <w:ilvl w:val="0"/>
          <w:numId w:val="28"/>
        </w:numPr>
      </w:pPr>
      <w:r>
        <w:t>What is the effect of inflammatory cytokines on platelets?</w:t>
      </w:r>
    </w:p>
    <w:p w:rsidR="00C154B5" w:rsidRDefault="00C154B5" w:rsidP="00C154B5">
      <w:pPr>
        <w:pStyle w:val="ListParagraph"/>
        <w:numPr>
          <w:ilvl w:val="0"/>
          <w:numId w:val="33"/>
        </w:numPr>
        <w:ind w:left="1440"/>
      </w:pPr>
      <w:r>
        <w:t>They decrease platelet reactivity</w:t>
      </w:r>
    </w:p>
    <w:p w:rsidR="00C154B5" w:rsidRDefault="00C154B5" w:rsidP="00C154B5">
      <w:pPr>
        <w:pStyle w:val="ListParagraph"/>
        <w:numPr>
          <w:ilvl w:val="0"/>
          <w:numId w:val="33"/>
        </w:numPr>
        <w:ind w:left="1440"/>
      </w:pPr>
      <w:r>
        <w:t>They accelerate platelet destruction</w:t>
      </w:r>
    </w:p>
    <w:p w:rsidR="00C154B5" w:rsidRPr="00C154B5" w:rsidRDefault="00C154B5" w:rsidP="00C154B5">
      <w:pPr>
        <w:pStyle w:val="ListParagraph"/>
        <w:numPr>
          <w:ilvl w:val="0"/>
          <w:numId w:val="33"/>
        </w:numPr>
        <w:ind w:left="1440"/>
        <w:rPr>
          <w:b/>
        </w:rPr>
      </w:pPr>
      <w:r w:rsidRPr="00C154B5">
        <w:rPr>
          <w:b/>
        </w:rPr>
        <w:t>They increase platelet count</w:t>
      </w:r>
    </w:p>
    <w:p w:rsidR="00C154B5" w:rsidRDefault="00C154B5" w:rsidP="00C154B5">
      <w:pPr>
        <w:pStyle w:val="ListParagraph"/>
        <w:numPr>
          <w:ilvl w:val="0"/>
          <w:numId w:val="33"/>
        </w:numPr>
        <w:ind w:left="1440"/>
      </w:pPr>
      <w:r>
        <w:t>They decrease platelet count</w:t>
      </w:r>
    </w:p>
    <w:p w:rsidR="00C154B5" w:rsidRDefault="00C154B5" w:rsidP="00C154B5"/>
    <w:p w:rsidR="00C154B5" w:rsidRDefault="00C154B5" w:rsidP="00C154B5">
      <w:pPr>
        <w:pStyle w:val="ListParagraph"/>
        <w:numPr>
          <w:ilvl w:val="0"/>
          <w:numId w:val="28"/>
        </w:numPr>
      </w:pPr>
      <w:r>
        <w:t xml:space="preserve">Inflammatory cytokines </w:t>
      </w:r>
      <w:proofErr w:type="spellStart"/>
      <w:r>
        <w:t>downregulate</w:t>
      </w:r>
      <w:proofErr w:type="spellEnd"/>
      <w:r>
        <w:t xml:space="preserve"> the protein C pathway by inhibiting</w:t>
      </w:r>
    </w:p>
    <w:p w:rsidR="00C154B5" w:rsidRDefault="00C154B5" w:rsidP="00C154B5">
      <w:pPr>
        <w:pStyle w:val="ListParagraph"/>
        <w:numPr>
          <w:ilvl w:val="0"/>
          <w:numId w:val="34"/>
        </w:numPr>
        <w:ind w:left="1440"/>
      </w:pPr>
      <w:r>
        <w:t>Protein S</w:t>
      </w:r>
    </w:p>
    <w:p w:rsidR="00C154B5" w:rsidRDefault="00C154B5" w:rsidP="00C154B5">
      <w:pPr>
        <w:pStyle w:val="ListParagraph"/>
        <w:numPr>
          <w:ilvl w:val="0"/>
          <w:numId w:val="34"/>
        </w:numPr>
        <w:ind w:left="1440"/>
      </w:pPr>
      <w:r>
        <w:t>Protease-activated receptors</w:t>
      </w:r>
    </w:p>
    <w:p w:rsidR="00C154B5" w:rsidRPr="00C154B5" w:rsidRDefault="00C154B5" w:rsidP="00C154B5">
      <w:pPr>
        <w:pStyle w:val="ListParagraph"/>
        <w:numPr>
          <w:ilvl w:val="0"/>
          <w:numId w:val="34"/>
        </w:numPr>
        <w:ind w:left="1440"/>
        <w:rPr>
          <w:b/>
        </w:rPr>
      </w:pPr>
      <w:proofErr w:type="spellStart"/>
      <w:r w:rsidRPr="00C154B5">
        <w:rPr>
          <w:b/>
        </w:rPr>
        <w:t>Thrombomodulin</w:t>
      </w:r>
      <w:proofErr w:type="spellEnd"/>
      <w:r w:rsidRPr="00C154B5">
        <w:rPr>
          <w:b/>
        </w:rPr>
        <w:t xml:space="preserve"> and endothelial cell protein C receptor</w:t>
      </w:r>
    </w:p>
    <w:p w:rsidR="00C154B5" w:rsidRDefault="00C154B5" w:rsidP="00C154B5">
      <w:pPr>
        <w:pStyle w:val="ListParagraph"/>
        <w:numPr>
          <w:ilvl w:val="0"/>
          <w:numId w:val="34"/>
        </w:numPr>
        <w:ind w:left="1440"/>
      </w:pPr>
      <w:proofErr w:type="spellStart"/>
      <w:r>
        <w:t>Heparan</w:t>
      </w:r>
      <w:proofErr w:type="spellEnd"/>
      <w:r>
        <w:t xml:space="preserve"> sulfate</w:t>
      </w:r>
    </w:p>
    <w:p w:rsidR="00C154B5" w:rsidRDefault="00C154B5" w:rsidP="00A3019F">
      <w:pPr>
        <w:pStyle w:val="ListParagraph"/>
      </w:pPr>
    </w:p>
    <w:sectPr w:rsidR="00C154B5" w:rsidSect="006209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19C9"/>
    <w:multiLevelType w:val="hybridMultilevel"/>
    <w:tmpl w:val="D21AABB6"/>
    <w:lvl w:ilvl="0" w:tplc="ECE238A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A0708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C6DC3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38320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FEF7C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0AF01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3628D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98266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960F0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6117A48"/>
    <w:multiLevelType w:val="hybridMultilevel"/>
    <w:tmpl w:val="F984F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76D5A"/>
    <w:multiLevelType w:val="hybridMultilevel"/>
    <w:tmpl w:val="C6C62A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654ED"/>
    <w:multiLevelType w:val="hybridMultilevel"/>
    <w:tmpl w:val="8CB2FF50"/>
    <w:lvl w:ilvl="0" w:tplc="6D0E552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F65220">
      <w:start w:val="1062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CA70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FAF28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C26B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2CF1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C8484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CC076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6E8EE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BD92353"/>
    <w:multiLevelType w:val="hybridMultilevel"/>
    <w:tmpl w:val="A1DC1D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7F5A"/>
    <w:multiLevelType w:val="hybridMultilevel"/>
    <w:tmpl w:val="C6C885D4"/>
    <w:lvl w:ilvl="0" w:tplc="90AA327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5E94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8C72C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4AA7B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EEFF3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FA147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BC2D2F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B64A8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58219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22B3845"/>
    <w:multiLevelType w:val="hybridMultilevel"/>
    <w:tmpl w:val="E8546F8C"/>
    <w:lvl w:ilvl="0" w:tplc="E9E44FA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D2F6A8">
      <w:start w:val="873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621D2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2A164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3C8FB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065C6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320E7E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88D4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A0A1B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2951498"/>
    <w:multiLevelType w:val="hybridMultilevel"/>
    <w:tmpl w:val="850A7490"/>
    <w:lvl w:ilvl="0" w:tplc="3AAC469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0A5DB0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3E222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C4F65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54903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F2862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52391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D033E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6214D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7345199"/>
    <w:multiLevelType w:val="hybridMultilevel"/>
    <w:tmpl w:val="6292DA2E"/>
    <w:lvl w:ilvl="0" w:tplc="9118E90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46734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C0015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E299F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BE9AB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867D6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FAE87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0CBD4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9026C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1B0660E8"/>
    <w:multiLevelType w:val="hybridMultilevel"/>
    <w:tmpl w:val="C4C2F090"/>
    <w:lvl w:ilvl="0" w:tplc="809094B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C265F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98DB6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B64AB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D2736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5CADE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020DB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6E49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543F2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1EB83873"/>
    <w:multiLevelType w:val="hybridMultilevel"/>
    <w:tmpl w:val="CBB2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F57CD"/>
    <w:multiLevelType w:val="hybridMultilevel"/>
    <w:tmpl w:val="3B6AB9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451A7"/>
    <w:multiLevelType w:val="hybridMultilevel"/>
    <w:tmpl w:val="5664C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E466A4"/>
    <w:multiLevelType w:val="hybridMultilevel"/>
    <w:tmpl w:val="C17C666E"/>
    <w:lvl w:ilvl="0" w:tplc="EBD02B5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BCF0C8">
      <w:start w:val="1062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0AACC6">
      <w:start w:val="1062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181A5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108D3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42D8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CE388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6CAF6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BA852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2FF765C7"/>
    <w:multiLevelType w:val="hybridMultilevel"/>
    <w:tmpl w:val="C4F47D10"/>
    <w:lvl w:ilvl="0" w:tplc="47BAFFE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B2E078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02A37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2234C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34E23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0C4AE9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BA035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70FB3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0027E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4473B57"/>
    <w:multiLevelType w:val="hybridMultilevel"/>
    <w:tmpl w:val="52BC7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F051D"/>
    <w:multiLevelType w:val="hybridMultilevel"/>
    <w:tmpl w:val="B0400B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916F26"/>
    <w:multiLevelType w:val="hybridMultilevel"/>
    <w:tmpl w:val="87067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9E64BC"/>
    <w:multiLevelType w:val="hybridMultilevel"/>
    <w:tmpl w:val="E39C9DA4"/>
    <w:lvl w:ilvl="0" w:tplc="25EE8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C19D1"/>
    <w:multiLevelType w:val="hybridMultilevel"/>
    <w:tmpl w:val="4A2ABD86"/>
    <w:lvl w:ilvl="0" w:tplc="4574DE1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26734A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663BDC">
      <w:start w:val="1062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B2691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D825B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8AB4C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D67C3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183BC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F2A04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4B801FA8"/>
    <w:multiLevelType w:val="hybridMultilevel"/>
    <w:tmpl w:val="4A0C2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818D5"/>
    <w:multiLevelType w:val="hybridMultilevel"/>
    <w:tmpl w:val="B53C67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35DF9"/>
    <w:multiLevelType w:val="hybridMultilevel"/>
    <w:tmpl w:val="A4C0D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6158F7"/>
    <w:multiLevelType w:val="hybridMultilevel"/>
    <w:tmpl w:val="8BC8DCFC"/>
    <w:lvl w:ilvl="0" w:tplc="52BA2DB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BEB82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32026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24F96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6DA9B2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C43CD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F0217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B2973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5EC3C8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56332CBA"/>
    <w:multiLevelType w:val="hybridMultilevel"/>
    <w:tmpl w:val="178840FE"/>
    <w:lvl w:ilvl="0" w:tplc="9C362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20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862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9AC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AD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2AB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0E2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327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866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C0B4F0D"/>
    <w:multiLevelType w:val="hybridMultilevel"/>
    <w:tmpl w:val="DAA44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B1222A"/>
    <w:multiLevelType w:val="hybridMultilevel"/>
    <w:tmpl w:val="9D7C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350510"/>
    <w:multiLevelType w:val="hybridMultilevel"/>
    <w:tmpl w:val="DBBA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AE4D72"/>
    <w:multiLevelType w:val="hybridMultilevel"/>
    <w:tmpl w:val="B86457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D063C8"/>
    <w:multiLevelType w:val="hybridMultilevel"/>
    <w:tmpl w:val="6D5A9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B3289"/>
    <w:multiLevelType w:val="hybridMultilevel"/>
    <w:tmpl w:val="CE44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C8713B"/>
    <w:multiLevelType w:val="hybridMultilevel"/>
    <w:tmpl w:val="622E0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BD4242"/>
    <w:multiLevelType w:val="hybridMultilevel"/>
    <w:tmpl w:val="2BBC39D0"/>
    <w:lvl w:ilvl="0" w:tplc="426A665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FEA30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426B0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58929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2A9BD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522DC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BCC97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3AA497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2071B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>
    <w:nsid w:val="7F884E76"/>
    <w:multiLevelType w:val="hybridMultilevel"/>
    <w:tmpl w:val="98B4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10"/>
  </w:num>
  <w:num w:numId="4">
    <w:abstractNumId w:val="24"/>
  </w:num>
  <w:num w:numId="5">
    <w:abstractNumId w:val="1"/>
  </w:num>
  <w:num w:numId="6">
    <w:abstractNumId w:val="6"/>
  </w:num>
  <w:num w:numId="7">
    <w:abstractNumId w:val="13"/>
  </w:num>
  <w:num w:numId="8">
    <w:abstractNumId w:val="15"/>
  </w:num>
  <w:num w:numId="9">
    <w:abstractNumId w:val="19"/>
  </w:num>
  <w:num w:numId="10">
    <w:abstractNumId w:val="9"/>
  </w:num>
  <w:num w:numId="11">
    <w:abstractNumId w:val="26"/>
  </w:num>
  <w:num w:numId="12">
    <w:abstractNumId w:val="3"/>
  </w:num>
  <w:num w:numId="13">
    <w:abstractNumId w:val="12"/>
  </w:num>
  <w:num w:numId="14">
    <w:abstractNumId w:val="0"/>
  </w:num>
  <w:num w:numId="15">
    <w:abstractNumId w:val="25"/>
  </w:num>
  <w:num w:numId="16">
    <w:abstractNumId w:val="32"/>
  </w:num>
  <w:num w:numId="17">
    <w:abstractNumId w:val="29"/>
  </w:num>
  <w:num w:numId="18">
    <w:abstractNumId w:val="17"/>
  </w:num>
  <w:num w:numId="19">
    <w:abstractNumId w:val="7"/>
  </w:num>
  <w:num w:numId="20">
    <w:abstractNumId w:val="31"/>
  </w:num>
  <w:num w:numId="21">
    <w:abstractNumId w:val="8"/>
  </w:num>
  <w:num w:numId="22">
    <w:abstractNumId w:val="30"/>
  </w:num>
  <w:num w:numId="23">
    <w:abstractNumId w:val="23"/>
  </w:num>
  <w:num w:numId="24">
    <w:abstractNumId w:val="20"/>
  </w:num>
  <w:num w:numId="25">
    <w:abstractNumId w:val="14"/>
  </w:num>
  <w:num w:numId="26">
    <w:abstractNumId w:val="5"/>
  </w:num>
  <w:num w:numId="27">
    <w:abstractNumId w:val="2"/>
  </w:num>
  <w:num w:numId="28">
    <w:abstractNumId w:val="18"/>
  </w:num>
  <w:num w:numId="29">
    <w:abstractNumId w:val="11"/>
  </w:num>
  <w:num w:numId="30">
    <w:abstractNumId w:val="28"/>
  </w:num>
  <w:num w:numId="31">
    <w:abstractNumId w:val="16"/>
  </w:num>
  <w:num w:numId="32">
    <w:abstractNumId w:val="27"/>
  </w:num>
  <w:num w:numId="33">
    <w:abstractNumId w:val="4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0930"/>
    <w:rsid w:val="00003DDE"/>
    <w:rsid w:val="00043070"/>
    <w:rsid w:val="000E17EA"/>
    <w:rsid w:val="000F2DF5"/>
    <w:rsid w:val="000F4FF7"/>
    <w:rsid w:val="00212484"/>
    <w:rsid w:val="00307ADE"/>
    <w:rsid w:val="00360614"/>
    <w:rsid w:val="003F752C"/>
    <w:rsid w:val="0048088D"/>
    <w:rsid w:val="004849E1"/>
    <w:rsid w:val="004D361A"/>
    <w:rsid w:val="00502213"/>
    <w:rsid w:val="00586B3B"/>
    <w:rsid w:val="005B77EF"/>
    <w:rsid w:val="005D33D3"/>
    <w:rsid w:val="00620930"/>
    <w:rsid w:val="007934F5"/>
    <w:rsid w:val="007F18CA"/>
    <w:rsid w:val="00907395"/>
    <w:rsid w:val="009130EE"/>
    <w:rsid w:val="00983449"/>
    <w:rsid w:val="009A02AB"/>
    <w:rsid w:val="009F3C6C"/>
    <w:rsid w:val="00A0675D"/>
    <w:rsid w:val="00A3019F"/>
    <w:rsid w:val="00A44363"/>
    <w:rsid w:val="00AE71F8"/>
    <w:rsid w:val="00BD0890"/>
    <w:rsid w:val="00C154B5"/>
    <w:rsid w:val="00D63BA3"/>
    <w:rsid w:val="00E61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9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02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9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02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80371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3973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711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1524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4801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0497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22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2507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909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400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2150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688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308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6965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655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796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5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5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8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1895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3435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491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3972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9222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984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4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1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336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201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43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28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259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66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68801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433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7442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177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7603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177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935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4630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1316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9828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959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371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hospubOrig</cp:lastModifiedBy>
  <cp:revision>2</cp:revision>
  <cp:lastPrinted>2014-02-04T20:33:00Z</cp:lastPrinted>
  <dcterms:created xsi:type="dcterms:W3CDTF">2014-02-04T20:34:00Z</dcterms:created>
  <dcterms:modified xsi:type="dcterms:W3CDTF">2014-02-04T20:34:00Z</dcterms:modified>
</cp:coreProperties>
</file>