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A1F" w:rsidRDefault="00703A1F" w:rsidP="00703A1F">
      <w:pPr>
        <w:spacing w:after="240"/>
        <w:rPr>
          <w:rFonts w:ascii="Times New Roman" w:eastAsia="Times New Roman" w:hAnsi="Times New Roman"/>
          <w:sz w:val="24"/>
          <w:szCs w:val="24"/>
        </w:rPr>
      </w:pPr>
      <w:bookmarkStart w:id="0" w:name="_GoBack"/>
      <w:bookmarkEnd w:id="0"/>
      <w:r>
        <w:rPr>
          <w:rFonts w:ascii="Times New Roman" w:eastAsia="Times New Roman" w:hAnsi="Times New Roman"/>
          <w:b/>
          <w:bCs/>
          <w:sz w:val="24"/>
          <w:szCs w:val="24"/>
        </w:rPr>
        <w:t>2CUL TSI Copy Cataloging Working Group</w:t>
      </w:r>
    </w:p>
    <w:p w:rsidR="00703A1F" w:rsidRPr="0036730E" w:rsidRDefault="00703A1F" w:rsidP="00703A1F">
      <w:pPr>
        <w:rPr>
          <w:b/>
        </w:rPr>
      </w:pPr>
      <w:r w:rsidRPr="0036730E">
        <w:rPr>
          <w:b/>
        </w:rPr>
        <w:t>PHASE 1</w:t>
      </w:r>
    </w:p>
    <w:p w:rsidR="00703A1F" w:rsidRDefault="00703A1F" w:rsidP="0036730E">
      <w:pPr>
        <w:numPr>
          <w:ilvl w:val="0"/>
          <w:numId w:val="1"/>
        </w:numPr>
        <w:tabs>
          <w:tab w:val="clear" w:pos="720"/>
          <w:tab w:val="num" w:pos="90"/>
        </w:tabs>
        <w:spacing w:before="100" w:beforeAutospacing="1" w:after="100" w:afterAutospacing="1"/>
        <w:ind w:left="0"/>
        <w:rPr>
          <w:rFonts w:ascii="Times New Roman" w:eastAsia="Times New Roman" w:hAnsi="Times New Roman"/>
          <w:b/>
          <w:sz w:val="24"/>
          <w:szCs w:val="24"/>
        </w:rPr>
      </w:pPr>
      <w:r w:rsidRPr="0036730E">
        <w:rPr>
          <w:rFonts w:ascii="Times New Roman" w:eastAsia="Times New Roman" w:hAnsi="Times New Roman"/>
          <w:b/>
          <w:sz w:val="24"/>
          <w:szCs w:val="24"/>
        </w:rPr>
        <w:t>Compile an inventory of copy cataloging staff and expertise at both Columbia and Cornell; compare current job assignments.</w:t>
      </w:r>
    </w:p>
    <w:p w:rsidR="0055125B" w:rsidRDefault="0055125B" w:rsidP="0055125B">
      <w:pPr>
        <w:spacing w:before="100" w:beforeAutospacing="1" w:after="100" w:afterAutospacing="1"/>
        <w:rPr>
          <w:b/>
          <w:sz w:val="24"/>
          <w:szCs w:val="24"/>
        </w:rPr>
      </w:pPr>
      <w:r w:rsidRPr="009B6DB8">
        <w:rPr>
          <w:noProof/>
          <w:sz w:val="24"/>
          <w:szCs w:val="24"/>
          <w:lang w:bidi="ar-SA"/>
        </w:rPr>
        <mc:AlternateContent>
          <mc:Choice Requires="wps">
            <w:drawing>
              <wp:anchor distT="0" distB="0" distL="114300" distR="114300" simplePos="0" relativeHeight="251663360" behindDoc="0" locked="0" layoutInCell="1" allowOverlap="1" wp14:anchorId="5192FE1D" wp14:editId="0F2B9081">
                <wp:simplePos x="0" y="0"/>
                <wp:positionH relativeFrom="column">
                  <wp:posOffset>4068445</wp:posOffset>
                </wp:positionH>
                <wp:positionV relativeFrom="paragraph">
                  <wp:posOffset>271145</wp:posOffset>
                </wp:positionV>
                <wp:extent cx="2374265" cy="3348990"/>
                <wp:effectExtent l="0" t="0" r="22860" b="228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348990"/>
                        </a:xfrm>
                        <a:prstGeom prst="rect">
                          <a:avLst/>
                        </a:prstGeom>
                        <a:solidFill>
                          <a:srgbClr val="FFFFFF"/>
                        </a:solidFill>
                        <a:ln w="9525">
                          <a:solidFill>
                            <a:srgbClr val="000000"/>
                          </a:solidFill>
                          <a:miter lim="800000"/>
                          <a:headEnd/>
                          <a:tailEnd/>
                        </a:ln>
                      </wps:spPr>
                      <wps:txbx>
                        <w:txbxContent>
                          <w:p w:rsidR="009B6DB8" w:rsidRDefault="009B6DB8" w:rsidP="009B6DB8">
                            <w:pPr>
                              <w:rPr>
                                <w:color w:val="365F91" w:themeColor="accent1" w:themeShade="BF"/>
                                <w:sz w:val="24"/>
                                <w:szCs w:val="24"/>
                              </w:rPr>
                            </w:pPr>
                            <w:r>
                              <w:rPr>
                                <w:color w:val="365F91" w:themeColor="accent1" w:themeShade="BF"/>
                                <w:sz w:val="24"/>
                                <w:szCs w:val="24"/>
                              </w:rPr>
                              <w:t xml:space="preserve">Inputters </w:t>
                            </w:r>
                          </w:p>
                          <w:p w:rsidR="009B6DB8" w:rsidRDefault="009B6DB8" w:rsidP="009B6DB8">
                            <w:pPr>
                              <w:rPr>
                                <w:color w:val="943634" w:themeColor="accent2" w:themeShade="BF"/>
                                <w:sz w:val="24"/>
                                <w:szCs w:val="24"/>
                              </w:rPr>
                            </w:pPr>
                            <w:r>
                              <w:rPr>
                                <w:color w:val="943634" w:themeColor="accent2" w:themeShade="BF"/>
                                <w:sz w:val="24"/>
                                <w:szCs w:val="24"/>
                              </w:rPr>
                              <w:t>Fastcatters</w:t>
                            </w:r>
                          </w:p>
                          <w:p w:rsidR="009B6DB8" w:rsidRDefault="009B6DB8" w:rsidP="009B6DB8">
                            <w:pPr>
                              <w:rPr>
                                <w:color w:val="76923C" w:themeColor="accent3" w:themeShade="BF"/>
                                <w:sz w:val="24"/>
                                <w:szCs w:val="24"/>
                              </w:rPr>
                            </w:pPr>
                            <w:r w:rsidRPr="00233A6D">
                              <w:rPr>
                                <w:color w:val="76923C" w:themeColor="accent3" w:themeShade="BF"/>
                                <w:sz w:val="24"/>
                                <w:szCs w:val="24"/>
                              </w:rPr>
                              <w:t>Copy</w:t>
                            </w:r>
                            <w:r>
                              <w:rPr>
                                <w:color w:val="76923C" w:themeColor="accent3" w:themeShade="BF"/>
                                <w:sz w:val="24"/>
                                <w:szCs w:val="24"/>
                              </w:rPr>
                              <w:t xml:space="preserve"> catalogers</w:t>
                            </w:r>
                          </w:p>
                          <w:p w:rsidR="009B6DB8" w:rsidRDefault="009B6DB8" w:rsidP="009B6DB8">
                            <w:pPr>
                              <w:rPr>
                                <w:color w:val="00B050"/>
                                <w:sz w:val="24"/>
                                <w:szCs w:val="24"/>
                              </w:rPr>
                            </w:pPr>
                            <w:r>
                              <w:rPr>
                                <w:color w:val="00B050"/>
                                <w:sz w:val="24"/>
                                <w:szCs w:val="24"/>
                              </w:rPr>
                              <w:t>Physical processing</w:t>
                            </w:r>
                          </w:p>
                          <w:p w:rsidR="009B6DB8" w:rsidRDefault="009B6DB8" w:rsidP="009B6DB8">
                            <w:pPr>
                              <w:rPr>
                                <w:color w:val="E36C0A" w:themeColor="accent6" w:themeShade="BF"/>
                                <w:sz w:val="24"/>
                                <w:szCs w:val="24"/>
                              </w:rPr>
                            </w:pPr>
                            <w:r>
                              <w:rPr>
                                <w:color w:val="E36C0A" w:themeColor="accent6" w:themeShade="BF"/>
                                <w:sz w:val="24"/>
                                <w:szCs w:val="24"/>
                              </w:rPr>
                              <w:t xml:space="preserve">Non Copy cataloging/Inputting Unit specific duties (Some inputters do this but it is a part of working across units) </w:t>
                            </w:r>
                          </w:p>
                          <w:p w:rsidR="009B6DB8" w:rsidRDefault="009B6DB8" w:rsidP="009B6DB8">
                            <w:pPr>
                              <w:rPr>
                                <w:color w:val="4BACC6" w:themeColor="accent5"/>
                                <w:sz w:val="24"/>
                                <w:szCs w:val="24"/>
                              </w:rPr>
                            </w:pPr>
                            <w:proofErr w:type="spellStart"/>
                            <w:r>
                              <w:rPr>
                                <w:color w:val="4BACC6" w:themeColor="accent5"/>
                                <w:sz w:val="24"/>
                                <w:szCs w:val="24"/>
                              </w:rPr>
                              <w:t>Netadmins</w:t>
                            </w:r>
                            <w:proofErr w:type="spellEnd"/>
                          </w:p>
                          <w:p w:rsidR="009B6DB8" w:rsidRPr="00524727" w:rsidRDefault="009B6DB8" w:rsidP="009B6DB8">
                            <w:pPr>
                              <w:rPr>
                                <w:color w:val="FF9999"/>
                                <w:sz w:val="24"/>
                                <w:szCs w:val="24"/>
                                <w14:textFill>
                                  <w14:solidFill>
                                    <w14:srgbClr w14:val="FF9999">
                                      <w14:lumMod w14:val="50000"/>
                                    </w14:srgbClr>
                                  </w14:solidFill>
                                </w14:textFill>
                              </w:rPr>
                            </w:pPr>
                            <w:r>
                              <w:rPr>
                                <w:color w:val="948A54" w:themeColor="background2" w:themeShade="80"/>
                                <w:sz w:val="24"/>
                                <w:szCs w:val="24"/>
                              </w:rPr>
                              <w:t>Database Quality</w:t>
                            </w:r>
                          </w:p>
                          <w:p w:rsidR="009B6DB8" w:rsidRDefault="009B6DB8" w:rsidP="009B6DB8">
                            <w:pPr>
                              <w:rPr>
                                <w:color w:val="8064A2" w:themeColor="accent4"/>
                                <w:sz w:val="24"/>
                                <w:szCs w:val="24"/>
                              </w:rPr>
                            </w:pPr>
                            <w:r w:rsidRPr="00524727">
                              <w:rPr>
                                <w:color w:val="8064A2" w:themeColor="accent4"/>
                                <w:sz w:val="24"/>
                                <w:szCs w:val="24"/>
                              </w:rPr>
                              <w:t>Original catalogers and Academic Librarians</w:t>
                            </w:r>
                          </w:p>
                          <w:p w:rsidR="009B6DB8" w:rsidRDefault="009B6DB8" w:rsidP="009B6DB8">
                            <w:pPr>
                              <w:rPr>
                                <w:color w:val="3366FF"/>
                                <w:sz w:val="24"/>
                                <w:szCs w:val="24"/>
                              </w:rPr>
                            </w:pPr>
                            <w:r>
                              <w:rPr>
                                <w:color w:val="3366FF"/>
                                <w:sz w:val="24"/>
                                <w:szCs w:val="24"/>
                              </w:rPr>
                              <w:t>Data Management</w:t>
                            </w:r>
                          </w:p>
                          <w:p w:rsidR="009B6DB8" w:rsidRPr="004C0D86" w:rsidRDefault="009B6DB8" w:rsidP="009B6DB8">
                            <w:pPr>
                              <w:rPr>
                                <w:color w:val="FF0000"/>
                                <w:sz w:val="24"/>
                                <w:szCs w:val="24"/>
                              </w:rPr>
                            </w:pPr>
                            <w:r w:rsidRPr="004C0D86">
                              <w:rPr>
                                <w:color w:val="FF0000"/>
                                <w:sz w:val="24"/>
                                <w:szCs w:val="24"/>
                              </w:rPr>
                              <w:t>Batch Processing and Metadata Management</w:t>
                            </w:r>
                          </w:p>
                          <w:p w:rsidR="009B6DB8" w:rsidRDefault="009B6DB8" w:rsidP="009B6DB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0.35pt;margin-top:21.35pt;width:186.95pt;height:263.7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">
                <v:textbox>
                  <w:txbxContent>
                    <w:p w:rsidR="009B6DB8" w:rsidRDefault="009B6DB8" w:rsidP="009B6DB8">
                      <w:pPr>
                        <w:rPr>
                          <w:color w:val="365F91" w:themeColor="accent1" w:themeShade="BF"/>
                          <w:sz w:val="24"/>
                          <w:szCs w:val="24"/>
                        </w:rPr>
                      </w:pPr>
                      <w:r>
                        <w:rPr>
                          <w:color w:val="365F91" w:themeColor="accent1" w:themeShade="BF"/>
                          <w:sz w:val="24"/>
                          <w:szCs w:val="24"/>
                        </w:rPr>
                        <w:t xml:space="preserve">Inputters </w:t>
                      </w:r>
                    </w:p>
                    <w:p w:rsidR="009B6DB8" w:rsidRDefault="009B6DB8" w:rsidP="009B6DB8">
                      <w:pPr>
                        <w:rPr>
                          <w:color w:val="943634" w:themeColor="accent2" w:themeShade="BF"/>
                          <w:sz w:val="24"/>
                          <w:szCs w:val="24"/>
                        </w:rPr>
                      </w:pPr>
                      <w:proofErr w:type="spellStart"/>
                      <w:r>
                        <w:rPr>
                          <w:color w:val="943634" w:themeColor="accent2" w:themeShade="BF"/>
                          <w:sz w:val="24"/>
                          <w:szCs w:val="24"/>
                        </w:rPr>
                        <w:t>Fastcatters</w:t>
                      </w:r>
                      <w:proofErr w:type="spellEnd"/>
                    </w:p>
                    <w:p w:rsidR="009B6DB8" w:rsidRDefault="009B6DB8" w:rsidP="009B6DB8">
                      <w:pPr>
                        <w:rPr>
                          <w:color w:val="76923C" w:themeColor="accent3" w:themeShade="BF"/>
                          <w:sz w:val="24"/>
                          <w:szCs w:val="24"/>
                        </w:rPr>
                      </w:pPr>
                      <w:r w:rsidRPr="00233A6D">
                        <w:rPr>
                          <w:color w:val="76923C" w:themeColor="accent3" w:themeShade="BF"/>
                          <w:sz w:val="24"/>
                          <w:szCs w:val="24"/>
                        </w:rPr>
                        <w:t>Copy</w:t>
                      </w:r>
                      <w:r>
                        <w:rPr>
                          <w:color w:val="76923C" w:themeColor="accent3" w:themeShade="BF"/>
                          <w:sz w:val="24"/>
                          <w:szCs w:val="24"/>
                        </w:rPr>
                        <w:t xml:space="preserve"> catalogers</w:t>
                      </w:r>
                    </w:p>
                    <w:p w:rsidR="009B6DB8" w:rsidRDefault="009B6DB8" w:rsidP="009B6DB8">
                      <w:pPr>
                        <w:rPr>
                          <w:color w:val="00B050"/>
                          <w:sz w:val="24"/>
                          <w:szCs w:val="24"/>
                        </w:rPr>
                      </w:pPr>
                      <w:r>
                        <w:rPr>
                          <w:color w:val="00B050"/>
                          <w:sz w:val="24"/>
                          <w:szCs w:val="24"/>
                        </w:rPr>
                        <w:t>Physical processing</w:t>
                      </w:r>
                    </w:p>
                    <w:p w:rsidR="009B6DB8" w:rsidRDefault="009B6DB8" w:rsidP="009B6DB8">
                      <w:pPr>
                        <w:rPr>
                          <w:color w:val="E36C0A" w:themeColor="accent6" w:themeShade="BF"/>
                          <w:sz w:val="24"/>
                          <w:szCs w:val="24"/>
                        </w:rPr>
                      </w:pPr>
                      <w:r>
                        <w:rPr>
                          <w:color w:val="E36C0A" w:themeColor="accent6" w:themeShade="BF"/>
                          <w:sz w:val="24"/>
                          <w:szCs w:val="24"/>
                        </w:rPr>
                        <w:t xml:space="preserve">Non Copy cataloging/Inputting Unit specific duties (Some inputters do this but it is a part of working across units) </w:t>
                      </w:r>
                    </w:p>
                    <w:p w:rsidR="009B6DB8" w:rsidRDefault="009B6DB8" w:rsidP="009B6DB8">
                      <w:pPr>
                        <w:rPr>
                          <w:color w:val="4BACC6" w:themeColor="accent5"/>
                          <w:sz w:val="24"/>
                          <w:szCs w:val="24"/>
                        </w:rPr>
                      </w:pPr>
                      <w:proofErr w:type="spellStart"/>
                      <w:r>
                        <w:rPr>
                          <w:color w:val="4BACC6" w:themeColor="accent5"/>
                          <w:sz w:val="24"/>
                          <w:szCs w:val="24"/>
                        </w:rPr>
                        <w:t>Netadmins</w:t>
                      </w:r>
                      <w:proofErr w:type="spellEnd"/>
                    </w:p>
                    <w:p w:rsidR="009B6DB8" w:rsidRPr="00524727" w:rsidRDefault="009B6DB8" w:rsidP="009B6DB8">
                      <w:pPr>
                        <w:rPr>
                          <w:color w:val="FF9999"/>
                          <w:sz w:val="24"/>
                          <w:szCs w:val="24"/>
                          <w14:textFill>
                            <w14:solidFill>
                              <w14:srgbClr w14:val="FF9999">
                                <w14:lumMod w14:val="50000"/>
                              </w14:srgbClr>
                            </w14:solidFill>
                          </w14:textFill>
                        </w:rPr>
                      </w:pPr>
                      <w:r>
                        <w:rPr>
                          <w:color w:val="948A54" w:themeColor="background2" w:themeShade="80"/>
                          <w:sz w:val="24"/>
                          <w:szCs w:val="24"/>
                        </w:rPr>
                        <w:t>Database Quality</w:t>
                      </w:r>
                    </w:p>
                    <w:p w:rsidR="009B6DB8" w:rsidRDefault="009B6DB8" w:rsidP="009B6DB8">
                      <w:pPr>
                        <w:rPr>
                          <w:color w:val="8064A2" w:themeColor="accent4"/>
                          <w:sz w:val="24"/>
                          <w:szCs w:val="24"/>
                        </w:rPr>
                      </w:pPr>
                      <w:r w:rsidRPr="00524727">
                        <w:rPr>
                          <w:color w:val="8064A2" w:themeColor="accent4"/>
                          <w:sz w:val="24"/>
                          <w:szCs w:val="24"/>
                        </w:rPr>
                        <w:t>Original catalogers and Academic Librarians</w:t>
                      </w:r>
                    </w:p>
                    <w:p w:rsidR="009B6DB8" w:rsidRDefault="009B6DB8" w:rsidP="009B6DB8">
                      <w:pPr>
                        <w:rPr>
                          <w:color w:val="3366FF"/>
                          <w:sz w:val="24"/>
                          <w:szCs w:val="24"/>
                        </w:rPr>
                      </w:pPr>
                      <w:r>
                        <w:rPr>
                          <w:color w:val="3366FF"/>
                          <w:sz w:val="24"/>
                          <w:szCs w:val="24"/>
                        </w:rPr>
                        <w:t>Data Management</w:t>
                      </w:r>
                    </w:p>
                    <w:p w:rsidR="009B6DB8" w:rsidRPr="004C0D86" w:rsidRDefault="009B6DB8" w:rsidP="009B6DB8">
                      <w:pPr>
                        <w:rPr>
                          <w:color w:val="FF0000"/>
                          <w:sz w:val="24"/>
                          <w:szCs w:val="24"/>
                        </w:rPr>
                      </w:pPr>
                      <w:r w:rsidRPr="004C0D86">
                        <w:rPr>
                          <w:color w:val="FF0000"/>
                          <w:sz w:val="24"/>
                          <w:szCs w:val="24"/>
                        </w:rPr>
                        <w:t>Batch Processing and Metadata Management</w:t>
                      </w:r>
                    </w:p>
                    <w:p w:rsidR="009B6DB8" w:rsidRDefault="009B6DB8" w:rsidP="009B6DB8"/>
                  </w:txbxContent>
                </v:textbox>
              </v:shape>
            </w:pict>
          </mc:Fallback>
        </mc:AlternateContent>
      </w:r>
      <w:r w:rsidRPr="009B6DB8">
        <w:rPr>
          <w:b/>
          <w:sz w:val="24"/>
          <w:szCs w:val="24"/>
        </w:rPr>
        <w:t>LTS Cataloging Related Staff</w:t>
      </w:r>
    </w:p>
    <w:p w:rsidR="0055125B" w:rsidRDefault="0055125B" w:rsidP="0055125B">
      <w:pPr>
        <w:rPr>
          <w:sz w:val="24"/>
          <w:szCs w:val="24"/>
        </w:rPr>
      </w:pPr>
      <w:r w:rsidRPr="00A151B7">
        <w:rPr>
          <w:sz w:val="24"/>
          <w:szCs w:val="24"/>
        </w:rPr>
        <w:t>I.</w:t>
      </w:r>
      <w:r>
        <w:rPr>
          <w:sz w:val="24"/>
          <w:szCs w:val="24"/>
        </w:rPr>
        <w:t xml:space="preserve"> </w:t>
      </w:r>
      <w:r w:rsidRPr="00A151B7">
        <w:rPr>
          <w:sz w:val="24"/>
          <w:szCs w:val="24"/>
        </w:rPr>
        <w:t>Staff</w:t>
      </w:r>
    </w:p>
    <w:p w:rsidR="0055125B" w:rsidRDefault="0055125B" w:rsidP="0055125B">
      <w:pPr>
        <w:pStyle w:val="ListParagraph"/>
        <w:numPr>
          <w:ilvl w:val="0"/>
          <w:numId w:val="9"/>
        </w:numPr>
        <w:rPr>
          <w:sz w:val="24"/>
          <w:szCs w:val="24"/>
        </w:rPr>
      </w:pPr>
      <w:r>
        <w:rPr>
          <w:sz w:val="24"/>
          <w:szCs w:val="24"/>
        </w:rPr>
        <w:t>Acquisitions</w:t>
      </w:r>
    </w:p>
    <w:p w:rsidR="0055125B" w:rsidRDefault="0055125B" w:rsidP="0055125B">
      <w:pPr>
        <w:pStyle w:val="ListParagraph"/>
        <w:ind w:left="1440"/>
        <w:rPr>
          <w:sz w:val="24"/>
          <w:szCs w:val="24"/>
        </w:rPr>
      </w:pPr>
      <w:r>
        <w:rPr>
          <w:sz w:val="24"/>
          <w:szCs w:val="24"/>
        </w:rPr>
        <w:t>Copy Cataloging/Inputting Unit</w:t>
      </w:r>
    </w:p>
    <w:p w:rsidR="0055125B" w:rsidRDefault="0055125B" w:rsidP="0055125B">
      <w:pPr>
        <w:pStyle w:val="ListParagraph"/>
        <w:ind w:left="2160"/>
        <w:rPr>
          <w:sz w:val="24"/>
          <w:szCs w:val="24"/>
        </w:rPr>
      </w:pPr>
      <w:r>
        <w:rPr>
          <w:sz w:val="24"/>
          <w:szCs w:val="24"/>
        </w:rPr>
        <w:t>Copy cataloger:  5</w:t>
      </w:r>
    </w:p>
    <w:p w:rsidR="0055125B" w:rsidRDefault="0055125B" w:rsidP="0055125B">
      <w:pPr>
        <w:pStyle w:val="ListParagraph"/>
        <w:ind w:left="2160"/>
        <w:rPr>
          <w:sz w:val="24"/>
          <w:szCs w:val="24"/>
        </w:rPr>
      </w:pPr>
      <w:r>
        <w:rPr>
          <w:sz w:val="24"/>
          <w:szCs w:val="24"/>
        </w:rPr>
        <w:t>Copy cataloging lite:  1</w:t>
      </w:r>
    </w:p>
    <w:p w:rsidR="0055125B" w:rsidRDefault="0055125B" w:rsidP="0055125B">
      <w:pPr>
        <w:pStyle w:val="ListParagraph"/>
        <w:ind w:left="2160"/>
        <w:rPr>
          <w:sz w:val="24"/>
          <w:szCs w:val="24"/>
        </w:rPr>
      </w:pPr>
      <w:r>
        <w:rPr>
          <w:sz w:val="24"/>
          <w:szCs w:val="24"/>
        </w:rPr>
        <w:t>Fastcatter:  2</w:t>
      </w:r>
    </w:p>
    <w:p w:rsidR="0055125B" w:rsidRDefault="0055125B" w:rsidP="0055125B">
      <w:pPr>
        <w:pStyle w:val="ListParagraph"/>
        <w:ind w:left="2160"/>
        <w:rPr>
          <w:sz w:val="24"/>
          <w:szCs w:val="24"/>
        </w:rPr>
      </w:pPr>
      <w:r>
        <w:rPr>
          <w:sz w:val="24"/>
          <w:szCs w:val="24"/>
        </w:rPr>
        <w:t>Inputter:  2</w:t>
      </w:r>
    </w:p>
    <w:p w:rsidR="0055125B" w:rsidRPr="00A21E3F" w:rsidRDefault="0055125B" w:rsidP="0055125B">
      <w:pPr>
        <w:pStyle w:val="ListParagraph"/>
        <w:ind w:firstLine="720"/>
        <w:rPr>
          <w:sz w:val="24"/>
          <w:szCs w:val="24"/>
        </w:rPr>
      </w:pPr>
      <w:r w:rsidRPr="00A21E3F">
        <w:rPr>
          <w:sz w:val="24"/>
          <w:szCs w:val="24"/>
        </w:rPr>
        <w:t>Ordering and Gifts</w:t>
      </w:r>
      <w:r>
        <w:rPr>
          <w:sz w:val="24"/>
          <w:szCs w:val="24"/>
        </w:rPr>
        <w:t xml:space="preserve"> Unit</w:t>
      </w:r>
    </w:p>
    <w:p w:rsidR="0055125B" w:rsidRDefault="0055125B" w:rsidP="0055125B">
      <w:pPr>
        <w:pStyle w:val="ListParagraph"/>
        <w:ind w:left="1440" w:firstLine="720"/>
        <w:rPr>
          <w:sz w:val="24"/>
          <w:szCs w:val="24"/>
        </w:rPr>
      </w:pPr>
      <w:r>
        <w:rPr>
          <w:sz w:val="24"/>
          <w:szCs w:val="24"/>
        </w:rPr>
        <w:t>Fastcatter:  6</w:t>
      </w:r>
    </w:p>
    <w:p w:rsidR="0055125B" w:rsidRDefault="0055125B" w:rsidP="0055125B">
      <w:pPr>
        <w:pStyle w:val="ListParagraph"/>
        <w:ind w:left="1440"/>
        <w:rPr>
          <w:sz w:val="24"/>
          <w:szCs w:val="24"/>
        </w:rPr>
      </w:pPr>
      <w:r>
        <w:rPr>
          <w:sz w:val="24"/>
          <w:szCs w:val="24"/>
        </w:rPr>
        <w:t>Receiving and Documents Unit</w:t>
      </w:r>
    </w:p>
    <w:p w:rsidR="0055125B" w:rsidRDefault="0055125B" w:rsidP="0055125B">
      <w:pPr>
        <w:pStyle w:val="ListParagraph"/>
        <w:ind w:left="1440" w:firstLine="720"/>
        <w:rPr>
          <w:sz w:val="24"/>
          <w:szCs w:val="24"/>
        </w:rPr>
      </w:pPr>
      <w:r>
        <w:rPr>
          <w:sz w:val="24"/>
          <w:szCs w:val="24"/>
        </w:rPr>
        <w:t>Fastcatter:  4</w:t>
      </w:r>
    </w:p>
    <w:p w:rsidR="0055125B" w:rsidRDefault="0055125B" w:rsidP="0055125B">
      <w:pPr>
        <w:pStyle w:val="ListParagraph"/>
        <w:ind w:left="1440"/>
        <w:rPr>
          <w:sz w:val="24"/>
          <w:szCs w:val="24"/>
        </w:rPr>
      </w:pPr>
      <w:r>
        <w:rPr>
          <w:sz w:val="24"/>
          <w:szCs w:val="24"/>
        </w:rPr>
        <w:t>Batch Processing and Metadata Management Unit</w:t>
      </w:r>
    </w:p>
    <w:p w:rsidR="0055125B" w:rsidRDefault="0055125B" w:rsidP="0055125B">
      <w:pPr>
        <w:pStyle w:val="ListParagraph"/>
        <w:ind w:left="1440" w:firstLine="720"/>
        <w:rPr>
          <w:sz w:val="24"/>
          <w:szCs w:val="24"/>
        </w:rPr>
      </w:pPr>
      <w:r>
        <w:rPr>
          <w:sz w:val="24"/>
          <w:szCs w:val="24"/>
        </w:rPr>
        <w:t>Copy cataloging lite:  2</w:t>
      </w:r>
    </w:p>
    <w:p w:rsidR="0055125B" w:rsidRDefault="0055125B" w:rsidP="0055125B">
      <w:pPr>
        <w:pStyle w:val="ListParagraph"/>
        <w:numPr>
          <w:ilvl w:val="0"/>
          <w:numId w:val="9"/>
        </w:numPr>
        <w:rPr>
          <w:sz w:val="24"/>
          <w:szCs w:val="24"/>
        </w:rPr>
      </w:pPr>
      <w:r>
        <w:rPr>
          <w:sz w:val="24"/>
          <w:szCs w:val="24"/>
        </w:rPr>
        <w:t>E-Resources, Serials, and Post-Cataloging Services</w:t>
      </w:r>
    </w:p>
    <w:p w:rsidR="0055125B" w:rsidRDefault="0055125B" w:rsidP="0055125B">
      <w:pPr>
        <w:pStyle w:val="ListParagraph"/>
        <w:ind w:firstLine="720"/>
        <w:rPr>
          <w:sz w:val="24"/>
          <w:szCs w:val="24"/>
        </w:rPr>
      </w:pPr>
      <w:r>
        <w:rPr>
          <w:sz w:val="24"/>
          <w:szCs w:val="24"/>
        </w:rPr>
        <w:t>E-Resources Unit</w:t>
      </w:r>
    </w:p>
    <w:p w:rsidR="0055125B" w:rsidRDefault="0055125B" w:rsidP="0055125B">
      <w:pPr>
        <w:pStyle w:val="ListParagraph"/>
        <w:ind w:firstLine="1440"/>
        <w:rPr>
          <w:sz w:val="24"/>
          <w:szCs w:val="24"/>
        </w:rPr>
      </w:pPr>
      <w:r>
        <w:rPr>
          <w:sz w:val="24"/>
          <w:szCs w:val="24"/>
        </w:rPr>
        <w:t>Copy cataloging lite:  1</w:t>
      </w:r>
    </w:p>
    <w:p w:rsidR="0055125B" w:rsidRDefault="0055125B" w:rsidP="0055125B">
      <w:pPr>
        <w:pStyle w:val="ListParagraph"/>
        <w:ind w:firstLine="720"/>
        <w:rPr>
          <w:sz w:val="24"/>
          <w:szCs w:val="24"/>
        </w:rPr>
      </w:pPr>
      <w:r>
        <w:rPr>
          <w:sz w:val="24"/>
          <w:szCs w:val="24"/>
        </w:rPr>
        <w:t>Serials Management Unit</w:t>
      </w:r>
    </w:p>
    <w:p w:rsidR="0055125B" w:rsidRDefault="0055125B" w:rsidP="0055125B">
      <w:pPr>
        <w:pStyle w:val="ListParagraph"/>
        <w:ind w:firstLine="1440"/>
        <w:rPr>
          <w:sz w:val="24"/>
          <w:szCs w:val="24"/>
        </w:rPr>
      </w:pPr>
      <w:r>
        <w:rPr>
          <w:sz w:val="24"/>
          <w:szCs w:val="24"/>
        </w:rPr>
        <w:t>Serials fastcatter:  1</w:t>
      </w:r>
    </w:p>
    <w:p w:rsidR="0055125B" w:rsidRDefault="0055125B" w:rsidP="0055125B">
      <w:pPr>
        <w:pStyle w:val="ListParagraph"/>
        <w:ind w:firstLine="720"/>
        <w:rPr>
          <w:sz w:val="24"/>
          <w:szCs w:val="24"/>
        </w:rPr>
      </w:pPr>
      <w:r>
        <w:rPr>
          <w:sz w:val="24"/>
          <w:szCs w:val="24"/>
        </w:rPr>
        <w:t>Database Quality Unit</w:t>
      </w:r>
    </w:p>
    <w:p w:rsidR="0055125B" w:rsidRDefault="0055125B" w:rsidP="0055125B">
      <w:pPr>
        <w:pStyle w:val="ListParagraph"/>
        <w:ind w:firstLine="1440"/>
        <w:rPr>
          <w:sz w:val="24"/>
          <w:szCs w:val="24"/>
        </w:rPr>
      </w:pPr>
      <w:r>
        <w:rPr>
          <w:sz w:val="24"/>
          <w:szCs w:val="24"/>
        </w:rPr>
        <w:t>Fastcatter:  3</w:t>
      </w:r>
    </w:p>
    <w:p w:rsidR="0055125B" w:rsidRDefault="0055125B" w:rsidP="0055125B">
      <w:pPr>
        <w:pStyle w:val="ListParagraph"/>
        <w:ind w:firstLine="720"/>
        <w:rPr>
          <w:sz w:val="24"/>
          <w:szCs w:val="24"/>
        </w:rPr>
      </w:pPr>
      <w:r>
        <w:rPr>
          <w:sz w:val="24"/>
          <w:szCs w:val="24"/>
        </w:rPr>
        <w:t>Commercial Binding, Preparations, and Physical Processing</w:t>
      </w:r>
    </w:p>
    <w:p w:rsidR="0055125B" w:rsidRDefault="0055125B" w:rsidP="0055125B">
      <w:pPr>
        <w:pStyle w:val="ListParagraph"/>
        <w:ind w:firstLine="1440"/>
        <w:rPr>
          <w:sz w:val="24"/>
          <w:szCs w:val="24"/>
        </w:rPr>
      </w:pPr>
      <w:r>
        <w:rPr>
          <w:sz w:val="24"/>
          <w:szCs w:val="24"/>
        </w:rPr>
        <w:t>Fastcatter:  3</w:t>
      </w:r>
    </w:p>
    <w:p w:rsidR="0055125B" w:rsidRDefault="0055125B" w:rsidP="0055125B">
      <w:pPr>
        <w:pStyle w:val="ListParagraph"/>
        <w:ind w:firstLine="1440"/>
        <w:rPr>
          <w:sz w:val="24"/>
          <w:szCs w:val="24"/>
        </w:rPr>
      </w:pPr>
      <w:r>
        <w:rPr>
          <w:sz w:val="24"/>
          <w:szCs w:val="24"/>
        </w:rPr>
        <w:t>Inputter:  2</w:t>
      </w:r>
    </w:p>
    <w:p w:rsidR="0055125B" w:rsidRDefault="0055125B" w:rsidP="0055125B">
      <w:pPr>
        <w:pStyle w:val="ListParagraph"/>
        <w:numPr>
          <w:ilvl w:val="0"/>
          <w:numId w:val="9"/>
        </w:numPr>
        <w:rPr>
          <w:sz w:val="24"/>
          <w:szCs w:val="24"/>
        </w:rPr>
      </w:pPr>
      <w:r>
        <w:rPr>
          <w:sz w:val="24"/>
          <w:szCs w:val="24"/>
        </w:rPr>
        <w:t>Cataloging and Metadata Services</w:t>
      </w:r>
    </w:p>
    <w:p w:rsidR="0055125B" w:rsidRDefault="0055125B" w:rsidP="0055125B">
      <w:pPr>
        <w:pStyle w:val="ListParagraph"/>
        <w:ind w:left="1440"/>
        <w:rPr>
          <w:sz w:val="24"/>
          <w:szCs w:val="24"/>
        </w:rPr>
      </w:pPr>
      <w:r>
        <w:rPr>
          <w:sz w:val="24"/>
          <w:szCs w:val="24"/>
        </w:rPr>
        <w:t>Academic Librarian catalogers: 5</w:t>
      </w:r>
    </w:p>
    <w:p w:rsidR="0055125B" w:rsidRDefault="0055125B" w:rsidP="0055125B">
      <w:pPr>
        <w:pStyle w:val="ListParagraph"/>
        <w:ind w:left="1440"/>
        <w:rPr>
          <w:sz w:val="24"/>
          <w:szCs w:val="24"/>
        </w:rPr>
      </w:pPr>
      <w:r>
        <w:rPr>
          <w:sz w:val="24"/>
          <w:szCs w:val="24"/>
        </w:rPr>
        <w:t>Original catalogers: 11</w:t>
      </w:r>
    </w:p>
    <w:p w:rsidR="0055125B" w:rsidRDefault="0055125B" w:rsidP="0055125B">
      <w:pPr>
        <w:pStyle w:val="ListParagraph"/>
        <w:ind w:firstLine="1440"/>
        <w:rPr>
          <w:sz w:val="24"/>
          <w:szCs w:val="24"/>
        </w:rPr>
      </w:pPr>
    </w:p>
    <w:p w:rsidR="0055125B" w:rsidRDefault="0055125B" w:rsidP="0055125B">
      <w:pPr>
        <w:pStyle w:val="ListParagraph"/>
        <w:ind w:left="0"/>
        <w:rPr>
          <w:sz w:val="24"/>
          <w:szCs w:val="24"/>
        </w:rPr>
      </w:pPr>
      <w:r>
        <w:rPr>
          <w:sz w:val="24"/>
          <w:szCs w:val="24"/>
        </w:rPr>
        <w:t>2.  Language Expertise (see spreadsheet)</w:t>
      </w:r>
    </w:p>
    <w:p w:rsidR="0055125B" w:rsidRDefault="0055125B" w:rsidP="0055125B">
      <w:pPr>
        <w:rPr>
          <w:sz w:val="24"/>
          <w:szCs w:val="24"/>
        </w:rPr>
      </w:pPr>
      <w:r w:rsidRPr="00556ADB">
        <w:rPr>
          <w:sz w:val="24"/>
          <w:szCs w:val="24"/>
        </w:rPr>
        <w:t>3.</w:t>
      </w:r>
      <w:r>
        <w:rPr>
          <w:sz w:val="24"/>
          <w:szCs w:val="24"/>
        </w:rPr>
        <w:t xml:space="preserve"> </w:t>
      </w:r>
      <w:r w:rsidRPr="00556ADB">
        <w:rPr>
          <w:sz w:val="24"/>
          <w:szCs w:val="24"/>
        </w:rPr>
        <w:t xml:space="preserve"> </w:t>
      </w:r>
      <w:r>
        <w:rPr>
          <w:sz w:val="24"/>
          <w:szCs w:val="24"/>
        </w:rPr>
        <w:t>Brief Job Descriptions</w:t>
      </w:r>
    </w:p>
    <w:p w:rsidR="0055125B" w:rsidRDefault="0055125B" w:rsidP="0055125B">
      <w:pPr>
        <w:ind w:left="720"/>
        <w:rPr>
          <w:sz w:val="24"/>
          <w:szCs w:val="24"/>
        </w:rPr>
      </w:pPr>
      <w:r>
        <w:rPr>
          <w:sz w:val="24"/>
          <w:szCs w:val="24"/>
        </w:rPr>
        <w:t xml:space="preserve">1. </w:t>
      </w:r>
      <w:r w:rsidRPr="00D24E3A">
        <w:rPr>
          <w:b/>
          <w:sz w:val="24"/>
          <w:szCs w:val="24"/>
        </w:rPr>
        <w:t>Inputting</w:t>
      </w:r>
      <w:r>
        <w:rPr>
          <w:sz w:val="24"/>
          <w:szCs w:val="24"/>
        </w:rPr>
        <w:t xml:space="preserve"> duties require that OCLC be searched for copy or records are input from scratch if none is available.  Templates vary depending on format; monographs are input using an RDA template.   </w:t>
      </w:r>
      <w:hyperlink r:id="rId6" w:history="1">
        <w:r w:rsidRPr="005F3AE8">
          <w:rPr>
            <w:rStyle w:val="Hyperlink"/>
            <w:sz w:val="24"/>
            <w:szCs w:val="24"/>
          </w:rPr>
          <w:t>Inputting for print monographs (LTS Procedure #4a)</w:t>
        </w:r>
      </w:hyperlink>
      <w:r w:rsidRPr="00767742">
        <w:rPr>
          <w:sz w:val="24"/>
          <w:szCs w:val="24"/>
        </w:rPr>
        <w:t xml:space="preserve"> </w:t>
      </w:r>
      <w:r>
        <w:rPr>
          <w:sz w:val="24"/>
          <w:szCs w:val="24"/>
        </w:rPr>
        <w:t xml:space="preserve"> </w:t>
      </w:r>
    </w:p>
    <w:p w:rsidR="0055125B" w:rsidRDefault="00366FAD" w:rsidP="0055125B">
      <w:pPr>
        <w:ind w:left="720"/>
        <w:rPr>
          <w:rStyle w:val="Hyperlink"/>
          <w:sz w:val="24"/>
          <w:szCs w:val="24"/>
        </w:rPr>
      </w:pPr>
      <w:hyperlink r:id="rId7" w:history="1">
        <w:r w:rsidR="0055125B" w:rsidRPr="00767742">
          <w:rPr>
            <w:rStyle w:val="Hyperlink"/>
            <w:sz w:val="24"/>
            <w:szCs w:val="24"/>
          </w:rPr>
          <w:t>RDA inputting play by play</w:t>
        </w:r>
      </w:hyperlink>
    </w:p>
    <w:p w:rsidR="0055125B" w:rsidRDefault="0055125B" w:rsidP="0055125B">
      <w:pPr>
        <w:ind w:left="720"/>
        <w:rPr>
          <w:color w:val="365F91" w:themeColor="accent1" w:themeShade="BF"/>
          <w:sz w:val="24"/>
          <w:szCs w:val="24"/>
        </w:rPr>
      </w:pPr>
      <w:r w:rsidRPr="00233A6D">
        <w:rPr>
          <w:color w:val="365F91" w:themeColor="accent1" w:themeShade="BF"/>
          <w:sz w:val="24"/>
          <w:szCs w:val="24"/>
        </w:rPr>
        <w:lastRenderedPageBreak/>
        <w:t xml:space="preserve">-  searching local ILS and other bibliographic databases to find matching bibliographic record, importing bibliographic records and </w:t>
      </w:r>
      <w:r w:rsidRPr="00233A6D">
        <w:rPr>
          <w:i/>
          <w:color w:val="365F91" w:themeColor="accent1" w:themeShade="BF"/>
          <w:sz w:val="24"/>
          <w:szCs w:val="24"/>
        </w:rPr>
        <w:t>merging</w:t>
      </w:r>
      <w:r w:rsidRPr="00233A6D">
        <w:rPr>
          <w:color w:val="365F91" w:themeColor="accent1" w:themeShade="BF"/>
          <w:sz w:val="24"/>
          <w:szCs w:val="24"/>
        </w:rPr>
        <w:t xml:space="preserve"> existing records</w:t>
      </w:r>
    </w:p>
    <w:p w:rsidR="0055125B" w:rsidRDefault="0055125B" w:rsidP="0055125B">
      <w:pPr>
        <w:ind w:left="720"/>
        <w:rPr>
          <w:i/>
          <w:color w:val="365F91" w:themeColor="accent1" w:themeShade="BF"/>
          <w:sz w:val="24"/>
          <w:szCs w:val="24"/>
        </w:rPr>
      </w:pPr>
      <w:r w:rsidRPr="00233A6D">
        <w:rPr>
          <w:color w:val="365F91" w:themeColor="accent1" w:themeShade="BF"/>
          <w:sz w:val="24"/>
          <w:szCs w:val="24"/>
        </w:rPr>
        <w:t xml:space="preserve">- creating preliminary records in </w:t>
      </w:r>
      <w:r w:rsidRPr="00990DED">
        <w:rPr>
          <w:b/>
          <w:i/>
          <w:color w:val="365F91" w:themeColor="accent1" w:themeShade="BF"/>
          <w:sz w:val="24"/>
          <w:szCs w:val="24"/>
        </w:rPr>
        <w:t>RDA</w:t>
      </w:r>
      <w:r w:rsidRPr="00233A6D">
        <w:rPr>
          <w:color w:val="365F91" w:themeColor="accent1" w:themeShade="BF"/>
          <w:sz w:val="24"/>
          <w:szCs w:val="24"/>
        </w:rPr>
        <w:t xml:space="preserve">, </w:t>
      </w:r>
      <w:r w:rsidRPr="00990DED">
        <w:rPr>
          <w:b/>
          <w:i/>
          <w:color w:val="365F91" w:themeColor="accent1" w:themeShade="BF"/>
          <w:sz w:val="24"/>
          <w:szCs w:val="24"/>
        </w:rPr>
        <w:t>no</w:t>
      </w:r>
      <w:r w:rsidRPr="00233A6D">
        <w:rPr>
          <w:i/>
          <w:color w:val="365F91" w:themeColor="accent1" w:themeShade="BF"/>
          <w:sz w:val="24"/>
          <w:szCs w:val="24"/>
        </w:rPr>
        <w:t xml:space="preserve"> series verification (</w:t>
      </w:r>
      <w:r>
        <w:rPr>
          <w:i/>
          <w:color w:val="365F91" w:themeColor="accent1" w:themeShade="BF"/>
          <w:sz w:val="24"/>
          <w:szCs w:val="24"/>
        </w:rPr>
        <w:t>following</w:t>
      </w:r>
      <w:r w:rsidRPr="00233A6D">
        <w:rPr>
          <w:i/>
          <w:color w:val="365F91" w:themeColor="accent1" w:themeShade="BF"/>
          <w:sz w:val="24"/>
          <w:szCs w:val="24"/>
        </w:rPr>
        <w:t xml:space="preserve"> LC’s practice), searching NAF to verify names if easily identifiable</w:t>
      </w:r>
    </w:p>
    <w:p w:rsidR="0055125B" w:rsidRPr="00E27397" w:rsidRDefault="0055125B" w:rsidP="0055125B">
      <w:pPr>
        <w:ind w:left="720"/>
        <w:rPr>
          <w:color w:val="365F91" w:themeColor="accent1" w:themeShade="BF"/>
          <w:sz w:val="24"/>
          <w:szCs w:val="24"/>
        </w:rPr>
      </w:pPr>
      <w:r w:rsidRPr="00233A6D">
        <w:rPr>
          <w:i/>
          <w:color w:val="365F91" w:themeColor="accent1" w:themeShade="BF"/>
          <w:sz w:val="24"/>
          <w:szCs w:val="24"/>
        </w:rPr>
        <w:t>-</w:t>
      </w:r>
      <w:r>
        <w:rPr>
          <w:i/>
          <w:color w:val="365F91" w:themeColor="accent1" w:themeShade="BF"/>
          <w:sz w:val="24"/>
          <w:szCs w:val="24"/>
        </w:rPr>
        <w:t xml:space="preserve"> </w:t>
      </w:r>
      <w:r w:rsidRPr="00E27397">
        <w:rPr>
          <w:color w:val="365F91" w:themeColor="accent1" w:themeShade="BF"/>
          <w:sz w:val="24"/>
          <w:szCs w:val="24"/>
        </w:rPr>
        <w:t>routing materials for cataloging, updating holdings information, and inserting necessary flyers as opposed to your term, riders</w:t>
      </w:r>
    </w:p>
    <w:p w:rsidR="0055125B" w:rsidRDefault="0055125B" w:rsidP="0055125B">
      <w:pPr>
        <w:ind w:left="720"/>
        <w:rPr>
          <w:rFonts w:eastAsia="Times New Roman"/>
          <w:sz w:val="24"/>
          <w:szCs w:val="24"/>
        </w:rPr>
      </w:pPr>
      <w:r>
        <w:rPr>
          <w:sz w:val="24"/>
          <w:szCs w:val="24"/>
        </w:rPr>
        <w:t xml:space="preserve">2. </w:t>
      </w:r>
      <w:r w:rsidRPr="00D24E3A">
        <w:rPr>
          <w:b/>
          <w:sz w:val="24"/>
          <w:szCs w:val="24"/>
        </w:rPr>
        <w:t>Fastcatting</w:t>
      </w:r>
      <w:r>
        <w:rPr>
          <w:sz w:val="24"/>
          <w:szCs w:val="24"/>
        </w:rPr>
        <w:t xml:space="preserve"> is for monographs only and must meet the following minimum of requirements to be eligible:</w:t>
      </w:r>
      <w:r w:rsidRPr="00C74D8A">
        <w:rPr>
          <w:rFonts w:eastAsia="Times New Roman"/>
          <w:sz w:val="24"/>
          <w:szCs w:val="24"/>
        </w:rPr>
        <w:t xml:space="preserve">  </w:t>
      </w:r>
    </w:p>
    <w:p w:rsidR="0055125B" w:rsidRDefault="0055125B" w:rsidP="0055125B">
      <w:pPr>
        <w:pStyle w:val="ListParagraph"/>
        <w:numPr>
          <w:ilvl w:val="0"/>
          <w:numId w:val="10"/>
        </w:numPr>
        <w:spacing w:after="0"/>
        <w:ind w:left="1530"/>
        <w:rPr>
          <w:rFonts w:eastAsia="Times New Roman" w:cs="Times New Roman"/>
          <w:sz w:val="24"/>
          <w:szCs w:val="24"/>
        </w:rPr>
      </w:pPr>
      <w:r w:rsidRPr="003B54DB">
        <w:rPr>
          <w:rFonts w:eastAsia="Times New Roman" w:cs="Times New Roman"/>
          <w:sz w:val="24"/>
          <w:szCs w:val="24"/>
        </w:rPr>
        <w:t>Encoding level = blank, 1,4, 8, I or L</w:t>
      </w:r>
    </w:p>
    <w:p w:rsidR="0055125B" w:rsidRPr="003B54DB" w:rsidRDefault="0055125B" w:rsidP="0055125B">
      <w:pPr>
        <w:pStyle w:val="ListParagraph"/>
        <w:numPr>
          <w:ilvl w:val="0"/>
          <w:numId w:val="10"/>
        </w:numPr>
        <w:spacing w:after="0"/>
        <w:ind w:left="1530"/>
        <w:rPr>
          <w:rFonts w:eastAsia="Times New Roman" w:cs="Times New Roman"/>
          <w:sz w:val="24"/>
          <w:szCs w:val="24"/>
        </w:rPr>
      </w:pPr>
      <w:r w:rsidRPr="003B54DB">
        <w:rPr>
          <w:rFonts w:eastAsia="Times New Roman" w:cs="Times New Roman"/>
          <w:sz w:val="24"/>
          <w:szCs w:val="24"/>
        </w:rPr>
        <w:t xml:space="preserve">Cataloging form = a, </w:t>
      </w:r>
      <w:proofErr w:type="spellStart"/>
      <w:r w:rsidRPr="003B54DB">
        <w:rPr>
          <w:rFonts w:eastAsia="Times New Roman" w:cs="Times New Roman"/>
          <w:sz w:val="24"/>
          <w:szCs w:val="24"/>
        </w:rPr>
        <w:t>i</w:t>
      </w:r>
      <w:proofErr w:type="spellEnd"/>
      <w:r w:rsidRPr="003B54DB">
        <w:rPr>
          <w:rFonts w:eastAsia="Times New Roman" w:cs="Times New Roman"/>
          <w:sz w:val="24"/>
          <w:szCs w:val="24"/>
        </w:rPr>
        <w:t xml:space="preserve"> or blank </w:t>
      </w:r>
    </w:p>
    <w:p w:rsidR="0055125B" w:rsidRPr="003B54DB" w:rsidRDefault="0055125B" w:rsidP="0055125B">
      <w:pPr>
        <w:pStyle w:val="ListParagraph"/>
        <w:numPr>
          <w:ilvl w:val="0"/>
          <w:numId w:val="10"/>
        </w:numPr>
        <w:spacing w:after="0"/>
        <w:ind w:left="1530"/>
        <w:rPr>
          <w:sz w:val="24"/>
          <w:szCs w:val="24"/>
        </w:rPr>
      </w:pPr>
      <w:r w:rsidRPr="003B54DB">
        <w:rPr>
          <w:rFonts w:eastAsia="Times New Roman" w:cs="Times New Roman"/>
          <w:sz w:val="24"/>
          <w:szCs w:val="24"/>
        </w:rPr>
        <w:t xml:space="preserve">050, 090, 950 = full LC-type call number </w:t>
      </w:r>
      <w:r w:rsidRPr="003B54DB">
        <w:rPr>
          <w:sz w:val="24"/>
          <w:szCs w:val="24"/>
        </w:rPr>
        <w:t xml:space="preserve"> </w:t>
      </w:r>
    </w:p>
    <w:p w:rsidR="0055125B" w:rsidRDefault="0055125B" w:rsidP="0055125B">
      <w:pPr>
        <w:ind w:left="720"/>
        <w:rPr>
          <w:sz w:val="24"/>
          <w:szCs w:val="24"/>
        </w:rPr>
      </w:pPr>
      <w:r w:rsidRPr="00C74D8A">
        <w:rPr>
          <w:sz w:val="24"/>
          <w:szCs w:val="24"/>
        </w:rPr>
        <w:t xml:space="preserve">There are </w:t>
      </w:r>
      <w:proofErr w:type="gramStart"/>
      <w:r w:rsidRPr="00C74D8A">
        <w:rPr>
          <w:sz w:val="24"/>
          <w:szCs w:val="24"/>
        </w:rPr>
        <w:t>m</w:t>
      </w:r>
      <w:r>
        <w:rPr>
          <w:sz w:val="24"/>
          <w:szCs w:val="24"/>
        </w:rPr>
        <w:t>any exclusions</w:t>
      </w:r>
      <w:proofErr w:type="gramEnd"/>
      <w:r>
        <w:rPr>
          <w:sz w:val="24"/>
          <w:szCs w:val="24"/>
        </w:rPr>
        <w:t xml:space="preserve"> to fastcatting such as lack of classification.  Fixed fields, edition statements, ISBN’s, 245, 300, everything must be correct or they are passed on to copy cataloging after having been searched for better copy in OCLC.   </w:t>
      </w:r>
    </w:p>
    <w:p w:rsidR="0055125B" w:rsidRDefault="0055125B" w:rsidP="0055125B">
      <w:pPr>
        <w:ind w:left="720"/>
        <w:rPr>
          <w:sz w:val="24"/>
          <w:szCs w:val="24"/>
        </w:rPr>
      </w:pPr>
      <w:r>
        <w:rPr>
          <w:sz w:val="24"/>
          <w:szCs w:val="24"/>
        </w:rPr>
        <w:t xml:space="preserve">Some staff </w:t>
      </w:r>
      <w:proofErr w:type="gramStart"/>
      <w:r>
        <w:rPr>
          <w:sz w:val="24"/>
          <w:szCs w:val="24"/>
        </w:rPr>
        <w:t>are</w:t>
      </w:r>
      <w:proofErr w:type="gramEnd"/>
      <w:r>
        <w:rPr>
          <w:sz w:val="24"/>
          <w:szCs w:val="24"/>
        </w:rPr>
        <w:t xml:space="preserve"> trained to </w:t>
      </w:r>
      <w:proofErr w:type="spellStart"/>
      <w:r>
        <w:rPr>
          <w:sz w:val="24"/>
          <w:szCs w:val="24"/>
        </w:rPr>
        <w:t>fastcat</w:t>
      </w:r>
      <w:proofErr w:type="spellEnd"/>
      <w:r>
        <w:rPr>
          <w:sz w:val="24"/>
          <w:szCs w:val="24"/>
        </w:rPr>
        <w:t xml:space="preserve"> complete </w:t>
      </w:r>
      <w:proofErr w:type="spellStart"/>
      <w:r>
        <w:rPr>
          <w:sz w:val="24"/>
          <w:szCs w:val="24"/>
        </w:rPr>
        <w:t>multivol</w:t>
      </w:r>
      <w:proofErr w:type="spellEnd"/>
      <w:r>
        <w:rPr>
          <w:sz w:val="24"/>
          <w:szCs w:val="24"/>
        </w:rPr>
        <w:t xml:space="preserve"> sets, particularly if they have the language expertise. </w:t>
      </w:r>
    </w:p>
    <w:p w:rsidR="0055125B" w:rsidRDefault="0055125B" w:rsidP="0055125B">
      <w:pPr>
        <w:ind w:left="720"/>
        <w:rPr>
          <w:sz w:val="24"/>
          <w:szCs w:val="24"/>
        </w:rPr>
      </w:pPr>
      <w:r>
        <w:rPr>
          <w:sz w:val="24"/>
          <w:szCs w:val="24"/>
        </w:rPr>
        <w:t xml:space="preserve"> </w:t>
      </w:r>
      <w:hyperlink r:id="rId8" w:history="1">
        <w:proofErr w:type="spellStart"/>
        <w:r>
          <w:rPr>
            <w:rStyle w:val="Hyperlink"/>
            <w:sz w:val="24"/>
            <w:szCs w:val="24"/>
          </w:rPr>
          <w:t>Fastcat</w:t>
        </w:r>
        <w:proofErr w:type="spellEnd"/>
        <w:r>
          <w:rPr>
            <w:rStyle w:val="Hyperlink"/>
            <w:sz w:val="24"/>
            <w:szCs w:val="24"/>
          </w:rPr>
          <w:t xml:space="preserve"> (LTS Procedure #4)</w:t>
        </w:r>
      </w:hyperlink>
      <w:r>
        <w:rPr>
          <w:sz w:val="24"/>
          <w:szCs w:val="24"/>
        </w:rPr>
        <w:t xml:space="preserve">   </w:t>
      </w:r>
    </w:p>
    <w:p w:rsidR="0055125B" w:rsidRDefault="0055125B" w:rsidP="0055125B">
      <w:pPr>
        <w:ind w:left="720"/>
        <w:rPr>
          <w:i/>
          <w:color w:val="943634" w:themeColor="accent2" w:themeShade="BF"/>
          <w:sz w:val="24"/>
          <w:szCs w:val="24"/>
        </w:rPr>
      </w:pPr>
      <w:r w:rsidRPr="00E27397">
        <w:rPr>
          <w:i/>
          <w:color w:val="943634" w:themeColor="accent2" w:themeShade="BF"/>
          <w:sz w:val="24"/>
          <w:szCs w:val="24"/>
        </w:rPr>
        <w:t xml:space="preserve">- </w:t>
      </w:r>
      <w:r w:rsidRPr="00E27397">
        <w:rPr>
          <w:color w:val="943634" w:themeColor="accent2" w:themeShade="BF"/>
          <w:sz w:val="24"/>
          <w:szCs w:val="24"/>
        </w:rPr>
        <w:t>creating or updating holdings and item records</w:t>
      </w:r>
      <w:r w:rsidRPr="00E27397">
        <w:rPr>
          <w:i/>
          <w:color w:val="943634" w:themeColor="accent2" w:themeShade="BF"/>
          <w:sz w:val="24"/>
          <w:szCs w:val="24"/>
        </w:rPr>
        <w:t xml:space="preserve"> (If </w:t>
      </w:r>
      <w:proofErr w:type="spellStart"/>
      <w:r w:rsidRPr="00E27397">
        <w:rPr>
          <w:i/>
          <w:color w:val="943634" w:themeColor="accent2" w:themeShade="BF"/>
          <w:sz w:val="24"/>
          <w:szCs w:val="24"/>
        </w:rPr>
        <w:t>fastcattable</w:t>
      </w:r>
      <w:proofErr w:type="gramStart"/>
      <w:r w:rsidRPr="00E27397">
        <w:rPr>
          <w:i/>
          <w:color w:val="943634" w:themeColor="accent2" w:themeShade="BF"/>
          <w:sz w:val="24"/>
          <w:szCs w:val="24"/>
        </w:rPr>
        <w:t>,the</w:t>
      </w:r>
      <w:proofErr w:type="spellEnd"/>
      <w:proofErr w:type="gramEnd"/>
      <w:r w:rsidRPr="00E27397">
        <w:rPr>
          <w:i/>
          <w:color w:val="943634" w:themeColor="accent2" w:themeShade="BF"/>
          <w:sz w:val="24"/>
          <w:szCs w:val="24"/>
        </w:rPr>
        <w:t xml:space="preserve"> fastcatter or copy cataloger if the record needs correcting, will do this and write the call number in the book</w:t>
      </w:r>
      <w:r>
        <w:rPr>
          <w:i/>
          <w:color w:val="943634" w:themeColor="accent2" w:themeShade="BF"/>
          <w:sz w:val="24"/>
          <w:szCs w:val="24"/>
        </w:rPr>
        <w:t>.  Barcodes are on most formats before they arrive in copy cataloging thanks to the inputters/fastcatters.</w:t>
      </w:r>
      <w:r w:rsidRPr="00E27397">
        <w:rPr>
          <w:i/>
          <w:color w:val="943634" w:themeColor="accent2" w:themeShade="BF"/>
          <w:sz w:val="24"/>
          <w:szCs w:val="24"/>
        </w:rPr>
        <w:t>)</w:t>
      </w:r>
    </w:p>
    <w:p w:rsidR="0055125B" w:rsidRDefault="0055125B" w:rsidP="0055125B">
      <w:pPr>
        <w:ind w:left="720"/>
        <w:rPr>
          <w:sz w:val="24"/>
          <w:szCs w:val="24"/>
        </w:rPr>
      </w:pPr>
      <w:r w:rsidRPr="00E27397">
        <w:rPr>
          <w:i/>
          <w:color w:val="943634" w:themeColor="accent2" w:themeShade="BF"/>
          <w:sz w:val="24"/>
          <w:szCs w:val="24"/>
        </w:rPr>
        <w:t xml:space="preserve">- </w:t>
      </w:r>
      <w:r w:rsidRPr="00E27397">
        <w:rPr>
          <w:color w:val="943634" w:themeColor="accent2" w:themeShade="BF"/>
          <w:sz w:val="24"/>
          <w:szCs w:val="24"/>
        </w:rPr>
        <w:t>routing materials for cataloging, updating holdings information, and inserting necessary flyers as opposed to your term, riders</w:t>
      </w:r>
    </w:p>
    <w:p w:rsidR="0055125B" w:rsidRPr="00377FA5" w:rsidRDefault="0055125B" w:rsidP="0055125B">
      <w:pPr>
        <w:ind w:left="720"/>
        <w:rPr>
          <w:rStyle w:val="Hyperlink"/>
          <w:color w:val="auto"/>
          <w:sz w:val="24"/>
          <w:szCs w:val="24"/>
        </w:rPr>
      </w:pPr>
      <w:r w:rsidRPr="00FD634C">
        <w:rPr>
          <w:sz w:val="24"/>
          <w:szCs w:val="24"/>
        </w:rPr>
        <w:t>3.</w:t>
      </w:r>
      <w:r>
        <w:rPr>
          <w:sz w:val="24"/>
          <w:szCs w:val="24"/>
        </w:rPr>
        <w:t xml:space="preserve"> </w:t>
      </w:r>
      <w:r w:rsidRPr="00FD634C">
        <w:rPr>
          <w:sz w:val="24"/>
          <w:szCs w:val="24"/>
        </w:rPr>
        <w:t xml:space="preserve"> </w:t>
      </w:r>
      <w:r w:rsidRPr="00D24E3A">
        <w:rPr>
          <w:b/>
          <w:sz w:val="24"/>
          <w:szCs w:val="24"/>
        </w:rPr>
        <w:t>Copy cataloging lite</w:t>
      </w:r>
      <w:r>
        <w:rPr>
          <w:sz w:val="24"/>
          <w:szCs w:val="24"/>
        </w:rPr>
        <w:t xml:space="preserve"> is a recent addition to our workflow and came to be when we were beginning to get a back of copy cataloging.  Monograph candidates must be AACR2 records, have an encoding level of M or K, classification and subject headings; belle-lettres are the exception for requiring subject headings.  Once again, OCLC is checked initially for a full record.  The </w:t>
      </w:r>
      <w:hyperlink r:id="rId9" w:history="1">
        <w:r>
          <w:rPr>
            <w:rStyle w:val="Hyperlink"/>
            <w:sz w:val="24"/>
            <w:szCs w:val="24"/>
          </w:rPr>
          <w:t>Checklist</w:t>
        </w:r>
      </w:hyperlink>
      <w:r>
        <w:rPr>
          <w:sz w:val="24"/>
          <w:szCs w:val="24"/>
        </w:rPr>
        <w:t xml:space="preserve"> goes through the fields and describes what is required for these to be full records and what corrections need to be made.  In contrast to fastcatting, these records are updated and/or corrected if possible, instead of being passed on to copy catalogers.  </w:t>
      </w:r>
      <w:hyperlink r:id="rId10" w:history="1">
        <w:r w:rsidRPr="000B3778">
          <w:rPr>
            <w:rStyle w:val="Hyperlink"/>
            <w:sz w:val="24"/>
            <w:szCs w:val="24"/>
          </w:rPr>
          <w:t>Copy cataloging lite</w:t>
        </w:r>
      </w:hyperlink>
      <w:r w:rsidRPr="00377FA5">
        <w:rPr>
          <w:rStyle w:val="Hyperlink"/>
          <w:sz w:val="24"/>
          <w:szCs w:val="24"/>
        </w:rPr>
        <w:t xml:space="preserve"> </w:t>
      </w:r>
      <w:r>
        <w:rPr>
          <w:rStyle w:val="Hyperlink"/>
          <w:sz w:val="24"/>
          <w:szCs w:val="24"/>
        </w:rPr>
        <w:t xml:space="preserve"> </w:t>
      </w:r>
      <w:proofErr w:type="gramStart"/>
      <w:r>
        <w:rPr>
          <w:rStyle w:val="Hyperlink"/>
          <w:color w:val="auto"/>
          <w:sz w:val="24"/>
          <w:szCs w:val="24"/>
        </w:rPr>
        <w:t>We</w:t>
      </w:r>
      <w:proofErr w:type="gramEnd"/>
      <w:r>
        <w:rPr>
          <w:rStyle w:val="Hyperlink"/>
          <w:color w:val="auto"/>
          <w:sz w:val="24"/>
          <w:szCs w:val="24"/>
        </w:rPr>
        <w:t xml:space="preserve"> are currently working on a version of copy cataloging lite for RDA.  </w:t>
      </w:r>
    </w:p>
    <w:p w:rsidR="0055125B" w:rsidRDefault="0055125B" w:rsidP="0055125B">
      <w:pPr>
        <w:pStyle w:val="ListParagraph"/>
        <w:numPr>
          <w:ilvl w:val="0"/>
          <w:numId w:val="9"/>
        </w:numPr>
        <w:rPr>
          <w:sz w:val="24"/>
          <w:szCs w:val="24"/>
        </w:rPr>
      </w:pPr>
      <w:r w:rsidRPr="00E27397">
        <w:rPr>
          <w:b/>
          <w:sz w:val="24"/>
          <w:szCs w:val="24"/>
        </w:rPr>
        <w:t>Copy catalogers</w:t>
      </w:r>
      <w:r w:rsidRPr="00E27397">
        <w:rPr>
          <w:sz w:val="24"/>
          <w:szCs w:val="24"/>
        </w:rPr>
        <w:t xml:space="preserve"> have passed on to them all non-</w:t>
      </w:r>
      <w:proofErr w:type="spellStart"/>
      <w:r w:rsidRPr="00E27397">
        <w:rPr>
          <w:sz w:val="24"/>
          <w:szCs w:val="24"/>
        </w:rPr>
        <w:t>fastcattable</w:t>
      </w:r>
      <w:proofErr w:type="spellEnd"/>
      <w:r w:rsidRPr="00E27397">
        <w:rPr>
          <w:sz w:val="24"/>
          <w:szCs w:val="24"/>
        </w:rPr>
        <w:t xml:space="preserve"> items; they then pass on to the original catalogers anything aside from </w:t>
      </w:r>
      <w:proofErr w:type="gramStart"/>
      <w:r w:rsidRPr="00E27397">
        <w:rPr>
          <w:sz w:val="24"/>
          <w:szCs w:val="24"/>
        </w:rPr>
        <w:t>belles</w:t>
      </w:r>
      <w:proofErr w:type="gramEnd"/>
      <w:r w:rsidRPr="00E27397">
        <w:rPr>
          <w:sz w:val="24"/>
          <w:szCs w:val="24"/>
        </w:rPr>
        <w:t xml:space="preserve"> lettres that does not have subject headings.  The copy catalogers handle all formats, sound disks, CD-ROMs, DVD’s, serials, microforms, maps, multi-vols., added</w:t>
      </w:r>
      <w:r>
        <w:rPr>
          <w:sz w:val="24"/>
          <w:szCs w:val="24"/>
        </w:rPr>
        <w:t xml:space="preserve"> </w:t>
      </w:r>
      <w:proofErr w:type="gramStart"/>
      <w:r>
        <w:rPr>
          <w:sz w:val="24"/>
          <w:szCs w:val="24"/>
        </w:rPr>
        <w:t>vols.,</w:t>
      </w:r>
      <w:proofErr w:type="gramEnd"/>
      <w:r>
        <w:rPr>
          <w:sz w:val="24"/>
          <w:szCs w:val="24"/>
        </w:rPr>
        <w:t xml:space="preserve"> accompanying materials, </w:t>
      </w:r>
      <w:r w:rsidRPr="00E27397">
        <w:rPr>
          <w:sz w:val="24"/>
          <w:szCs w:val="24"/>
        </w:rPr>
        <w:t xml:space="preserve">etc.  They also do classification.  </w:t>
      </w:r>
    </w:p>
    <w:p w:rsidR="0055125B" w:rsidRDefault="0055125B" w:rsidP="0055125B">
      <w:pPr>
        <w:pStyle w:val="ListParagraph"/>
        <w:ind w:left="810"/>
        <w:rPr>
          <w:sz w:val="24"/>
          <w:szCs w:val="24"/>
        </w:rPr>
      </w:pPr>
      <w:r>
        <w:rPr>
          <w:b/>
          <w:sz w:val="24"/>
          <w:szCs w:val="24"/>
        </w:rPr>
        <w:t xml:space="preserve">- </w:t>
      </w:r>
      <w:r>
        <w:rPr>
          <w:sz w:val="24"/>
          <w:szCs w:val="24"/>
        </w:rPr>
        <w:t xml:space="preserve">Class on receipt cataloging (COR); these have an encoding level of 3 and 653’s with keywords which the copy cataloger assigns.  These records helped clean up our backlog.  The records are searched for in OCLC monthly at particular intervals, 3, 6, 18, and 24 months and then yearly after that.  We get quite of few hits with these.  </w:t>
      </w:r>
      <w:hyperlink r:id="rId11" w:history="1">
        <w:r>
          <w:rPr>
            <w:rStyle w:val="Hyperlink"/>
            <w:sz w:val="24"/>
            <w:szCs w:val="24"/>
          </w:rPr>
          <w:t>Classification on Receipt (COR)</w:t>
        </w:r>
      </w:hyperlink>
    </w:p>
    <w:p w:rsidR="0055125B" w:rsidRPr="00E27397" w:rsidRDefault="0055125B" w:rsidP="0055125B">
      <w:pPr>
        <w:pStyle w:val="ListParagraph"/>
        <w:ind w:left="810"/>
        <w:rPr>
          <w:sz w:val="24"/>
          <w:szCs w:val="24"/>
        </w:rPr>
      </w:pPr>
      <w:r>
        <w:rPr>
          <w:sz w:val="24"/>
          <w:szCs w:val="24"/>
        </w:rPr>
        <w:t xml:space="preserve"> </w:t>
      </w:r>
    </w:p>
    <w:p w:rsidR="0055125B" w:rsidRDefault="0055125B" w:rsidP="0055125B">
      <w:pPr>
        <w:pStyle w:val="ListParagraph"/>
        <w:spacing w:after="0"/>
        <w:ind w:left="810"/>
        <w:rPr>
          <w:i/>
          <w:color w:val="76923C" w:themeColor="accent3" w:themeShade="BF"/>
          <w:sz w:val="24"/>
          <w:szCs w:val="24"/>
        </w:rPr>
      </w:pPr>
      <w:r w:rsidRPr="00E27397">
        <w:rPr>
          <w:color w:val="76923C" w:themeColor="accent3" w:themeShade="BF"/>
          <w:sz w:val="24"/>
          <w:szCs w:val="24"/>
        </w:rPr>
        <w:t xml:space="preserve">- </w:t>
      </w:r>
      <w:proofErr w:type="gramStart"/>
      <w:r w:rsidRPr="00E27397">
        <w:rPr>
          <w:color w:val="76923C" w:themeColor="accent3" w:themeShade="BF"/>
          <w:sz w:val="24"/>
          <w:szCs w:val="24"/>
        </w:rPr>
        <w:t>continuations</w:t>
      </w:r>
      <w:proofErr w:type="gramEnd"/>
      <w:r w:rsidRPr="00E27397">
        <w:rPr>
          <w:color w:val="76923C" w:themeColor="accent3" w:themeShade="BF"/>
          <w:sz w:val="24"/>
          <w:szCs w:val="24"/>
        </w:rPr>
        <w:t xml:space="preserve"> adding</w:t>
      </w:r>
      <w:r>
        <w:rPr>
          <w:color w:val="76923C" w:themeColor="accent3" w:themeShade="BF"/>
          <w:sz w:val="24"/>
          <w:szCs w:val="24"/>
        </w:rPr>
        <w:t xml:space="preserve"> or </w:t>
      </w:r>
      <w:r w:rsidRPr="00E27397">
        <w:rPr>
          <w:i/>
          <w:color w:val="76923C" w:themeColor="accent3" w:themeShade="BF"/>
          <w:sz w:val="24"/>
          <w:szCs w:val="24"/>
        </w:rPr>
        <w:t xml:space="preserve">what we refer to as added </w:t>
      </w:r>
      <w:proofErr w:type="spellStart"/>
      <w:r w:rsidRPr="00E27397">
        <w:rPr>
          <w:i/>
          <w:color w:val="76923C" w:themeColor="accent3" w:themeShade="BF"/>
          <w:sz w:val="24"/>
          <w:szCs w:val="24"/>
        </w:rPr>
        <w:t>vols</w:t>
      </w:r>
      <w:proofErr w:type="spellEnd"/>
      <w:r w:rsidRPr="00E27397">
        <w:rPr>
          <w:color w:val="76923C" w:themeColor="accent3" w:themeShade="BF"/>
          <w:sz w:val="24"/>
          <w:szCs w:val="24"/>
        </w:rPr>
        <w:t xml:space="preserve"> </w:t>
      </w:r>
      <w:r w:rsidRPr="00E27397">
        <w:rPr>
          <w:i/>
          <w:color w:val="76923C" w:themeColor="accent3" w:themeShade="BF"/>
          <w:sz w:val="24"/>
          <w:szCs w:val="24"/>
        </w:rPr>
        <w:t>(Copy catalogers do</w:t>
      </w:r>
      <w:r>
        <w:rPr>
          <w:i/>
          <w:color w:val="76923C" w:themeColor="accent3" w:themeShade="BF"/>
          <w:sz w:val="24"/>
          <w:szCs w:val="24"/>
        </w:rPr>
        <w:t xml:space="preserve"> these.</w:t>
      </w:r>
      <w:r w:rsidRPr="00E27397">
        <w:rPr>
          <w:i/>
          <w:color w:val="76923C" w:themeColor="accent3" w:themeShade="BF"/>
          <w:sz w:val="24"/>
          <w:szCs w:val="24"/>
        </w:rPr>
        <w:t>)</w:t>
      </w:r>
    </w:p>
    <w:p w:rsidR="0055125B" w:rsidRPr="00E27397" w:rsidRDefault="0055125B" w:rsidP="0055125B">
      <w:pPr>
        <w:pStyle w:val="ListParagraph"/>
        <w:spacing w:after="0"/>
        <w:ind w:left="810"/>
        <w:rPr>
          <w:i/>
          <w:color w:val="76923C" w:themeColor="accent3" w:themeShade="BF"/>
          <w:sz w:val="24"/>
          <w:szCs w:val="24"/>
        </w:rPr>
      </w:pPr>
    </w:p>
    <w:p w:rsidR="0055125B" w:rsidRDefault="0055125B" w:rsidP="0055125B">
      <w:pPr>
        <w:pStyle w:val="ListParagraph"/>
        <w:ind w:left="810"/>
        <w:rPr>
          <w:i/>
          <w:color w:val="76923C" w:themeColor="accent3" w:themeShade="BF"/>
          <w:sz w:val="24"/>
          <w:szCs w:val="24"/>
        </w:rPr>
      </w:pPr>
      <w:r w:rsidRPr="00E27397">
        <w:rPr>
          <w:color w:val="76923C" w:themeColor="accent3" w:themeShade="BF"/>
          <w:sz w:val="24"/>
          <w:szCs w:val="24"/>
        </w:rPr>
        <w:t xml:space="preserve">- </w:t>
      </w:r>
      <w:proofErr w:type="gramStart"/>
      <w:r w:rsidRPr="00E27397">
        <w:rPr>
          <w:color w:val="76923C" w:themeColor="accent3" w:themeShade="BF"/>
          <w:sz w:val="24"/>
          <w:szCs w:val="24"/>
        </w:rPr>
        <w:t>independent</w:t>
      </w:r>
      <w:proofErr w:type="gramEnd"/>
      <w:r w:rsidRPr="00E27397">
        <w:rPr>
          <w:color w:val="76923C" w:themeColor="accent3" w:themeShade="BF"/>
          <w:sz w:val="24"/>
          <w:szCs w:val="24"/>
        </w:rPr>
        <w:t xml:space="preserve"> assignment</w:t>
      </w:r>
      <w:r>
        <w:rPr>
          <w:color w:val="76923C" w:themeColor="accent3" w:themeShade="BF"/>
          <w:sz w:val="24"/>
          <w:szCs w:val="24"/>
        </w:rPr>
        <w:t xml:space="preserve"> of LC call numbers based on LC</w:t>
      </w:r>
      <w:r w:rsidRPr="00E27397">
        <w:rPr>
          <w:color w:val="76923C" w:themeColor="accent3" w:themeShade="BF"/>
          <w:sz w:val="24"/>
          <w:szCs w:val="24"/>
        </w:rPr>
        <w:t xml:space="preserve">SH found in bibliographic record for other staff members  </w:t>
      </w:r>
      <w:r w:rsidRPr="00E27397">
        <w:rPr>
          <w:i/>
          <w:color w:val="76923C" w:themeColor="accent3" w:themeShade="BF"/>
          <w:sz w:val="24"/>
          <w:szCs w:val="24"/>
        </w:rPr>
        <w:t>(Copy catalogers do this.)</w:t>
      </w:r>
    </w:p>
    <w:p w:rsidR="0055125B" w:rsidRPr="00E27397" w:rsidRDefault="0055125B" w:rsidP="0055125B">
      <w:pPr>
        <w:pStyle w:val="ListParagraph"/>
        <w:ind w:left="810"/>
        <w:rPr>
          <w:color w:val="76923C" w:themeColor="accent3" w:themeShade="BF"/>
          <w:sz w:val="24"/>
          <w:szCs w:val="24"/>
        </w:rPr>
      </w:pPr>
    </w:p>
    <w:p w:rsidR="0055125B" w:rsidRDefault="0055125B" w:rsidP="0055125B">
      <w:pPr>
        <w:pStyle w:val="ListParagraph"/>
        <w:ind w:left="810"/>
        <w:rPr>
          <w:i/>
          <w:color w:val="76923C" w:themeColor="accent3" w:themeShade="BF"/>
          <w:sz w:val="24"/>
          <w:szCs w:val="24"/>
        </w:rPr>
      </w:pPr>
      <w:r w:rsidRPr="00E27397">
        <w:rPr>
          <w:color w:val="76923C" w:themeColor="accent3" w:themeShade="BF"/>
          <w:sz w:val="24"/>
          <w:szCs w:val="24"/>
        </w:rPr>
        <w:t xml:space="preserve">- </w:t>
      </w:r>
      <w:proofErr w:type="gramStart"/>
      <w:r w:rsidRPr="00E27397">
        <w:rPr>
          <w:color w:val="76923C" w:themeColor="accent3" w:themeShade="BF"/>
          <w:sz w:val="24"/>
          <w:szCs w:val="24"/>
        </w:rPr>
        <w:t>minimal</w:t>
      </w:r>
      <w:proofErr w:type="gramEnd"/>
      <w:r w:rsidRPr="00E27397">
        <w:rPr>
          <w:color w:val="76923C" w:themeColor="accent3" w:themeShade="BF"/>
          <w:sz w:val="24"/>
          <w:szCs w:val="24"/>
        </w:rPr>
        <w:t xml:space="preserve"> level cataloging of belles lettres </w:t>
      </w:r>
      <w:r w:rsidRPr="00E27397">
        <w:rPr>
          <w:i/>
          <w:color w:val="76923C" w:themeColor="accent3" w:themeShade="BF"/>
          <w:sz w:val="24"/>
          <w:szCs w:val="24"/>
        </w:rPr>
        <w:t>(Copy catalogers do full level cataloging of belles lettres unless it appears subject headings are warranted and then it goes to original catalogers.)</w:t>
      </w:r>
    </w:p>
    <w:p w:rsidR="0055125B" w:rsidRPr="00E27397" w:rsidRDefault="0055125B" w:rsidP="0055125B">
      <w:pPr>
        <w:pStyle w:val="ListParagraph"/>
        <w:ind w:left="810"/>
        <w:rPr>
          <w:i/>
          <w:color w:val="76923C" w:themeColor="accent3" w:themeShade="BF"/>
          <w:sz w:val="24"/>
          <w:szCs w:val="24"/>
        </w:rPr>
      </w:pPr>
    </w:p>
    <w:p w:rsidR="0055125B" w:rsidRDefault="0055125B" w:rsidP="0055125B">
      <w:pPr>
        <w:pStyle w:val="ListParagraph"/>
        <w:ind w:left="810"/>
        <w:rPr>
          <w:i/>
          <w:color w:val="5F497A" w:themeColor="accent4" w:themeShade="BF"/>
          <w:sz w:val="24"/>
          <w:szCs w:val="24"/>
        </w:rPr>
      </w:pPr>
      <w:r w:rsidRPr="00E27397">
        <w:rPr>
          <w:sz w:val="24"/>
          <w:szCs w:val="24"/>
        </w:rPr>
        <w:t xml:space="preserve">- </w:t>
      </w:r>
      <w:r w:rsidRPr="00E27397">
        <w:rPr>
          <w:color w:val="76923C" w:themeColor="accent3" w:themeShade="BF"/>
          <w:sz w:val="24"/>
          <w:szCs w:val="24"/>
        </w:rPr>
        <w:t>cataloging different formats and knowledge of specific rules</w:t>
      </w:r>
      <w:r w:rsidRPr="00E27397">
        <w:rPr>
          <w:sz w:val="24"/>
          <w:szCs w:val="24"/>
        </w:rPr>
        <w:t xml:space="preserve">, </w:t>
      </w:r>
      <w:r w:rsidRPr="00E27397">
        <w:rPr>
          <w:color w:val="8064A2" w:themeColor="accent4"/>
          <w:sz w:val="24"/>
          <w:szCs w:val="24"/>
        </w:rPr>
        <w:t>e. g. rare book cataloging, music cataloging</w:t>
      </w:r>
      <w:r w:rsidRPr="00E27397">
        <w:rPr>
          <w:sz w:val="24"/>
          <w:szCs w:val="24"/>
        </w:rPr>
        <w:t xml:space="preserve">, </w:t>
      </w:r>
      <w:r w:rsidRPr="00E27397">
        <w:rPr>
          <w:color w:val="76923C" w:themeColor="accent3" w:themeShade="BF"/>
          <w:sz w:val="24"/>
          <w:szCs w:val="24"/>
        </w:rPr>
        <w:t xml:space="preserve">non-print formats </w:t>
      </w:r>
      <w:r w:rsidRPr="00E27397">
        <w:rPr>
          <w:i/>
          <w:color w:val="76923C" w:themeColor="accent3" w:themeShade="BF"/>
          <w:sz w:val="24"/>
          <w:szCs w:val="24"/>
        </w:rPr>
        <w:t>(primarily visual materials) (Copy catalogers do these as well as music with copy</w:t>
      </w:r>
      <w:r>
        <w:rPr>
          <w:i/>
          <w:color w:val="76923C" w:themeColor="accent3" w:themeShade="BF"/>
          <w:sz w:val="24"/>
          <w:szCs w:val="24"/>
        </w:rPr>
        <w:t>, not scores</w:t>
      </w:r>
      <w:r w:rsidRPr="00E27397">
        <w:rPr>
          <w:i/>
          <w:color w:val="76923C" w:themeColor="accent3" w:themeShade="BF"/>
          <w:sz w:val="24"/>
          <w:szCs w:val="24"/>
        </w:rPr>
        <w:t xml:space="preserve"> and no accompanying material but </w:t>
      </w:r>
      <w:r w:rsidRPr="00E27397">
        <w:rPr>
          <w:i/>
          <w:color w:val="5F497A" w:themeColor="accent4" w:themeShade="BF"/>
          <w:sz w:val="24"/>
          <w:szCs w:val="24"/>
        </w:rPr>
        <w:t>original music cataloging and scores are</w:t>
      </w:r>
      <w:r>
        <w:rPr>
          <w:i/>
          <w:color w:val="5F497A" w:themeColor="accent4" w:themeShade="BF"/>
          <w:sz w:val="24"/>
          <w:szCs w:val="24"/>
        </w:rPr>
        <w:t xml:space="preserve"> cataloged by the 2 music catalogers and rare books go to Rare for cataloging. Three original catalogers go to Rare for a few hours during the week to assist the catalogers in Rare.)</w:t>
      </w:r>
    </w:p>
    <w:p w:rsidR="0055125B" w:rsidRPr="00E27397" w:rsidRDefault="0055125B" w:rsidP="0055125B">
      <w:pPr>
        <w:pStyle w:val="ListParagraph"/>
        <w:ind w:left="810"/>
        <w:rPr>
          <w:i/>
          <w:color w:val="5F497A" w:themeColor="accent4" w:themeShade="BF"/>
          <w:sz w:val="24"/>
          <w:szCs w:val="24"/>
        </w:rPr>
      </w:pPr>
    </w:p>
    <w:p w:rsidR="0055125B" w:rsidRDefault="0055125B" w:rsidP="0055125B">
      <w:pPr>
        <w:pStyle w:val="ListParagraph"/>
        <w:ind w:left="810"/>
        <w:rPr>
          <w:i/>
          <w:color w:val="8064A2" w:themeColor="accent4"/>
          <w:sz w:val="24"/>
          <w:szCs w:val="24"/>
        </w:rPr>
      </w:pPr>
      <w:r w:rsidRPr="00E27397">
        <w:rPr>
          <w:color w:val="76923C" w:themeColor="accent3" w:themeShade="BF"/>
          <w:sz w:val="24"/>
          <w:szCs w:val="24"/>
        </w:rPr>
        <w:t xml:space="preserve">- </w:t>
      </w:r>
      <w:proofErr w:type="gramStart"/>
      <w:r w:rsidRPr="00E27397">
        <w:rPr>
          <w:color w:val="76923C" w:themeColor="accent3" w:themeShade="BF"/>
          <w:sz w:val="24"/>
          <w:szCs w:val="24"/>
        </w:rPr>
        <w:t>graphic</w:t>
      </w:r>
      <w:proofErr w:type="gramEnd"/>
      <w:r w:rsidRPr="00E27397">
        <w:rPr>
          <w:color w:val="76923C" w:themeColor="accent3" w:themeShade="BF"/>
          <w:sz w:val="24"/>
          <w:szCs w:val="24"/>
        </w:rPr>
        <w:t xml:space="preserve"> novel/comic book cataloging, includes original cataloging </w:t>
      </w:r>
      <w:r w:rsidRPr="00E27397">
        <w:rPr>
          <w:i/>
          <w:color w:val="76923C" w:themeColor="accent3" w:themeShade="BF"/>
          <w:sz w:val="24"/>
          <w:szCs w:val="24"/>
        </w:rPr>
        <w:t xml:space="preserve">(These would go to copy catalogers unless subject headings were lacking and then they would go to </w:t>
      </w:r>
      <w:r w:rsidRPr="00E27397">
        <w:rPr>
          <w:i/>
          <w:color w:val="8064A2" w:themeColor="accent4"/>
          <w:sz w:val="24"/>
          <w:szCs w:val="24"/>
        </w:rPr>
        <w:t>original catalogers.)</w:t>
      </w:r>
    </w:p>
    <w:p w:rsidR="0055125B" w:rsidRPr="00E27397" w:rsidRDefault="0055125B" w:rsidP="0055125B">
      <w:pPr>
        <w:pStyle w:val="ListParagraph"/>
        <w:ind w:left="810"/>
        <w:rPr>
          <w:i/>
          <w:color w:val="8064A2" w:themeColor="accent4"/>
          <w:sz w:val="24"/>
          <w:szCs w:val="24"/>
        </w:rPr>
      </w:pPr>
    </w:p>
    <w:p w:rsidR="0055125B" w:rsidRDefault="0055125B" w:rsidP="0055125B">
      <w:pPr>
        <w:pStyle w:val="ListParagraph"/>
        <w:spacing w:before="240" w:line="240" w:lineRule="auto"/>
        <w:ind w:left="810"/>
        <w:rPr>
          <w:i/>
          <w:sz w:val="24"/>
          <w:szCs w:val="24"/>
        </w:rPr>
      </w:pPr>
      <w:r w:rsidRPr="00E27397">
        <w:rPr>
          <w:sz w:val="24"/>
          <w:szCs w:val="24"/>
        </w:rPr>
        <w:t xml:space="preserve">- </w:t>
      </w:r>
      <w:r w:rsidRPr="00E27397">
        <w:rPr>
          <w:color w:val="76923C" w:themeColor="accent3" w:themeShade="BF"/>
          <w:sz w:val="24"/>
          <w:szCs w:val="24"/>
        </w:rPr>
        <w:t>copy cataloging of serials</w:t>
      </w:r>
      <w:r w:rsidRPr="00E27397">
        <w:rPr>
          <w:sz w:val="24"/>
          <w:szCs w:val="24"/>
        </w:rPr>
        <w:t xml:space="preserve">, adding and maintenance of continuing resources </w:t>
      </w:r>
      <w:r w:rsidRPr="00E27397">
        <w:rPr>
          <w:i/>
          <w:color w:val="76923C" w:themeColor="accent3" w:themeShade="BF"/>
          <w:sz w:val="24"/>
          <w:szCs w:val="24"/>
        </w:rPr>
        <w:t>(Non-</w:t>
      </w:r>
      <w:proofErr w:type="spellStart"/>
      <w:r w:rsidRPr="00E27397">
        <w:rPr>
          <w:i/>
          <w:color w:val="76923C" w:themeColor="accent3" w:themeShade="BF"/>
          <w:sz w:val="24"/>
          <w:szCs w:val="24"/>
        </w:rPr>
        <w:t>fastcattable</w:t>
      </w:r>
      <w:proofErr w:type="spellEnd"/>
      <w:r w:rsidRPr="00E27397">
        <w:rPr>
          <w:i/>
          <w:color w:val="76923C" w:themeColor="accent3" w:themeShade="BF"/>
          <w:sz w:val="24"/>
          <w:szCs w:val="24"/>
        </w:rPr>
        <w:t xml:space="preserve"> serials are passed on to copy cataloging, </w:t>
      </w:r>
      <w:r w:rsidRPr="00E27397">
        <w:rPr>
          <w:i/>
          <w:color w:val="5F497A" w:themeColor="accent4" w:themeShade="BF"/>
          <w:sz w:val="24"/>
          <w:szCs w:val="24"/>
        </w:rPr>
        <w:t>original go to the original catalogers</w:t>
      </w:r>
      <w:r w:rsidRPr="00E27397">
        <w:rPr>
          <w:i/>
          <w:color w:val="76923C" w:themeColor="accent3" w:themeShade="BF"/>
          <w:sz w:val="24"/>
          <w:szCs w:val="24"/>
        </w:rPr>
        <w:t xml:space="preserve">; adding and maintenance of continuing resources are handled by </w:t>
      </w:r>
      <w:r w:rsidRPr="00E27397">
        <w:rPr>
          <w:i/>
          <w:sz w:val="24"/>
          <w:szCs w:val="24"/>
        </w:rPr>
        <w:t xml:space="preserve">Serials Management </w:t>
      </w:r>
      <w:r w:rsidRPr="00E27397">
        <w:rPr>
          <w:i/>
          <w:color w:val="76923C" w:themeColor="accent3" w:themeShade="BF"/>
          <w:sz w:val="24"/>
          <w:szCs w:val="24"/>
        </w:rPr>
        <w:t xml:space="preserve">and </w:t>
      </w:r>
      <w:r w:rsidRPr="00E27397">
        <w:rPr>
          <w:i/>
          <w:sz w:val="24"/>
          <w:szCs w:val="24"/>
        </w:rPr>
        <w:t>Receiving and Documents</w:t>
      </w:r>
      <w:r w:rsidRPr="00E27397">
        <w:rPr>
          <w:i/>
          <w:color w:val="76923C" w:themeColor="accent3" w:themeShade="BF"/>
          <w:sz w:val="24"/>
          <w:szCs w:val="24"/>
        </w:rPr>
        <w:t xml:space="preserve"> for the most part although the copy cataloger/gifts coordinator in my unit also does some serials check-in.)  </w:t>
      </w:r>
      <w:r w:rsidRPr="00E27397">
        <w:rPr>
          <w:i/>
          <w:sz w:val="24"/>
          <w:szCs w:val="24"/>
        </w:rPr>
        <w:t>(This does not include electronic serials.)</w:t>
      </w:r>
    </w:p>
    <w:p w:rsidR="0055125B" w:rsidRPr="00E27397" w:rsidRDefault="0055125B" w:rsidP="0055125B">
      <w:pPr>
        <w:pStyle w:val="ListParagraph"/>
        <w:spacing w:before="240" w:line="240" w:lineRule="auto"/>
        <w:ind w:left="810"/>
        <w:rPr>
          <w:sz w:val="24"/>
          <w:szCs w:val="24"/>
        </w:rPr>
      </w:pPr>
    </w:p>
    <w:p w:rsidR="0055125B" w:rsidRPr="00E27397" w:rsidRDefault="0055125B" w:rsidP="0055125B">
      <w:pPr>
        <w:pStyle w:val="ListParagraph"/>
        <w:numPr>
          <w:ilvl w:val="0"/>
          <w:numId w:val="9"/>
        </w:numPr>
        <w:rPr>
          <w:sz w:val="24"/>
          <w:szCs w:val="24"/>
        </w:rPr>
      </w:pPr>
      <w:r w:rsidRPr="00E27397">
        <w:rPr>
          <w:b/>
          <w:sz w:val="24"/>
          <w:szCs w:val="24"/>
        </w:rPr>
        <w:t>Academic Librarian and original catalogers</w:t>
      </w:r>
      <w:r w:rsidRPr="00E27397">
        <w:rPr>
          <w:sz w:val="24"/>
          <w:szCs w:val="24"/>
        </w:rPr>
        <w:t xml:space="preserve"> are responsible for cataloging all formats, creating or deriving records for those items input but lacking good copy.  They </w:t>
      </w:r>
      <w:r>
        <w:rPr>
          <w:sz w:val="24"/>
          <w:szCs w:val="24"/>
        </w:rPr>
        <w:t>analyze for</w:t>
      </w:r>
      <w:r w:rsidRPr="00E27397">
        <w:rPr>
          <w:sz w:val="24"/>
          <w:szCs w:val="24"/>
        </w:rPr>
        <w:t xml:space="preserve"> subject headings and classify but create minimal level or classification on receipt (COR) records </w:t>
      </w:r>
      <w:r>
        <w:rPr>
          <w:sz w:val="24"/>
          <w:szCs w:val="24"/>
        </w:rPr>
        <w:t>when they feel it is</w:t>
      </w:r>
      <w:r w:rsidRPr="00E27397">
        <w:rPr>
          <w:sz w:val="24"/>
          <w:szCs w:val="24"/>
        </w:rPr>
        <w:t xml:space="preserve"> appropriate.  The Rare and Music catalogers are in this unit. </w:t>
      </w:r>
    </w:p>
    <w:p w:rsidR="0055125B" w:rsidRDefault="0055125B" w:rsidP="0055125B">
      <w:pPr>
        <w:pStyle w:val="ListParagraph"/>
        <w:ind w:left="810"/>
        <w:rPr>
          <w:i/>
          <w:color w:val="5F497A" w:themeColor="accent4" w:themeShade="BF"/>
          <w:sz w:val="24"/>
          <w:szCs w:val="24"/>
        </w:rPr>
      </w:pPr>
      <w:r>
        <w:rPr>
          <w:b/>
          <w:sz w:val="24"/>
          <w:szCs w:val="24"/>
        </w:rPr>
        <w:t xml:space="preserve">-  </w:t>
      </w:r>
      <w:proofErr w:type="gramStart"/>
      <w:r>
        <w:rPr>
          <w:i/>
          <w:color w:val="5F497A" w:themeColor="accent4" w:themeShade="BF"/>
          <w:sz w:val="24"/>
          <w:szCs w:val="24"/>
        </w:rPr>
        <w:t>as</w:t>
      </w:r>
      <w:proofErr w:type="gramEnd"/>
      <w:r>
        <w:rPr>
          <w:i/>
          <w:color w:val="5F497A" w:themeColor="accent4" w:themeShade="BF"/>
          <w:sz w:val="24"/>
          <w:szCs w:val="24"/>
        </w:rPr>
        <w:t xml:space="preserve"> noted above</w:t>
      </w:r>
      <w:r w:rsidRPr="00E27397">
        <w:rPr>
          <w:i/>
          <w:color w:val="5F497A" w:themeColor="accent4" w:themeShade="BF"/>
          <w:sz w:val="24"/>
          <w:szCs w:val="24"/>
        </w:rPr>
        <w:t xml:space="preserve"> original music cataloging and scores are done by the music catalogers and rare is done by the rare catalogers all of whom(4) are Academic positions (2) or original catalogers (2).</w:t>
      </w:r>
    </w:p>
    <w:p w:rsidR="0055125B" w:rsidRPr="001B369C" w:rsidRDefault="0055125B" w:rsidP="0055125B">
      <w:pPr>
        <w:ind w:left="810"/>
        <w:rPr>
          <w:i/>
          <w:color w:val="5F497A" w:themeColor="accent4" w:themeShade="BF"/>
          <w:sz w:val="24"/>
          <w:szCs w:val="24"/>
        </w:rPr>
      </w:pPr>
      <w:r>
        <w:rPr>
          <w:sz w:val="24"/>
          <w:szCs w:val="24"/>
        </w:rPr>
        <w:t xml:space="preserve">- </w:t>
      </w:r>
      <w:proofErr w:type="gramStart"/>
      <w:r w:rsidRPr="001B369C">
        <w:rPr>
          <w:color w:val="5F497A" w:themeColor="accent4" w:themeShade="BF"/>
          <w:sz w:val="24"/>
          <w:szCs w:val="24"/>
        </w:rPr>
        <w:t>pcc</w:t>
      </w:r>
      <w:proofErr w:type="gramEnd"/>
      <w:r w:rsidRPr="001B369C">
        <w:rPr>
          <w:color w:val="5F497A" w:themeColor="accent4" w:themeShade="BF"/>
          <w:sz w:val="24"/>
          <w:szCs w:val="24"/>
        </w:rPr>
        <w:t xml:space="preserve"> cataloging of belles lettres materials, including original cataloging in OCLC, performing authority work for personal names and series in RDA</w:t>
      </w:r>
      <w:r>
        <w:rPr>
          <w:color w:val="5F497A" w:themeColor="accent4" w:themeShade="BF"/>
          <w:sz w:val="24"/>
          <w:szCs w:val="24"/>
        </w:rPr>
        <w:t xml:space="preserve"> </w:t>
      </w:r>
      <w:r>
        <w:rPr>
          <w:i/>
          <w:color w:val="5F497A" w:themeColor="accent4" w:themeShade="BF"/>
          <w:sz w:val="24"/>
          <w:szCs w:val="24"/>
        </w:rPr>
        <w:t>(These go to the Academic and original catalogers.)</w:t>
      </w:r>
    </w:p>
    <w:p w:rsidR="0055125B" w:rsidRDefault="0055125B" w:rsidP="0055125B">
      <w:pPr>
        <w:pStyle w:val="ListParagraph"/>
        <w:ind w:left="810"/>
        <w:rPr>
          <w:sz w:val="24"/>
          <w:szCs w:val="24"/>
        </w:rPr>
      </w:pPr>
      <w:r w:rsidRPr="001C6E0C">
        <w:rPr>
          <w:color w:val="5F497A" w:themeColor="accent4" w:themeShade="BF"/>
          <w:sz w:val="24"/>
          <w:szCs w:val="24"/>
        </w:rPr>
        <w:t xml:space="preserve">- assists in assigning, revising and training support staff (including staff in other departments and GA’s in copy searching/ cataloging procedures) </w:t>
      </w:r>
      <w:r w:rsidRPr="001C6E0C">
        <w:rPr>
          <w:i/>
          <w:color w:val="5F497A" w:themeColor="accent4" w:themeShade="BF"/>
          <w:sz w:val="24"/>
          <w:szCs w:val="24"/>
        </w:rPr>
        <w:t xml:space="preserve">(For the most part </w:t>
      </w:r>
      <w:r>
        <w:rPr>
          <w:i/>
          <w:color w:val="5F497A" w:themeColor="accent4" w:themeShade="BF"/>
          <w:sz w:val="24"/>
          <w:szCs w:val="24"/>
        </w:rPr>
        <w:t xml:space="preserve">a few of the </w:t>
      </w:r>
      <w:r w:rsidRPr="001C6E0C">
        <w:rPr>
          <w:i/>
          <w:color w:val="5F497A" w:themeColor="accent4" w:themeShade="BF"/>
          <w:sz w:val="24"/>
          <w:szCs w:val="24"/>
        </w:rPr>
        <w:t xml:space="preserve">original </w:t>
      </w:r>
      <w:r>
        <w:rPr>
          <w:i/>
          <w:color w:val="5F497A" w:themeColor="accent4" w:themeShade="BF"/>
          <w:sz w:val="24"/>
          <w:szCs w:val="24"/>
        </w:rPr>
        <w:t xml:space="preserve">catalogers participate in these activities and there is one person in </w:t>
      </w:r>
      <w:r>
        <w:rPr>
          <w:i/>
          <w:color w:val="5F497A" w:themeColor="accent4" w:themeShade="BF"/>
          <w:sz w:val="24"/>
          <w:szCs w:val="24"/>
        </w:rPr>
        <w:lastRenderedPageBreak/>
        <w:t xml:space="preserve">particular, the Program Coordinator </w:t>
      </w:r>
      <w:r>
        <w:rPr>
          <w:i/>
          <w:color w:val="76923C" w:themeColor="accent3" w:themeShade="BF"/>
          <w:sz w:val="24"/>
          <w:szCs w:val="24"/>
        </w:rPr>
        <w:t>but I, supervisor of copy cataloging/inputting-</w:t>
      </w:r>
      <w:r w:rsidRPr="001C6E0C">
        <w:rPr>
          <w:i/>
          <w:color w:val="76923C" w:themeColor="accent3" w:themeShade="BF"/>
          <w:sz w:val="24"/>
          <w:szCs w:val="24"/>
        </w:rPr>
        <w:t xml:space="preserve">do </w:t>
      </w:r>
      <w:r>
        <w:rPr>
          <w:i/>
          <w:color w:val="76923C" w:themeColor="accent3" w:themeShade="BF"/>
          <w:sz w:val="24"/>
          <w:szCs w:val="24"/>
        </w:rPr>
        <w:t xml:space="preserve">quite a bit </w:t>
      </w:r>
      <w:r w:rsidRPr="001C6E0C">
        <w:rPr>
          <w:i/>
          <w:color w:val="76923C" w:themeColor="accent3" w:themeShade="BF"/>
          <w:sz w:val="24"/>
          <w:szCs w:val="24"/>
        </w:rPr>
        <w:t>as well.)</w:t>
      </w:r>
      <w:r>
        <w:rPr>
          <w:i/>
          <w:color w:val="76923C" w:themeColor="accent3" w:themeShade="BF"/>
          <w:sz w:val="24"/>
          <w:szCs w:val="24"/>
        </w:rPr>
        <w:t xml:space="preserve"> </w:t>
      </w:r>
      <w:r>
        <w:rPr>
          <w:sz w:val="24"/>
          <w:szCs w:val="24"/>
        </w:rPr>
        <w:t xml:space="preserve"> </w:t>
      </w:r>
    </w:p>
    <w:p w:rsidR="0055125B" w:rsidRDefault="0055125B" w:rsidP="0055125B">
      <w:pPr>
        <w:pStyle w:val="ListParagraph"/>
        <w:ind w:left="810"/>
        <w:rPr>
          <w:sz w:val="24"/>
          <w:szCs w:val="24"/>
        </w:rPr>
      </w:pPr>
    </w:p>
    <w:p w:rsidR="0055125B" w:rsidRPr="00BC7EAC" w:rsidRDefault="0055125B" w:rsidP="0055125B">
      <w:pPr>
        <w:pStyle w:val="ListParagraph"/>
        <w:numPr>
          <w:ilvl w:val="0"/>
          <w:numId w:val="9"/>
        </w:numPr>
        <w:spacing w:after="0"/>
        <w:rPr>
          <w:sz w:val="24"/>
          <w:szCs w:val="24"/>
        </w:rPr>
      </w:pPr>
      <w:r w:rsidRPr="00B069ED">
        <w:rPr>
          <w:color w:val="E36C0A" w:themeColor="accent6" w:themeShade="BF"/>
          <w:sz w:val="24"/>
          <w:szCs w:val="24"/>
        </w:rPr>
        <w:t>Non Copy cataloging/Inputting Unit specific duties (Some inputters do this but it is a part of working across units</w:t>
      </w:r>
      <w:r>
        <w:rPr>
          <w:color w:val="E36C0A" w:themeColor="accent6" w:themeShade="BF"/>
          <w:sz w:val="24"/>
          <w:szCs w:val="24"/>
        </w:rPr>
        <w:t>.</w:t>
      </w:r>
      <w:r w:rsidRPr="00B069ED">
        <w:rPr>
          <w:color w:val="E36C0A" w:themeColor="accent6" w:themeShade="BF"/>
          <w:sz w:val="24"/>
          <w:szCs w:val="24"/>
        </w:rPr>
        <w:t>)</w:t>
      </w:r>
      <w:r>
        <w:rPr>
          <w:color w:val="E36C0A" w:themeColor="accent6" w:themeShade="BF"/>
          <w:sz w:val="24"/>
          <w:szCs w:val="24"/>
        </w:rPr>
        <w:t xml:space="preserve">  This is done by Receiving and Documents.</w:t>
      </w:r>
    </w:p>
    <w:p w:rsidR="0055125B" w:rsidRPr="00B069ED" w:rsidRDefault="0055125B" w:rsidP="0055125B">
      <w:pPr>
        <w:pStyle w:val="ListParagraph"/>
        <w:spacing w:after="0"/>
        <w:ind w:left="810"/>
        <w:rPr>
          <w:sz w:val="24"/>
          <w:szCs w:val="24"/>
        </w:rPr>
      </w:pPr>
    </w:p>
    <w:p w:rsidR="0055125B" w:rsidRDefault="0055125B" w:rsidP="0055125B">
      <w:pPr>
        <w:pStyle w:val="ListParagraph"/>
        <w:rPr>
          <w:color w:val="E36C0A" w:themeColor="accent6" w:themeShade="BF"/>
          <w:sz w:val="24"/>
          <w:szCs w:val="24"/>
        </w:rPr>
      </w:pPr>
      <w:r w:rsidRPr="001C754E">
        <w:rPr>
          <w:color w:val="E36C0A" w:themeColor="accent6" w:themeShade="BF"/>
          <w:sz w:val="24"/>
          <w:szCs w:val="24"/>
        </w:rPr>
        <w:t>- receiving approval and firm ordered materials which include confirming correct supply from vendors and annotating invoices with selected funds for payment. Updating order records and entering payment information.</w:t>
      </w:r>
    </w:p>
    <w:p w:rsidR="0055125B" w:rsidRDefault="0055125B" w:rsidP="0055125B">
      <w:pPr>
        <w:pStyle w:val="ListParagraph"/>
        <w:rPr>
          <w:color w:val="E36C0A" w:themeColor="accent6" w:themeShade="BF"/>
          <w:sz w:val="24"/>
          <w:szCs w:val="24"/>
        </w:rPr>
      </w:pPr>
    </w:p>
    <w:p w:rsidR="0055125B" w:rsidRDefault="0055125B" w:rsidP="0055125B">
      <w:pPr>
        <w:pStyle w:val="ListParagraph"/>
        <w:numPr>
          <w:ilvl w:val="0"/>
          <w:numId w:val="9"/>
        </w:numPr>
        <w:rPr>
          <w:sz w:val="24"/>
          <w:szCs w:val="24"/>
        </w:rPr>
      </w:pPr>
      <w:r>
        <w:rPr>
          <w:b/>
          <w:sz w:val="24"/>
          <w:szCs w:val="24"/>
        </w:rPr>
        <w:t xml:space="preserve">Fastcatting Students:  </w:t>
      </w:r>
      <w:r>
        <w:rPr>
          <w:sz w:val="24"/>
          <w:szCs w:val="24"/>
        </w:rPr>
        <w:t xml:space="preserve">This past year we had 5 students, 1 Thai, 1 Korean and 3 others.  Next year we may hire an additional.  </w:t>
      </w:r>
    </w:p>
    <w:p w:rsidR="0055125B" w:rsidRDefault="0055125B" w:rsidP="0055125B">
      <w:pPr>
        <w:ind w:left="810"/>
        <w:rPr>
          <w:sz w:val="24"/>
          <w:szCs w:val="24"/>
        </w:rPr>
      </w:pPr>
      <w:r w:rsidRPr="00A64335">
        <w:rPr>
          <w:sz w:val="24"/>
          <w:szCs w:val="24"/>
        </w:rPr>
        <w:t>-</w:t>
      </w:r>
      <w:r>
        <w:rPr>
          <w:sz w:val="24"/>
          <w:szCs w:val="24"/>
        </w:rPr>
        <w:t xml:space="preserve">  </w:t>
      </w:r>
      <w:proofErr w:type="gramStart"/>
      <w:r>
        <w:rPr>
          <w:sz w:val="24"/>
          <w:szCs w:val="24"/>
        </w:rPr>
        <w:t>t</w:t>
      </w:r>
      <w:r w:rsidRPr="00A64335">
        <w:rPr>
          <w:sz w:val="24"/>
          <w:szCs w:val="24"/>
        </w:rPr>
        <w:t>he</w:t>
      </w:r>
      <w:proofErr w:type="gramEnd"/>
      <w:r w:rsidRPr="00A64335">
        <w:rPr>
          <w:sz w:val="24"/>
          <w:szCs w:val="24"/>
        </w:rPr>
        <w:t xml:space="preserve"> Thai student did serials and fastcatting</w:t>
      </w:r>
    </w:p>
    <w:p w:rsidR="0055125B" w:rsidRDefault="0055125B" w:rsidP="0055125B">
      <w:pPr>
        <w:ind w:left="810"/>
        <w:rPr>
          <w:sz w:val="24"/>
          <w:szCs w:val="24"/>
        </w:rPr>
      </w:pPr>
      <w:r>
        <w:rPr>
          <w:sz w:val="24"/>
          <w:szCs w:val="24"/>
        </w:rPr>
        <w:t xml:space="preserve">-  </w:t>
      </w:r>
      <w:proofErr w:type="gramStart"/>
      <w:r>
        <w:rPr>
          <w:sz w:val="24"/>
          <w:szCs w:val="24"/>
        </w:rPr>
        <w:t>the</w:t>
      </w:r>
      <w:proofErr w:type="gramEnd"/>
      <w:r>
        <w:rPr>
          <w:sz w:val="24"/>
          <w:szCs w:val="24"/>
        </w:rPr>
        <w:t xml:space="preserve"> Korean student worked 24 – 26 hours a week</w:t>
      </w:r>
    </w:p>
    <w:p w:rsidR="0055125B" w:rsidRDefault="0055125B" w:rsidP="0055125B">
      <w:pPr>
        <w:ind w:left="810"/>
        <w:rPr>
          <w:sz w:val="24"/>
          <w:szCs w:val="24"/>
        </w:rPr>
      </w:pPr>
      <w:r>
        <w:rPr>
          <w:sz w:val="24"/>
          <w:szCs w:val="24"/>
        </w:rPr>
        <w:t xml:space="preserve">-  </w:t>
      </w:r>
      <w:proofErr w:type="gramStart"/>
      <w:r>
        <w:rPr>
          <w:sz w:val="24"/>
          <w:szCs w:val="24"/>
        </w:rPr>
        <w:t>one</w:t>
      </w:r>
      <w:proofErr w:type="gramEnd"/>
      <w:r>
        <w:rPr>
          <w:sz w:val="24"/>
          <w:szCs w:val="24"/>
        </w:rPr>
        <w:t xml:space="preserve"> student helped with Gifts as well as fastcatting</w:t>
      </w:r>
    </w:p>
    <w:p w:rsidR="0055125B" w:rsidRDefault="0055125B" w:rsidP="0055125B">
      <w:pPr>
        <w:ind w:left="810"/>
        <w:rPr>
          <w:sz w:val="24"/>
          <w:szCs w:val="24"/>
        </w:rPr>
      </w:pPr>
      <w:r>
        <w:rPr>
          <w:sz w:val="24"/>
          <w:szCs w:val="24"/>
        </w:rPr>
        <w:t xml:space="preserve">-  </w:t>
      </w:r>
      <w:proofErr w:type="gramStart"/>
      <w:r>
        <w:rPr>
          <w:sz w:val="24"/>
          <w:szCs w:val="24"/>
        </w:rPr>
        <w:t>the</w:t>
      </w:r>
      <w:proofErr w:type="gramEnd"/>
      <w:r>
        <w:rPr>
          <w:sz w:val="24"/>
          <w:szCs w:val="24"/>
        </w:rPr>
        <w:t xml:space="preserve"> other two students for the most part did fastcatting</w:t>
      </w:r>
    </w:p>
    <w:p w:rsidR="0055125B" w:rsidRPr="00A64335" w:rsidRDefault="0055125B" w:rsidP="0055125B">
      <w:pPr>
        <w:ind w:left="810"/>
        <w:rPr>
          <w:sz w:val="24"/>
          <w:szCs w:val="24"/>
        </w:rPr>
      </w:pPr>
      <w:r>
        <w:rPr>
          <w:sz w:val="24"/>
          <w:szCs w:val="24"/>
        </w:rPr>
        <w:t>-  this summer we have two students doing fastcatting, one is solely doing fastcatting and the other has other tasks as well; they are both working 30 hours a week each</w:t>
      </w:r>
    </w:p>
    <w:p w:rsidR="0055125B" w:rsidRPr="00A64335" w:rsidRDefault="0055125B" w:rsidP="0055125B">
      <w:pPr>
        <w:ind w:left="810"/>
        <w:rPr>
          <w:sz w:val="24"/>
          <w:szCs w:val="24"/>
        </w:rPr>
      </w:pPr>
    </w:p>
    <w:p w:rsidR="0055125B" w:rsidRDefault="0055125B" w:rsidP="0055125B">
      <w:pPr>
        <w:rPr>
          <w:sz w:val="24"/>
          <w:szCs w:val="24"/>
        </w:rPr>
      </w:pPr>
      <w:r w:rsidRPr="00D04D28">
        <w:rPr>
          <w:b/>
          <w:sz w:val="24"/>
          <w:szCs w:val="24"/>
        </w:rPr>
        <w:t>Copy Cataloging/Inputting Unit:</w:t>
      </w:r>
      <w:r>
        <w:rPr>
          <w:sz w:val="24"/>
          <w:szCs w:val="24"/>
        </w:rPr>
        <w:t xml:space="preserve">  6 full time staff, four of the positions </w:t>
      </w:r>
      <w:proofErr w:type="gramStart"/>
      <w:r>
        <w:rPr>
          <w:sz w:val="24"/>
          <w:szCs w:val="24"/>
        </w:rPr>
        <w:t>include</w:t>
      </w:r>
      <w:proofErr w:type="gramEnd"/>
      <w:r>
        <w:rPr>
          <w:sz w:val="24"/>
          <w:szCs w:val="24"/>
        </w:rPr>
        <w:t xml:space="preserve"> copy cataloging and the other two are inputting/fastcatting positions and their time spent on those tasks if reflected below:  </w:t>
      </w:r>
    </w:p>
    <w:p w:rsidR="0055125B" w:rsidRDefault="0055125B" w:rsidP="0055125B">
      <w:pPr>
        <w:ind w:left="270"/>
        <w:rPr>
          <w:sz w:val="24"/>
          <w:szCs w:val="24"/>
        </w:rPr>
      </w:pPr>
      <w:r>
        <w:rPr>
          <w:sz w:val="24"/>
          <w:szCs w:val="24"/>
        </w:rPr>
        <w:t>Copy Cataloging position I (</w:t>
      </w:r>
      <w:r w:rsidRPr="00615548">
        <w:rPr>
          <w:sz w:val="24"/>
          <w:szCs w:val="24"/>
        </w:rPr>
        <w:t xml:space="preserve">Technical Services Assistant </w:t>
      </w:r>
      <w:r>
        <w:rPr>
          <w:sz w:val="24"/>
          <w:szCs w:val="24"/>
        </w:rPr>
        <w:t>IV) – 90%</w:t>
      </w:r>
    </w:p>
    <w:p w:rsidR="0055125B" w:rsidRDefault="0055125B" w:rsidP="0055125B">
      <w:pPr>
        <w:ind w:left="270"/>
        <w:rPr>
          <w:sz w:val="24"/>
          <w:szCs w:val="24"/>
        </w:rPr>
      </w:pPr>
      <w:r>
        <w:rPr>
          <w:sz w:val="24"/>
          <w:szCs w:val="24"/>
        </w:rPr>
        <w:t>Copy Cataloging position II (</w:t>
      </w:r>
      <w:r w:rsidRPr="00615548">
        <w:rPr>
          <w:sz w:val="24"/>
          <w:szCs w:val="24"/>
        </w:rPr>
        <w:t xml:space="preserve">Technical Services Assistant </w:t>
      </w:r>
      <w:r>
        <w:rPr>
          <w:sz w:val="24"/>
          <w:szCs w:val="24"/>
        </w:rPr>
        <w:t>IV) – 50%</w:t>
      </w:r>
    </w:p>
    <w:p w:rsidR="0055125B" w:rsidRDefault="0055125B" w:rsidP="0055125B">
      <w:pPr>
        <w:ind w:left="270"/>
        <w:rPr>
          <w:sz w:val="24"/>
          <w:szCs w:val="24"/>
        </w:rPr>
      </w:pPr>
      <w:r>
        <w:rPr>
          <w:sz w:val="24"/>
          <w:szCs w:val="24"/>
        </w:rPr>
        <w:t>Copy Cataloging position III (</w:t>
      </w:r>
      <w:r w:rsidRPr="00615548">
        <w:rPr>
          <w:sz w:val="24"/>
          <w:szCs w:val="24"/>
        </w:rPr>
        <w:t xml:space="preserve">Technical Services Assistant </w:t>
      </w:r>
      <w:r>
        <w:rPr>
          <w:sz w:val="24"/>
          <w:szCs w:val="24"/>
        </w:rPr>
        <w:t>IV) – 60%</w:t>
      </w:r>
    </w:p>
    <w:p w:rsidR="0055125B" w:rsidRDefault="0055125B" w:rsidP="0055125B">
      <w:pPr>
        <w:ind w:left="270"/>
        <w:rPr>
          <w:sz w:val="24"/>
          <w:szCs w:val="24"/>
        </w:rPr>
      </w:pPr>
      <w:r>
        <w:rPr>
          <w:sz w:val="24"/>
          <w:szCs w:val="24"/>
        </w:rPr>
        <w:t>Copy Cataloging position IV (</w:t>
      </w:r>
      <w:r w:rsidRPr="00615548">
        <w:rPr>
          <w:sz w:val="24"/>
          <w:szCs w:val="24"/>
        </w:rPr>
        <w:t xml:space="preserve">Technical Services Assistant </w:t>
      </w:r>
      <w:r>
        <w:rPr>
          <w:sz w:val="24"/>
          <w:szCs w:val="24"/>
        </w:rPr>
        <w:t>IV) – 80%</w:t>
      </w:r>
    </w:p>
    <w:p w:rsidR="0055125B" w:rsidRDefault="0055125B" w:rsidP="0055125B">
      <w:pPr>
        <w:ind w:left="270"/>
        <w:rPr>
          <w:sz w:val="24"/>
          <w:szCs w:val="24"/>
        </w:rPr>
      </w:pPr>
      <w:r>
        <w:rPr>
          <w:sz w:val="24"/>
          <w:szCs w:val="24"/>
        </w:rPr>
        <w:t>Inputting/Fastcatting position I (</w:t>
      </w:r>
      <w:r w:rsidRPr="00615548">
        <w:rPr>
          <w:sz w:val="24"/>
          <w:szCs w:val="24"/>
        </w:rPr>
        <w:t>Technical Services Assistant III</w:t>
      </w:r>
      <w:r>
        <w:rPr>
          <w:sz w:val="24"/>
          <w:szCs w:val="24"/>
        </w:rPr>
        <w:t xml:space="preserve">) – 50% </w:t>
      </w:r>
    </w:p>
    <w:p w:rsidR="0055125B" w:rsidRDefault="0055125B" w:rsidP="0055125B">
      <w:pPr>
        <w:ind w:left="270"/>
        <w:rPr>
          <w:sz w:val="24"/>
          <w:szCs w:val="24"/>
        </w:rPr>
      </w:pPr>
      <w:r>
        <w:rPr>
          <w:sz w:val="24"/>
          <w:szCs w:val="24"/>
        </w:rPr>
        <w:t xml:space="preserve">Inputting/Fastcatting position II </w:t>
      </w:r>
      <w:r w:rsidRPr="00615548">
        <w:rPr>
          <w:sz w:val="24"/>
          <w:szCs w:val="24"/>
        </w:rPr>
        <w:t>Technical Services Assistant III</w:t>
      </w:r>
      <w:r>
        <w:rPr>
          <w:sz w:val="24"/>
          <w:szCs w:val="24"/>
        </w:rPr>
        <w:t>) – 80%</w:t>
      </w:r>
    </w:p>
    <w:p w:rsidR="0055125B" w:rsidRDefault="0055125B" w:rsidP="0055125B">
      <w:pPr>
        <w:ind w:left="270"/>
        <w:rPr>
          <w:sz w:val="24"/>
          <w:szCs w:val="24"/>
        </w:rPr>
      </w:pPr>
      <w:r>
        <w:rPr>
          <w:sz w:val="24"/>
          <w:szCs w:val="24"/>
        </w:rPr>
        <w:t xml:space="preserve">Additionally, Inputting/Fastcatting position I is being trained to do Copy Cataloging Lite.  I expecting it will be only about 5% or less than 10% of his time. </w:t>
      </w:r>
    </w:p>
    <w:p w:rsidR="0055125B" w:rsidRDefault="0055125B" w:rsidP="0055125B">
      <w:pPr>
        <w:rPr>
          <w:sz w:val="24"/>
          <w:szCs w:val="24"/>
        </w:rPr>
      </w:pPr>
    </w:p>
    <w:p w:rsidR="0055125B" w:rsidRDefault="0055125B" w:rsidP="0055125B">
      <w:pPr>
        <w:spacing w:before="100" w:beforeAutospacing="1" w:after="100" w:afterAutospacing="1"/>
        <w:outlineLvl w:val="0"/>
        <w:rPr>
          <w:rFonts w:eastAsia="Times New Roman"/>
          <w:bCs/>
          <w:kern w:val="36"/>
          <w:sz w:val="24"/>
          <w:szCs w:val="24"/>
        </w:rPr>
      </w:pPr>
      <w:r>
        <w:rPr>
          <w:sz w:val="24"/>
          <w:szCs w:val="24"/>
        </w:rPr>
        <w:t>2.  Overview of Acquisitions (</w:t>
      </w:r>
      <w:proofErr w:type="spellStart"/>
      <w:r>
        <w:rPr>
          <w:sz w:val="24"/>
          <w:szCs w:val="24"/>
        </w:rPr>
        <w:t>Acq</w:t>
      </w:r>
      <w:proofErr w:type="spellEnd"/>
      <w:r>
        <w:rPr>
          <w:sz w:val="24"/>
          <w:szCs w:val="24"/>
        </w:rPr>
        <w:t xml:space="preserve">) and E-Resources, Serials, and Post-Cataloging (ERSPC) staff </w:t>
      </w:r>
      <w:r w:rsidRPr="00562799">
        <w:rPr>
          <w:sz w:val="24"/>
          <w:szCs w:val="24"/>
        </w:rPr>
        <w:t xml:space="preserve">who </w:t>
      </w:r>
      <w:proofErr w:type="spellStart"/>
      <w:r w:rsidRPr="00562799">
        <w:rPr>
          <w:sz w:val="24"/>
          <w:szCs w:val="24"/>
        </w:rPr>
        <w:t>fastcat</w:t>
      </w:r>
      <w:proofErr w:type="spellEnd"/>
      <w:r w:rsidRPr="00562799">
        <w:rPr>
          <w:sz w:val="24"/>
          <w:szCs w:val="24"/>
        </w:rPr>
        <w:t xml:space="preserve"> (defined by </w:t>
      </w:r>
      <w:r w:rsidRPr="00562799">
        <w:rPr>
          <w:rFonts w:eastAsia="Times New Roman"/>
          <w:sz w:val="24"/>
          <w:szCs w:val="24"/>
        </w:rPr>
        <w:t>Leader tab:</w:t>
      </w:r>
      <w:r w:rsidRPr="00562799">
        <w:rPr>
          <w:sz w:val="24"/>
          <w:szCs w:val="24"/>
        </w:rPr>
        <w:t xml:space="preserve"> </w:t>
      </w:r>
      <w:r w:rsidRPr="00562799">
        <w:rPr>
          <w:rFonts w:eastAsia="Times New Roman"/>
          <w:sz w:val="24"/>
          <w:szCs w:val="24"/>
        </w:rPr>
        <w:t>Encoding level = blank, 1</w:t>
      </w:r>
      <w:proofErr w:type="gramStart"/>
      <w:r w:rsidRPr="00562799">
        <w:rPr>
          <w:rFonts w:eastAsia="Times New Roman"/>
          <w:sz w:val="24"/>
          <w:szCs w:val="24"/>
        </w:rPr>
        <w:t>,4</w:t>
      </w:r>
      <w:proofErr w:type="gramEnd"/>
      <w:r w:rsidRPr="00562799">
        <w:rPr>
          <w:rFonts w:eastAsia="Times New Roman"/>
          <w:sz w:val="24"/>
          <w:szCs w:val="24"/>
        </w:rPr>
        <w:t>, 8, I or L</w:t>
      </w:r>
      <w:r w:rsidRPr="00562799">
        <w:t xml:space="preserve">, </w:t>
      </w:r>
      <w:r w:rsidRPr="00562799">
        <w:rPr>
          <w:rFonts w:eastAsia="Times New Roman"/>
          <w:sz w:val="24"/>
          <w:szCs w:val="24"/>
        </w:rPr>
        <w:t xml:space="preserve">Cataloging form = a, </w:t>
      </w:r>
      <w:proofErr w:type="spellStart"/>
      <w:r w:rsidRPr="00562799">
        <w:rPr>
          <w:rFonts w:eastAsia="Times New Roman"/>
          <w:sz w:val="24"/>
          <w:szCs w:val="24"/>
        </w:rPr>
        <w:t>i</w:t>
      </w:r>
      <w:proofErr w:type="spellEnd"/>
      <w:r w:rsidRPr="00562799">
        <w:rPr>
          <w:rFonts w:eastAsia="Times New Roman"/>
          <w:sz w:val="24"/>
          <w:szCs w:val="24"/>
        </w:rPr>
        <w:t xml:space="preserve"> or blank</w:t>
      </w:r>
      <w:r w:rsidRPr="00562799">
        <w:t xml:space="preserve">, </w:t>
      </w:r>
      <w:r w:rsidRPr="00562799">
        <w:rPr>
          <w:rFonts w:eastAsia="Times New Roman"/>
          <w:sz w:val="24"/>
          <w:szCs w:val="24"/>
        </w:rPr>
        <w:t>050, 090, 950 = full LC-type call number</w:t>
      </w:r>
      <w:r w:rsidRPr="00562799">
        <w:t>, matching copy, although there are many exclusions</w:t>
      </w:r>
      <w:r>
        <w:t xml:space="preserve">; refer to </w:t>
      </w:r>
      <w:r w:rsidRPr="00562799">
        <w:rPr>
          <w:rFonts w:eastAsia="Times New Roman"/>
          <w:bCs/>
          <w:kern w:val="36"/>
          <w:sz w:val="24"/>
          <w:szCs w:val="24"/>
        </w:rPr>
        <w:t xml:space="preserve">LTS </w:t>
      </w:r>
      <w:proofErr w:type="spellStart"/>
      <w:r w:rsidRPr="00562799">
        <w:rPr>
          <w:rFonts w:eastAsia="Times New Roman"/>
          <w:bCs/>
          <w:kern w:val="36"/>
          <w:sz w:val="24"/>
          <w:szCs w:val="24"/>
        </w:rPr>
        <w:t>Fastcat</w:t>
      </w:r>
      <w:proofErr w:type="spellEnd"/>
      <w:r w:rsidRPr="00562799">
        <w:rPr>
          <w:rFonts w:eastAsia="Times New Roman"/>
          <w:bCs/>
          <w:kern w:val="36"/>
          <w:sz w:val="24"/>
          <w:szCs w:val="24"/>
        </w:rPr>
        <w:t xml:space="preserve"> Procedure #4)</w:t>
      </w:r>
    </w:p>
    <w:p w:rsidR="0055125B" w:rsidRDefault="0055125B" w:rsidP="0055125B">
      <w:pPr>
        <w:spacing w:before="100" w:beforeAutospacing="1" w:after="100" w:afterAutospacing="1"/>
        <w:outlineLvl w:val="0"/>
        <w:rPr>
          <w:rFonts w:eastAsia="Times New Roman"/>
          <w:bCs/>
          <w:kern w:val="36"/>
          <w:sz w:val="24"/>
          <w:szCs w:val="24"/>
        </w:rPr>
      </w:pPr>
      <w:r>
        <w:rPr>
          <w:rFonts w:eastAsia="Times New Roman"/>
          <w:bCs/>
          <w:kern w:val="36"/>
          <w:sz w:val="24"/>
          <w:szCs w:val="24"/>
        </w:rPr>
        <w:t xml:space="preserve">Copy cataloging and Inputting </w:t>
      </w:r>
      <w:r>
        <w:rPr>
          <w:sz w:val="24"/>
          <w:szCs w:val="24"/>
        </w:rPr>
        <w:t>(</w:t>
      </w:r>
      <w:proofErr w:type="spellStart"/>
      <w:r>
        <w:rPr>
          <w:sz w:val="24"/>
          <w:szCs w:val="24"/>
        </w:rPr>
        <w:t>Acq</w:t>
      </w:r>
      <w:proofErr w:type="spellEnd"/>
      <w:r>
        <w:rPr>
          <w:sz w:val="24"/>
          <w:szCs w:val="24"/>
        </w:rPr>
        <w:t>)</w:t>
      </w:r>
      <w:r>
        <w:rPr>
          <w:rFonts w:eastAsia="Times New Roman"/>
          <w:bCs/>
          <w:kern w:val="36"/>
          <w:sz w:val="24"/>
          <w:szCs w:val="24"/>
        </w:rPr>
        <w:t>:  7 staff members do some fastcatting</w:t>
      </w:r>
    </w:p>
    <w:p w:rsidR="0055125B" w:rsidRPr="00BC7EAC" w:rsidRDefault="0055125B" w:rsidP="0055125B">
      <w:pPr>
        <w:spacing w:before="100" w:beforeAutospacing="1" w:after="100" w:afterAutospacing="1"/>
        <w:outlineLvl w:val="0"/>
        <w:rPr>
          <w:rFonts w:eastAsia="Times New Roman"/>
          <w:bCs/>
          <w:color w:val="FF0000"/>
          <w:kern w:val="36"/>
          <w:sz w:val="24"/>
          <w:szCs w:val="24"/>
        </w:rPr>
      </w:pPr>
      <w:r>
        <w:rPr>
          <w:rFonts w:eastAsia="Times New Roman"/>
          <w:bCs/>
          <w:kern w:val="36"/>
          <w:sz w:val="24"/>
          <w:szCs w:val="24"/>
        </w:rPr>
        <w:t xml:space="preserve">Ordering and Gifts </w:t>
      </w:r>
      <w:r>
        <w:rPr>
          <w:sz w:val="24"/>
          <w:szCs w:val="24"/>
        </w:rPr>
        <w:t>(</w:t>
      </w:r>
      <w:proofErr w:type="spellStart"/>
      <w:r>
        <w:rPr>
          <w:sz w:val="24"/>
          <w:szCs w:val="24"/>
        </w:rPr>
        <w:t>Acq</w:t>
      </w:r>
      <w:proofErr w:type="spellEnd"/>
      <w:r>
        <w:rPr>
          <w:sz w:val="24"/>
          <w:szCs w:val="24"/>
        </w:rPr>
        <w:t>)</w:t>
      </w:r>
      <w:r>
        <w:rPr>
          <w:rFonts w:eastAsia="Times New Roman"/>
          <w:bCs/>
          <w:kern w:val="36"/>
          <w:sz w:val="24"/>
          <w:szCs w:val="24"/>
        </w:rPr>
        <w:t xml:space="preserve">:  6 staff members do some fastcatting </w:t>
      </w:r>
    </w:p>
    <w:p w:rsidR="0055125B" w:rsidRDefault="0055125B" w:rsidP="0055125B">
      <w:pPr>
        <w:spacing w:before="100" w:beforeAutospacing="1" w:after="100" w:afterAutospacing="1"/>
        <w:outlineLvl w:val="0"/>
        <w:rPr>
          <w:rFonts w:eastAsia="Times New Roman"/>
          <w:bCs/>
          <w:kern w:val="36"/>
          <w:sz w:val="24"/>
          <w:szCs w:val="24"/>
        </w:rPr>
      </w:pPr>
      <w:r>
        <w:rPr>
          <w:rFonts w:eastAsia="Times New Roman"/>
          <w:bCs/>
          <w:kern w:val="36"/>
          <w:sz w:val="24"/>
          <w:szCs w:val="24"/>
        </w:rPr>
        <w:t xml:space="preserve">Receiving and Documents </w:t>
      </w:r>
      <w:r>
        <w:rPr>
          <w:sz w:val="24"/>
          <w:szCs w:val="24"/>
        </w:rPr>
        <w:t>(</w:t>
      </w:r>
      <w:proofErr w:type="spellStart"/>
      <w:r>
        <w:rPr>
          <w:sz w:val="24"/>
          <w:szCs w:val="24"/>
        </w:rPr>
        <w:t>Acq</w:t>
      </w:r>
      <w:proofErr w:type="spellEnd"/>
      <w:r>
        <w:rPr>
          <w:sz w:val="24"/>
          <w:szCs w:val="24"/>
        </w:rPr>
        <w:t>)</w:t>
      </w:r>
      <w:r>
        <w:rPr>
          <w:rFonts w:eastAsia="Times New Roman"/>
          <w:bCs/>
          <w:kern w:val="36"/>
          <w:sz w:val="24"/>
          <w:szCs w:val="24"/>
        </w:rPr>
        <w:t>:  4 staff members do some fastcatting</w:t>
      </w:r>
    </w:p>
    <w:p w:rsidR="0055125B" w:rsidRDefault="0055125B" w:rsidP="0055125B">
      <w:pPr>
        <w:spacing w:before="100" w:beforeAutospacing="1" w:after="100" w:afterAutospacing="1"/>
        <w:outlineLvl w:val="0"/>
        <w:rPr>
          <w:rFonts w:eastAsia="Times New Roman"/>
          <w:bCs/>
          <w:kern w:val="36"/>
          <w:sz w:val="24"/>
          <w:szCs w:val="24"/>
        </w:rPr>
      </w:pPr>
      <w:r>
        <w:rPr>
          <w:rFonts w:eastAsia="Times New Roman"/>
          <w:bCs/>
          <w:kern w:val="36"/>
          <w:sz w:val="24"/>
          <w:szCs w:val="24"/>
        </w:rPr>
        <w:t>Batch Processing and Metadata Management (</w:t>
      </w:r>
      <w:proofErr w:type="spellStart"/>
      <w:r>
        <w:rPr>
          <w:rFonts w:eastAsia="Times New Roman"/>
          <w:bCs/>
          <w:kern w:val="36"/>
          <w:sz w:val="24"/>
          <w:szCs w:val="24"/>
        </w:rPr>
        <w:t>Acq</w:t>
      </w:r>
      <w:proofErr w:type="spellEnd"/>
      <w:r>
        <w:rPr>
          <w:rFonts w:eastAsia="Times New Roman"/>
          <w:bCs/>
          <w:kern w:val="36"/>
          <w:sz w:val="24"/>
          <w:szCs w:val="24"/>
        </w:rPr>
        <w:t>):  3 staff members do some fastcatting</w:t>
      </w:r>
    </w:p>
    <w:p w:rsidR="0055125B" w:rsidRDefault="0055125B" w:rsidP="0055125B">
      <w:pPr>
        <w:spacing w:before="100" w:beforeAutospacing="1" w:after="100" w:afterAutospacing="1"/>
        <w:outlineLvl w:val="0"/>
        <w:rPr>
          <w:rFonts w:eastAsia="Times New Roman"/>
          <w:bCs/>
          <w:kern w:val="36"/>
          <w:sz w:val="24"/>
          <w:szCs w:val="24"/>
        </w:rPr>
      </w:pPr>
      <w:r>
        <w:rPr>
          <w:rFonts w:eastAsia="Times New Roman"/>
          <w:bCs/>
          <w:kern w:val="36"/>
          <w:sz w:val="24"/>
          <w:szCs w:val="24"/>
        </w:rPr>
        <w:lastRenderedPageBreak/>
        <w:t xml:space="preserve">Acquisitions Coordinator </w:t>
      </w:r>
      <w:r>
        <w:rPr>
          <w:sz w:val="24"/>
          <w:szCs w:val="24"/>
        </w:rPr>
        <w:t>(</w:t>
      </w:r>
      <w:proofErr w:type="spellStart"/>
      <w:r>
        <w:rPr>
          <w:sz w:val="24"/>
          <w:szCs w:val="24"/>
        </w:rPr>
        <w:t>Acq</w:t>
      </w:r>
      <w:proofErr w:type="spellEnd"/>
      <w:r>
        <w:rPr>
          <w:sz w:val="24"/>
          <w:szCs w:val="24"/>
        </w:rPr>
        <w:t>)</w:t>
      </w:r>
      <w:r>
        <w:rPr>
          <w:rFonts w:eastAsia="Times New Roman"/>
          <w:bCs/>
          <w:kern w:val="36"/>
          <w:sz w:val="24"/>
          <w:szCs w:val="24"/>
        </w:rPr>
        <w:t>: He does some fastcatting</w:t>
      </w:r>
    </w:p>
    <w:p w:rsidR="0055125B" w:rsidRDefault="0055125B" w:rsidP="0055125B">
      <w:pPr>
        <w:rPr>
          <w:rFonts w:eastAsia="Times New Roman"/>
          <w:bCs/>
          <w:kern w:val="36"/>
          <w:sz w:val="24"/>
          <w:szCs w:val="24"/>
        </w:rPr>
      </w:pPr>
      <w:r>
        <w:rPr>
          <w:sz w:val="24"/>
          <w:szCs w:val="24"/>
        </w:rPr>
        <w:t>Students (</w:t>
      </w:r>
      <w:proofErr w:type="spellStart"/>
      <w:r>
        <w:rPr>
          <w:sz w:val="24"/>
          <w:szCs w:val="24"/>
        </w:rPr>
        <w:t>Acq</w:t>
      </w:r>
      <w:proofErr w:type="spellEnd"/>
      <w:r>
        <w:rPr>
          <w:sz w:val="24"/>
          <w:szCs w:val="24"/>
        </w:rPr>
        <w:t>):  5 this past year did fastcatting</w:t>
      </w:r>
    </w:p>
    <w:p w:rsidR="0055125B" w:rsidRDefault="0055125B" w:rsidP="0055125B">
      <w:pPr>
        <w:spacing w:before="100" w:beforeAutospacing="1" w:after="100" w:afterAutospacing="1"/>
        <w:outlineLvl w:val="0"/>
        <w:rPr>
          <w:rFonts w:eastAsia="Times New Roman"/>
          <w:bCs/>
          <w:kern w:val="36"/>
          <w:sz w:val="24"/>
          <w:szCs w:val="24"/>
        </w:rPr>
      </w:pPr>
      <w:r>
        <w:rPr>
          <w:rFonts w:eastAsia="Times New Roman"/>
          <w:bCs/>
          <w:kern w:val="36"/>
          <w:sz w:val="24"/>
          <w:szCs w:val="24"/>
        </w:rPr>
        <w:t xml:space="preserve">Database Quality Unit </w:t>
      </w:r>
      <w:r>
        <w:rPr>
          <w:sz w:val="24"/>
          <w:szCs w:val="24"/>
        </w:rPr>
        <w:t>(ERSPC)</w:t>
      </w:r>
      <w:r>
        <w:rPr>
          <w:rFonts w:eastAsia="Times New Roman"/>
          <w:bCs/>
          <w:kern w:val="36"/>
          <w:sz w:val="24"/>
          <w:szCs w:val="24"/>
        </w:rPr>
        <w:t>:  3 staff members do some fastcatting</w:t>
      </w:r>
    </w:p>
    <w:p w:rsidR="0055125B" w:rsidRDefault="0055125B" w:rsidP="0055125B">
      <w:pPr>
        <w:spacing w:before="100" w:beforeAutospacing="1" w:after="100" w:afterAutospacing="1"/>
        <w:outlineLvl w:val="0"/>
        <w:rPr>
          <w:rFonts w:eastAsia="Times New Roman"/>
          <w:bCs/>
          <w:kern w:val="36"/>
          <w:sz w:val="24"/>
          <w:szCs w:val="24"/>
        </w:rPr>
      </w:pPr>
      <w:r>
        <w:rPr>
          <w:rFonts w:eastAsia="Times New Roman"/>
          <w:bCs/>
          <w:kern w:val="36"/>
          <w:sz w:val="24"/>
          <w:szCs w:val="24"/>
        </w:rPr>
        <w:t xml:space="preserve">Commercial Binding, Preparations, and Physical Processing </w:t>
      </w:r>
      <w:r>
        <w:rPr>
          <w:sz w:val="24"/>
          <w:szCs w:val="24"/>
        </w:rPr>
        <w:t>(ERSPC)</w:t>
      </w:r>
      <w:r>
        <w:rPr>
          <w:rFonts w:eastAsia="Times New Roman"/>
          <w:bCs/>
          <w:kern w:val="36"/>
          <w:sz w:val="24"/>
          <w:szCs w:val="24"/>
        </w:rPr>
        <w:t xml:space="preserve">:  2 staff members do some fastcatting; 1 additional staff member will soon be trained to </w:t>
      </w:r>
      <w:proofErr w:type="spellStart"/>
      <w:r>
        <w:rPr>
          <w:rFonts w:eastAsia="Times New Roman"/>
          <w:bCs/>
          <w:kern w:val="36"/>
          <w:sz w:val="24"/>
          <w:szCs w:val="24"/>
        </w:rPr>
        <w:t>fastcat</w:t>
      </w:r>
      <w:proofErr w:type="spellEnd"/>
    </w:p>
    <w:p w:rsidR="0055125B" w:rsidRDefault="0055125B" w:rsidP="0055125B">
      <w:pPr>
        <w:spacing w:before="100" w:beforeAutospacing="1" w:after="100" w:afterAutospacing="1"/>
        <w:outlineLvl w:val="0"/>
        <w:rPr>
          <w:rFonts w:eastAsia="Times New Roman"/>
          <w:bCs/>
          <w:kern w:val="36"/>
          <w:sz w:val="24"/>
          <w:szCs w:val="24"/>
        </w:rPr>
      </w:pPr>
      <w:r>
        <w:rPr>
          <w:rFonts w:eastAsia="Times New Roman"/>
          <w:bCs/>
          <w:kern w:val="36"/>
          <w:sz w:val="24"/>
          <w:szCs w:val="24"/>
        </w:rPr>
        <w:t xml:space="preserve">E-Resources Unit </w:t>
      </w:r>
      <w:r>
        <w:rPr>
          <w:sz w:val="24"/>
          <w:szCs w:val="24"/>
        </w:rPr>
        <w:t>(ERSPC)</w:t>
      </w:r>
      <w:r>
        <w:rPr>
          <w:rFonts w:eastAsia="Times New Roman"/>
          <w:bCs/>
          <w:kern w:val="36"/>
          <w:sz w:val="24"/>
          <w:szCs w:val="24"/>
        </w:rPr>
        <w:t>:  1 staff member does some fastcatting</w:t>
      </w:r>
    </w:p>
    <w:p w:rsidR="0055125B" w:rsidRDefault="0055125B" w:rsidP="0055125B">
      <w:pPr>
        <w:spacing w:before="100" w:beforeAutospacing="1" w:after="100" w:afterAutospacing="1"/>
        <w:outlineLvl w:val="0"/>
        <w:rPr>
          <w:rFonts w:eastAsia="Times New Roman"/>
          <w:bCs/>
          <w:kern w:val="36"/>
          <w:sz w:val="24"/>
          <w:szCs w:val="24"/>
        </w:rPr>
      </w:pPr>
      <w:r>
        <w:rPr>
          <w:rFonts w:eastAsia="Times New Roman"/>
          <w:bCs/>
          <w:kern w:val="36"/>
          <w:sz w:val="24"/>
          <w:szCs w:val="24"/>
        </w:rPr>
        <w:t xml:space="preserve">Serials Management Unit </w:t>
      </w:r>
      <w:r>
        <w:rPr>
          <w:sz w:val="24"/>
          <w:szCs w:val="24"/>
        </w:rPr>
        <w:t>(ERSPC)</w:t>
      </w:r>
      <w:r>
        <w:rPr>
          <w:rFonts w:eastAsia="Times New Roman"/>
          <w:bCs/>
          <w:kern w:val="36"/>
          <w:sz w:val="24"/>
          <w:szCs w:val="24"/>
        </w:rPr>
        <w:t>:  1 staff member fastcats serials</w:t>
      </w:r>
    </w:p>
    <w:p w:rsidR="0055125B" w:rsidRPr="00AF00E8" w:rsidRDefault="0055125B" w:rsidP="0055125B">
      <w:pPr>
        <w:spacing w:before="100" w:beforeAutospacing="1" w:after="100" w:afterAutospacing="1"/>
        <w:outlineLvl w:val="0"/>
        <w:rPr>
          <w:rFonts w:eastAsia="Times New Roman"/>
          <w:bCs/>
          <w:kern w:val="36"/>
          <w:sz w:val="24"/>
          <w:szCs w:val="24"/>
        </w:rPr>
      </w:pPr>
      <w:r>
        <w:rPr>
          <w:rFonts w:eastAsia="Times New Roman"/>
          <w:bCs/>
          <w:kern w:val="36"/>
          <w:sz w:val="24"/>
          <w:szCs w:val="24"/>
        </w:rPr>
        <w:t xml:space="preserve">Total number of people in Acquisitions who do fastcatting at some time during their workweek:  most recently (last spring) 33 people currently </w:t>
      </w:r>
      <w:proofErr w:type="spellStart"/>
      <w:r>
        <w:rPr>
          <w:rFonts w:eastAsia="Times New Roman"/>
          <w:bCs/>
          <w:kern w:val="36"/>
          <w:sz w:val="24"/>
          <w:szCs w:val="24"/>
        </w:rPr>
        <w:t>fastcat</w:t>
      </w:r>
      <w:proofErr w:type="spellEnd"/>
      <w:r>
        <w:rPr>
          <w:rFonts w:eastAsia="Times New Roman"/>
          <w:bCs/>
          <w:kern w:val="36"/>
          <w:sz w:val="24"/>
          <w:szCs w:val="24"/>
        </w:rPr>
        <w:t xml:space="preserve">.  This does not include electronic resources or e-books. </w:t>
      </w:r>
    </w:p>
    <w:p w:rsidR="0055125B" w:rsidRDefault="0055125B" w:rsidP="0055125B">
      <w:pPr>
        <w:rPr>
          <w:sz w:val="24"/>
          <w:szCs w:val="24"/>
        </w:rPr>
      </w:pPr>
      <w:r>
        <w:rPr>
          <w:sz w:val="24"/>
          <w:szCs w:val="24"/>
        </w:rPr>
        <w:t>3.   Pay Bands of those fastcatting (non-student):</w:t>
      </w:r>
    </w:p>
    <w:p w:rsidR="0055125B" w:rsidRPr="00615548" w:rsidRDefault="0055125B" w:rsidP="0055125B">
      <w:pPr>
        <w:rPr>
          <w:sz w:val="24"/>
          <w:szCs w:val="24"/>
        </w:rPr>
      </w:pPr>
    </w:p>
    <w:p w:rsidR="0055125B" w:rsidRDefault="0055125B" w:rsidP="0055125B">
      <w:pPr>
        <w:rPr>
          <w:sz w:val="24"/>
          <w:szCs w:val="24"/>
        </w:rPr>
      </w:pPr>
      <w:r w:rsidRPr="00615548">
        <w:rPr>
          <w:sz w:val="24"/>
          <w:szCs w:val="24"/>
        </w:rPr>
        <w:t>Technical Services Assistant II</w:t>
      </w:r>
      <w:r>
        <w:rPr>
          <w:sz w:val="24"/>
          <w:szCs w:val="24"/>
        </w:rPr>
        <w:t xml:space="preserve"> (Pay Band B):  2</w:t>
      </w:r>
    </w:p>
    <w:p w:rsidR="0055125B" w:rsidRDefault="0055125B" w:rsidP="0055125B">
      <w:pPr>
        <w:rPr>
          <w:sz w:val="24"/>
          <w:szCs w:val="24"/>
        </w:rPr>
      </w:pPr>
      <w:r w:rsidRPr="00615548">
        <w:rPr>
          <w:sz w:val="24"/>
          <w:szCs w:val="24"/>
        </w:rPr>
        <w:t>Technical Services Assistant III</w:t>
      </w:r>
      <w:r>
        <w:rPr>
          <w:sz w:val="24"/>
          <w:szCs w:val="24"/>
        </w:rPr>
        <w:t xml:space="preserve"> (Pay Band C):  12</w:t>
      </w:r>
    </w:p>
    <w:p w:rsidR="0055125B" w:rsidRDefault="0055125B" w:rsidP="0055125B">
      <w:pPr>
        <w:rPr>
          <w:sz w:val="24"/>
          <w:szCs w:val="24"/>
        </w:rPr>
      </w:pPr>
      <w:r w:rsidRPr="00615548">
        <w:rPr>
          <w:sz w:val="24"/>
          <w:szCs w:val="24"/>
        </w:rPr>
        <w:t>Technical Services Assistant I</w:t>
      </w:r>
      <w:r>
        <w:rPr>
          <w:sz w:val="24"/>
          <w:szCs w:val="24"/>
        </w:rPr>
        <w:t>V (Pay Band D):  10</w:t>
      </w:r>
    </w:p>
    <w:p w:rsidR="0055125B" w:rsidRPr="00615548" w:rsidRDefault="0055125B" w:rsidP="0055125B">
      <w:pPr>
        <w:rPr>
          <w:sz w:val="24"/>
          <w:szCs w:val="24"/>
        </w:rPr>
      </w:pPr>
      <w:r w:rsidRPr="00615548">
        <w:rPr>
          <w:sz w:val="24"/>
          <w:szCs w:val="24"/>
        </w:rPr>
        <w:t>Technical Services Assistant I</w:t>
      </w:r>
      <w:r>
        <w:rPr>
          <w:sz w:val="24"/>
          <w:szCs w:val="24"/>
        </w:rPr>
        <w:t>V (Pay Band E):  4</w:t>
      </w:r>
    </w:p>
    <w:p w:rsidR="0055125B" w:rsidRPr="00615548" w:rsidRDefault="0055125B" w:rsidP="0055125B">
      <w:pPr>
        <w:rPr>
          <w:sz w:val="24"/>
          <w:szCs w:val="24"/>
        </w:rPr>
      </w:pPr>
    </w:p>
    <w:p w:rsidR="0055125B" w:rsidRDefault="0055125B" w:rsidP="0055125B">
      <w:pPr>
        <w:rPr>
          <w:sz w:val="24"/>
          <w:szCs w:val="24"/>
        </w:rPr>
      </w:pPr>
      <w:r>
        <w:rPr>
          <w:sz w:val="24"/>
          <w:szCs w:val="24"/>
        </w:rPr>
        <w:t>4.  Thesis</w:t>
      </w:r>
    </w:p>
    <w:p w:rsidR="0055125B" w:rsidRDefault="0055125B" w:rsidP="0055125B">
      <w:pPr>
        <w:rPr>
          <w:sz w:val="24"/>
          <w:szCs w:val="24"/>
        </w:rPr>
      </w:pPr>
      <w:proofErr w:type="spellStart"/>
      <w:r>
        <w:rPr>
          <w:sz w:val="24"/>
          <w:szCs w:val="24"/>
        </w:rPr>
        <w:t>Theses</w:t>
      </w:r>
      <w:proofErr w:type="spellEnd"/>
      <w:r>
        <w:rPr>
          <w:sz w:val="24"/>
          <w:szCs w:val="24"/>
        </w:rPr>
        <w:t xml:space="preserve"> are/will be handled by three inputters (we’re in a transition phase.)  Batch Processing and Metadata Management loads the PDFs onto </w:t>
      </w:r>
      <w:proofErr w:type="spellStart"/>
      <w:r>
        <w:rPr>
          <w:sz w:val="24"/>
          <w:szCs w:val="24"/>
        </w:rPr>
        <w:t>eCommons</w:t>
      </w:r>
      <w:proofErr w:type="spellEnd"/>
      <w:r>
        <w:rPr>
          <w:sz w:val="24"/>
          <w:szCs w:val="24"/>
        </w:rPr>
        <w:t xml:space="preserve"> and then bib records are loaded into Voyager which link to that PDF and also with their electronic holdings attached.  The thesis coordinator is informed of the loaded records and receives a spreadsheet of what got loaded which includes other pertinent information such as degree fields.  The inputter with book in hand verifies the information between the two sources and adds holdings for print copies.  </w:t>
      </w:r>
    </w:p>
    <w:p w:rsidR="0055125B" w:rsidRDefault="0055125B" w:rsidP="0055125B">
      <w:pPr>
        <w:rPr>
          <w:sz w:val="24"/>
          <w:szCs w:val="24"/>
        </w:rPr>
      </w:pPr>
      <w:r>
        <w:rPr>
          <w:sz w:val="24"/>
          <w:szCs w:val="24"/>
        </w:rPr>
        <w:t>Along with the thesis coordinator, two other people will be inputting; one is currently being trained and the other soon will be.</w:t>
      </w:r>
    </w:p>
    <w:p w:rsidR="0055125B" w:rsidRDefault="00366FAD" w:rsidP="0055125B">
      <w:pPr>
        <w:rPr>
          <w:sz w:val="24"/>
          <w:szCs w:val="24"/>
        </w:rPr>
      </w:pPr>
      <w:hyperlink r:id="rId12" w:history="1">
        <w:r w:rsidR="0055125B">
          <w:rPr>
            <w:rStyle w:val="Hyperlink"/>
            <w:sz w:val="24"/>
            <w:szCs w:val="24"/>
          </w:rPr>
          <w:t>Thesis Processing</w:t>
        </w:r>
      </w:hyperlink>
      <w:r w:rsidR="0055125B">
        <w:rPr>
          <w:sz w:val="24"/>
          <w:szCs w:val="24"/>
        </w:rPr>
        <w:t xml:space="preserve"> </w:t>
      </w:r>
    </w:p>
    <w:p w:rsidR="0055125B" w:rsidRPr="0036730E" w:rsidRDefault="0055125B" w:rsidP="0055125B">
      <w:pPr>
        <w:spacing w:before="100" w:beforeAutospacing="1" w:after="100" w:afterAutospacing="1"/>
        <w:rPr>
          <w:rFonts w:ascii="Times New Roman" w:eastAsia="Times New Roman" w:hAnsi="Times New Roman"/>
          <w:b/>
          <w:sz w:val="24"/>
          <w:szCs w:val="24"/>
        </w:rPr>
      </w:pPr>
      <w:r>
        <w:rPr>
          <w:b/>
          <w:sz w:val="24"/>
          <w:szCs w:val="24"/>
        </w:rPr>
        <w:t>*****************************************************************************</w:t>
      </w:r>
    </w:p>
    <w:p w:rsidR="00703A1F" w:rsidRDefault="00703A1F" w:rsidP="00703A1F">
      <w:pPr>
        <w:rPr>
          <w:sz w:val="24"/>
          <w:szCs w:val="24"/>
        </w:rPr>
      </w:pPr>
      <w:r>
        <w:rPr>
          <w:b/>
          <w:sz w:val="24"/>
          <w:szCs w:val="24"/>
        </w:rPr>
        <w:t xml:space="preserve">Cornell’s </w:t>
      </w:r>
      <w:r w:rsidRPr="00703A1F">
        <w:rPr>
          <w:b/>
          <w:sz w:val="24"/>
          <w:szCs w:val="24"/>
        </w:rPr>
        <w:t>Copy Cataloging and Inputting Unit Responsibilities</w:t>
      </w:r>
      <w:r>
        <w:rPr>
          <w:sz w:val="24"/>
          <w:szCs w:val="24"/>
        </w:rPr>
        <w:t xml:space="preserve"> – a total of six in my unit</w:t>
      </w:r>
    </w:p>
    <w:p w:rsidR="00703A1F" w:rsidRDefault="00703A1F" w:rsidP="00703A1F">
      <w:pPr>
        <w:rPr>
          <w:sz w:val="24"/>
          <w:szCs w:val="24"/>
        </w:rPr>
      </w:pPr>
    </w:p>
    <w:p w:rsidR="00703A1F" w:rsidRPr="00EA5D1D" w:rsidRDefault="00703A1F" w:rsidP="00703A1F">
      <w:pPr>
        <w:rPr>
          <w:b/>
          <w:sz w:val="24"/>
          <w:szCs w:val="24"/>
        </w:rPr>
      </w:pPr>
      <w:r w:rsidRPr="00EA5D1D">
        <w:rPr>
          <w:b/>
          <w:sz w:val="24"/>
          <w:szCs w:val="24"/>
        </w:rPr>
        <w:t>Copy catalogers’ general responsibilities:</w:t>
      </w:r>
    </w:p>
    <w:p w:rsidR="00703A1F" w:rsidRPr="00807DA0" w:rsidRDefault="00703A1F" w:rsidP="00703A1F">
      <w:pPr>
        <w:pStyle w:val="ListParagraph"/>
        <w:numPr>
          <w:ilvl w:val="0"/>
          <w:numId w:val="2"/>
        </w:numPr>
        <w:spacing w:after="0" w:line="240" w:lineRule="auto"/>
        <w:rPr>
          <w:sz w:val="24"/>
          <w:szCs w:val="24"/>
        </w:rPr>
      </w:pPr>
      <w:r w:rsidRPr="00807DA0">
        <w:rPr>
          <w:sz w:val="24"/>
          <w:szCs w:val="24"/>
        </w:rPr>
        <w:t>Copy catalog</w:t>
      </w:r>
    </w:p>
    <w:p w:rsidR="00703A1F" w:rsidRPr="00807DA0" w:rsidRDefault="00703A1F" w:rsidP="00703A1F">
      <w:pPr>
        <w:pStyle w:val="ListParagraph"/>
        <w:numPr>
          <w:ilvl w:val="0"/>
          <w:numId w:val="2"/>
        </w:numPr>
        <w:spacing w:after="0" w:line="240" w:lineRule="auto"/>
        <w:rPr>
          <w:sz w:val="24"/>
          <w:szCs w:val="24"/>
        </w:rPr>
      </w:pPr>
      <w:r w:rsidRPr="00807DA0">
        <w:rPr>
          <w:sz w:val="24"/>
          <w:szCs w:val="24"/>
        </w:rPr>
        <w:t>Fastcat</w:t>
      </w:r>
      <w:r>
        <w:rPr>
          <w:sz w:val="24"/>
          <w:szCs w:val="24"/>
        </w:rPr>
        <w:t xml:space="preserve">ting records passed along by inputters and receivers which did not have an acceptable encoding level or no call number or no subject headings if not belle lettres </w:t>
      </w:r>
    </w:p>
    <w:p w:rsidR="00703A1F" w:rsidRPr="00807DA0" w:rsidRDefault="00703A1F" w:rsidP="00703A1F">
      <w:pPr>
        <w:pStyle w:val="ListParagraph"/>
        <w:numPr>
          <w:ilvl w:val="0"/>
          <w:numId w:val="2"/>
        </w:numPr>
        <w:spacing w:after="0" w:line="240" w:lineRule="auto"/>
        <w:rPr>
          <w:sz w:val="24"/>
          <w:szCs w:val="24"/>
        </w:rPr>
      </w:pPr>
      <w:r w:rsidRPr="00807DA0">
        <w:rPr>
          <w:sz w:val="24"/>
          <w:szCs w:val="24"/>
        </w:rPr>
        <w:t>Class on receipt</w:t>
      </w:r>
      <w:r>
        <w:rPr>
          <w:sz w:val="24"/>
          <w:szCs w:val="24"/>
        </w:rPr>
        <w:t xml:space="preserve"> (COR)</w:t>
      </w:r>
      <w:r w:rsidRPr="00807DA0">
        <w:rPr>
          <w:sz w:val="24"/>
          <w:szCs w:val="24"/>
        </w:rPr>
        <w:t xml:space="preserve"> so no backlog (653’s with keyword searching and classifi</w:t>
      </w:r>
      <w:r>
        <w:rPr>
          <w:sz w:val="24"/>
          <w:szCs w:val="24"/>
        </w:rPr>
        <w:t>cation, encoding level 3</w:t>
      </w:r>
      <w:r w:rsidRPr="00807DA0">
        <w:rPr>
          <w:sz w:val="24"/>
          <w:szCs w:val="24"/>
        </w:rPr>
        <w:t>)</w:t>
      </w:r>
    </w:p>
    <w:p w:rsidR="00703A1F" w:rsidRPr="00807DA0" w:rsidRDefault="00703A1F" w:rsidP="00703A1F">
      <w:pPr>
        <w:pStyle w:val="ListParagraph"/>
        <w:numPr>
          <w:ilvl w:val="0"/>
          <w:numId w:val="2"/>
        </w:numPr>
        <w:spacing w:after="0" w:line="240" w:lineRule="auto"/>
        <w:rPr>
          <w:sz w:val="24"/>
          <w:szCs w:val="24"/>
        </w:rPr>
      </w:pPr>
      <w:r w:rsidRPr="00807DA0">
        <w:rPr>
          <w:sz w:val="24"/>
          <w:szCs w:val="24"/>
        </w:rPr>
        <w:t>Classification</w:t>
      </w:r>
    </w:p>
    <w:p w:rsidR="00703A1F" w:rsidRDefault="00703A1F" w:rsidP="00703A1F">
      <w:pPr>
        <w:pStyle w:val="ListParagraph"/>
        <w:numPr>
          <w:ilvl w:val="0"/>
          <w:numId w:val="2"/>
        </w:numPr>
        <w:spacing w:after="0" w:line="240" w:lineRule="auto"/>
        <w:rPr>
          <w:sz w:val="24"/>
          <w:szCs w:val="24"/>
        </w:rPr>
      </w:pPr>
      <w:r w:rsidRPr="00807DA0">
        <w:rPr>
          <w:sz w:val="24"/>
          <w:szCs w:val="24"/>
        </w:rPr>
        <w:lastRenderedPageBreak/>
        <w:t>All formats</w:t>
      </w:r>
      <w:r>
        <w:rPr>
          <w:sz w:val="24"/>
          <w:szCs w:val="24"/>
        </w:rPr>
        <w:t xml:space="preserve"> including</w:t>
      </w:r>
      <w:r w:rsidRPr="00807DA0">
        <w:rPr>
          <w:sz w:val="24"/>
          <w:szCs w:val="24"/>
        </w:rPr>
        <w:t xml:space="preserve"> monographs </w:t>
      </w:r>
      <w:r>
        <w:rPr>
          <w:sz w:val="24"/>
          <w:szCs w:val="24"/>
        </w:rPr>
        <w:t>(multi-</w:t>
      </w:r>
      <w:proofErr w:type="spellStart"/>
      <w:r>
        <w:rPr>
          <w:sz w:val="24"/>
          <w:szCs w:val="24"/>
        </w:rPr>
        <w:t>vols</w:t>
      </w:r>
      <w:proofErr w:type="spellEnd"/>
      <w:r>
        <w:rPr>
          <w:sz w:val="24"/>
          <w:szCs w:val="24"/>
        </w:rPr>
        <w:t xml:space="preserve">, added vols.), </w:t>
      </w:r>
      <w:r w:rsidRPr="00807DA0">
        <w:rPr>
          <w:sz w:val="24"/>
          <w:szCs w:val="24"/>
        </w:rPr>
        <w:t>serials, DVD’s, video cassettes, sound discs, CD-ROMs, DVD-ROMs, e-books, maps, microforms</w:t>
      </w:r>
    </w:p>
    <w:p w:rsidR="00703A1F" w:rsidRPr="00807DA0" w:rsidRDefault="00703A1F" w:rsidP="00703A1F">
      <w:pPr>
        <w:pStyle w:val="ListParagraph"/>
        <w:spacing w:after="0" w:line="240" w:lineRule="auto"/>
        <w:rPr>
          <w:sz w:val="24"/>
          <w:szCs w:val="24"/>
        </w:rPr>
      </w:pPr>
    </w:p>
    <w:p w:rsidR="00703A1F" w:rsidRPr="00807DA0" w:rsidRDefault="00703A1F" w:rsidP="00703A1F">
      <w:pPr>
        <w:rPr>
          <w:sz w:val="24"/>
          <w:szCs w:val="24"/>
        </w:rPr>
      </w:pPr>
      <w:r w:rsidRPr="00807DA0">
        <w:rPr>
          <w:sz w:val="24"/>
          <w:szCs w:val="24"/>
        </w:rPr>
        <w:t>Greg</w:t>
      </w:r>
      <w:r>
        <w:rPr>
          <w:sz w:val="24"/>
          <w:szCs w:val="24"/>
        </w:rPr>
        <w:t xml:space="preserve"> Nehler</w:t>
      </w:r>
      <w:r w:rsidRPr="00807DA0">
        <w:rPr>
          <w:sz w:val="24"/>
          <w:szCs w:val="24"/>
        </w:rPr>
        <w:t>: copy cataloger</w:t>
      </w:r>
    </w:p>
    <w:p w:rsidR="00703A1F" w:rsidRPr="00807DA0" w:rsidRDefault="00703A1F" w:rsidP="00703A1F">
      <w:pPr>
        <w:pStyle w:val="ListParagraph"/>
        <w:numPr>
          <w:ilvl w:val="0"/>
          <w:numId w:val="4"/>
        </w:numPr>
        <w:spacing w:after="0" w:line="240" w:lineRule="auto"/>
        <w:rPr>
          <w:sz w:val="24"/>
          <w:szCs w:val="24"/>
        </w:rPr>
      </w:pPr>
      <w:r w:rsidRPr="00807DA0">
        <w:rPr>
          <w:sz w:val="24"/>
          <w:szCs w:val="24"/>
        </w:rPr>
        <w:t xml:space="preserve">Creates, reviews, edits machine-readable bibliographic records in the library database (Voyager) based on Library of Congress (LC) copy or other acceptable copy for newly acquired items in all formats, monographs, serials, </w:t>
      </w:r>
      <w:proofErr w:type="spellStart"/>
      <w:r w:rsidRPr="00807DA0">
        <w:rPr>
          <w:sz w:val="24"/>
          <w:szCs w:val="24"/>
        </w:rPr>
        <w:t>dvd’s</w:t>
      </w:r>
      <w:proofErr w:type="spellEnd"/>
      <w:r w:rsidRPr="00807DA0">
        <w:rPr>
          <w:sz w:val="24"/>
          <w:szCs w:val="24"/>
        </w:rPr>
        <w:t>, video cassettes, CD-ROMs, DVD-ROMs, e-books</w:t>
      </w:r>
      <w:r>
        <w:rPr>
          <w:sz w:val="24"/>
          <w:szCs w:val="24"/>
        </w:rPr>
        <w:t>, maps, microforms</w:t>
      </w:r>
      <w:r w:rsidRPr="00807DA0">
        <w:rPr>
          <w:sz w:val="24"/>
          <w:szCs w:val="24"/>
        </w:rPr>
        <w:t xml:space="preserve">.  </w:t>
      </w:r>
    </w:p>
    <w:p w:rsidR="00703A1F" w:rsidRPr="00807DA0" w:rsidRDefault="00703A1F" w:rsidP="00703A1F">
      <w:pPr>
        <w:pStyle w:val="ListParagraph"/>
        <w:numPr>
          <w:ilvl w:val="0"/>
          <w:numId w:val="4"/>
        </w:numPr>
        <w:spacing w:after="0" w:line="240" w:lineRule="auto"/>
        <w:rPr>
          <w:sz w:val="24"/>
          <w:szCs w:val="24"/>
        </w:rPr>
      </w:pPr>
      <w:r w:rsidRPr="00807DA0">
        <w:rPr>
          <w:sz w:val="24"/>
          <w:szCs w:val="24"/>
        </w:rPr>
        <w:t>Creates abbreviated and minimal level catalog records (COR</w:t>
      </w:r>
      <w:r>
        <w:rPr>
          <w:sz w:val="24"/>
          <w:szCs w:val="24"/>
        </w:rPr>
        <w:t>-c</w:t>
      </w:r>
      <w:r w:rsidRPr="00807DA0">
        <w:rPr>
          <w:sz w:val="24"/>
          <w:szCs w:val="24"/>
        </w:rPr>
        <w:t xml:space="preserve">lass on receipt) </w:t>
      </w:r>
    </w:p>
    <w:p w:rsidR="00703A1F" w:rsidRPr="00807DA0" w:rsidRDefault="00703A1F" w:rsidP="00703A1F">
      <w:pPr>
        <w:pStyle w:val="ListParagraph"/>
        <w:numPr>
          <w:ilvl w:val="0"/>
          <w:numId w:val="4"/>
        </w:numPr>
        <w:spacing w:after="0" w:line="240" w:lineRule="auto"/>
        <w:rPr>
          <w:sz w:val="24"/>
          <w:szCs w:val="24"/>
        </w:rPr>
      </w:pPr>
      <w:r w:rsidRPr="00807DA0">
        <w:rPr>
          <w:sz w:val="24"/>
          <w:szCs w:val="24"/>
        </w:rPr>
        <w:t>Assigns classification numbers to selected materials, exercising considerable judgment concerning data elements to be included in the catalog records.  Processes invoices and catalogs books.</w:t>
      </w:r>
    </w:p>
    <w:p w:rsidR="00703A1F" w:rsidRPr="00807DA0" w:rsidRDefault="00703A1F" w:rsidP="00703A1F">
      <w:pPr>
        <w:pStyle w:val="ListParagraph"/>
        <w:numPr>
          <w:ilvl w:val="0"/>
          <w:numId w:val="4"/>
        </w:numPr>
        <w:spacing w:after="0" w:line="240" w:lineRule="auto"/>
        <w:rPr>
          <w:sz w:val="24"/>
          <w:szCs w:val="24"/>
        </w:rPr>
      </w:pPr>
      <w:proofErr w:type="spellStart"/>
      <w:r w:rsidRPr="00807DA0">
        <w:rPr>
          <w:sz w:val="24"/>
          <w:szCs w:val="24"/>
        </w:rPr>
        <w:t>Ebook</w:t>
      </w:r>
      <w:proofErr w:type="spellEnd"/>
      <w:r w:rsidRPr="00807DA0">
        <w:rPr>
          <w:sz w:val="24"/>
          <w:szCs w:val="24"/>
        </w:rPr>
        <w:t xml:space="preserve"> ordering working with POOF, GOBI and OASIS and including e-reserve and e</w:t>
      </w:r>
      <w:r>
        <w:rPr>
          <w:sz w:val="24"/>
          <w:szCs w:val="24"/>
        </w:rPr>
        <w:t>-</w:t>
      </w:r>
      <w:r w:rsidRPr="00807DA0">
        <w:rPr>
          <w:sz w:val="24"/>
          <w:szCs w:val="24"/>
        </w:rPr>
        <w:t>book processing: ordering, cataloging, and activation of e-books</w:t>
      </w:r>
    </w:p>
    <w:p w:rsidR="00703A1F" w:rsidRPr="00807DA0" w:rsidRDefault="00703A1F" w:rsidP="00703A1F">
      <w:pPr>
        <w:pStyle w:val="ListParagraph"/>
        <w:numPr>
          <w:ilvl w:val="0"/>
          <w:numId w:val="4"/>
        </w:numPr>
        <w:spacing w:after="0" w:line="240" w:lineRule="auto"/>
        <w:rPr>
          <w:sz w:val="24"/>
          <w:szCs w:val="24"/>
        </w:rPr>
      </w:pPr>
      <w:r w:rsidRPr="00807DA0">
        <w:rPr>
          <w:sz w:val="24"/>
          <w:szCs w:val="24"/>
        </w:rPr>
        <w:t xml:space="preserve">Occasionally works on metadata projects.  </w:t>
      </w:r>
    </w:p>
    <w:p w:rsidR="00703A1F" w:rsidRPr="00807DA0" w:rsidRDefault="00703A1F" w:rsidP="00703A1F">
      <w:pPr>
        <w:pStyle w:val="ListParagraph"/>
        <w:numPr>
          <w:ilvl w:val="0"/>
          <w:numId w:val="4"/>
        </w:numPr>
        <w:spacing w:after="0"/>
        <w:rPr>
          <w:sz w:val="24"/>
          <w:szCs w:val="24"/>
        </w:rPr>
      </w:pPr>
      <w:r w:rsidRPr="00807DA0">
        <w:rPr>
          <w:sz w:val="24"/>
          <w:szCs w:val="24"/>
        </w:rPr>
        <w:t>Languages: Hungarian, Slavic, Greek, French, German, Latin</w:t>
      </w:r>
    </w:p>
    <w:p w:rsidR="00703A1F" w:rsidRPr="00807DA0" w:rsidRDefault="00703A1F" w:rsidP="00703A1F">
      <w:pPr>
        <w:rPr>
          <w:sz w:val="24"/>
          <w:szCs w:val="24"/>
        </w:rPr>
      </w:pPr>
    </w:p>
    <w:p w:rsidR="00703A1F" w:rsidRPr="00807DA0" w:rsidRDefault="00703A1F" w:rsidP="00703A1F">
      <w:pPr>
        <w:tabs>
          <w:tab w:val="num" w:pos="270"/>
        </w:tabs>
        <w:rPr>
          <w:sz w:val="24"/>
          <w:szCs w:val="24"/>
        </w:rPr>
      </w:pPr>
      <w:proofErr w:type="spellStart"/>
      <w:r w:rsidRPr="00807DA0">
        <w:rPr>
          <w:sz w:val="24"/>
          <w:szCs w:val="24"/>
        </w:rPr>
        <w:t>Swe</w:t>
      </w:r>
      <w:proofErr w:type="spellEnd"/>
      <w:r>
        <w:rPr>
          <w:sz w:val="24"/>
          <w:szCs w:val="24"/>
        </w:rPr>
        <w:t xml:space="preserve"> </w:t>
      </w:r>
      <w:proofErr w:type="spellStart"/>
      <w:r>
        <w:rPr>
          <w:sz w:val="24"/>
          <w:szCs w:val="24"/>
        </w:rPr>
        <w:t>Swe</w:t>
      </w:r>
      <w:proofErr w:type="spellEnd"/>
      <w:r>
        <w:rPr>
          <w:sz w:val="24"/>
          <w:szCs w:val="24"/>
        </w:rPr>
        <w:t xml:space="preserve"> </w:t>
      </w:r>
      <w:proofErr w:type="spellStart"/>
      <w:r>
        <w:rPr>
          <w:sz w:val="24"/>
          <w:szCs w:val="24"/>
        </w:rPr>
        <w:t>Myint</w:t>
      </w:r>
      <w:proofErr w:type="spellEnd"/>
      <w:r w:rsidRPr="00807DA0">
        <w:rPr>
          <w:sz w:val="24"/>
          <w:szCs w:val="24"/>
        </w:rPr>
        <w:t>:  gifts/copy cataloger</w:t>
      </w:r>
    </w:p>
    <w:p w:rsidR="00703A1F" w:rsidRPr="00807DA0" w:rsidRDefault="00703A1F" w:rsidP="00703A1F">
      <w:pPr>
        <w:pStyle w:val="Header"/>
        <w:numPr>
          <w:ilvl w:val="0"/>
          <w:numId w:val="5"/>
        </w:numPr>
        <w:tabs>
          <w:tab w:val="clear" w:pos="4320"/>
          <w:tab w:val="clear" w:pos="8640"/>
        </w:tabs>
        <w:rPr>
          <w:rFonts w:asciiTheme="minorHAnsi" w:hAnsiTheme="minorHAnsi"/>
        </w:rPr>
      </w:pPr>
      <w:r w:rsidRPr="00807DA0">
        <w:rPr>
          <w:rFonts w:asciiTheme="minorHAnsi" w:hAnsiTheme="minorHAnsi"/>
        </w:rPr>
        <w:t xml:space="preserve">Under the direction of the Copy Cataloging/Inputting Supervisor, </w:t>
      </w:r>
      <w:proofErr w:type="gramStart"/>
      <w:r w:rsidRPr="00807DA0">
        <w:rPr>
          <w:rFonts w:asciiTheme="minorHAnsi" w:hAnsiTheme="minorHAnsi"/>
          <w:bCs/>
        </w:rPr>
        <w:t>creates,</w:t>
      </w:r>
      <w:proofErr w:type="gramEnd"/>
      <w:r w:rsidRPr="00807DA0">
        <w:rPr>
          <w:rFonts w:asciiTheme="minorHAnsi" w:hAnsiTheme="minorHAnsi"/>
          <w:bCs/>
        </w:rPr>
        <w:t xml:space="preserve"> reviews and edits bibliographic records based on Library of Congress copy as well as applying the rules of the Cataloging On Receipt procedure to process library materials. </w:t>
      </w:r>
    </w:p>
    <w:p w:rsidR="00703A1F" w:rsidRPr="00807DA0" w:rsidRDefault="00703A1F" w:rsidP="00703A1F">
      <w:pPr>
        <w:pStyle w:val="Header"/>
        <w:numPr>
          <w:ilvl w:val="0"/>
          <w:numId w:val="5"/>
        </w:numPr>
        <w:tabs>
          <w:tab w:val="clear" w:pos="4320"/>
          <w:tab w:val="clear" w:pos="8640"/>
        </w:tabs>
        <w:rPr>
          <w:rFonts w:asciiTheme="minorHAnsi" w:hAnsiTheme="minorHAnsi"/>
          <w:bCs/>
        </w:rPr>
      </w:pPr>
      <w:r w:rsidRPr="00807DA0">
        <w:rPr>
          <w:rFonts w:asciiTheme="minorHAnsi" w:hAnsiTheme="minorHAnsi"/>
          <w:bCs/>
        </w:rPr>
        <w:t xml:space="preserve">Under the direction of the Supervisor of Ordering and Gifts, </w:t>
      </w:r>
      <w:r w:rsidRPr="00807DA0">
        <w:rPr>
          <w:rFonts w:asciiTheme="minorHAnsi" w:hAnsiTheme="minorHAnsi"/>
        </w:rPr>
        <w:t xml:space="preserve">directs the Gifts operation, determining unit priorities and assigning tasks to a student assistant. </w:t>
      </w:r>
      <w:r w:rsidRPr="00807DA0">
        <w:rPr>
          <w:rFonts w:asciiTheme="minorHAnsi" w:hAnsiTheme="minorHAnsi"/>
          <w:bCs/>
        </w:rPr>
        <w:t xml:space="preserve">In addition, performs problem resolution, returns and order maintenance for issues received on continuation orders and coordinates the update of these series records in the online data base. </w:t>
      </w:r>
    </w:p>
    <w:p w:rsidR="00703A1F" w:rsidRPr="00BF01F9" w:rsidRDefault="00703A1F" w:rsidP="00703A1F">
      <w:pPr>
        <w:pStyle w:val="ListParagraph"/>
        <w:numPr>
          <w:ilvl w:val="0"/>
          <w:numId w:val="5"/>
        </w:numPr>
        <w:tabs>
          <w:tab w:val="num" w:pos="270"/>
        </w:tabs>
        <w:spacing w:after="0" w:line="240" w:lineRule="auto"/>
        <w:rPr>
          <w:bCs/>
          <w:color w:val="000000"/>
          <w:sz w:val="24"/>
          <w:szCs w:val="24"/>
        </w:rPr>
      </w:pPr>
      <w:r w:rsidRPr="00807DA0">
        <w:rPr>
          <w:bCs/>
          <w:sz w:val="24"/>
          <w:szCs w:val="24"/>
        </w:rPr>
        <w:t xml:space="preserve">Copy catalogs monographs </w:t>
      </w:r>
    </w:p>
    <w:p w:rsidR="00703A1F" w:rsidRPr="00BF01F9" w:rsidRDefault="00703A1F" w:rsidP="00703A1F">
      <w:pPr>
        <w:pStyle w:val="ListParagraph"/>
        <w:numPr>
          <w:ilvl w:val="0"/>
          <w:numId w:val="5"/>
        </w:numPr>
        <w:tabs>
          <w:tab w:val="num" w:pos="270"/>
        </w:tabs>
        <w:spacing w:after="0" w:line="240" w:lineRule="auto"/>
        <w:rPr>
          <w:bCs/>
          <w:color w:val="000000"/>
          <w:sz w:val="24"/>
          <w:szCs w:val="24"/>
        </w:rPr>
      </w:pPr>
      <w:r>
        <w:rPr>
          <w:bCs/>
          <w:sz w:val="24"/>
          <w:szCs w:val="24"/>
        </w:rPr>
        <w:t>Language: Burmese</w:t>
      </w:r>
    </w:p>
    <w:p w:rsidR="00703A1F" w:rsidRPr="00BF01F9" w:rsidRDefault="00703A1F" w:rsidP="00703A1F">
      <w:pPr>
        <w:pStyle w:val="ListParagraph"/>
        <w:numPr>
          <w:ilvl w:val="0"/>
          <w:numId w:val="5"/>
        </w:numPr>
        <w:tabs>
          <w:tab w:val="num" w:pos="270"/>
        </w:tabs>
        <w:spacing w:after="0" w:line="240" w:lineRule="auto"/>
        <w:rPr>
          <w:bCs/>
          <w:color w:val="000000"/>
          <w:sz w:val="24"/>
          <w:szCs w:val="24"/>
        </w:rPr>
      </w:pPr>
      <w:r>
        <w:rPr>
          <w:bCs/>
          <w:sz w:val="24"/>
          <w:szCs w:val="24"/>
        </w:rPr>
        <w:t>Per job description:</w:t>
      </w:r>
    </w:p>
    <w:p w:rsidR="00703A1F" w:rsidRPr="00807DA0" w:rsidRDefault="00703A1F" w:rsidP="00703A1F">
      <w:pPr>
        <w:framePr w:hSpace="180" w:wrap="notBeside" w:vAnchor="text" w:hAnchor="page" w:x="1022" w:y="128"/>
        <w:numPr>
          <w:ilvl w:val="0"/>
          <w:numId w:val="3"/>
        </w:numPr>
        <w:tabs>
          <w:tab w:val="clear" w:pos="720"/>
          <w:tab w:val="num" w:pos="900"/>
        </w:tabs>
        <w:ind w:hanging="90"/>
        <w:rPr>
          <w:sz w:val="24"/>
          <w:szCs w:val="24"/>
        </w:rPr>
      </w:pPr>
      <w:r w:rsidRPr="00807DA0">
        <w:rPr>
          <w:sz w:val="24"/>
          <w:szCs w:val="24"/>
        </w:rPr>
        <w:t xml:space="preserve">Makes hiring decisions and evaluates the performance of a student. </w:t>
      </w:r>
    </w:p>
    <w:p w:rsidR="00703A1F" w:rsidRPr="00807DA0" w:rsidRDefault="00703A1F" w:rsidP="00703A1F">
      <w:pPr>
        <w:framePr w:hSpace="180" w:wrap="notBeside" w:vAnchor="text" w:hAnchor="page" w:x="1022" w:y="128"/>
        <w:numPr>
          <w:ilvl w:val="0"/>
          <w:numId w:val="3"/>
        </w:numPr>
        <w:tabs>
          <w:tab w:val="clear" w:pos="720"/>
          <w:tab w:val="num" w:pos="900"/>
        </w:tabs>
        <w:ind w:hanging="90"/>
        <w:rPr>
          <w:sz w:val="24"/>
          <w:szCs w:val="24"/>
        </w:rPr>
      </w:pPr>
      <w:r w:rsidRPr="00807DA0">
        <w:rPr>
          <w:sz w:val="24"/>
          <w:szCs w:val="24"/>
        </w:rPr>
        <w:t>Manages the daily operation of the Unit. Prioritizes tasks and supervises work for the student.</w:t>
      </w:r>
    </w:p>
    <w:p w:rsidR="00703A1F" w:rsidRPr="00807DA0" w:rsidRDefault="00703A1F" w:rsidP="00703A1F">
      <w:pPr>
        <w:framePr w:hSpace="180" w:wrap="notBeside" w:vAnchor="text" w:hAnchor="page" w:x="1022" w:y="128"/>
        <w:numPr>
          <w:ilvl w:val="0"/>
          <w:numId w:val="3"/>
        </w:numPr>
        <w:tabs>
          <w:tab w:val="clear" w:pos="720"/>
          <w:tab w:val="num" w:pos="900"/>
        </w:tabs>
        <w:ind w:hanging="90"/>
        <w:rPr>
          <w:sz w:val="24"/>
          <w:szCs w:val="24"/>
        </w:rPr>
      </w:pPr>
      <w:r w:rsidRPr="00807DA0">
        <w:rPr>
          <w:sz w:val="24"/>
          <w:szCs w:val="24"/>
        </w:rPr>
        <w:t xml:space="preserve">Maintains relations with domestic and international donors. </w:t>
      </w:r>
    </w:p>
    <w:p w:rsidR="00703A1F" w:rsidRPr="00807DA0" w:rsidRDefault="00703A1F" w:rsidP="00703A1F">
      <w:pPr>
        <w:framePr w:hSpace="180" w:wrap="notBeside" w:vAnchor="text" w:hAnchor="page" w:x="1022" w:y="128"/>
        <w:numPr>
          <w:ilvl w:val="0"/>
          <w:numId w:val="3"/>
        </w:numPr>
        <w:tabs>
          <w:tab w:val="clear" w:pos="720"/>
          <w:tab w:val="num" w:pos="900"/>
        </w:tabs>
        <w:ind w:hanging="90"/>
        <w:rPr>
          <w:sz w:val="24"/>
          <w:szCs w:val="24"/>
        </w:rPr>
      </w:pPr>
      <w:r w:rsidRPr="00807DA0">
        <w:rPr>
          <w:sz w:val="24"/>
          <w:szCs w:val="24"/>
        </w:rPr>
        <w:t>Directs library materials to appropriate destinations within and outside of CUL. This includes also disposal of materials.</w:t>
      </w:r>
    </w:p>
    <w:p w:rsidR="00703A1F" w:rsidRPr="00807DA0" w:rsidRDefault="00703A1F" w:rsidP="00703A1F">
      <w:pPr>
        <w:framePr w:hSpace="180" w:wrap="notBeside" w:vAnchor="text" w:hAnchor="page" w:x="1022" w:y="128"/>
        <w:numPr>
          <w:ilvl w:val="0"/>
          <w:numId w:val="3"/>
        </w:numPr>
        <w:tabs>
          <w:tab w:val="clear" w:pos="720"/>
          <w:tab w:val="num" w:pos="900"/>
        </w:tabs>
        <w:ind w:hanging="90"/>
        <w:rPr>
          <w:sz w:val="24"/>
          <w:szCs w:val="24"/>
        </w:rPr>
      </w:pPr>
      <w:r w:rsidRPr="00807DA0">
        <w:rPr>
          <w:sz w:val="24"/>
          <w:szCs w:val="24"/>
        </w:rPr>
        <w:t xml:space="preserve">Orders, receives, pays for, processes, and resolves problems associated with library materials received or supplied as gifts </w:t>
      </w:r>
    </w:p>
    <w:p w:rsidR="00703A1F" w:rsidRPr="00807DA0" w:rsidRDefault="00703A1F" w:rsidP="00703A1F">
      <w:pPr>
        <w:framePr w:hSpace="180" w:wrap="notBeside" w:vAnchor="text" w:hAnchor="page" w:x="1022" w:y="128"/>
        <w:numPr>
          <w:ilvl w:val="0"/>
          <w:numId w:val="3"/>
        </w:numPr>
        <w:tabs>
          <w:tab w:val="clear" w:pos="720"/>
          <w:tab w:val="num" w:pos="900"/>
        </w:tabs>
        <w:ind w:hanging="90"/>
        <w:rPr>
          <w:sz w:val="24"/>
          <w:szCs w:val="24"/>
        </w:rPr>
      </w:pPr>
      <w:r w:rsidRPr="00807DA0">
        <w:rPr>
          <w:sz w:val="24"/>
          <w:szCs w:val="24"/>
        </w:rPr>
        <w:t>Communicates and corresponds wi</w:t>
      </w:r>
      <w:r>
        <w:rPr>
          <w:sz w:val="24"/>
          <w:szCs w:val="24"/>
        </w:rPr>
        <w:t>th CUL staff,</w:t>
      </w:r>
      <w:r w:rsidRPr="00807DA0">
        <w:rPr>
          <w:sz w:val="24"/>
          <w:szCs w:val="24"/>
        </w:rPr>
        <w:t xml:space="preserve"> vendors, and donors.</w:t>
      </w:r>
    </w:p>
    <w:p w:rsidR="00703A1F" w:rsidRPr="00807DA0" w:rsidRDefault="00703A1F" w:rsidP="00703A1F">
      <w:pPr>
        <w:framePr w:hSpace="180" w:wrap="notBeside" w:vAnchor="text" w:hAnchor="page" w:x="1022" w:y="128"/>
        <w:numPr>
          <w:ilvl w:val="0"/>
          <w:numId w:val="3"/>
        </w:numPr>
        <w:tabs>
          <w:tab w:val="clear" w:pos="720"/>
          <w:tab w:val="num" w:pos="900"/>
        </w:tabs>
        <w:ind w:hanging="90"/>
        <w:rPr>
          <w:sz w:val="24"/>
          <w:szCs w:val="24"/>
        </w:rPr>
      </w:pPr>
      <w:r w:rsidRPr="00807DA0">
        <w:rPr>
          <w:sz w:val="24"/>
          <w:szCs w:val="24"/>
        </w:rPr>
        <w:t>Acknowledges the receipt of gifts as requested.</w:t>
      </w:r>
    </w:p>
    <w:p w:rsidR="00703A1F" w:rsidRPr="00807DA0" w:rsidRDefault="00703A1F" w:rsidP="00703A1F">
      <w:pPr>
        <w:framePr w:hSpace="180" w:wrap="notBeside" w:vAnchor="text" w:hAnchor="page" w:x="1022" w:y="128"/>
        <w:numPr>
          <w:ilvl w:val="0"/>
          <w:numId w:val="3"/>
        </w:numPr>
        <w:tabs>
          <w:tab w:val="clear" w:pos="720"/>
          <w:tab w:val="num" w:pos="900"/>
        </w:tabs>
        <w:ind w:hanging="90"/>
        <w:rPr>
          <w:sz w:val="24"/>
          <w:szCs w:val="24"/>
        </w:rPr>
      </w:pPr>
      <w:r>
        <w:rPr>
          <w:sz w:val="24"/>
          <w:szCs w:val="24"/>
        </w:rPr>
        <w:t xml:space="preserve">Prepares monthly </w:t>
      </w:r>
      <w:r w:rsidRPr="00807DA0">
        <w:rPr>
          <w:sz w:val="24"/>
          <w:szCs w:val="24"/>
        </w:rPr>
        <w:t>reports of gifts received.</w:t>
      </w:r>
    </w:p>
    <w:p w:rsidR="00703A1F" w:rsidRDefault="00703A1F" w:rsidP="00703A1F">
      <w:pPr>
        <w:framePr w:hSpace="180" w:wrap="notBeside" w:vAnchor="text" w:hAnchor="page" w:x="1022" w:y="128"/>
        <w:numPr>
          <w:ilvl w:val="0"/>
          <w:numId w:val="3"/>
        </w:numPr>
        <w:tabs>
          <w:tab w:val="clear" w:pos="720"/>
          <w:tab w:val="num" w:pos="900"/>
        </w:tabs>
        <w:ind w:hanging="90"/>
        <w:rPr>
          <w:sz w:val="24"/>
          <w:szCs w:val="24"/>
        </w:rPr>
      </w:pPr>
      <w:r w:rsidRPr="00807DA0">
        <w:rPr>
          <w:sz w:val="24"/>
          <w:szCs w:val="24"/>
        </w:rPr>
        <w:t>Manages the receipt and transport of gift collections.</w:t>
      </w:r>
    </w:p>
    <w:p w:rsidR="00703A1F" w:rsidRPr="00807DA0" w:rsidRDefault="00703A1F" w:rsidP="00703A1F">
      <w:pPr>
        <w:framePr w:hSpace="180" w:wrap="notBeside" w:vAnchor="text" w:hAnchor="page" w:x="1022" w:y="128"/>
        <w:numPr>
          <w:ilvl w:val="0"/>
          <w:numId w:val="3"/>
        </w:numPr>
        <w:tabs>
          <w:tab w:val="clear" w:pos="720"/>
          <w:tab w:val="num" w:pos="900"/>
        </w:tabs>
        <w:ind w:hanging="180"/>
        <w:rPr>
          <w:sz w:val="24"/>
          <w:szCs w:val="24"/>
        </w:rPr>
      </w:pPr>
      <w:r>
        <w:rPr>
          <w:sz w:val="24"/>
          <w:szCs w:val="24"/>
        </w:rPr>
        <w:t xml:space="preserve"> </w:t>
      </w:r>
      <w:r w:rsidRPr="00113208">
        <w:rPr>
          <w:sz w:val="24"/>
          <w:szCs w:val="24"/>
        </w:rPr>
        <w:t>Maintains and organizes the storage space reserved for G&amp;E in the subbasement area.</w:t>
      </w:r>
    </w:p>
    <w:p w:rsidR="00703A1F" w:rsidRPr="00113208" w:rsidRDefault="00703A1F" w:rsidP="00703A1F">
      <w:pPr>
        <w:pStyle w:val="ListParagraph"/>
        <w:framePr w:hSpace="180" w:wrap="notBeside" w:vAnchor="text" w:hAnchor="page" w:x="1022" w:y="128"/>
        <w:spacing w:after="0" w:line="240" w:lineRule="auto"/>
        <w:rPr>
          <w:sz w:val="24"/>
          <w:szCs w:val="24"/>
        </w:rPr>
      </w:pPr>
    </w:p>
    <w:p w:rsidR="00703A1F" w:rsidRPr="00807DA0" w:rsidRDefault="00703A1F" w:rsidP="00703A1F">
      <w:pPr>
        <w:rPr>
          <w:sz w:val="24"/>
          <w:szCs w:val="24"/>
        </w:rPr>
      </w:pPr>
      <w:r>
        <w:rPr>
          <w:sz w:val="24"/>
          <w:szCs w:val="24"/>
        </w:rPr>
        <w:lastRenderedPageBreak/>
        <w:t>Current u</w:t>
      </w:r>
      <w:r w:rsidRPr="00807DA0">
        <w:rPr>
          <w:sz w:val="24"/>
          <w:szCs w:val="24"/>
        </w:rPr>
        <w:t>nit languages: Hungarian, Slavic,</w:t>
      </w:r>
      <w:r>
        <w:rPr>
          <w:sz w:val="24"/>
          <w:szCs w:val="24"/>
        </w:rPr>
        <w:t xml:space="preserve"> Greek, French, German, Latin, </w:t>
      </w:r>
      <w:r w:rsidRPr="00807DA0">
        <w:rPr>
          <w:sz w:val="24"/>
          <w:szCs w:val="24"/>
        </w:rPr>
        <w:t>Burmese, French, Italian, Spanish</w:t>
      </w:r>
      <w:r>
        <w:rPr>
          <w:sz w:val="24"/>
          <w:szCs w:val="24"/>
        </w:rPr>
        <w:t>,</w:t>
      </w:r>
      <w:r w:rsidRPr="00807DA0">
        <w:rPr>
          <w:sz w:val="24"/>
          <w:szCs w:val="24"/>
        </w:rPr>
        <w:t xml:space="preserve"> Latin</w:t>
      </w:r>
    </w:p>
    <w:p w:rsidR="00703A1F" w:rsidRDefault="00703A1F" w:rsidP="00703A1F">
      <w:pPr>
        <w:pStyle w:val="tablelist3"/>
        <w:jc w:val="both"/>
        <w:rPr>
          <w:rFonts w:asciiTheme="minorHAnsi" w:hAnsiTheme="minorHAnsi"/>
        </w:rPr>
      </w:pPr>
    </w:p>
    <w:p w:rsidR="00703A1F" w:rsidRDefault="00703A1F" w:rsidP="00703A1F">
      <w:pPr>
        <w:pStyle w:val="tablelist3"/>
        <w:rPr>
          <w:rFonts w:asciiTheme="minorHAnsi" w:hAnsiTheme="minorHAnsi"/>
          <w:b/>
        </w:rPr>
      </w:pPr>
      <w:r>
        <w:rPr>
          <w:rFonts w:asciiTheme="minorHAnsi" w:hAnsiTheme="minorHAnsi"/>
          <w:b/>
        </w:rPr>
        <w:t>Job descriptions for two new non-academic hires:</w:t>
      </w:r>
    </w:p>
    <w:p w:rsidR="00703A1F" w:rsidRPr="00703A1F" w:rsidRDefault="00703A1F" w:rsidP="00703A1F">
      <w:pPr>
        <w:pStyle w:val="tablelist3"/>
        <w:rPr>
          <w:rFonts w:asciiTheme="minorHAnsi" w:hAnsiTheme="minorHAnsi"/>
          <w:b/>
        </w:rPr>
      </w:pPr>
    </w:p>
    <w:p w:rsidR="00703A1F" w:rsidRDefault="00703A1F" w:rsidP="00703A1F">
      <w:pPr>
        <w:rPr>
          <w:rFonts w:cs="Arial"/>
          <w:b/>
          <w:bCs/>
          <w:caps/>
          <w:sz w:val="24"/>
          <w:szCs w:val="24"/>
          <w:u w:val="single"/>
        </w:rPr>
      </w:pPr>
      <w:r w:rsidRPr="00807DA0">
        <w:rPr>
          <w:rFonts w:cs="Arial"/>
          <w:b/>
          <w:bCs/>
          <w:caps/>
          <w:sz w:val="24"/>
          <w:szCs w:val="24"/>
          <w:u w:val="single"/>
        </w:rPr>
        <w:t>COpy cataloger/batch processing Assistant/technical servces assistant IV-19730</w:t>
      </w:r>
    </w:p>
    <w:p w:rsidR="00703A1F" w:rsidRDefault="00703A1F" w:rsidP="00703A1F">
      <w:pPr>
        <w:jc w:val="both"/>
        <w:rPr>
          <w:rFonts w:cs="Arial"/>
          <w:sz w:val="24"/>
          <w:szCs w:val="24"/>
        </w:rPr>
      </w:pPr>
      <w:r>
        <w:rPr>
          <w:rFonts w:cs="Arial"/>
          <w:sz w:val="24"/>
          <w:szCs w:val="24"/>
        </w:rPr>
        <w:t>Yi Jin, start date 5/6/2013</w:t>
      </w:r>
      <w:r w:rsidRPr="00807DA0">
        <w:rPr>
          <w:rFonts w:cs="Arial"/>
          <w:sz w:val="24"/>
          <w:szCs w:val="24"/>
        </w:rPr>
        <w:t xml:space="preserve"> </w:t>
      </w:r>
    </w:p>
    <w:p w:rsidR="00703A1F" w:rsidRPr="00807DA0" w:rsidRDefault="00703A1F" w:rsidP="00703A1F">
      <w:pPr>
        <w:jc w:val="both"/>
        <w:rPr>
          <w:color w:val="1F497D"/>
          <w:sz w:val="24"/>
          <w:szCs w:val="24"/>
        </w:rPr>
      </w:pPr>
      <w:r w:rsidRPr="00807DA0">
        <w:rPr>
          <w:rFonts w:cs="Arial"/>
          <w:sz w:val="24"/>
          <w:szCs w:val="24"/>
        </w:rPr>
        <w:t xml:space="preserve">The Cornell University Library is seeking a Copy Cataloger/Batch Processing Assistant with reading and writing proficiency in Chinese. Under the supervision of the head of the Copy Cataloging /Inputting Unit, this individual creates, reviews, and edits machine-readable bibliographic records in the library database (Voyager) based on Library of Congress (LC) copy or other acceptable copy for newly acquired items in all formats mainly for Chinese and other languages as needed.  This person also creates abbreviated and minimal level catalog records and assigns classification numbers to selected materials, exercising considerable judgment concerning data elements to be included in the catalog records.  This position also involves duties associated with the Ordering Unit which include ordering and receiving firm orders and processing approvals. The materials include a variety of formats and are acquired from several vendors in East Asia. </w:t>
      </w:r>
      <w:proofErr w:type="gramStart"/>
      <w:r w:rsidRPr="00807DA0">
        <w:rPr>
          <w:rFonts w:cs="Arial"/>
          <w:sz w:val="24"/>
          <w:szCs w:val="24"/>
        </w:rPr>
        <w:t>Performs batch processing of MARC metadata for the purpose of loading new records and correcting existing records in the Voyager database.</w:t>
      </w:r>
      <w:proofErr w:type="gramEnd"/>
      <w:r w:rsidRPr="00807DA0">
        <w:rPr>
          <w:rFonts w:cs="Arial"/>
          <w:sz w:val="24"/>
          <w:szCs w:val="24"/>
        </w:rPr>
        <w:t xml:space="preserve"> The above duties may require performing similar tasks as part of library cooperative agreements.</w:t>
      </w:r>
    </w:p>
    <w:p w:rsidR="00703A1F" w:rsidRPr="00807DA0" w:rsidRDefault="00703A1F" w:rsidP="00703A1F">
      <w:pPr>
        <w:jc w:val="both"/>
        <w:rPr>
          <w:rFonts w:cs="Arial"/>
          <w:sz w:val="24"/>
          <w:szCs w:val="24"/>
        </w:rPr>
      </w:pPr>
      <w:r w:rsidRPr="00807DA0">
        <w:rPr>
          <w:rFonts w:cs="Arial"/>
          <w:sz w:val="24"/>
          <w:szCs w:val="24"/>
        </w:rPr>
        <w:t xml:space="preserve">This is a two year term position. </w:t>
      </w:r>
    </w:p>
    <w:p w:rsidR="00703A1F" w:rsidRPr="00807DA0" w:rsidRDefault="00703A1F" w:rsidP="00703A1F">
      <w:pPr>
        <w:jc w:val="both"/>
        <w:rPr>
          <w:color w:val="1F497D"/>
          <w:sz w:val="24"/>
          <w:szCs w:val="24"/>
        </w:rPr>
      </w:pPr>
    </w:p>
    <w:p w:rsidR="00703A1F" w:rsidRPr="00807DA0" w:rsidRDefault="00703A1F" w:rsidP="00703A1F">
      <w:pPr>
        <w:rPr>
          <w:sz w:val="24"/>
          <w:szCs w:val="24"/>
          <w:lang w:val="fr-FR"/>
        </w:rPr>
      </w:pPr>
      <w:r w:rsidRPr="00807DA0">
        <w:rPr>
          <w:rFonts w:cs="Arial"/>
          <w:b/>
          <w:bCs/>
          <w:caps/>
          <w:sz w:val="24"/>
          <w:szCs w:val="24"/>
          <w:u w:val="single"/>
          <w:lang w:val="fr-FR"/>
        </w:rPr>
        <w:t>COpy cataloger/technical servces assistant IV-19734</w:t>
      </w:r>
    </w:p>
    <w:p w:rsidR="00703A1F" w:rsidRDefault="00703A1F" w:rsidP="00703A1F">
      <w:pPr>
        <w:pStyle w:val="text17"/>
        <w:jc w:val="both"/>
        <w:rPr>
          <w:rFonts w:asciiTheme="minorHAnsi" w:hAnsiTheme="minorHAnsi" w:cs="Arial"/>
          <w:sz w:val="24"/>
          <w:szCs w:val="24"/>
        </w:rPr>
      </w:pPr>
      <w:r>
        <w:rPr>
          <w:rFonts w:asciiTheme="minorHAnsi" w:hAnsiTheme="minorHAnsi" w:cs="Arial"/>
          <w:sz w:val="24"/>
          <w:szCs w:val="24"/>
        </w:rPr>
        <w:t>Sarah Vargason, start date 6/3/2013</w:t>
      </w:r>
    </w:p>
    <w:p w:rsidR="00703A1F" w:rsidRDefault="00703A1F" w:rsidP="00703A1F">
      <w:pPr>
        <w:pStyle w:val="text17"/>
        <w:jc w:val="both"/>
        <w:rPr>
          <w:rFonts w:asciiTheme="minorHAnsi" w:hAnsiTheme="minorHAnsi" w:cs="Arial"/>
          <w:sz w:val="24"/>
          <w:szCs w:val="24"/>
        </w:rPr>
      </w:pPr>
    </w:p>
    <w:p w:rsidR="00703A1F" w:rsidRPr="00807DA0" w:rsidRDefault="00703A1F" w:rsidP="00703A1F">
      <w:pPr>
        <w:pStyle w:val="text17"/>
        <w:jc w:val="both"/>
        <w:rPr>
          <w:rFonts w:asciiTheme="minorHAnsi" w:hAnsiTheme="minorHAnsi" w:cs="Arial"/>
          <w:sz w:val="24"/>
          <w:szCs w:val="24"/>
        </w:rPr>
      </w:pPr>
      <w:r w:rsidRPr="00807DA0">
        <w:rPr>
          <w:rFonts w:asciiTheme="minorHAnsi" w:hAnsiTheme="minorHAnsi" w:cs="Arial"/>
          <w:sz w:val="24"/>
          <w:szCs w:val="24"/>
        </w:rPr>
        <w:t xml:space="preserve">The Cornell University Library is seeking a Copy Cataloger. Under the supervision of the head of the Copy Cataloging/Inputting Unit, this individual creates, reviews, and edits machine-readable bibliographic records in the library database (Voyager) based on Library of Congress (LC) copy or other acceptable copy for newly acquired items in all formats mainly and many languages as needed.  This person also creates abbreviated and minimal level catalog records and assigns classification numbers to selected materials, exercising considerable judgment concerning data elements to be included in the catalog records. </w:t>
      </w:r>
      <w:proofErr w:type="gramStart"/>
      <w:r w:rsidRPr="00807DA0">
        <w:rPr>
          <w:rFonts w:asciiTheme="minorHAnsi" w:hAnsiTheme="minorHAnsi" w:cs="Arial"/>
          <w:sz w:val="24"/>
          <w:szCs w:val="24"/>
        </w:rPr>
        <w:t>Performs some batch processing of MARC metadata for the purpose of loading new records and correcting existing records in the Voyager database.</w:t>
      </w:r>
      <w:proofErr w:type="gramEnd"/>
      <w:r w:rsidRPr="00807DA0">
        <w:rPr>
          <w:rFonts w:asciiTheme="minorHAnsi" w:hAnsiTheme="minorHAnsi" w:cs="Arial"/>
          <w:sz w:val="24"/>
          <w:szCs w:val="24"/>
        </w:rPr>
        <w:t xml:space="preserve"> The above duties may require performing similar tasks as part of library cooperative agreements.</w:t>
      </w:r>
    </w:p>
    <w:p w:rsidR="00703A1F" w:rsidRPr="00807DA0" w:rsidRDefault="00703A1F" w:rsidP="00703A1F">
      <w:pPr>
        <w:pStyle w:val="text17"/>
        <w:jc w:val="both"/>
        <w:rPr>
          <w:rFonts w:asciiTheme="minorHAnsi" w:hAnsiTheme="minorHAnsi"/>
          <w:color w:val="1F497D"/>
          <w:sz w:val="24"/>
          <w:szCs w:val="24"/>
        </w:rPr>
      </w:pPr>
    </w:p>
    <w:p w:rsidR="00703A1F" w:rsidRDefault="00703A1F" w:rsidP="00703A1F">
      <w:pPr>
        <w:pStyle w:val="text17"/>
        <w:jc w:val="both"/>
        <w:rPr>
          <w:rFonts w:asciiTheme="minorHAnsi" w:hAnsiTheme="minorHAnsi" w:cs="Arial"/>
          <w:sz w:val="24"/>
          <w:szCs w:val="24"/>
        </w:rPr>
      </w:pPr>
      <w:r w:rsidRPr="00807DA0">
        <w:rPr>
          <w:rFonts w:asciiTheme="minorHAnsi" w:hAnsiTheme="minorHAnsi" w:cs="Arial"/>
          <w:sz w:val="24"/>
          <w:szCs w:val="24"/>
        </w:rPr>
        <w:t>This is a two year term position.</w:t>
      </w:r>
    </w:p>
    <w:p w:rsidR="00703A1F" w:rsidRDefault="00703A1F" w:rsidP="00703A1F">
      <w:pPr>
        <w:pStyle w:val="text17"/>
        <w:jc w:val="both"/>
        <w:rPr>
          <w:rFonts w:asciiTheme="minorHAnsi" w:hAnsiTheme="minorHAnsi" w:cs="Arial"/>
          <w:sz w:val="24"/>
          <w:szCs w:val="24"/>
        </w:rPr>
      </w:pPr>
    </w:p>
    <w:p w:rsidR="00703A1F" w:rsidRDefault="00662350" w:rsidP="00703A1F">
      <w:pPr>
        <w:tabs>
          <w:tab w:val="num" w:pos="270"/>
        </w:tabs>
        <w:rPr>
          <w:b/>
          <w:sz w:val="24"/>
          <w:szCs w:val="24"/>
        </w:rPr>
      </w:pPr>
      <w:r w:rsidRPr="00EA5D1D">
        <w:rPr>
          <w:b/>
          <w:sz w:val="24"/>
          <w:szCs w:val="24"/>
        </w:rPr>
        <w:t>Fastcatters/Inputters</w:t>
      </w:r>
      <w:r w:rsidR="00EA5D1D">
        <w:rPr>
          <w:b/>
          <w:sz w:val="24"/>
          <w:szCs w:val="24"/>
        </w:rPr>
        <w:t xml:space="preserve"> </w:t>
      </w:r>
    </w:p>
    <w:p w:rsidR="00EA5D1D" w:rsidRPr="00EA5D1D" w:rsidRDefault="00EA5D1D" w:rsidP="00703A1F">
      <w:pPr>
        <w:tabs>
          <w:tab w:val="num" w:pos="270"/>
        </w:tabs>
        <w:rPr>
          <w:b/>
          <w:sz w:val="24"/>
          <w:szCs w:val="24"/>
        </w:rPr>
      </w:pPr>
    </w:p>
    <w:p w:rsidR="00703A1F" w:rsidRDefault="00703A1F" w:rsidP="00703A1F">
      <w:pPr>
        <w:tabs>
          <w:tab w:val="num" w:pos="270"/>
        </w:tabs>
        <w:rPr>
          <w:sz w:val="24"/>
          <w:szCs w:val="24"/>
        </w:rPr>
      </w:pPr>
      <w:r>
        <w:rPr>
          <w:sz w:val="24"/>
          <w:szCs w:val="24"/>
        </w:rPr>
        <w:t xml:space="preserve">There are about 20 others from other units such as the Ordering and Gifts Unit, the Receiving and Documents Unit, and the Database Quality Unit who do </w:t>
      </w:r>
      <w:proofErr w:type="gramStart"/>
      <w:r w:rsidR="00EA5D1D">
        <w:rPr>
          <w:sz w:val="24"/>
          <w:szCs w:val="24"/>
        </w:rPr>
        <w:t>fastcatting/</w:t>
      </w:r>
      <w:r>
        <w:rPr>
          <w:sz w:val="24"/>
          <w:szCs w:val="24"/>
        </w:rPr>
        <w:t>inputting</w:t>
      </w:r>
      <w:proofErr w:type="gramEnd"/>
      <w:r>
        <w:rPr>
          <w:sz w:val="24"/>
          <w:szCs w:val="24"/>
        </w:rPr>
        <w:t xml:space="preserve"> at some time during the week.  E-books are done by a different unit, the E-Resources Unit.  Inputters of serials are in the Ordering and Gifts Unit, the Receiving and Documents Unit and the Serials Management Unit.</w:t>
      </w:r>
    </w:p>
    <w:p w:rsidR="00703A1F" w:rsidRPr="00807DA0" w:rsidRDefault="00703A1F" w:rsidP="00703A1F">
      <w:pPr>
        <w:tabs>
          <w:tab w:val="num" w:pos="270"/>
        </w:tabs>
        <w:rPr>
          <w:sz w:val="24"/>
          <w:szCs w:val="24"/>
        </w:rPr>
      </w:pPr>
      <w:r w:rsidRPr="00807DA0">
        <w:rPr>
          <w:sz w:val="24"/>
          <w:szCs w:val="24"/>
        </w:rPr>
        <w:t>Peter</w:t>
      </w:r>
      <w:r>
        <w:rPr>
          <w:sz w:val="24"/>
          <w:szCs w:val="24"/>
        </w:rPr>
        <w:t xml:space="preserve"> Delacuadra</w:t>
      </w:r>
      <w:r w:rsidRPr="00807DA0">
        <w:rPr>
          <w:sz w:val="24"/>
          <w:szCs w:val="24"/>
        </w:rPr>
        <w:t xml:space="preserve">: inputter </w:t>
      </w:r>
    </w:p>
    <w:p w:rsidR="00703A1F" w:rsidRDefault="00703A1F" w:rsidP="00703A1F">
      <w:pPr>
        <w:pStyle w:val="ListParagraph"/>
        <w:numPr>
          <w:ilvl w:val="0"/>
          <w:numId w:val="6"/>
        </w:numPr>
        <w:tabs>
          <w:tab w:val="num" w:pos="270"/>
        </w:tabs>
        <w:rPr>
          <w:sz w:val="24"/>
          <w:szCs w:val="24"/>
        </w:rPr>
      </w:pPr>
      <w:r w:rsidRPr="007701B5">
        <w:rPr>
          <w:sz w:val="24"/>
          <w:szCs w:val="24"/>
        </w:rPr>
        <w:lastRenderedPageBreak/>
        <w:t>Inputs</w:t>
      </w:r>
    </w:p>
    <w:p w:rsidR="00703A1F" w:rsidRDefault="00703A1F" w:rsidP="00703A1F">
      <w:pPr>
        <w:pStyle w:val="ListParagraph"/>
        <w:numPr>
          <w:ilvl w:val="0"/>
          <w:numId w:val="6"/>
        </w:numPr>
        <w:tabs>
          <w:tab w:val="num" w:pos="270"/>
        </w:tabs>
        <w:rPr>
          <w:sz w:val="24"/>
          <w:szCs w:val="24"/>
        </w:rPr>
      </w:pPr>
      <w:r>
        <w:rPr>
          <w:sz w:val="24"/>
          <w:szCs w:val="24"/>
        </w:rPr>
        <w:t>F</w:t>
      </w:r>
      <w:r w:rsidRPr="007701B5">
        <w:rPr>
          <w:sz w:val="24"/>
          <w:szCs w:val="24"/>
        </w:rPr>
        <w:t>astcats</w:t>
      </w:r>
    </w:p>
    <w:p w:rsidR="00EA5D1D" w:rsidRPr="00EA5D1D" w:rsidRDefault="00703A1F" w:rsidP="00EA5D1D">
      <w:pPr>
        <w:pStyle w:val="ListParagraph"/>
        <w:numPr>
          <w:ilvl w:val="0"/>
          <w:numId w:val="6"/>
        </w:numPr>
        <w:tabs>
          <w:tab w:val="num" w:pos="270"/>
        </w:tabs>
        <w:rPr>
          <w:sz w:val="24"/>
          <w:szCs w:val="24"/>
        </w:rPr>
      </w:pPr>
      <w:r>
        <w:rPr>
          <w:sz w:val="24"/>
          <w:szCs w:val="24"/>
        </w:rPr>
        <w:t>T</w:t>
      </w:r>
      <w:r w:rsidRPr="007701B5">
        <w:rPr>
          <w:sz w:val="24"/>
          <w:szCs w:val="24"/>
        </w:rPr>
        <w:t>hesis coordinator</w:t>
      </w:r>
    </w:p>
    <w:p w:rsidR="00703A1F" w:rsidRDefault="00703A1F" w:rsidP="00703A1F">
      <w:pPr>
        <w:pStyle w:val="ListParagraph"/>
        <w:numPr>
          <w:ilvl w:val="0"/>
          <w:numId w:val="6"/>
        </w:numPr>
        <w:tabs>
          <w:tab w:val="num" w:pos="270"/>
        </w:tabs>
        <w:rPr>
          <w:sz w:val="24"/>
          <w:szCs w:val="24"/>
        </w:rPr>
      </w:pPr>
      <w:r>
        <w:rPr>
          <w:rFonts w:cs="Arial"/>
          <w:sz w:val="24"/>
          <w:szCs w:val="24"/>
        </w:rPr>
        <w:t>P</w:t>
      </w:r>
      <w:r w:rsidRPr="007701B5">
        <w:rPr>
          <w:rFonts w:cs="Arial"/>
          <w:sz w:val="24"/>
          <w:szCs w:val="24"/>
        </w:rPr>
        <w:t>erforms some batch processing of MARC metadata</w:t>
      </w:r>
    </w:p>
    <w:p w:rsidR="00703A1F" w:rsidRDefault="00703A1F" w:rsidP="00703A1F">
      <w:pPr>
        <w:pStyle w:val="ListParagraph"/>
        <w:numPr>
          <w:ilvl w:val="0"/>
          <w:numId w:val="6"/>
        </w:numPr>
        <w:tabs>
          <w:tab w:val="num" w:pos="270"/>
        </w:tabs>
        <w:rPr>
          <w:sz w:val="24"/>
          <w:szCs w:val="24"/>
        </w:rPr>
      </w:pPr>
      <w:r>
        <w:rPr>
          <w:sz w:val="24"/>
          <w:szCs w:val="24"/>
        </w:rPr>
        <w:t>B</w:t>
      </w:r>
      <w:r w:rsidRPr="007701B5">
        <w:rPr>
          <w:sz w:val="24"/>
          <w:szCs w:val="24"/>
        </w:rPr>
        <w:t>ulk loading of MARC records, either vendor or extracting from OCLC using ISBN #’s</w:t>
      </w:r>
    </w:p>
    <w:p w:rsidR="00703A1F" w:rsidRDefault="00703A1F" w:rsidP="00703A1F">
      <w:pPr>
        <w:pStyle w:val="ListParagraph"/>
        <w:numPr>
          <w:ilvl w:val="0"/>
          <w:numId w:val="6"/>
        </w:numPr>
        <w:tabs>
          <w:tab w:val="num" w:pos="270"/>
        </w:tabs>
        <w:rPr>
          <w:sz w:val="24"/>
          <w:szCs w:val="24"/>
        </w:rPr>
      </w:pPr>
      <w:r>
        <w:rPr>
          <w:sz w:val="24"/>
          <w:szCs w:val="24"/>
        </w:rPr>
        <w:t>S</w:t>
      </w:r>
      <w:r w:rsidRPr="007701B5">
        <w:rPr>
          <w:sz w:val="24"/>
          <w:szCs w:val="24"/>
        </w:rPr>
        <w:t>upervises students working in the Database Quality Unit</w:t>
      </w:r>
    </w:p>
    <w:p w:rsidR="00EA5D1D" w:rsidRPr="007701B5" w:rsidRDefault="00EA5D1D" w:rsidP="00703A1F">
      <w:pPr>
        <w:pStyle w:val="ListParagraph"/>
        <w:numPr>
          <w:ilvl w:val="0"/>
          <w:numId w:val="6"/>
        </w:numPr>
        <w:tabs>
          <w:tab w:val="num" w:pos="270"/>
        </w:tabs>
        <w:rPr>
          <w:sz w:val="24"/>
          <w:szCs w:val="24"/>
        </w:rPr>
      </w:pPr>
      <w:r>
        <w:rPr>
          <w:sz w:val="24"/>
          <w:szCs w:val="24"/>
        </w:rPr>
        <w:t>Currently being trained in Copy Cataloging Lite</w:t>
      </w:r>
    </w:p>
    <w:p w:rsidR="0036730E" w:rsidRDefault="0036730E" w:rsidP="00703A1F">
      <w:pPr>
        <w:pStyle w:val="Header"/>
        <w:tabs>
          <w:tab w:val="clear" w:pos="4320"/>
          <w:tab w:val="clear" w:pos="8640"/>
        </w:tabs>
        <w:rPr>
          <w:rFonts w:asciiTheme="minorHAnsi" w:hAnsiTheme="minorHAnsi"/>
        </w:rPr>
      </w:pPr>
      <w:r>
        <w:rPr>
          <w:rFonts w:asciiTheme="minorHAnsi" w:hAnsiTheme="minorHAnsi"/>
          <w:b/>
        </w:rPr>
        <w:t>Job description:</w:t>
      </w:r>
    </w:p>
    <w:p w:rsidR="00703A1F" w:rsidRPr="00807DA0" w:rsidRDefault="00703A1F" w:rsidP="00703A1F">
      <w:pPr>
        <w:pStyle w:val="Header"/>
        <w:tabs>
          <w:tab w:val="clear" w:pos="4320"/>
          <w:tab w:val="clear" w:pos="8640"/>
        </w:tabs>
        <w:rPr>
          <w:rFonts w:asciiTheme="minorHAnsi" w:hAnsiTheme="minorHAnsi"/>
        </w:rPr>
      </w:pPr>
      <w:r w:rsidRPr="00807DA0">
        <w:rPr>
          <w:rFonts w:asciiTheme="minorHAnsi" w:hAnsiTheme="minorHAnsi"/>
        </w:rPr>
        <w:t>As part of the Inputting team, the staff member is responsible for creating, maintaining, and upgrading on-line bibliographic and holdings records for incoming Library materials in a variety of languages and formats, following national AACR2 standards for MARC21, as well as CUL and LTS guidelines.  The employee will search for optimal bibliographic records for these materials on various databases such as Cornell’s Voyager system and OCLC WorldCat, or they will create these records based on information on the item in hand.  Special emphasis may be given to particular materials based on language ability.  Runs various automated scripts for batch processing operations.</w:t>
      </w:r>
    </w:p>
    <w:p w:rsidR="00703A1F" w:rsidRPr="00807DA0" w:rsidRDefault="00703A1F" w:rsidP="00703A1F">
      <w:pPr>
        <w:rPr>
          <w:sz w:val="24"/>
          <w:szCs w:val="24"/>
        </w:rPr>
      </w:pPr>
      <w:proofErr w:type="gramStart"/>
      <w:r w:rsidRPr="00807DA0">
        <w:rPr>
          <w:sz w:val="24"/>
          <w:szCs w:val="24"/>
        </w:rPr>
        <w:t>Under the direction of the Supervisor, Database Quality Unit, responsible for supervision of students working in the Database Quality Unit.</w:t>
      </w:r>
      <w:proofErr w:type="gramEnd"/>
      <w:r w:rsidRPr="00807DA0">
        <w:rPr>
          <w:sz w:val="24"/>
          <w:szCs w:val="24"/>
        </w:rPr>
        <w:t xml:space="preserve"> </w:t>
      </w:r>
      <w:proofErr w:type="gramStart"/>
      <w:r w:rsidRPr="00807DA0">
        <w:rPr>
          <w:sz w:val="24"/>
          <w:szCs w:val="24"/>
        </w:rPr>
        <w:t>Responsible for barcoding monographs and serial volumes, and identifying, solving or referring complex problems.</w:t>
      </w:r>
      <w:proofErr w:type="gramEnd"/>
      <w:r w:rsidRPr="00807DA0">
        <w:rPr>
          <w:sz w:val="24"/>
          <w:szCs w:val="24"/>
        </w:rPr>
        <w:t xml:space="preserve">  </w:t>
      </w:r>
      <w:proofErr w:type="gramStart"/>
      <w:r w:rsidRPr="00807DA0">
        <w:rPr>
          <w:sz w:val="24"/>
          <w:szCs w:val="24"/>
        </w:rPr>
        <w:t>Works with materials in foreign languages.</w:t>
      </w:r>
      <w:proofErr w:type="gramEnd"/>
      <w:r w:rsidRPr="00807DA0">
        <w:rPr>
          <w:sz w:val="24"/>
          <w:szCs w:val="24"/>
        </w:rPr>
        <w:t xml:space="preserve">  Searches various on-line databases to import bibliographic records to the CUL database and/or resolve conflicts in bibliographic record content and holdings data of existing Cornell catalog records. </w:t>
      </w:r>
    </w:p>
    <w:p w:rsidR="00703A1F" w:rsidRPr="00807DA0" w:rsidRDefault="00703A1F" w:rsidP="00703A1F">
      <w:pPr>
        <w:rPr>
          <w:sz w:val="24"/>
          <w:szCs w:val="24"/>
        </w:rPr>
      </w:pPr>
      <w:r w:rsidRPr="00807DA0">
        <w:rPr>
          <w:b/>
          <w:sz w:val="24"/>
          <w:szCs w:val="24"/>
        </w:rPr>
        <w:t>Inputting monographic language materials with piece in-hand</w:t>
      </w:r>
      <w:r w:rsidRPr="00807DA0">
        <w:rPr>
          <w:sz w:val="24"/>
          <w:szCs w:val="24"/>
        </w:rPr>
        <w:t>:</w:t>
      </w:r>
    </w:p>
    <w:p w:rsidR="00703A1F" w:rsidRPr="00807DA0" w:rsidRDefault="00703A1F" w:rsidP="00703A1F">
      <w:pPr>
        <w:rPr>
          <w:sz w:val="24"/>
          <w:szCs w:val="24"/>
        </w:rPr>
      </w:pPr>
      <w:r w:rsidRPr="00807DA0">
        <w:rPr>
          <w:sz w:val="24"/>
          <w:szCs w:val="24"/>
        </w:rPr>
        <w:t>-Reviewing and completing permanent Bibliographic and copy Holdings records for incoming titles, searching local and national databases; importing records to the local database as necessary.   Performs Fast-Cataloging on qualifying materials, preparing them for the stacks in a timely and efficient manner</w:t>
      </w:r>
    </w:p>
    <w:p w:rsidR="00703A1F" w:rsidRPr="00807DA0" w:rsidRDefault="00703A1F" w:rsidP="00703A1F">
      <w:pPr>
        <w:rPr>
          <w:sz w:val="24"/>
          <w:szCs w:val="24"/>
        </w:rPr>
      </w:pPr>
    </w:p>
    <w:p w:rsidR="00703A1F" w:rsidRPr="00807DA0" w:rsidRDefault="00703A1F" w:rsidP="00703A1F">
      <w:pPr>
        <w:rPr>
          <w:sz w:val="24"/>
          <w:szCs w:val="24"/>
        </w:rPr>
      </w:pPr>
      <w:r w:rsidRPr="00807DA0">
        <w:rPr>
          <w:sz w:val="24"/>
          <w:szCs w:val="24"/>
        </w:rPr>
        <w:t>-Absent a source record, creates preliminary bibliographic records in the local database, or adapts existing records to suit the piece in hand, exercising judgment concerning data elements to be included, and having a basic understanding of standards enunciated in the MARC21 Format for Bibliographic Data, MARC21 format for Holdings Data, Anglo-American Cataloging Rules, and LTS and CUL guidelines.</w:t>
      </w:r>
    </w:p>
    <w:p w:rsidR="00703A1F" w:rsidRPr="00807DA0" w:rsidRDefault="00703A1F" w:rsidP="00703A1F">
      <w:pPr>
        <w:rPr>
          <w:sz w:val="24"/>
          <w:szCs w:val="24"/>
        </w:rPr>
      </w:pPr>
    </w:p>
    <w:p w:rsidR="00703A1F" w:rsidRPr="00807DA0" w:rsidRDefault="00703A1F" w:rsidP="00703A1F">
      <w:pPr>
        <w:rPr>
          <w:sz w:val="24"/>
          <w:szCs w:val="24"/>
        </w:rPr>
      </w:pPr>
      <w:r w:rsidRPr="00807DA0">
        <w:rPr>
          <w:b/>
          <w:sz w:val="24"/>
          <w:szCs w:val="24"/>
        </w:rPr>
        <w:t>According to language ability, and as the need arises, the staff member may also be asked perform tasks for the Acquisitions department, including but not limited to:</w:t>
      </w:r>
    </w:p>
    <w:p w:rsidR="00703A1F" w:rsidRPr="00807DA0" w:rsidRDefault="00703A1F" w:rsidP="00703A1F">
      <w:pPr>
        <w:rPr>
          <w:sz w:val="24"/>
          <w:szCs w:val="24"/>
        </w:rPr>
      </w:pPr>
      <w:r w:rsidRPr="00807DA0">
        <w:rPr>
          <w:sz w:val="24"/>
          <w:szCs w:val="24"/>
        </w:rPr>
        <w:t xml:space="preserve">-Placing orders by Purchase Order creation, or by communication of desired item-lists to the appropriate vendor(s) by e-mail, fax, postal, or phone communication as necessary.  </w:t>
      </w:r>
    </w:p>
    <w:p w:rsidR="00703A1F" w:rsidRPr="00807DA0" w:rsidRDefault="00703A1F" w:rsidP="00703A1F">
      <w:pPr>
        <w:rPr>
          <w:sz w:val="24"/>
          <w:szCs w:val="24"/>
        </w:rPr>
      </w:pPr>
      <w:r w:rsidRPr="00807DA0">
        <w:rPr>
          <w:sz w:val="24"/>
          <w:szCs w:val="24"/>
        </w:rPr>
        <w:t>-Processing claims, cancellations, and responses to vendor reports, as needed.</w:t>
      </w:r>
    </w:p>
    <w:p w:rsidR="00703A1F" w:rsidRDefault="00703A1F" w:rsidP="00703A1F">
      <w:pPr>
        <w:rPr>
          <w:sz w:val="24"/>
          <w:szCs w:val="24"/>
        </w:rPr>
      </w:pPr>
      <w:r w:rsidRPr="00807DA0">
        <w:rPr>
          <w:sz w:val="24"/>
          <w:szCs w:val="24"/>
        </w:rPr>
        <w:t>-Communicating directly with vendors to help resolve questions or issues regarding payments, availability, etc.</w:t>
      </w:r>
    </w:p>
    <w:p w:rsidR="0036730E" w:rsidRDefault="0036730E" w:rsidP="00703A1F">
      <w:pPr>
        <w:rPr>
          <w:sz w:val="24"/>
          <w:szCs w:val="24"/>
        </w:rPr>
      </w:pPr>
    </w:p>
    <w:p w:rsidR="00703A1F" w:rsidRPr="00807DA0" w:rsidRDefault="00703A1F" w:rsidP="00703A1F">
      <w:pPr>
        <w:rPr>
          <w:b/>
          <w:bCs/>
          <w:sz w:val="24"/>
          <w:szCs w:val="24"/>
        </w:rPr>
      </w:pPr>
      <w:r w:rsidRPr="00807DA0">
        <w:rPr>
          <w:b/>
          <w:bCs/>
          <w:sz w:val="24"/>
          <w:szCs w:val="24"/>
        </w:rPr>
        <w:t xml:space="preserve">Bulk loading of vendor records and Batch </w:t>
      </w:r>
      <w:r w:rsidR="00763993" w:rsidRPr="00807DA0">
        <w:rPr>
          <w:b/>
          <w:bCs/>
          <w:sz w:val="24"/>
          <w:szCs w:val="24"/>
        </w:rPr>
        <w:t>Processing:</w:t>
      </w:r>
      <w:r w:rsidRPr="00807DA0">
        <w:rPr>
          <w:b/>
          <w:bCs/>
          <w:sz w:val="24"/>
          <w:szCs w:val="24"/>
        </w:rPr>
        <w:t xml:space="preserve"> </w:t>
      </w:r>
    </w:p>
    <w:p w:rsidR="00703A1F" w:rsidRPr="00807DA0" w:rsidRDefault="00703A1F" w:rsidP="00703A1F">
      <w:pPr>
        <w:rPr>
          <w:sz w:val="24"/>
          <w:szCs w:val="24"/>
        </w:rPr>
      </w:pPr>
      <w:r w:rsidRPr="00807DA0">
        <w:rPr>
          <w:sz w:val="24"/>
          <w:szCs w:val="24"/>
        </w:rPr>
        <w:lastRenderedPageBreak/>
        <w:t xml:space="preserve">- Uploading records into Voyager for Cataloging in accordance with the varying requirements of multiple vendors, using such software as </w:t>
      </w:r>
      <w:proofErr w:type="spellStart"/>
      <w:r w:rsidRPr="00807DA0">
        <w:rPr>
          <w:sz w:val="24"/>
          <w:szCs w:val="24"/>
        </w:rPr>
        <w:t>LSTools</w:t>
      </w:r>
      <w:proofErr w:type="spellEnd"/>
      <w:r w:rsidRPr="00807DA0">
        <w:rPr>
          <w:sz w:val="24"/>
          <w:szCs w:val="24"/>
        </w:rPr>
        <w:t xml:space="preserve"> and </w:t>
      </w:r>
      <w:proofErr w:type="spellStart"/>
      <w:r w:rsidRPr="00807DA0">
        <w:rPr>
          <w:sz w:val="24"/>
          <w:szCs w:val="24"/>
        </w:rPr>
        <w:t>MarcEdit</w:t>
      </w:r>
      <w:proofErr w:type="spellEnd"/>
      <w:r w:rsidRPr="00807DA0">
        <w:rPr>
          <w:sz w:val="24"/>
          <w:szCs w:val="24"/>
        </w:rPr>
        <w:t xml:space="preserve">, SSH.  </w:t>
      </w:r>
    </w:p>
    <w:p w:rsidR="00703A1F" w:rsidRPr="00807DA0" w:rsidRDefault="00703A1F" w:rsidP="00703A1F">
      <w:pPr>
        <w:rPr>
          <w:sz w:val="24"/>
          <w:szCs w:val="24"/>
        </w:rPr>
      </w:pPr>
      <w:r w:rsidRPr="00807DA0">
        <w:rPr>
          <w:sz w:val="24"/>
          <w:szCs w:val="24"/>
        </w:rPr>
        <w:t>- ISBN/LCCN extractions, batch searching and exporting from OCLC, and screening for duplicates.</w:t>
      </w:r>
    </w:p>
    <w:p w:rsidR="00703A1F" w:rsidRPr="00807DA0" w:rsidRDefault="00703A1F" w:rsidP="00703A1F">
      <w:pPr>
        <w:rPr>
          <w:b/>
          <w:bCs/>
          <w:sz w:val="24"/>
          <w:szCs w:val="24"/>
        </w:rPr>
      </w:pPr>
      <w:r w:rsidRPr="00807DA0">
        <w:rPr>
          <w:b/>
          <w:bCs/>
          <w:sz w:val="24"/>
          <w:szCs w:val="24"/>
        </w:rPr>
        <w:t xml:space="preserve">- </w:t>
      </w:r>
      <w:r w:rsidRPr="00807DA0">
        <w:rPr>
          <w:sz w:val="24"/>
          <w:szCs w:val="24"/>
        </w:rPr>
        <w:t xml:space="preserve">Performing batch maintenance, identifying and extracting records, making bibliographic corrections using </w:t>
      </w:r>
      <w:proofErr w:type="spellStart"/>
      <w:r w:rsidRPr="00807DA0">
        <w:rPr>
          <w:sz w:val="24"/>
          <w:szCs w:val="24"/>
        </w:rPr>
        <w:t>LSTools</w:t>
      </w:r>
      <w:proofErr w:type="spellEnd"/>
      <w:r w:rsidRPr="00807DA0">
        <w:rPr>
          <w:sz w:val="24"/>
          <w:szCs w:val="24"/>
        </w:rPr>
        <w:t xml:space="preserve"> and </w:t>
      </w:r>
      <w:proofErr w:type="spellStart"/>
      <w:r w:rsidRPr="00807DA0">
        <w:rPr>
          <w:sz w:val="24"/>
          <w:szCs w:val="24"/>
        </w:rPr>
        <w:t>MarcEdit</w:t>
      </w:r>
      <w:proofErr w:type="spellEnd"/>
      <w:r w:rsidRPr="00807DA0">
        <w:rPr>
          <w:sz w:val="24"/>
          <w:szCs w:val="24"/>
        </w:rPr>
        <w:t xml:space="preserve"> and reloading the modified records</w:t>
      </w:r>
      <w:r w:rsidRPr="00807DA0">
        <w:rPr>
          <w:b/>
          <w:bCs/>
          <w:sz w:val="24"/>
          <w:szCs w:val="24"/>
        </w:rPr>
        <w:t>.</w:t>
      </w:r>
    </w:p>
    <w:p w:rsidR="00703A1F" w:rsidRDefault="00703A1F" w:rsidP="00703A1F">
      <w:pPr>
        <w:rPr>
          <w:b/>
          <w:bCs/>
          <w:sz w:val="24"/>
          <w:szCs w:val="24"/>
        </w:rPr>
      </w:pPr>
    </w:p>
    <w:p w:rsidR="00703A1F" w:rsidRPr="00807DA0" w:rsidRDefault="00703A1F" w:rsidP="00703A1F">
      <w:pPr>
        <w:rPr>
          <w:b/>
          <w:bCs/>
          <w:sz w:val="24"/>
          <w:szCs w:val="24"/>
        </w:rPr>
      </w:pPr>
      <w:r w:rsidRPr="00807DA0">
        <w:rPr>
          <w:b/>
          <w:bCs/>
          <w:sz w:val="24"/>
          <w:szCs w:val="24"/>
        </w:rPr>
        <w:t>Database Management responsibilities:</w:t>
      </w:r>
    </w:p>
    <w:p w:rsidR="00703A1F" w:rsidRPr="00807DA0" w:rsidRDefault="00703A1F" w:rsidP="00703A1F">
      <w:pPr>
        <w:rPr>
          <w:sz w:val="24"/>
          <w:szCs w:val="24"/>
        </w:rPr>
      </w:pPr>
      <w:r w:rsidRPr="00807DA0">
        <w:rPr>
          <w:b/>
          <w:bCs/>
          <w:color w:val="943634"/>
          <w:sz w:val="24"/>
          <w:szCs w:val="24"/>
        </w:rPr>
        <w:t xml:space="preserve">- </w:t>
      </w:r>
      <w:r w:rsidRPr="00807DA0">
        <w:rPr>
          <w:sz w:val="24"/>
          <w:szCs w:val="24"/>
        </w:rPr>
        <w:t xml:space="preserve">Directly supervises student assistants hired to work on Database Management reports and other Database Management tasks. Number of student assistants varies each semester based on projects and funding. </w:t>
      </w:r>
      <w:proofErr w:type="gramStart"/>
      <w:r w:rsidRPr="00807DA0">
        <w:rPr>
          <w:sz w:val="24"/>
          <w:szCs w:val="24"/>
        </w:rPr>
        <w:t>Includes interviewing, hiring, scheduling, training, assigning work, approving timecards, formally evaluating work performance, and counseling and disciplining student employees.</w:t>
      </w:r>
      <w:proofErr w:type="gramEnd"/>
      <w:r w:rsidRPr="00807DA0">
        <w:rPr>
          <w:sz w:val="24"/>
          <w:szCs w:val="24"/>
        </w:rPr>
        <w:t xml:space="preserve">  Writes, revises and updates procedures for students to follow. Reviews or supervises the review of all problems identified by students.</w:t>
      </w:r>
    </w:p>
    <w:p w:rsidR="00703A1F" w:rsidRPr="00807DA0" w:rsidRDefault="00703A1F" w:rsidP="00703A1F">
      <w:pPr>
        <w:jc w:val="both"/>
        <w:rPr>
          <w:sz w:val="24"/>
          <w:szCs w:val="24"/>
        </w:rPr>
      </w:pPr>
      <w:r w:rsidRPr="00807DA0">
        <w:rPr>
          <w:b/>
          <w:bCs/>
          <w:color w:val="943634"/>
          <w:sz w:val="24"/>
          <w:szCs w:val="24"/>
        </w:rPr>
        <w:t xml:space="preserve">- </w:t>
      </w:r>
      <w:r w:rsidRPr="00807DA0">
        <w:rPr>
          <w:sz w:val="24"/>
          <w:szCs w:val="24"/>
        </w:rPr>
        <w:t xml:space="preserve">Using considerable judgment creates and updates bibliographic, holdings and/or item records as needed to provide machine-readable records when reviewing problems from daily workflow and projects. </w:t>
      </w:r>
      <w:proofErr w:type="gramStart"/>
      <w:r w:rsidRPr="00807DA0">
        <w:rPr>
          <w:sz w:val="24"/>
          <w:szCs w:val="24"/>
        </w:rPr>
        <w:t>Searches various on-line databases to verify bibliographic or holdings content and to resolve conflicts in records.</w:t>
      </w:r>
      <w:proofErr w:type="gramEnd"/>
      <w:r w:rsidRPr="00807DA0">
        <w:rPr>
          <w:sz w:val="24"/>
          <w:szCs w:val="24"/>
        </w:rPr>
        <w:t xml:space="preserve"> </w:t>
      </w:r>
    </w:p>
    <w:p w:rsidR="00703A1F" w:rsidRPr="00807DA0" w:rsidRDefault="00703A1F" w:rsidP="00703A1F">
      <w:pPr>
        <w:jc w:val="both"/>
        <w:rPr>
          <w:b/>
          <w:sz w:val="24"/>
          <w:szCs w:val="24"/>
        </w:rPr>
      </w:pPr>
      <w:r w:rsidRPr="00807DA0">
        <w:rPr>
          <w:b/>
          <w:sz w:val="24"/>
          <w:szCs w:val="24"/>
        </w:rPr>
        <w:t>Serves as Network administrator for LTS</w:t>
      </w:r>
    </w:p>
    <w:p w:rsidR="00703A1F" w:rsidRPr="007701B5" w:rsidRDefault="00703A1F" w:rsidP="00703A1F">
      <w:pPr>
        <w:pStyle w:val="ListParagraph"/>
        <w:numPr>
          <w:ilvl w:val="0"/>
          <w:numId w:val="7"/>
        </w:numPr>
        <w:jc w:val="both"/>
        <w:rPr>
          <w:sz w:val="24"/>
          <w:szCs w:val="24"/>
        </w:rPr>
      </w:pPr>
      <w:r w:rsidRPr="007701B5">
        <w:rPr>
          <w:sz w:val="24"/>
          <w:szCs w:val="24"/>
        </w:rPr>
        <w:t>Troubleshoots computer equipment, network and software problems, including referral to and consultation with Desktop Services staff when necessary</w:t>
      </w:r>
    </w:p>
    <w:p w:rsidR="00703A1F" w:rsidRPr="007701B5" w:rsidRDefault="00703A1F" w:rsidP="00703A1F">
      <w:pPr>
        <w:pStyle w:val="ListParagraph"/>
        <w:numPr>
          <w:ilvl w:val="0"/>
          <w:numId w:val="7"/>
        </w:numPr>
        <w:spacing w:after="0" w:line="240" w:lineRule="auto"/>
        <w:rPr>
          <w:sz w:val="24"/>
          <w:szCs w:val="24"/>
        </w:rPr>
      </w:pPr>
      <w:r w:rsidRPr="007701B5">
        <w:rPr>
          <w:sz w:val="24"/>
          <w:szCs w:val="24"/>
        </w:rPr>
        <w:t xml:space="preserve">Installs new and updated software, tests and evaluates new equipment and recommends news software purchases  </w:t>
      </w:r>
    </w:p>
    <w:p w:rsidR="00703A1F" w:rsidRPr="00807DA0" w:rsidRDefault="00703A1F" w:rsidP="00703A1F">
      <w:pPr>
        <w:rPr>
          <w:sz w:val="24"/>
          <w:szCs w:val="24"/>
        </w:rPr>
      </w:pPr>
    </w:p>
    <w:p w:rsidR="00703A1F" w:rsidRPr="00807DA0" w:rsidRDefault="00703A1F" w:rsidP="00703A1F">
      <w:pPr>
        <w:rPr>
          <w:sz w:val="24"/>
          <w:szCs w:val="24"/>
        </w:rPr>
      </w:pPr>
      <w:r w:rsidRPr="00807DA0">
        <w:rPr>
          <w:sz w:val="24"/>
          <w:szCs w:val="24"/>
        </w:rPr>
        <w:t>Francis:</w:t>
      </w:r>
      <w:r>
        <w:rPr>
          <w:sz w:val="24"/>
          <w:szCs w:val="24"/>
        </w:rPr>
        <w:t xml:space="preserve"> inputter</w:t>
      </w:r>
    </w:p>
    <w:p w:rsidR="00703A1F" w:rsidRPr="00807DA0" w:rsidRDefault="00703A1F" w:rsidP="00703A1F">
      <w:pPr>
        <w:rPr>
          <w:sz w:val="24"/>
          <w:szCs w:val="24"/>
        </w:rPr>
      </w:pPr>
      <w:r w:rsidRPr="00807DA0">
        <w:rPr>
          <w:sz w:val="24"/>
          <w:szCs w:val="24"/>
        </w:rPr>
        <w:t xml:space="preserve">As part of the Receiving Unit/Inputting team, the staff member is responsible for creating, maintaining, and upgrading on-line bibliographic and holdings records for incoming Library materials in a variety of languages and formats, following national AACR2 standards for MARC21, as well as CUL and LTS guidelines.  The employee will search for optimal bibliographic records for these materials on various databases such as Cornell’s Voyager system and OCLC </w:t>
      </w:r>
      <w:proofErr w:type="spellStart"/>
      <w:r w:rsidRPr="00807DA0">
        <w:rPr>
          <w:sz w:val="24"/>
          <w:szCs w:val="24"/>
        </w:rPr>
        <w:t>Worldcat</w:t>
      </w:r>
      <w:proofErr w:type="spellEnd"/>
      <w:r w:rsidRPr="00807DA0">
        <w:rPr>
          <w:sz w:val="24"/>
          <w:szCs w:val="24"/>
        </w:rPr>
        <w:t xml:space="preserve">, or they will create these records based on information on the item in hand.  </w:t>
      </w:r>
    </w:p>
    <w:p w:rsidR="00703A1F" w:rsidRPr="00807DA0" w:rsidRDefault="00703A1F" w:rsidP="00703A1F">
      <w:pPr>
        <w:rPr>
          <w:sz w:val="24"/>
          <w:szCs w:val="24"/>
        </w:rPr>
      </w:pPr>
      <w:r w:rsidRPr="00807DA0">
        <w:rPr>
          <w:bCs/>
          <w:sz w:val="24"/>
          <w:szCs w:val="24"/>
        </w:rPr>
        <w:t>Inputting monographic language materials with piece in-hand:</w:t>
      </w:r>
    </w:p>
    <w:p w:rsidR="00703A1F" w:rsidRPr="00807DA0" w:rsidRDefault="00703A1F" w:rsidP="00703A1F">
      <w:pPr>
        <w:rPr>
          <w:sz w:val="24"/>
          <w:szCs w:val="24"/>
        </w:rPr>
      </w:pPr>
      <w:r w:rsidRPr="00807DA0">
        <w:rPr>
          <w:sz w:val="24"/>
          <w:szCs w:val="24"/>
        </w:rPr>
        <w:t>-Review and complete permanent Bibliographic and copy Holdings records for incoming titles, searching local and national databases; importing records to the local database as necessary.   Performs Fast-Cataloging on qualifying materials, preparing them for the stacks in a timely and efficient manner</w:t>
      </w:r>
    </w:p>
    <w:p w:rsidR="00703A1F" w:rsidRPr="00807DA0" w:rsidRDefault="00703A1F" w:rsidP="00703A1F">
      <w:pPr>
        <w:rPr>
          <w:sz w:val="24"/>
          <w:szCs w:val="24"/>
        </w:rPr>
      </w:pPr>
      <w:r w:rsidRPr="00807DA0">
        <w:rPr>
          <w:sz w:val="24"/>
          <w:szCs w:val="24"/>
        </w:rPr>
        <w:t>-Absent a source record, creates preliminary bibliographic records in the local database, or adapts existing records to suit the piece in hand, exercising judgment concerning data elements to be included, and having a basic understanding of standards enunciated in the MARC21 Format for Bibliographic Data, MARC21 format for Holdings Data, Anglo-American Cataloging Rules, and LTS and CUL guidelines.</w:t>
      </w:r>
    </w:p>
    <w:p w:rsidR="00703A1F" w:rsidRDefault="00703A1F" w:rsidP="00703A1F">
      <w:pPr>
        <w:rPr>
          <w:sz w:val="24"/>
          <w:szCs w:val="24"/>
        </w:rPr>
      </w:pPr>
      <w:r>
        <w:rPr>
          <w:sz w:val="24"/>
          <w:szCs w:val="24"/>
        </w:rPr>
        <w:t>-</w:t>
      </w:r>
      <w:r w:rsidRPr="00807DA0">
        <w:rPr>
          <w:sz w:val="24"/>
          <w:szCs w:val="24"/>
        </w:rPr>
        <w:t xml:space="preserve">Receive materials that are purchased through a variety of purchasing plans; record receipts; create and approve invoices; </w:t>
      </w:r>
      <w:proofErr w:type="spellStart"/>
      <w:r w:rsidRPr="00807DA0">
        <w:rPr>
          <w:sz w:val="24"/>
          <w:szCs w:val="24"/>
        </w:rPr>
        <w:t>fastcat</w:t>
      </w:r>
      <w:proofErr w:type="spellEnd"/>
      <w:r w:rsidRPr="00807DA0">
        <w:rPr>
          <w:sz w:val="24"/>
          <w:szCs w:val="24"/>
        </w:rPr>
        <w:t xml:space="preserve"> and route books to the designated location. Sort and distribute invoices and books received in response to a variety of ordering plans. Bring problems associated with these tasks to Unit Supervisor</w:t>
      </w:r>
    </w:p>
    <w:p w:rsidR="00703A1F" w:rsidRDefault="00703A1F" w:rsidP="00703A1F">
      <w:pPr>
        <w:rPr>
          <w:rStyle w:val="Emphasis"/>
          <w:i w:val="0"/>
          <w:sz w:val="24"/>
          <w:szCs w:val="24"/>
        </w:rPr>
      </w:pPr>
      <w:r>
        <w:rPr>
          <w:sz w:val="24"/>
          <w:szCs w:val="24"/>
        </w:rPr>
        <w:lastRenderedPageBreak/>
        <w:t>-</w:t>
      </w:r>
      <w:proofErr w:type="spellStart"/>
      <w:r>
        <w:rPr>
          <w:sz w:val="24"/>
          <w:szCs w:val="24"/>
        </w:rPr>
        <w:t>Fastmapping</w:t>
      </w:r>
      <w:proofErr w:type="spellEnd"/>
      <w:r>
        <w:rPr>
          <w:sz w:val="24"/>
          <w:szCs w:val="24"/>
        </w:rPr>
        <w:t xml:space="preserve">, which </w:t>
      </w:r>
      <w:r w:rsidRPr="00213A20">
        <w:rPr>
          <w:rStyle w:val="Emphasis"/>
          <w:i w:val="0"/>
          <w:sz w:val="24"/>
          <w:szCs w:val="24"/>
        </w:rPr>
        <w:t>allows non-cataloging staff to create permanent bibliographic and holdings records for certain maps with full-level, AACR2 LC or member catalog copy.</w:t>
      </w:r>
    </w:p>
    <w:p w:rsidR="00703A1F" w:rsidRDefault="00703A1F" w:rsidP="0036730E">
      <w:pPr>
        <w:rPr>
          <w:rStyle w:val="Emphasis"/>
          <w:i w:val="0"/>
          <w:sz w:val="24"/>
          <w:szCs w:val="24"/>
        </w:rPr>
      </w:pPr>
      <w:r>
        <w:rPr>
          <w:rStyle w:val="Emphasis"/>
          <w:i w:val="0"/>
          <w:sz w:val="24"/>
          <w:szCs w:val="24"/>
        </w:rPr>
        <w:t xml:space="preserve">-There are plans to add bulk loading of records and thesis processing to this position </w:t>
      </w:r>
    </w:p>
    <w:p w:rsidR="00E25AE1" w:rsidRDefault="00E25AE1">
      <w:pPr>
        <w:spacing w:after="200" w:line="276" w:lineRule="auto"/>
        <w:rPr>
          <w:rStyle w:val="Emphasis"/>
          <w:i w:val="0"/>
          <w:sz w:val="24"/>
          <w:szCs w:val="24"/>
        </w:rPr>
      </w:pPr>
      <w:r>
        <w:rPr>
          <w:rStyle w:val="Emphasis"/>
          <w:i w:val="0"/>
          <w:sz w:val="24"/>
          <w:szCs w:val="24"/>
        </w:rPr>
        <w:br w:type="page"/>
      </w:r>
    </w:p>
    <w:p w:rsidR="00703A1F" w:rsidRDefault="00703A1F" w:rsidP="0036730E">
      <w:pPr>
        <w:numPr>
          <w:ilvl w:val="0"/>
          <w:numId w:val="1"/>
        </w:numPr>
        <w:spacing w:before="100" w:beforeAutospacing="1" w:after="100" w:afterAutospacing="1"/>
        <w:ind w:left="0"/>
        <w:rPr>
          <w:rFonts w:ascii="Times New Roman" w:eastAsia="Times New Roman" w:hAnsi="Times New Roman"/>
          <w:b/>
          <w:sz w:val="24"/>
          <w:szCs w:val="24"/>
        </w:rPr>
      </w:pPr>
      <w:r w:rsidRPr="0036730E">
        <w:rPr>
          <w:rFonts w:ascii="Times New Roman" w:eastAsia="Times New Roman" w:hAnsi="Times New Roman"/>
          <w:b/>
          <w:sz w:val="24"/>
          <w:szCs w:val="24"/>
        </w:rPr>
        <w:lastRenderedPageBreak/>
        <w:t>Examine and evaluate reporting and decision-making structures at both institutions.</w:t>
      </w:r>
    </w:p>
    <w:p w:rsidR="00E25AE1" w:rsidRPr="00E25AE1" w:rsidRDefault="00E25AE1" w:rsidP="00E25AE1">
      <w:pPr>
        <w:pStyle w:val="ListParagraph"/>
        <w:rPr>
          <w:sz w:val="24"/>
          <w:szCs w:val="24"/>
        </w:rPr>
      </w:pPr>
      <w:r w:rsidRPr="00E25AE1">
        <w:rPr>
          <w:sz w:val="24"/>
          <w:szCs w:val="24"/>
        </w:rPr>
        <w:t>1.  Within a unit communication is between the unit supervisor and their staff but they are also encouraged to speak to their department supervisor or the director of LTS.  There are no communication boundaries for staff.</w:t>
      </w:r>
    </w:p>
    <w:p w:rsidR="00E25AE1" w:rsidRPr="00E25AE1" w:rsidRDefault="00E25AE1" w:rsidP="00E25AE1">
      <w:pPr>
        <w:pStyle w:val="ListParagraph"/>
        <w:rPr>
          <w:sz w:val="24"/>
          <w:szCs w:val="24"/>
        </w:rPr>
      </w:pPr>
      <w:r w:rsidRPr="00E25AE1">
        <w:rPr>
          <w:sz w:val="24"/>
          <w:szCs w:val="24"/>
        </w:rPr>
        <w:t xml:space="preserve">2. Cross-unit communication concerning staff, the unit supervisors first discuss or notify before approaching the other unit’s staff or the direct supervisor will want to handle notification.  </w:t>
      </w:r>
    </w:p>
    <w:p w:rsidR="00E25AE1" w:rsidRPr="00E25AE1" w:rsidRDefault="00E25AE1" w:rsidP="00E25AE1">
      <w:pPr>
        <w:pStyle w:val="ListParagraph"/>
        <w:rPr>
          <w:sz w:val="24"/>
          <w:szCs w:val="24"/>
        </w:rPr>
      </w:pPr>
      <w:r w:rsidRPr="00E25AE1">
        <w:rPr>
          <w:sz w:val="24"/>
          <w:szCs w:val="24"/>
        </w:rPr>
        <w:t xml:space="preserve">3.  Communication between the department supervisor </w:t>
      </w:r>
      <w:proofErr w:type="gramStart"/>
      <w:r w:rsidRPr="00E25AE1">
        <w:rPr>
          <w:sz w:val="24"/>
          <w:szCs w:val="24"/>
        </w:rPr>
        <w:t>and/or</w:t>
      </w:r>
      <w:proofErr w:type="gramEnd"/>
      <w:r w:rsidRPr="00E25AE1">
        <w:rPr>
          <w:sz w:val="24"/>
          <w:szCs w:val="24"/>
        </w:rPr>
        <w:t xml:space="preserve"> the director of LTS may also be required, particularly if there is a change in procedure or something which would generally affect LTS.  In such a situation, the LTS Heads would also to be consulted and perhaps the Senior Management Team.  </w:t>
      </w:r>
    </w:p>
    <w:p w:rsidR="00E25AE1" w:rsidRDefault="00E25AE1" w:rsidP="00E25AE1">
      <w:pPr>
        <w:pStyle w:val="ListParagraph"/>
        <w:rPr>
          <w:sz w:val="24"/>
          <w:szCs w:val="24"/>
        </w:rPr>
      </w:pPr>
      <w:r w:rsidRPr="00E25AE1">
        <w:rPr>
          <w:sz w:val="24"/>
          <w:szCs w:val="24"/>
        </w:rPr>
        <w:t>4.  Decisions involving LTS Heads and/or LTS or policy changes are generally discussed first by the Senior Management Team.</w:t>
      </w:r>
    </w:p>
    <w:p w:rsidR="00E25AE1" w:rsidRDefault="00340A24" w:rsidP="00E25AE1">
      <w:pPr>
        <w:pStyle w:val="ListParagraph"/>
        <w:rPr>
          <w:sz w:val="24"/>
          <w:szCs w:val="24"/>
        </w:rPr>
      </w:pPr>
      <w:r w:rsidRPr="000E42CB">
        <w:rPr>
          <w:noProof/>
          <w:sz w:val="24"/>
          <w:szCs w:val="24"/>
        </w:rPr>
        <mc:AlternateContent>
          <mc:Choice Requires="wps">
            <w:drawing>
              <wp:anchor distT="0" distB="0" distL="114300" distR="114300" simplePos="0" relativeHeight="251661312" behindDoc="0" locked="0" layoutInCell="1" allowOverlap="1" wp14:anchorId="04DB58BB" wp14:editId="6DE7A0FF">
                <wp:simplePos x="0" y="0"/>
                <wp:positionH relativeFrom="column">
                  <wp:posOffset>2895600</wp:posOffset>
                </wp:positionH>
                <wp:positionV relativeFrom="paragraph">
                  <wp:posOffset>32385</wp:posOffset>
                </wp:positionV>
                <wp:extent cx="1924050" cy="25717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2571750"/>
                        </a:xfrm>
                        <a:prstGeom prst="rect">
                          <a:avLst/>
                        </a:prstGeom>
                        <a:solidFill>
                          <a:sysClr val="window" lastClr="FFFFFF"/>
                        </a:solidFill>
                        <a:ln w="6350">
                          <a:solidFill>
                            <a:prstClr val="black"/>
                          </a:solidFill>
                        </a:ln>
                        <a:effectLst/>
                      </wps:spPr>
                      <wps:txbx>
                        <w:txbxContent>
                          <w:p w:rsidR="00340A24" w:rsidRPr="003F25D6" w:rsidRDefault="00340A24" w:rsidP="00340A24">
                            <w:pPr>
                              <w:jc w:val="center"/>
                            </w:pPr>
                            <w:r>
                              <w:rPr>
                                <w:u w:val="single"/>
                              </w:rPr>
                              <w:t>Senior Management Team</w:t>
                            </w:r>
                          </w:p>
                          <w:p w:rsidR="00340A24" w:rsidRDefault="00340A24" w:rsidP="00340A24">
                            <w:pPr>
                              <w:jc w:val="center"/>
                            </w:pPr>
                            <w:r>
                              <w:t>Jim Leblanc</w:t>
                            </w:r>
                          </w:p>
                          <w:p w:rsidR="00340A24" w:rsidRDefault="00340A24" w:rsidP="00340A24">
                            <w:pPr>
                              <w:jc w:val="center"/>
                            </w:pPr>
                            <w:r>
                              <w:t xml:space="preserve">Boaz </w:t>
                            </w:r>
                            <w:proofErr w:type="spellStart"/>
                            <w:r>
                              <w:t>Nadav</w:t>
                            </w:r>
                            <w:proofErr w:type="spellEnd"/>
                            <w:r>
                              <w:t>-Maine</w:t>
                            </w:r>
                          </w:p>
                          <w:p w:rsidR="00340A24" w:rsidRDefault="00340A24" w:rsidP="00340A24">
                            <w:pPr>
                              <w:jc w:val="center"/>
                            </w:pPr>
                            <w:r>
                              <w:t xml:space="preserve">Bill Kara </w:t>
                            </w:r>
                          </w:p>
                          <w:p w:rsidR="00340A24" w:rsidRDefault="00340A24" w:rsidP="00340A24">
                            <w:pPr>
                              <w:jc w:val="center"/>
                            </w:pPr>
                            <w:r>
                              <w:t>Chew Chiat Naun</w:t>
                            </w:r>
                          </w:p>
                          <w:p w:rsidR="00340A24" w:rsidRPr="003F25D6" w:rsidRDefault="00340A24" w:rsidP="00340A2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8pt;margin-top:2.55pt;width:151.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" fillcolor="window" strokeweight=".5pt">
                <v:textbox>
                  <w:txbxContent>
                    <w:p w:rsidR="00340A24" w:rsidRPr="003F25D6" w:rsidRDefault="00340A24" w:rsidP="00340A24">
                      <w:pPr>
                        <w:jc w:val="center"/>
                      </w:pPr>
                      <w:r>
                        <w:rPr>
                          <w:u w:val="single"/>
                        </w:rPr>
                        <w:t>Senior Management Team</w:t>
                      </w:r>
                    </w:p>
                    <w:p w:rsidR="00340A24" w:rsidRDefault="00340A24" w:rsidP="00340A24">
                      <w:pPr>
                        <w:jc w:val="center"/>
                      </w:pPr>
                      <w:r>
                        <w:t>Jim Leblanc</w:t>
                      </w:r>
                    </w:p>
                    <w:p w:rsidR="00340A24" w:rsidRDefault="00340A24" w:rsidP="00340A24">
                      <w:pPr>
                        <w:jc w:val="center"/>
                      </w:pPr>
                      <w:r>
                        <w:t xml:space="preserve">Boaz </w:t>
                      </w:r>
                      <w:proofErr w:type="spellStart"/>
                      <w:r>
                        <w:t>Nadav</w:t>
                      </w:r>
                      <w:proofErr w:type="spellEnd"/>
                      <w:r>
                        <w:t>-Maine</w:t>
                      </w:r>
                    </w:p>
                    <w:p w:rsidR="00340A24" w:rsidRDefault="00340A24" w:rsidP="00340A24">
                      <w:pPr>
                        <w:jc w:val="center"/>
                      </w:pPr>
                      <w:r>
                        <w:t xml:space="preserve">Bill Kara </w:t>
                      </w:r>
                    </w:p>
                    <w:p w:rsidR="00340A24" w:rsidRDefault="00340A24" w:rsidP="00340A24">
                      <w:pPr>
                        <w:jc w:val="center"/>
                      </w:pPr>
                      <w:r>
                        <w:t>Chew Chiat Naun</w:t>
                      </w:r>
                    </w:p>
                    <w:p w:rsidR="00340A24" w:rsidRPr="003F25D6" w:rsidRDefault="00340A24" w:rsidP="00340A24">
                      <w:pPr>
                        <w:jc w:val="center"/>
                      </w:pPr>
                    </w:p>
                  </w:txbxContent>
                </v:textbox>
              </v:shape>
            </w:pict>
          </mc:Fallback>
        </mc:AlternateContent>
      </w:r>
      <w:r w:rsidR="00E25AE1" w:rsidRPr="003F25D6">
        <w:rPr>
          <w:noProof/>
          <w:sz w:val="24"/>
          <w:szCs w:val="24"/>
        </w:rPr>
        <mc:AlternateContent>
          <mc:Choice Requires="wps">
            <w:drawing>
              <wp:anchor distT="0" distB="0" distL="114300" distR="114300" simplePos="0" relativeHeight="251659264" behindDoc="0" locked="0" layoutInCell="1" allowOverlap="1" wp14:anchorId="6A185723" wp14:editId="42D3C756">
                <wp:simplePos x="0" y="0"/>
                <wp:positionH relativeFrom="column">
                  <wp:posOffset>685800</wp:posOffset>
                </wp:positionH>
                <wp:positionV relativeFrom="paragraph">
                  <wp:posOffset>34290</wp:posOffset>
                </wp:positionV>
                <wp:extent cx="1790700" cy="29337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933700"/>
                        </a:xfrm>
                        <a:prstGeom prst="rect">
                          <a:avLst/>
                        </a:prstGeom>
                        <a:solidFill>
                          <a:srgbClr val="FFFFFF"/>
                        </a:solidFill>
                        <a:ln w="9525">
                          <a:solidFill>
                            <a:srgbClr val="000000"/>
                          </a:solidFill>
                          <a:miter lim="800000"/>
                          <a:headEnd/>
                          <a:tailEnd/>
                        </a:ln>
                      </wps:spPr>
                      <wps:txbx>
                        <w:txbxContent>
                          <w:p w:rsidR="00E25AE1" w:rsidRDefault="00E25AE1" w:rsidP="00E25AE1">
                            <w:pPr>
                              <w:jc w:val="center"/>
                              <w:rPr>
                                <w:u w:val="single"/>
                              </w:rPr>
                            </w:pPr>
                            <w:r>
                              <w:rPr>
                                <w:u w:val="single"/>
                              </w:rPr>
                              <w:t>LTS Heads</w:t>
                            </w:r>
                          </w:p>
                          <w:p w:rsidR="00E25AE1" w:rsidRDefault="00E25AE1" w:rsidP="00E25AE1">
                            <w:pPr>
                              <w:jc w:val="center"/>
                            </w:pPr>
                            <w:r>
                              <w:t xml:space="preserve">Consists of </w:t>
                            </w:r>
                          </w:p>
                          <w:p w:rsidR="00E25AE1" w:rsidRPr="00EF0D7F" w:rsidRDefault="00E25AE1" w:rsidP="00E25AE1">
                            <w:pPr>
                              <w:jc w:val="center"/>
                            </w:pPr>
                            <w:r w:rsidRPr="00EF0D7F">
                              <w:t>Senior Management Team</w:t>
                            </w:r>
                          </w:p>
                          <w:p w:rsidR="00E25AE1" w:rsidRPr="00EF0D7F" w:rsidRDefault="00E25AE1" w:rsidP="00E25AE1">
                            <w:pPr>
                              <w:jc w:val="center"/>
                            </w:pPr>
                            <w:proofErr w:type="gramStart"/>
                            <w:r>
                              <w:t>and</w:t>
                            </w:r>
                            <w:proofErr w:type="gramEnd"/>
                          </w:p>
                          <w:p w:rsidR="00E25AE1" w:rsidRPr="00EF0D7F" w:rsidRDefault="00E25AE1" w:rsidP="00E25AE1">
                            <w:pPr>
                              <w:jc w:val="center"/>
                            </w:pPr>
                            <w:r w:rsidRPr="00EF0D7F">
                              <w:t>Unit Supervisors</w:t>
                            </w:r>
                          </w:p>
                          <w:p w:rsidR="00E25AE1" w:rsidRDefault="00E25AE1" w:rsidP="00E25AE1">
                            <w:pPr>
                              <w:jc w:val="center"/>
                            </w:pPr>
                            <w:r>
                              <w:t>Cynthia Rich</w:t>
                            </w:r>
                          </w:p>
                          <w:p w:rsidR="00E25AE1" w:rsidRDefault="00E25AE1" w:rsidP="00E25AE1">
                            <w:pPr>
                              <w:jc w:val="center"/>
                            </w:pPr>
                            <w:r>
                              <w:t>Lois Purcell</w:t>
                            </w:r>
                          </w:p>
                          <w:p w:rsidR="00E25AE1" w:rsidRDefault="00E25AE1" w:rsidP="00E25AE1">
                            <w:pPr>
                              <w:jc w:val="center"/>
                            </w:pPr>
                            <w:r>
                              <w:t>Lisa Maybury</w:t>
                            </w:r>
                          </w:p>
                          <w:p w:rsidR="00E25AE1" w:rsidRDefault="00E25AE1" w:rsidP="00E25AE1">
                            <w:pPr>
                              <w:jc w:val="center"/>
                            </w:pPr>
                            <w:r>
                              <w:t>Gary Branch</w:t>
                            </w:r>
                          </w:p>
                          <w:p w:rsidR="00E25AE1" w:rsidRDefault="00E25AE1" w:rsidP="00E25AE1">
                            <w:pPr>
                              <w:jc w:val="center"/>
                            </w:pPr>
                            <w:r>
                              <w:t>Pam Stansbury</w:t>
                            </w:r>
                          </w:p>
                          <w:p w:rsidR="00E25AE1" w:rsidRDefault="00E25AE1" w:rsidP="00E25AE1">
                            <w:pPr>
                              <w:jc w:val="center"/>
                            </w:pPr>
                            <w:r>
                              <w:t xml:space="preserve">Jesse </w:t>
                            </w:r>
                            <w:proofErr w:type="spellStart"/>
                            <w:r>
                              <w:t>Koennecke</w:t>
                            </w:r>
                            <w:proofErr w:type="spellEnd"/>
                          </w:p>
                          <w:p w:rsidR="00E25AE1" w:rsidRDefault="00E25AE1" w:rsidP="00E25AE1">
                            <w:pPr>
                              <w:jc w:val="center"/>
                            </w:pPr>
                            <w:r>
                              <w:t>Debra Warfield</w:t>
                            </w:r>
                          </w:p>
                          <w:p w:rsidR="00E25AE1" w:rsidRDefault="00E25AE1" w:rsidP="00E25AE1">
                            <w:pPr>
                              <w:jc w:val="center"/>
                            </w:pPr>
                            <w:r>
                              <w:t>Barb Tarbox</w:t>
                            </w:r>
                          </w:p>
                          <w:p w:rsidR="00E25AE1" w:rsidRDefault="00E25AE1" w:rsidP="00E25AE1">
                            <w:pPr>
                              <w:jc w:val="center"/>
                            </w:pPr>
                            <w:r>
                              <w:t>Susan Cobb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54pt;margin-top:2.7pt;width:141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">
                <v:textbox>
                  <w:txbxContent>
                    <w:p w:rsidR="00E25AE1" w:rsidRDefault="00E25AE1" w:rsidP="00E25AE1">
                      <w:pPr>
                        <w:jc w:val="center"/>
                        <w:rPr>
                          <w:u w:val="single"/>
                        </w:rPr>
                      </w:pPr>
                      <w:r>
                        <w:rPr>
                          <w:u w:val="single"/>
                        </w:rPr>
                        <w:t>LTS Heads</w:t>
                      </w:r>
                    </w:p>
                    <w:p w:rsidR="00E25AE1" w:rsidRDefault="00E25AE1" w:rsidP="00E25AE1">
                      <w:pPr>
                        <w:jc w:val="center"/>
                      </w:pPr>
                      <w:r>
                        <w:t xml:space="preserve">Consists of </w:t>
                      </w:r>
                    </w:p>
                    <w:p w:rsidR="00E25AE1" w:rsidRPr="00EF0D7F" w:rsidRDefault="00E25AE1" w:rsidP="00E25AE1">
                      <w:pPr>
                        <w:jc w:val="center"/>
                      </w:pPr>
                      <w:r w:rsidRPr="00EF0D7F">
                        <w:t>Senior Management Team</w:t>
                      </w:r>
                    </w:p>
                    <w:p w:rsidR="00E25AE1" w:rsidRPr="00EF0D7F" w:rsidRDefault="00E25AE1" w:rsidP="00E25AE1">
                      <w:pPr>
                        <w:jc w:val="center"/>
                      </w:pPr>
                      <w:proofErr w:type="gramStart"/>
                      <w:r>
                        <w:t>and</w:t>
                      </w:r>
                      <w:proofErr w:type="gramEnd"/>
                    </w:p>
                    <w:p w:rsidR="00E25AE1" w:rsidRPr="00EF0D7F" w:rsidRDefault="00E25AE1" w:rsidP="00E25AE1">
                      <w:pPr>
                        <w:jc w:val="center"/>
                      </w:pPr>
                      <w:r w:rsidRPr="00EF0D7F">
                        <w:t>Unit Supervisors</w:t>
                      </w:r>
                    </w:p>
                    <w:p w:rsidR="00E25AE1" w:rsidRDefault="00E25AE1" w:rsidP="00E25AE1">
                      <w:pPr>
                        <w:jc w:val="center"/>
                      </w:pPr>
                      <w:r>
                        <w:t>Cynthia Rich</w:t>
                      </w:r>
                    </w:p>
                    <w:p w:rsidR="00E25AE1" w:rsidRDefault="00E25AE1" w:rsidP="00E25AE1">
                      <w:pPr>
                        <w:jc w:val="center"/>
                      </w:pPr>
                      <w:r>
                        <w:t>Lois Purcell</w:t>
                      </w:r>
                    </w:p>
                    <w:p w:rsidR="00E25AE1" w:rsidRDefault="00E25AE1" w:rsidP="00E25AE1">
                      <w:pPr>
                        <w:jc w:val="center"/>
                      </w:pPr>
                      <w:r>
                        <w:t>Lisa Maybury</w:t>
                      </w:r>
                    </w:p>
                    <w:p w:rsidR="00E25AE1" w:rsidRDefault="00E25AE1" w:rsidP="00E25AE1">
                      <w:pPr>
                        <w:jc w:val="center"/>
                      </w:pPr>
                      <w:r>
                        <w:t>Gary Branch</w:t>
                      </w:r>
                    </w:p>
                    <w:p w:rsidR="00E25AE1" w:rsidRDefault="00E25AE1" w:rsidP="00E25AE1">
                      <w:pPr>
                        <w:jc w:val="center"/>
                      </w:pPr>
                      <w:r>
                        <w:t>Pam Stansbury</w:t>
                      </w:r>
                    </w:p>
                    <w:p w:rsidR="00E25AE1" w:rsidRDefault="00E25AE1" w:rsidP="00E25AE1">
                      <w:pPr>
                        <w:jc w:val="center"/>
                      </w:pPr>
                      <w:r>
                        <w:t xml:space="preserve">Jesse </w:t>
                      </w:r>
                      <w:proofErr w:type="spellStart"/>
                      <w:r>
                        <w:t>Koennecke</w:t>
                      </w:r>
                      <w:proofErr w:type="spellEnd"/>
                    </w:p>
                    <w:p w:rsidR="00E25AE1" w:rsidRDefault="00E25AE1" w:rsidP="00E25AE1">
                      <w:pPr>
                        <w:jc w:val="center"/>
                      </w:pPr>
                      <w:r>
                        <w:t>Debra Warfield</w:t>
                      </w:r>
                    </w:p>
                    <w:p w:rsidR="00E25AE1" w:rsidRDefault="00E25AE1" w:rsidP="00E25AE1">
                      <w:pPr>
                        <w:jc w:val="center"/>
                      </w:pPr>
                      <w:r>
                        <w:t>Barb Tarbox</w:t>
                      </w:r>
                    </w:p>
                    <w:p w:rsidR="00E25AE1" w:rsidRDefault="00E25AE1" w:rsidP="00E25AE1">
                      <w:pPr>
                        <w:jc w:val="center"/>
                      </w:pPr>
                      <w:r>
                        <w:t>Susan Cobb</w:t>
                      </w:r>
                    </w:p>
                  </w:txbxContent>
                </v:textbox>
              </v:shape>
            </w:pict>
          </mc:Fallback>
        </mc:AlternateContent>
      </w:r>
    </w:p>
    <w:p w:rsidR="00E25AE1" w:rsidRDefault="00E25AE1" w:rsidP="00E25AE1">
      <w:pPr>
        <w:pStyle w:val="ListParagraph"/>
        <w:rPr>
          <w:sz w:val="24"/>
          <w:szCs w:val="24"/>
        </w:rPr>
      </w:pPr>
    </w:p>
    <w:p w:rsidR="00E25AE1" w:rsidRDefault="00E25AE1" w:rsidP="00E25AE1">
      <w:pPr>
        <w:pStyle w:val="ListParagraph"/>
        <w:rPr>
          <w:sz w:val="24"/>
          <w:szCs w:val="24"/>
        </w:rPr>
      </w:pPr>
    </w:p>
    <w:p w:rsidR="00E25AE1" w:rsidRDefault="00E25AE1" w:rsidP="00E25AE1">
      <w:pPr>
        <w:pStyle w:val="ListParagraph"/>
        <w:rPr>
          <w:sz w:val="24"/>
          <w:szCs w:val="24"/>
        </w:rPr>
      </w:pPr>
    </w:p>
    <w:p w:rsidR="00E25AE1" w:rsidRDefault="00E25AE1" w:rsidP="00E25AE1">
      <w:pPr>
        <w:pStyle w:val="ListParagraph"/>
        <w:rPr>
          <w:sz w:val="24"/>
          <w:szCs w:val="24"/>
        </w:rPr>
      </w:pPr>
    </w:p>
    <w:p w:rsidR="00E25AE1" w:rsidRDefault="00E25AE1" w:rsidP="00E25AE1">
      <w:pPr>
        <w:pStyle w:val="ListParagraph"/>
        <w:rPr>
          <w:sz w:val="24"/>
          <w:szCs w:val="24"/>
        </w:rPr>
      </w:pPr>
    </w:p>
    <w:p w:rsidR="00E25AE1" w:rsidRDefault="00E25AE1" w:rsidP="00E25AE1">
      <w:pPr>
        <w:pStyle w:val="ListParagraph"/>
        <w:rPr>
          <w:sz w:val="24"/>
          <w:szCs w:val="24"/>
        </w:rPr>
      </w:pPr>
    </w:p>
    <w:p w:rsidR="00E25AE1" w:rsidRDefault="00E25AE1" w:rsidP="00E25AE1">
      <w:pPr>
        <w:pStyle w:val="ListParagraph"/>
        <w:rPr>
          <w:sz w:val="24"/>
          <w:szCs w:val="24"/>
        </w:rPr>
      </w:pPr>
    </w:p>
    <w:p w:rsidR="00E25AE1" w:rsidRDefault="00E25AE1" w:rsidP="00E25AE1">
      <w:pPr>
        <w:pStyle w:val="ListParagraph"/>
        <w:rPr>
          <w:sz w:val="24"/>
          <w:szCs w:val="24"/>
        </w:rPr>
      </w:pPr>
    </w:p>
    <w:p w:rsidR="00E25AE1" w:rsidRDefault="00E25AE1" w:rsidP="00E25AE1">
      <w:pPr>
        <w:pStyle w:val="ListParagraph"/>
        <w:rPr>
          <w:sz w:val="24"/>
          <w:szCs w:val="24"/>
        </w:rPr>
      </w:pPr>
    </w:p>
    <w:p w:rsidR="00E25AE1" w:rsidRDefault="00E25AE1" w:rsidP="00E25AE1">
      <w:pPr>
        <w:pStyle w:val="ListParagraph"/>
        <w:rPr>
          <w:sz w:val="24"/>
          <w:szCs w:val="24"/>
        </w:rPr>
      </w:pPr>
    </w:p>
    <w:p w:rsidR="00E25AE1" w:rsidRDefault="00E25AE1" w:rsidP="00E25AE1">
      <w:pPr>
        <w:pStyle w:val="ListParagraph"/>
        <w:rPr>
          <w:sz w:val="24"/>
          <w:szCs w:val="24"/>
        </w:rPr>
      </w:pPr>
    </w:p>
    <w:p w:rsidR="00E25AE1" w:rsidRDefault="00E25AE1" w:rsidP="00E25AE1">
      <w:pPr>
        <w:pStyle w:val="ListParagraph"/>
        <w:rPr>
          <w:sz w:val="24"/>
          <w:szCs w:val="24"/>
        </w:rPr>
      </w:pPr>
    </w:p>
    <w:p w:rsidR="00E25AE1" w:rsidRPr="00E25AE1" w:rsidRDefault="00E25AE1" w:rsidP="00E25AE1">
      <w:pPr>
        <w:pStyle w:val="ListParagraph"/>
        <w:rPr>
          <w:sz w:val="24"/>
          <w:szCs w:val="24"/>
        </w:rPr>
      </w:pPr>
    </w:p>
    <w:p w:rsidR="00E25AE1" w:rsidRDefault="00E25AE1" w:rsidP="00E25AE1">
      <w:pPr>
        <w:pStyle w:val="ListParagraph"/>
      </w:pPr>
      <w:r w:rsidRPr="00E25AE1">
        <w:rPr>
          <w:sz w:val="24"/>
          <w:szCs w:val="24"/>
        </w:rPr>
        <w:t xml:space="preserve">5.  Now that we have a head of Cataloging and Metadata Services, </w:t>
      </w:r>
      <w:r>
        <w:t>Chew Chiat Naun</w:t>
      </w:r>
    </w:p>
    <w:p w:rsidR="00E25AE1" w:rsidRDefault="00E25AE1" w:rsidP="00E25AE1">
      <w:pPr>
        <w:pStyle w:val="ListParagraph"/>
        <w:tabs>
          <w:tab w:val="left" w:pos="8475"/>
        </w:tabs>
      </w:pPr>
      <w:proofErr w:type="gramStart"/>
      <w:r w:rsidRPr="00E25AE1">
        <w:rPr>
          <w:sz w:val="24"/>
          <w:szCs w:val="24"/>
        </w:rPr>
        <w:t>has</w:t>
      </w:r>
      <w:proofErr w:type="gramEnd"/>
      <w:r w:rsidRPr="00E25AE1">
        <w:rPr>
          <w:sz w:val="24"/>
          <w:szCs w:val="24"/>
        </w:rPr>
        <w:t xml:space="preserve"> reconvened the Cataloging Workflow Managers meeting.  He, Pam Stansbury (</w:t>
      </w:r>
      <w:r>
        <w:t>administrative supervisor for non-Academic original catalogers),</w:t>
      </w:r>
      <w:r w:rsidRPr="00E25AE1">
        <w:rPr>
          <w:sz w:val="24"/>
          <w:szCs w:val="24"/>
        </w:rPr>
        <w:t xml:space="preserve"> Lois Purcell (</w:t>
      </w:r>
      <w:r>
        <w:t xml:space="preserve">administrative supervisor for Ordering and Gifts), and Cynthia Rich (administrative supervisor for Copy Cataloging/Inputting) meet biweekly to discuss various cataloging issues.  Some decisions are arrived at in these meetings.  If policy issues are involved, decisions may have to be discussed in LTS Heads or Senior Management Team (SMT) meetings. </w:t>
      </w:r>
    </w:p>
    <w:p w:rsidR="00E25AE1" w:rsidRPr="00E25AE1" w:rsidRDefault="00E25AE1" w:rsidP="00E25AE1">
      <w:pPr>
        <w:pStyle w:val="ListParagraph"/>
        <w:tabs>
          <w:tab w:val="left" w:pos="8475"/>
        </w:tabs>
        <w:rPr>
          <w:sz w:val="24"/>
          <w:szCs w:val="24"/>
        </w:rPr>
      </w:pPr>
      <w:r w:rsidRPr="00E25AE1">
        <w:rPr>
          <w:sz w:val="24"/>
          <w:szCs w:val="24"/>
        </w:rPr>
        <w:t xml:space="preserve">6.  Additionally there are Cataloging and Metadata monthly meetings which include the staff of that department and copy catalogers, where there may be some decisions made as to cataloging policies. </w:t>
      </w:r>
    </w:p>
    <w:p w:rsidR="00E25AE1" w:rsidRPr="00E25AE1" w:rsidRDefault="00E25AE1" w:rsidP="00E25AE1">
      <w:pPr>
        <w:pStyle w:val="ListParagraph"/>
        <w:rPr>
          <w:rFonts w:eastAsia="Times New Roman" w:cs="Arial"/>
          <w:sz w:val="24"/>
          <w:szCs w:val="24"/>
        </w:rPr>
      </w:pPr>
      <w:r w:rsidRPr="00E25AE1">
        <w:rPr>
          <w:sz w:val="24"/>
          <w:szCs w:val="24"/>
        </w:rPr>
        <w:t xml:space="preserve">7.  Last but not least, </w:t>
      </w:r>
      <w:r w:rsidRPr="00E25AE1">
        <w:rPr>
          <w:rFonts w:eastAsia="Times New Roman" w:cs="Arial"/>
          <w:sz w:val="24"/>
          <w:szCs w:val="24"/>
        </w:rPr>
        <w:t>Xin Li, Associate University Librarian for Central Library Operations has open-door hours and anyone is welcomed to speak with her.</w:t>
      </w:r>
    </w:p>
    <w:p w:rsidR="00703A1F" w:rsidRPr="0036730E" w:rsidRDefault="00703A1F" w:rsidP="0036730E">
      <w:pPr>
        <w:numPr>
          <w:ilvl w:val="0"/>
          <w:numId w:val="1"/>
        </w:numPr>
        <w:spacing w:before="100" w:beforeAutospacing="1" w:after="100" w:afterAutospacing="1"/>
        <w:ind w:left="0"/>
        <w:rPr>
          <w:rFonts w:ascii="Times New Roman" w:eastAsia="Times New Roman" w:hAnsi="Times New Roman"/>
          <w:b/>
          <w:sz w:val="24"/>
          <w:szCs w:val="24"/>
        </w:rPr>
      </w:pPr>
      <w:r w:rsidRPr="0036730E">
        <w:rPr>
          <w:rFonts w:ascii="Times New Roman" w:eastAsia="Times New Roman" w:hAnsi="Times New Roman"/>
          <w:b/>
          <w:sz w:val="24"/>
          <w:szCs w:val="24"/>
        </w:rPr>
        <w:lastRenderedPageBreak/>
        <w:t>Compile an inventory of all policies, practices, and workflows involving copy cataloging activities at both institutions-- including which unit or department is responsible for which activities.</w:t>
      </w:r>
    </w:p>
    <w:p w:rsidR="0036730E" w:rsidRPr="009B6DB8" w:rsidRDefault="009B6DB8" w:rsidP="0036730E">
      <w:pPr>
        <w:spacing w:before="100" w:beforeAutospacing="1" w:after="100" w:afterAutospacing="1"/>
        <w:rPr>
          <w:rFonts w:ascii="Times New Roman" w:eastAsia="Times New Roman" w:hAnsi="Times New Roman"/>
          <w:b/>
          <w:sz w:val="24"/>
          <w:szCs w:val="24"/>
        </w:rPr>
      </w:pPr>
      <w:r w:rsidRPr="009B6DB8">
        <w:rPr>
          <w:rFonts w:ascii="Times New Roman" w:eastAsia="Times New Roman" w:hAnsi="Times New Roman"/>
          <w:b/>
          <w:sz w:val="24"/>
          <w:szCs w:val="24"/>
        </w:rPr>
        <w:t>The following is a contrast of a Columbia document and how the work is distributed at Cornell.</w:t>
      </w:r>
    </w:p>
    <w:p w:rsidR="009B6DB8" w:rsidRDefault="009B6DB8" w:rsidP="009B6DB8">
      <w:pPr>
        <w:rPr>
          <w:sz w:val="24"/>
          <w:szCs w:val="24"/>
        </w:rPr>
      </w:pPr>
      <w:r>
        <w:rPr>
          <w:sz w:val="24"/>
          <w:szCs w:val="24"/>
        </w:rPr>
        <w:t>Brief Job Descriptions</w:t>
      </w:r>
    </w:p>
    <w:p w:rsidR="009B6DB8" w:rsidRPr="00CD5146" w:rsidRDefault="009B6DB8" w:rsidP="009B6DB8">
      <w:pPr>
        <w:pStyle w:val="ListParagraph"/>
        <w:numPr>
          <w:ilvl w:val="0"/>
          <w:numId w:val="8"/>
        </w:numPr>
        <w:rPr>
          <w:sz w:val="24"/>
          <w:szCs w:val="24"/>
        </w:rPr>
      </w:pPr>
      <w:r w:rsidRPr="00CD5146">
        <w:rPr>
          <w:sz w:val="24"/>
          <w:szCs w:val="24"/>
        </w:rPr>
        <w:t xml:space="preserve">BA V </w:t>
      </w:r>
    </w:p>
    <w:p w:rsidR="009B6DB8" w:rsidRDefault="009B6DB8" w:rsidP="009B6DB8">
      <w:pPr>
        <w:rPr>
          <w:color w:val="365F91" w:themeColor="accent1" w:themeShade="BF"/>
          <w:sz w:val="24"/>
          <w:szCs w:val="24"/>
        </w:rPr>
      </w:pPr>
      <w:r>
        <w:rPr>
          <w:color w:val="365F91" w:themeColor="accent1" w:themeShade="BF"/>
          <w:sz w:val="24"/>
          <w:szCs w:val="24"/>
        </w:rPr>
        <w:t xml:space="preserve">Inputters </w:t>
      </w:r>
    </w:p>
    <w:p w:rsidR="009B6DB8" w:rsidRDefault="009B6DB8" w:rsidP="009B6DB8">
      <w:pPr>
        <w:rPr>
          <w:color w:val="943634" w:themeColor="accent2" w:themeShade="BF"/>
          <w:sz w:val="24"/>
          <w:szCs w:val="24"/>
        </w:rPr>
      </w:pPr>
      <w:r>
        <w:rPr>
          <w:color w:val="943634" w:themeColor="accent2" w:themeShade="BF"/>
          <w:sz w:val="24"/>
          <w:szCs w:val="24"/>
        </w:rPr>
        <w:t>Fastcatters</w:t>
      </w:r>
    </w:p>
    <w:p w:rsidR="009B6DB8" w:rsidRDefault="009B6DB8" w:rsidP="009B6DB8">
      <w:pPr>
        <w:rPr>
          <w:color w:val="76923C" w:themeColor="accent3" w:themeShade="BF"/>
          <w:sz w:val="24"/>
          <w:szCs w:val="24"/>
        </w:rPr>
      </w:pPr>
      <w:r w:rsidRPr="00233A6D">
        <w:rPr>
          <w:color w:val="76923C" w:themeColor="accent3" w:themeShade="BF"/>
          <w:sz w:val="24"/>
          <w:szCs w:val="24"/>
        </w:rPr>
        <w:t>Copy</w:t>
      </w:r>
      <w:r>
        <w:rPr>
          <w:color w:val="76923C" w:themeColor="accent3" w:themeShade="BF"/>
          <w:sz w:val="24"/>
          <w:szCs w:val="24"/>
        </w:rPr>
        <w:t xml:space="preserve"> catalogers</w:t>
      </w:r>
    </w:p>
    <w:p w:rsidR="009B6DB8" w:rsidRDefault="009B6DB8" w:rsidP="009B6DB8">
      <w:pPr>
        <w:rPr>
          <w:color w:val="00B050"/>
          <w:sz w:val="24"/>
          <w:szCs w:val="24"/>
        </w:rPr>
      </w:pPr>
      <w:r>
        <w:rPr>
          <w:color w:val="00B050"/>
          <w:sz w:val="24"/>
          <w:szCs w:val="24"/>
        </w:rPr>
        <w:t>Physical processing</w:t>
      </w:r>
    </w:p>
    <w:p w:rsidR="009B6DB8" w:rsidRDefault="009B6DB8" w:rsidP="009B6DB8">
      <w:pPr>
        <w:rPr>
          <w:color w:val="E36C0A" w:themeColor="accent6" w:themeShade="BF"/>
          <w:sz w:val="24"/>
          <w:szCs w:val="24"/>
        </w:rPr>
      </w:pPr>
      <w:r>
        <w:rPr>
          <w:color w:val="E36C0A" w:themeColor="accent6" w:themeShade="BF"/>
          <w:sz w:val="24"/>
          <w:szCs w:val="24"/>
        </w:rPr>
        <w:t xml:space="preserve">Non Copy cataloging/Inputting Unit specific duties (Some inputters do this but it is a part of working across units) </w:t>
      </w:r>
    </w:p>
    <w:p w:rsidR="009B6DB8" w:rsidRDefault="009B6DB8" w:rsidP="009B6DB8">
      <w:pPr>
        <w:rPr>
          <w:color w:val="4BACC6" w:themeColor="accent5"/>
          <w:sz w:val="24"/>
          <w:szCs w:val="24"/>
        </w:rPr>
      </w:pPr>
      <w:proofErr w:type="spellStart"/>
      <w:r>
        <w:rPr>
          <w:color w:val="4BACC6" w:themeColor="accent5"/>
          <w:sz w:val="24"/>
          <w:szCs w:val="24"/>
        </w:rPr>
        <w:t>Netadmins</w:t>
      </w:r>
      <w:proofErr w:type="spellEnd"/>
    </w:p>
    <w:p w:rsidR="009B6DB8" w:rsidRPr="00524727" w:rsidRDefault="009B6DB8" w:rsidP="009B6DB8">
      <w:pPr>
        <w:rPr>
          <w:color w:val="FF9999"/>
          <w:sz w:val="24"/>
          <w:szCs w:val="24"/>
          <w14:textFill>
            <w14:solidFill>
              <w14:srgbClr w14:val="FF9999">
                <w14:lumMod w14:val="50000"/>
              </w14:srgbClr>
            </w14:solidFill>
          </w14:textFill>
        </w:rPr>
      </w:pPr>
      <w:r>
        <w:rPr>
          <w:color w:val="948A54" w:themeColor="background2" w:themeShade="80"/>
          <w:sz w:val="24"/>
          <w:szCs w:val="24"/>
        </w:rPr>
        <w:t>Database Quality</w:t>
      </w:r>
    </w:p>
    <w:p w:rsidR="009B6DB8" w:rsidRDefault="009B6DB8" w:rsidP="009B6DB8">
      <w:pPr>
        <w:rPr>
          <w:color w:val="8064A2" w:themeColor="accent4"/>
          <w:sz w:val="24"/>
          <w:szCs w:val="24"/>
        </w:rPr>
      </w:pPr>
      <w:r w:rsidRPr="00524727">
        <w:rPr>
          <w:color w:val="8064A2" w:themeColor="accent4"/>
          <w:sz w:val="24"/>
          <w:szCs w:val="24"/>
        </w:rPr>
        <w:t>Original catalogers and Academic Librarians</w:t>
      </w:r>
    </w:p>
    <w:p w:rsidR="009B6DB8" w:rsidRDefault="009B6DB8" w:rsidP="009B6DB8">
      <w:pPr>
        <w:rPr>
          <w:color w:val="3366FF"/>
          <w:sz w:val="24"/>
          <w:szCs w:val="24"/>
        </w:rPr>
      </w:pPr>
      <w:r>
        <w:rPr>
          <w:color w:val="3366FF"/>
          <w:sz w:val="24"/>
          <w:szCs w:val="24"/>
        </w:rPr>
        <w:t>Data Management</w:t>
      </w:r>
    </w:p>
    <w:p w:rsidR="009B6DB8" w:rsidRPr="004C0D86" w:rsidRDefault="009B6DB8" w:rsidP="009B6DB8">
      <w:pPr>
        <w:rPr>
          <w:color w:val="FF0000"/>
          <w:sz w:val="24"/>
          <w:szCs w:val="24"/>
        </w:rPr>
      </w:pPr>
      <w:r w:rsidRPr="004C0D86">
        <w:rPr>
          <w:color w:val="FF0000"/>
          <w:sz w:val="24"/>
          <w:szCs w:val="24"/>
        </w:rPr>
        <w:t>Batch Processing and Metadata Management</w:t>
      </w:r>
    </w:p>
    <w:p w:rsidR="009B6DB8" w:rsidRPr="00F179ED" w:rsidRDefault="009B6DB8" w:rsidP="009B6DB8">
      <w:pPr>
        <w:rPr>
          <w:color w:val="948A54" w:themeColor="background2" w:themeShade="80"/>
          <w:sz w:val="24"/>
          <w:szCs w:val="24"/>
        </w:rPr>
      </w:pPr>
    </w:p>
    <w:p w:rsidR="009B6DB8" w:rsidRPr="00990DED" w:rsidRDefault="009B6DB8" w:rsidP="009B6DB8">
      <w:pPr>
        <w:rPr>
          <w:i/>
          <w:color w:val="365F91" w:themeColor="accent1" w:themeShade="BF"/>
          <w:sz w:val="24"/>
          <w:szCs w:val="24"/>
        </w:rPr>
      </w:pPr>
      <w:r w:rsidRPr="00233A6D">
        <w:rPr>
          <w:color w:val="365F91" w:themeColor="accent1" w:themeShade="BF"/>
          <w:sz w:val="24"/>
          <w:szCs w:val="24"/>
        </w:rPr>
        <w:t xml:space="preserve">-  searching local ILS and other bibliographic databases to find matching bibliographic record, importing bibliographic records and </w:t>
      </w:r>
      <w:r w:rsidRPr="00233A6D">
        <w:rPr>
          <w:i/>
          <w:color w:val="365F91" w:themeColor="accent1" w:themeShade="BF"/>
          <w:sz w:val="24"/>
          <w:szCs w:val="24"/>
        </w:rPr>
        <w:t>merging</w:t>
      </w:r>
      <w:r w:rsidRPr="00233A6D">
        <w:rPr>
          <w:color w:val="365F91" w:themeColor="accent1" w:themeShade="BF"/>
          <w:sz w:val="24"/>
          <w:szCs w:val="24"/>
        </w:rPr>
        <w:t xml:space="preserve"> existing records</w:t>
      </w:r>
      <w:r>
        <w:rPr>
          <w:color w:val="365F91" w:themeColor="accent1" w:themeShade="BF"/>
          <w:sz w:val="24"/>
          <w:szCs w:val="24"/>
        </w:rPr>
        <w:t xml:space="preserve"> </w:t>
      </w:r>
      <w:r>
        <w:rPr>
          <w:i/>
          <w:color w:val="365F91" w:themeColor="accent1" w:themeShade="BF"/>
          <w:sz w:val="24"/>
          <w:szCs w:val="24"/>
        </w:rPr>
        <w:t>(Inputters do this.)</w:t>
      </w:r>
    </w:p>
    <w:p w:rsidR="009B6DB8" w:rsidRPr="00233A6D" w:rsidRDefault="009B6DB8" w:rsidP="009B6DB8">
      <w:pPr>
        <w:rPr>
          <w:i/>
          <w:color w:val="365F91" w:themeColor="accent1" w:themeShade="BF"/>
          <w:sz w:val="24"/>
          <w:szCs w:val="24"/>
        </w:rPr>
      </w:pPr>
      <w:r w:rsidRPr="00233A6D">
        <w:rPr>
          <w:color w:val="365F91" w:themeColor="accent1" w:themeShade="BF"/>
          <w:sz w:val="24"/>
          <w:szCs w:val="24"/>
        </w:rPr>
        <w:t xml:space="preserve">- creating preliminary records in </w:t>
      </w:r>
      <w:r w:rsidRPr="00990DED">
        <w:rPr>
          <w:b/>
          <w:i/>
          <w:color w:val="365F91" w:themeColor="accent1" w:themeShade="BF"/>
          <w:sz w:val="24"/>
          <w:szCs w:val="24"/>
        </w:rPr>
        <w:t>RDA</w:t>
      </w:r>
      <w:r w:rsidRPr="00233A6D">
        <w:rPr>
          <w:color w:val="365F91" w:themeColor="accent1" w:themeShade="BF"/>
          <w:sz w:val="24"/>
          <w:szCs w:val="24"/>
        </w:rPr>
        <w:t xml:space="preserve">, </w:t>
      </w:r>
      <w:r w:rsidRPr="00990DED">
        <w:rPr>
          <w:b/>
          <w:i/>
          <w:color w:val="365F91" w:themeColor="accent1" w:themeShade="BF"/>
          <w:sz w:val="24"/>
          <w:szCs w:val="24"/>
        </w:rPr>
        <w:t>no</w:t>
      </w:r>
      <w:r w:rsidRPr="00233A6D">
        <w:rPr>
          <w:i/>
          <w:color w:val="365F91" w:themeColor="accent1" w:themeShade="BF"/>
          <w:sz w:val="24"/>
          <w:szCs w:val="24"/>
        </w:rPr>
        <w:t xml:space="preserve"> series verification (</w:t>
      </w:r>
      <w:r>
        <w:rPr>
          <w:i/>
          <w:color w:val="365F91" w:themeColor="accent1" w:themeShade="BF"/>
          <w:sz w:val="24"/>
          <w:szCs w:val="24"/>
        </w:rPr>
        <w:t>following</w:t>
      </w:r>
      <w:r w:rsidRPr="00233A6D">
        <w:rPr>
          <w:i/>
          <w:color w:val="365F91" w:themeColor="accent1" w:themeShade="BF"/>
          <w:sz w:val="24"/>
          <w:szCs w:val="24"/>
        </w:rPr>
        <w:t xml:space="preserve"> LC’s practice), searching NAF to verify names if easily identifiable</w:t>
      </w:r>
      <w:r>
        <w:rPr>
          <w:i/>
          <w:color w:val="365F91" w:themeColor="accent1" w:themeShade="BF"/>
          <w:sz w:val="24"/>
          <w:szCs w:val="24"/>
        </w:rPr>
        <w:t xml:space="preserve"> (Inputters do this.)</w:t>
      </w:r>
    </w:p>
    <w:p w:rsidR="009B6DB8" w:rsidRPr="001C754E" w:rsidRDefault="009B6DB8" w:rsidP="009B6DB8">
      <w:pPr>
        <w:rPr>
          <w:i/>
          <w:color w:val="76923C" w:themeColor="accent3" w:themeShade="BF"/>
          <w:sz w:val="24"/>
          <w:szCs w:val="24"/>
        </w:rPr>
      </w:pPr>
      <w:r w:rsidRPr="001C754E">
        <w:rPr>
          <w:color w:val="76923C" w:themeColor="accent3" w:themeShade="BF"/>
          <w:sz w:val="24"/>
          <w:szCs w:val="24"/>
        </w:rPr>
        <w:t xml:space="preserve">- proofreading, editing and adjusting bibliographic records following established guidelines, </w:t>
      </w:r>
      <w:r w:rsidRPr="001C754E">
        <w:rPr>
          <w:i/>
          <w:color w:val="76923C" w:themeColor="accent3" w:themeShade="BF"/>
          <w:sz w:val="24"/>
          <w:szCs w:val="24"/>
        </w:rPr>
        <w:t>(this is done by copy catalogers),</w:t>
      </w:r>
      <w:r w:rsidRPr="001C754E">
        <w:rPr>
          <w:color w:val="76923C" w:themeColor="accent3" w:themeShade="BF"/>
          <w:sz w:val="24"/>
          <w:szCs w:val="24"/>
        </w:rPr>
        <w:t xml:space="preserve"> perform call number verification </w:t>
      </w:r>
      <w:r w:rsidRPr="001C754E">
        <w:rPr>
          <w:i/>
          <w:color w:val="76923C" w:themeColor="accent3" w:themeShade="BF"/>
          <w:sz w:val="24"/>
          <w:szCs w:val="24"/>
        </w:rPr>
        <w:t xml:space="preserve">(this is not done by anyone fastcatting.  Copy catalogers </w:t>
      </w:r>
      <w:r w:rsidRPr="00990DED">
        <w:rPr>
          <w:b/>
          <w:i/>
          <w:color w:val="76923C" w:themeColor="accent3" w:themeShade="BF"/>
          <w:sz w:val="24"/>
          <w:szCs w:val="24"/>
        </w:rPr>
        <w:t>may</w:t>
      </w:r>
      <w:r w:rsidRPr="001C754E">
        <w:rPr>
          <w:i/>
          <w:color w:val="76923C" w:themeColor="accent3" w:themeShade="BF"/>
          <w:sz w:val="24"/>
          <w:szCs w:val="24"/>
        </w:rPr>
        <w:t xml:space="preserve"> do it if they feel a record is </w:t>
      </w:r>
      <w:proofErr w:type="spellStart"/>
      <w:r w:rsidRPr="001C754E">
        <w:rPr>
          <w:i/>
          <w:color w:val="76923C" w:themeColor="accent3" w:themeShade="BF"/>
          <w:sz w:val="24"/>
          <w:szCs w:val="24"/>
        </w:rPr>
        <w:t>fastcattable</w:t>
      </w:r>
      <w:proofErr w:type="spellEnd"/>
      <w:r w:rsidRPr="001C754E">
        <w:rPr>
          <w:i/>
          <w:color w:val="76923C" w:themeColor="accent3" w:themeShade="BF"/>
          <w:sz w:val="24"/>
          <w:szCs w:val="24"/>
        </w:rPr>
        <w:t xml:space="preserve"> after making corrections to the record and if the call number looks suspicious.)</w:t>
      </w:r>
    </w:p>
    <w:p w:rsidR="009B6DB8" w:rsidRPr="00233A6D" w:rsidRDefault="009B6DB8" w:rsidP="009B6DB8">
      <w:pPr>
        <w:rPr>
          <w:i/>
          <w:color w:val="365F91" w:themeColor="accent1" w:themeShade="BF"/>
          <w:sz w:val="24"/>
          <w:szCs w:val="24"/>
        </w:rPr>
      </w:pPr>
      <w:r w:rsidRPr="004A189C">
        <w:rPr>
          <w:i/>
          <w:color w:val="943634" w:themeColor="accent2" w:themeShade="BF"/>
          <w:sz w:val="24"/>
          <w:szCs w:val="24"/>
        </w:rPr>
        <w:t xml:space="preserve">- </w:t>
      </w:r>
      <w:r w:rsidRPr="004A189C">
        <w:rPr>
          <w:color w:val="943634" w:themeColor="accent2" w:themeShade="BF"/>
          <w:sz w:val="24"/>
          <w:szCs w:val="24"/>
        </w:rPr>
        <w:t>creating or updating holdings and item records</w:t>
      </w:r>
      <w:r w:rsidRPr="004A189C">
        <w:rPr>
          <w:i/>
          <w:color w:val="943634" w:themeColor="accent2" w:themeShade="BF"/>
          <w:sz w:val="24"/>
          <w:szCs w:val="24"/>
        </w:rPr>
        <w:t xml:space="preserve"> (If </w:t>
      </w:r>
      <w:proofErr w:type="spellStart"/>
      <w:r w:rsidRPr="004A189C">
        <w:rPr>
          <w:i/>
          <w:color w:val="943634" w:themeColor="accent2" w:themeShade="BF"/>
          <w:sz w:val="24"/>
          <w:szCs w:val="24"/>
        </w:rPr>
        <w:t>fastcattable,the</w:t>
      </w:r>
      <w:proofErr w:type="spellEnd"/>
      <w:r w:rsidRPr="004A189C">
        <w:rPr>
          <w:i/>
          <w:color w:val="943634" w:themeColor="accent2" w:themeShade="BF"/>
          <w:sz w:val="24"/>
          <w:szCs w:val="24"/>
        </w:rPr>
        <w:t xml:space="preserve"> fastcatter or copy cataloger if the record needs correcting, will do this and write the call number in the book) ; </w:t>
      </w:r>
      <w:r w:rsidRPr="00524727">
        <w:rPr>
          <w:color w:val="00B050"/>
          <w:sz w:val="24"/>
          <w:szCs w:val="24"/>
        </w:rPr>
        <w:t>physical treatment (marking books, book jacket disposal, charging item records, etc.)</w:t>
      </w:r>
      <w:r w:rsidRPr="00524727">
        <w:rPr>
          <w:i/>
          <w:color w:val="00B050"/>
          <w:sz w:val="24"/>
          <w:szCs w:val="24"/>
        </w:rPr>
        <w:t xml:space="preserve"> (This is done by </w:t>
      </w:r>
      <w:r>
        <w:rPr>
          <w:i/>
          <w:color w:val="00B050"/>
          <w:sz w:val="24"/>
          <w:szCs w:val="24"/>
        </w:rPr>
        <w:t>P</w:t>
      </w:r>
      <w:r w:rsidRPr="00524727">
        <w:rPr>
          <w:i/>
          <w:color w:val="00B050"/>
          <w:sz w:val="24"/>
          <w:szCs w:val="24"/>
        </w:rPr>
        <w:t xml:space="preserve">hysical </w:t>
      </w:r>
      <w:r>
        <w:rPr>
          <w:i/>
          <w:color w:val="00B050"/>
          <w:sz w:val="24"/>
          <w:szCs w:val="24"/>
        </w:rPr>
        <w:t>P</w:t>
      </w:r>
      <w:r w:rsidRPr="00524727">
        <w:rPr>
          <w:i/>
          <w:color w:val="00B050"/>
          <w:sz w:val="24"/>
          <w:szCs w:val="24"/>
        </w:rPr>
        <w:t>rocessing.</w:t>
      </w:r>
      <w:r>
        <w:rPr>
          <w:i/>
          <w:color w:val="00B050"/>
          <w:sz w:val="24"/>
          <w:szCs w:val="24"/>
        </w:rPr>
        <w:t xml:space="preserve">  </w:t>
      </w:r>
      <w:r>
        <w:rPr>
          <w:i/>
          <w:sz w:val="24"/>
          <w:szCs w:val="24"/>
        </w:rPr>
        <w:t>Jackets remain with books until they arrive at OKU Collections Management.)</w:t>
      </w:r>
      <w:r w:rsidRPr="00524727">
        <w:rPr>
          <w:i/>
          <w:color w:val="00B050"/>
          <w:sz w:val="24"/>
          <w:szCs w:val="24"/>
        </w:rPr>
        <w:t xml:space="preserve"> </w:t>
      </w:r>
    </w:p>
    <w:p w:rsidR="009B6DB8" w:rsidRPr="001C754E" w:rsidRDefault="009B6DB8" w:rsidP="00DB62F4">
      <w:pPr>
        <w:rPr>
          <w:i/>
          <w:color w:val="E36C0A" w:themeColor="accent6" w:themeShade="BF"/>
          <w:sz w:val="24"/>
          <w:szCs w:val="24"/>
        </w:rPr>
      </w:pPr>
      <w:r w:rsidRPr="001C754E">
        <w:rPr>
          <w:color w:val="76923C" w:themeColor="accent3" w:themeShade="BF"/>
          <w:sz w:val="24"/>
          <w:szCs w:val="24"/>
        </w:rPr>
        <w:t xml:space="preserve">- </w:t>
      </w:r>
      <w:proofErr w:type="gramStart"/>
      <w:r w:rsidRPr="001C754E">
        <w:rPr>
          <w:color w:val="76923C" w:themeColor="accent3" w:themeShade="BF"/>
          <w:sz w:val="24"/>
          <w:szCs w:val="24"/>
        </w:rPr>
        <w:t>variant</w:t>
      </w:r>
      <w:proofErr w:type="gramEnd"/>
      <w:r w:rsidRPr="001C754E">
        <w:rPr>
          <w:color w:val="76923C" w:themeColor="accent3" w:themeShade="BF"/>
          <w:sz w:val="24"/>
          <w:szCs w:val="24"/>
        </w:rPr>
        <w:t xml:space="preserve"> edition cataloging based on standard OCLC record</w:t>
      </w:r>
      <w:r>
        <w:rPr>
          <w:color w:val="76923C" w:themeColor="accent3" w:themeShade="BF"/>
          <w:sz w:val="24"/>
          <w:szCs w:val="24"/>
        </w:rPr>
        <w:t xml:space="preserve"> </w:t>
      </w:r>
      <w:r w:rsidRPr="001C754E">
        <w:rPr>
          <w:i/>
          <w:color w:val="76923C" w:themeColor="accent3" w:themeShade="BF"/>
          <w:sz w:val="24"/>
          <w:szCs w:val="24"/>
        </w:rPr>
        <w:t>(This is done by copy catalogers.)</w:t>
      </w:r>
    </w:p>
    <w:p w:rsidR="009B6DB8" w:rsidRDefault="009B6DB8" w:rsidP="00DB62F4">
      <w:pPr>
        <w:rPr>
          <w:sz w:val="24"/>
          <w:szCs w:val="24"/>
        </w:rPr>
      </w:pPr>
      <w:r w:rsidRPr="001C754E">
        <w:rPr>
          <w:color w:val="E36C0A" w:themeColor="accent6" w:themeShade="BF"/>
          <w:sz w:val="24"/>
          <w:szCs w:val="24"/>
        </w:rPr>
        <w:t xml:space="preserve">- receiving approval and firm ordered materials which include confirming correct supply from vendors and annotating invoices with selected funds for payment. Updating order records and entering payment information. </w:t>
      </w:r>
      <w:r w:rsidRPr="00B90E0C">
        <w:rPr>
          <w:sz w:val="24"/>
          <w:szCs w:val="24"/>
        </w:rPr>
        <w:t>Preparing tracking form (T2</w:t>
      </w:r>
      <w:r>
        <w:rPr>
          <w:sz w:val="24"/>
          <w:szCs w:val="24"/>
        </w:rPr>
        <w:t xml:space="preserve"> form</w:t>
      </w:r>
      <w:r w:rsidRPr="00B90E0C">
        <w:rPr>
          <w:sz w:val="24"/>
          <w:szCs w:val="24"/>
        </w:rPr>
        <w:t xml:space="preserve">), </w:t>
      </w:r>
      <w:r w:rsidRPr="001C754E">
        <w:rPr>
          <w:color w:val="943634" w:themeColor="accent2" w:themeShade="BF"/>
          <w:sz w:val="24"/>
          <w:szCs w:val="24"/>
        </w:rPr>
        <w:t>routing materials for cataloging, updating holdings information, and inserting necessary riders.</w:t>
      </w:r>
      <w:r>
        <w:rPr>
          <w:color w:val="943634" w:themeColor="accent2" w:themeShade="BF"/>
          <w:sz w:val="24"/>
          <w:szCs w:val="24"/>
        </w:rPr>
        <w:t xml:space="preserve"> </w:t>
      </w:r>
      <w:proofErr w:type="gramStart"/>
      <w:r w:rsidRPr="001C754E">
        <w:rPr>
          <w:color w:val="365F91" w:themeColor="accent1" w:themeShade="BF"/>
          <w:sz w:val="24"/>
          <w:szCs w:val="24"/>
        </w:rPr>
        <w:t>(</w:t>
      </w:r>
      <w:r w:rsidRPr="001C754E">
        <w:rPr>
          <w:i/>
          <w:color w:val="365F91" w:themeColor="accent1" w:themeShade="BF"/>
          <w:sz w:val="24"/>
          <w:szCs w:val="24"/>
        </w:rPr>
        <w:t xml:space="preserve">Done by inputters and </w:t>
      </w:r>
      <w:r w:rsidRPr="008775BE">
        <w:rPr>
          <w:i/>
          <w:color w:val="943634" w:themeColor="accent2" w:themeShade="BF"/>
          <w:sz w:val="24"/>
          <w:szCs w:val="24"/>
        </w:rPr>
        <w:t>fastcatters</w:t>
      </w:r>
      <w:r w:rsidRPr="001C754E">
        <w:rPr>
          <w:i/>
          <w:color w:val="365F91" w:themeColor="accent1" w:themeShade="BF"/>
          <w:sz w:val="24"/>
          <w:szCs w:val="24"/>
        </w:rPr>
        <w:t>.)</w:t>
      </w:r>
      <w:proofErr w:type="gramEnd"/>
    </w:p>
    <w:p w:rsidR="009B6DB8" w:rsidRPr="001C754E" w:rsidRDefault="009B6DB8" w:rsidP="00DB62F4">
      <w:pPr>
        <w:rPr>
          <w:color w:val="4BACC6" w:themeColor="accent5"/>
          <w:sz w:val="24"/>
          <w:szCs w:val="24"/>
        </w:rPr>
      </w:pPr>
      <w:r w:rsidRPr="001C754E">
        <w:rPr>
          <w:color w:val="4BACC6" w:themeColor="accent5"/>
          <w:sz w:val="24"/>
          <w:szCs w:val="24"/>
        </w:rPr>
        <w:t>- following guidelines and procedures from LITO (Libraries Information Technology Office), provides hardware and software support and trouble-shooting for Technical Services workstations.</w:t>
      </w:r>
      <w:r w:rsidRPr="001C754E">
        <w:rPr>
          <w:color w:val="4BACC6" w:themeColor="accent5"/>
        </w:rPr>
        <w:t xml:space="preserve"> </w:t>
      </w:r>
      <w:r w:rsidRPr="00524727">
        <w:rPr>
          <w:i/>
          <w:color w:val="4BACC6" w:themeColor="accent5"/>
        </w:rPr>
        <w:t xml:space="preserve"> (This work is done by the </w:t>
      </w:r>
      <w:proofErr w:type="spellStart"/>
      <w:r w:rsidRPr="00524727">
        <w:rPr>
          <w:i/>
          <w:color w:val="4BACC6" w:themeColor="accent5"/>
        </w:rPr>
        <w:t>netadmins</w:t>
      </w:r>
      <w:proofErr w:type="spellEnd"/>
      <w:r w:rsidRPr="00524727">
        <w:rPr>
          <w:i/>
          <w:color w:val="4BACC6" w:themeColor="accent5"/>
        </w:rPr>
        <w:t xml:space="preserve"> who are from 3 different units, 2 from Copy Cataloging/Inputting, 1 from E-Resources, </w:t>
      </w:r>
      <w:r w:rsidR="00DB62F4">
        <w:rPr>
          <w:i/>
          <w:color w:val="4BACC6" w:themeColor="accent5"/>
        </w:rPr>
        <w:t>2</w:t>
      </w:r>
      <w:r w:rsidRPr="00524727">
        <w:rPr>
          <w:i/>
          <w:color w:val="4BACC6" w:themeColor="accent5"/>
        </w:rPr>
        <w:t xml:space="preserve"> including the lead from Batch Processing and Metadata Management)</w:t>
      </w:r>
    </w:p>
    <w:p w:rsidR="009B6DB8" w:rsidRDefault="009B6DB8" w:rsidP="009B6DB8">
      <w:pPr>
        <w:rPr>
          <w:sz w:val="24"/>
          <w:szCs w:val="24"/>
        </w:rPr>
      </w:pPr>
      <w:r>
        <w:rPr>
          <w:sz w:val="24"/>
          <w:szCs w:val="24"/>
        </w:rPr>
        <w:t>2. BA VI (in addition to BA V tasks) may be assigned to:</w:t>
      </w:r>
    </w:p>
    <w:p w:rsidR="009B6DB8" w:rsidRDefault="009B6DB8" w:rsidP="00DB62F4">
      <w:pPr>
        <w:rPr>
          <w:sz w:val="24"/>
          <w:szCs w:val="24"/>
        </w:rPr>
      </w:pPr>
      <w:r w:rsidRPr="00524727">
        <w:rPr>
          <w:color w:val="76923C" w:themeColor="accent3" w:themeShade="BF"/>
          <w:sz w:val="24"/>
          <w:szCs w:val="24"/>
        </w:rPr>
        <w:lastRenderedPageBreak/>
        <w:t xml:space="preserve">- </w:t>
      </w:r>
      <w:proofErr w:type="gramStart"/>
      <w:r w:rsidRPr="00524727">
        <w:rPr>
          <w:color w:val="76923C" w:themeColor="accent3" w:themeShade="BF"/>
          <w:sz w:val="24"/>
          <w:szCs w:val="24"/>
        </w:rPr>
        <w:t>continuations</w:t>
      </w:r>
      <w:proofErr w:type="gramEnd"/>
      <w:r w:rsidRPr="00524727">
        <w:rPr>
          <w:color w:val="76923C" w:themeColor="accent3" w:themeShade="BF"/>
          <w:sz w:val="24"/>
          <w:szCs w:val="24"/>
        </w:rPr>
        <w:t xml:space="preserve"> adding </w:t>
      </w:r>
      <w:r w:rsidRPr="00524727">
        <w:rPr>
          <w:i/>
          <w:color w:val="76923C" w:themeColor="accent3" w:themeShade="BF"/>
          <w:sz w:val="24"/>
          <w:szCs w:val="24"/>
        </w:rPr>
        <w:t xml:space="preserve">(Copy catalogers do </w:t>
      </w:r>
      <w:r>
        <w:rPr>
          <w:i/>
          <w:color w:val="76923C" w:themeColor="accent3" w:themeShade="BF"/>
          <w:sz w:val="24"/>
          <w:szCs w:val="24"/>
        </w:rPr>
        <w:t>what we refer to as added vols</w:t>
      </w:r>
      <w:r w:rsidRPr="00524727">
        <w:rPr>
          <w:i/>
          <w:color w:val="76923C" w:themeColor="accent3" w:themeShade="BF"/>
          <w:sz w:val="24"/>
          <w:szCs w:val="24"/>
        </w:rPr>
        <w:t>.)</w:t>
      </w:r>
    </w:p>
    <w:p w:rsidR="009B6DB8" w:rsidRPr="008D479F" w:rsidRDefault="009B6DB8" w:rsidP="00DB62F4">
      <w:pPr>
        <w:rPr>
          <w:i/>
          <w:sz w:val="24"/>
          <w:szCs w:val="24"/>
        </w:rPr>
      </w:pPr>
      <w:r>
        <w:rPr>
          <w:sz w:val="24"/>
          <w:szCs w:val="24"/>
        </w:rPr>
        <w:t xml:space="preserve">- </w:t>
      </w:r>
      <w:proofErr w:type="gramStart"/>
      <w:r>
        <w:rPr>
          <w:sz w:val="24"/>
          <w:szCs w:val="24"/>
        </w:rPr>
        <w:t>serials</w:t>
      </w:r>
      <w:proofErr w:type="gramEnd"/>
      <w:r>
        <w:rPr>
          <w:sz w:val="24"/>
          <w:szCs w:val="24"/>
        </w:rPr>
        <w:t xml:space="preserve"> analytics processing  (</w:t>
      </w:r>
      <w:r w:rsidRPr="008D479F">
        <w:rPr>
          <w:i/>
          <w:sz w:val="24"/>
          <w:szCs w:val="24"/>
        </w:rPr>
        <w:t>We don</w:t>
      </w:r>
      <w:r>
        <w:rPr>
          <w:i/>
          <w:sz w:val="24"/>
          <w:szCs w:val="24"/>
        </w:rPr>
        <w:t>’t do these and have not for 25 or 30 years.)</w:t>
      </w:r>
    </w:p>
    <w:p w:rsidR="009B6DB8" w:rsidRPr="00F179ED" w:rsidRDefault="009B6DB8" w:rsidP="009B6DB8">
      <w:pPr>
        <w:rPr>
          <w:color w:val="76923C" w:themeColor="accent3" w:themeShade="BF"/>
          <w:sz w:val="24"/>
          <w:szCs w:val="24"/>
        </w:rPr>
      </w:pPr>
      <w:r w:rsidRPr="00F179ED">
        <w:rPr>
          <w:color w:val="76923C" w:themeColor="accent3" w:themeShade="BF"/>
          <w:sz w:val="24"/>
          <w:szCs w:val="24"/>
        </w:rPr>
        <w:t xml:space="preserve">- independent assignment of LC call numbers based on LC SH found in bibliographic record for other staff members </w:t>
      </w:r>
      <w:r>
        <w:rPr>
          <w:color w:val="76923C" w:themeColor="accent3" w:themeShade="BF"/>
          <w:sz w:val="24"/>
          <w:szCs w:val="24"/>
        </w:rPr>
        <w:t xml:space="preserve"> </w:t>
      </w:r>
      <w:r w:rsidRPr="00524727">
        <w:rPr>
          <w:i/>
          <w:color w:val="76923C" w:themeColor="accent3" w:themeShade="BF"/>
          <w:sz w:val="24"/>
          <w:szCs w:val="24"/>
        </w:rPr>
        <w:t>(Copy catalogers do this.)</w:t>
      </w:r>
    </w:p>
    <w:p w:rsidR="009B6DB8" w:rsidRPr="00524727" w:rsidRDefault="009B6DB8" w:rsidP="009B6DB8">
      <w:pPr>
        <w:spacing w:after="240"/>
        <w:rPr>
          <w:i/>
          <w:color w:val="948A54" w:themeColor="background2" w:themeShade="80"/>
          <w:sz w:val="24"/>
          <w:szCs w:val="24"/>
        </w:rPr>
      </w:pPr>
      <w:r w:rsidRPr="00F179ED">
        <w:rPr>
          <w:color w:val="948A54" w:themeColor="background2" w:themeShade="80"/>
          <w:sz w:val="24"/>
          <w:szCs w:val="24"/>
        </w:rPr>
        <w:t xml:space="preserve">- withdrawing of monographs, suppressing records, communicating changes to departmental </w:t>
      </w:r>
      <w:proofErr w:type="gramStart"/>
      <w:r w:rsidRPr="00F179ED">
        <w:rPr>
          <w:color w:val="948A54" w:themeColor="background2" w:themeShade="80"/>
          <w:sz w:val="24"/>
          <w:szCs w:val="24"/>
        </w:rPr>
        <w:t>libraries</w:t>
      </w:r>
      <w:r>
        <w:rPr>
          <w:color w:val="948A54" w:themeColor="background2" w:themeShade="80"/>
          <w:sz w:val="24"/>
          <w:szCs w:val="24"/>
        </w:rPr>
        <w:t xml:space="preserve">  </w:t>
      </w:r>
      <w:r w:rsidRPr="00524727">
        <w:rPr>
          <w:i/>
          <w:color w:val="948A54" w:themeColor="background2" w:themeShade="80"/>
          <w:sz w:val="24"/>
          <w:szCs w:val="24"/>
        </w:rPr>
        <w:t>(</w:t>
      </w:r>
      <w:proofErr w:type="gramEnd"/>
      <w:r w:rsidRPr="00524727">
        <w:rPr>
          <w:i/>
          <w:color w:val="948A54" w:themeColor="background2" w:themeShade="80"/>
          <w:sz w:val="24"/>
          <w:szCs w:val="24"/>
        </w:rPr>
        <w:t>Database Quality handles these.)</w:t>
      </w:r>
    </w:p>
    <w:p w:rsidR="009B6DB8" w:rsidRPr="000F22E1" w:rsidRDefault="009B6DB8" w:rsidP="009B6DB8">
      <w:pPr>
        <w:rPr>
          <w:i/>
          <w:sz w:val="24"/>
          <w:szCs w:val="24"/>
        </w:rPr>
      </w:pPr>
      <w:r>
        <w:rPr>
          <w:sz w:val="24"/>
          <w:szCs w:val="24"/>
        </w:rPr>
        <w:t xml:space="preserve">- reader request processing: acknowledging and responding to reader requests for materials listed in the OPAC as On-order or In-Process, rush cataloging, annotating records of the requested items and coordinating with other divisions/units including communication with other service </w:t>
      </w:r>
      <w:r w:rsidRPr="00DB62F4">
        <w:rPr>
          <w:sz w:val="24"/>
          <w:szCs w:val="24"/>
        </w:rPr>
        <w:t xml:space="preserve">units </w:t>
      </w:r>
      <w:r w:rsidRPr="00DB62F4">
        <w:rPr>
          <w:i/>
          <w:sz w:val="24"/>
          <w:szCs w:val="24"/>
        </w:rPr>
        <w:t>(a request comes from Circulation</w:t>
      </w:r>
      <w:r w:rsidR="00C60807" w:rsidRPr="00DB62F4">
        <w:rPr>
          <w:i/>
          <w:sz w:val="24"/>
          <w:szCs w:val="24"/>
        </w:rPr>
        <w:t>, Collection Development or Inter Library Services</w:t>
      </w:r>
      <w:r w:rsidRPr="00DB62F4">
        <w:rPr>
          <w:i/>
          <w:sz w:val="24"/>
          <w:szCs w:val="24"/>
        </w:rPr>
        <w:t xml:space="preserve"> and goes to the Ordering Unit</w:t>
      </w:r>
      <w:r w:rsidR="00C60807" w:rsidRPr="00DB62F4">
        <w:rPr>
          <w:i/>
          <w:sz w:val="24"/>
          <w:szCs w:val="24"/>
        </w:rPr>
        <w:t xml:space="preserve"> unless the item is in house or in process;</w:t>
      </w:r>
      <w:r w:rsidRPr="00DB62F4">
        <w:rPr>
          <w:i/>
          <w:sz w:val="24"/>
          <w:szCs w:val="24"/>
        </w:rPr>
        <w:t xml:space="preserve"> the item would then be passed on to a </w:t>
      </w:r>
      <w:r w:rsidRPr="00DB62F4">
        <w:rPr>
          <w:i/>
          <w:color w:val="943634" w:themeColor="accent2" w:themeShade="BF"/>
          <w:sz w:val="24"/>
          <w:szCs w:val="24"/>
        </w:rPr>
        <w:t>fastcatter</w:t>
      </w:r>
      <w:r w:rsidRPr="00DB62F4">
        <w:rPr>
          <w:i/>
          <w:sz w:val="24"/>
          <w:szCs w:val="24"/>
        </w:rPr>
        <w:t xml:space="preserve"> and then to a </w:t>
      </w:r>
      <w:r w:rsidRPr="00DB62F4">
        <w:rPr>
          <w:i/>
          <w:color w:val="76923C" w:themeColor="accent3" w:themeShade="BF"/>
          <w:sz w:val="24"/>
          <w:szCs w:val="24"/>
        </w:rPr>
        <w:t xml:space="preserve">copy cataloger </w:t>
      </w:r>
      <w:r w:rsidRPr="00DB62F4">
        <w:rPr>
          <w:i/>
          <w:sz w:val="24"/>
          <w:szCs w:val="24"/>
        </w:rPr>
        <w:t xml:space="preserve">or </w:t>
      </w:r>
      <w:r w:rsidRPr="00DB62F4">
        <w:rPr>
          <w:i/>
          <w:color w:val="5F497A" w:themeColor="accent4" w:themeShade="BF"/>
          <w:sz w:val="24"/>
          <w:szCs w:val="24"/>
        </w:rPr>
        <w:t xml:space="preserve">original cataloger </w:t>
      </w:r>
      <w:r w:rsidRPr="00DB62F4">
        <w:rPr>
          <w:i/>
          <w:sz w:val="24"/>
          <w:szCs w:val="24"/>
        </w:rPr>
        <w:t xml:space="preserve">if necessary and then delivered to </w:t>
      </w:r>
      <w:r w:rsidRPr="00DB62F4">
        <w:rPr>
          <w:i/>
          <w:color w:val="00B050"/>
          <w:sz w:val="24"/>
          <w:szCs w:val="24"/>
        </w:rPr>
        <w:t xml:space="preserve">Physical Processing </w:t>
      </w:r>
      <w:r w:rsidRPr="00DB62F4">
        <w:rPr>
          <w:i/>
          <w:sz w:val="24"/>
          <w:szCs w:val="24"/>
        </w:rPr>
        <w:t>for rush treatment.)</w:t>
      </w:r>
    </w:p>
    <w:p w:rsidR="009B6DB8" w:rsidRPr="00524727" w:rsidRDefault="009B6DB8" w:rsidP="009B6DB8">
      <w:pPr>
        <w:rPr>
          <w:i/>
          <w:color w:val="76923C" w:themeColor="accent3" w:themeShade="BF"/>
          <w:sz w:val="24"/>
          <w:szCs w:val="24"/>
        </w:rPr>
      </w:pPr>
      <w:r w:rsidRPr="00F179ED">
        <w:rPr>
          <w:color w:val="76923C" w:themeColor="accent3" w:themeShade="BF"/>
          <w:sz w:val="24"/>
          <w:szCs w:val="24"/>
        </w:rPr>
        <w:t xml:space="preserve">- </w:t>
      </w:r>
      <w:proofErr w:type="gramStart"/>
      <w:r w:rsidRPr="00F179ED">
        <w:rPr>
          <w:color w:val="76923C" w:themeColor="accent3" w:themeShade="BF"/>
          <w:sz w:val="24"/>
          <w:szCs w:val="24"/>
        </w:rPr>
        <w:t>minimal</w:t>
      </w:r>
      <w:proofErr w:type="gramEnd"/>
      <w:r w:rsidRPr="00F179ED">
        <w:rPr>
          <w:color w:val="76923C" w:themeColor="accent3" w:themeShade="BF"/>
          <w:sz w:val="24"/>
          <w:szCs w:val="24"/>
        </w:rPr>
        <w:t xml:space="preserve"> level cataloging of belles lettres </w:t>
      </w:r>
      <w:r w:rsidRPr="00524727">
        <w:rPr>
          <w:i/>
          <w:color w:val="76923C" w:themeColor="accent3" w:themeShade="BF"/>
          <w:sz w:val="24"/>
          <w:szCs w:val="24"/>
        </w:rPr>
        <w:t xml:space="preserve">(Copy catalogers do full level cataloging of belles lettres unless </w:t>
      </w:r>
      <w:r>
        <w:rPr>
          <w:i/>
          <w:color w:val="76923C" w:themeColor="accent3" w:themeShade="BF"/>
          <w:sz w:val="24"/>
          <w:szCs w:val="24"/>
        </w:rPr>
        <w:t>it appears</w:t>
      </w:r>
      <w:r w:rsidRPr="00524727">
        <w:rPr>
          <w:i/>
          <w:color w:val="76923C" w:themeColor="accent3" w:themeShade="BF"/>
          <w:sz w:val="24"/>
          <w:szCs w:val="24"/>
        </w:rPr>
        <w:t xml:space="preserve"> subject head</w:t>
      </w:r>
      <w:r>
        <w:rPr>
          <w:i/>
          <w:color w:val="76923C" w:themeColor="accent3" w:themeShade="BF"/>
          <w:sz w:val="24"/>
          <w:szCs w:val="24"/>
        </w:rPr>
        <w:t>ings are warranted and then it g</w:t>
      </w:r>
      <w:r w:rsidRPr="00524727">
        <w:rPr>
          <w:i/>
          <w:color w:val="76923C" w:themeColor="accent3" w:themeShade="BF"/>
          <w:sz w:val="24"/>
          <w:szCs w:val="24"/>
        </w:rPr>
        <w:t>oes to original catalogers.)</w:t>
      </w:r>
    </w:p>
    <w:p w:rsidR="009B6DB8" w:rsidRPr="000F22E1" w:rsidRDefault="009B6DB8" w:rsidP="009B6DB8">
      <w:pPr>
        <w:rPr>
          <w:i/>
          <w:sz w:val="24"/>
          <w:szCs w:val="24"/>
        </w:rPr>
      </w:pPr>
      <w:r>
        <w:rPr>
          <w:sz w:val="24"/>
          <w:szCs w:val="24"/>
        </w:rPr>
        <w:t xml:space="preserve">- processing transfer of monographs from one department to another, includes managing of receipts and workflow of transfers </w:t>
      </w:r>
      <w:r w:rsidR="00DB62F4" w:rsidRPr="00524727">
        <w:rPr>
          <w:i/>
          <w:color w:val="948A54" w:themeColor="background2" w:themeShade="80"/>
          <w:sz w:val="24"/>
          <w:szCs w:val="24"/>
        </w:rPr>
        <w:t xml:space="preserve">(Database Quality </w:t>
      </w:r>
      <w:r w:rsidR="00DB62F4">
        <w:rPr>
          <w:i/>
          <w:color w:val="948A54" w:themeColor="background2" w:themeShade="80"/>
          <w:sz w:val="24"/>
          <w:szCs w:val="24"/>
        </w:rPr>
        <w:t>does withdrawals and transfers</w:t>
      </w:r>
      <w:r w:rsidR="00DB62F4" w:rsidRPr="00524727">
        <w:rPr>
          <w:i/>
          <w:color w:val="948A54" w:themeColor="background2" w:themeShade="80"/>
          <w:sz w:val="24"/>
          <w:szCs w:val="24"/>
        </w:rPr>
        <w:t>.)</w:t>
      </w:r>
    </w:p>
    <w:p w:rsidR="009B6DB8" w:rsidRPr="001C6E0C" w:rsidRDefault="009B6DB8" w:rsidP="009B6DB8">
      <w:pPr>
        <w:rPr>
          <w:i/>
          <w:color w:val="5F497A" w:themeColor="accent4" w:themeShade="BF"/>
          <w:sz w:val="24"/>
          <w:szCs w:val="24"/>
        </w:rPr>
      </w:pPr>
      <w:r>
        <w:rPr>
          <w:sz w:val="24"/>
          <w:szCs w:val="24"/>
        </w:rPr>
        <w:t xml:space="preserve">- </w:t>
      </w:r>
      <w:r w:rsidRPr="00F179ED">
        <w:rPr>
          <w:color w:val="76923C" w:themeColor="accent3" w:themeShade="BF"/>
          <w:sz w:val="24"/>
          <w:szCs w:val="24"/>
        </w:rPr>
        <w:t>cataloging different formats and knowledge of specific rules</w:t>
      </w:r>
      <w:r>
        <w:rPr>
          <w:sz w:val="24"/>
          <w:szCs w:val="24"/>
        </w:rPr>
        <w:t xml:space="preserve">, </w:t>
      </w:r>
      <w:r w:rsidRPr="0088561B">
        <w:rPr>
          <w:color w:val="8064A2" w:themeColor="accent4"/>
          <w:sz w:val="24"/>
          <w:szCs w:val="24"/>
        </w:rPr>
        <w:t>e. g. rare book cataloging, music cataloging</w:t>
      </w:r>
      <w:r>
        <w:rPr>
          <w:sz w:val="24"/>
          <w:szCs w:val="24"/>
        </w:rPr>
        <w:t xml:space="preserve">, </w:t>
      </w:r>
      <w:r w:rsidRPr="00F179ED">
        <w:rPr>
          <w:color w:val="76923C" w:themeColor="accent3" w:themeShade="BF"/>
          <w:sz w:val="24"/>
          <w:szCs w:val="24"/>
        </w:rPr>
        <w:t xml:space="preserve">non-print formats </w:t>
      </w:r>
      <w:r w:rsidRPr="00524727">
        <w:rPr>
          <w:i/>
          <w:color w:val="76923C" w:themeColor="accent3" w:themeShade="BF"/>
          <w:sz w:val="24"/>
          <w:szCs w:val="24"/>
        </w:rPr>
        <w:t xml:space="preserve">(primarily visual materials) (Copy catalogers do these </w:t>
      </w:r>
      <w:r>
        <w:rPr>
          <w:i/>
          <w:color w:val="76923C" w:themeColor="accent3" w:themeShade="BF"/>
          <w:sz w:val="24"/>
          <w:szCs w:val="24"/>
        </w:rPr>
        <w:t xml:space="preserve">as well as music with copy and no accompanying material </w:t>
      </w:r>
      <w:r w:rsidRPr="00524727">
        <w:rPr>
          <w:i/>
          <w:color w:val="76923C" w:themeColor="accent3" w:themeShade="BF"/>
          <w:sz w:val="24"/>
          <w:szCs w:val="24"/>
        </w:rPr>
        <w:t xml:space="preserve">but </w:t>
      </w:r>
      <w:r>
        <w:rPr>
          <w:i/>
          <w:color w:val="5F497A" w:themeColor="accent4" w:themeShade="BF"/>
          <w:sz w:val="24"/>
          <w:szCs w:val="24"/>
        </w:rPr>
        <w:t>original music cataloging and scores</w:t>
      </w:r>
      <w:r w:rsidRPr="001C6E0C">
        <w:rPr>
          <w:i/>
          <w:color w:val="5F497A" w:themeColor="accent4" w:themeShade="BF"/>
          <w:sz w:val="24"/>
          <w:szCs w:val="24"/>
        </w:rPr>
        <w:t xml:space="preserve"> </w:t>
      </w:r>
      <w:r>
        <w:rPr>
          <w:i/>
          <w:color w:val="5F497A" w:themeColor="accent4" w:themeShade="BF"/>
          <w:sz w:val="24"/>
          <w:szCs w:val="24"/>
        </w:rPr>
        <w:t>are</w:t>
      </w:r>
      <w:r w:rsidRPr="001C6E0C">
        <w:rPr>
          <w:i/>
          <w:color w:val="5F497A" w:themeColor="accent4" w:themeShade="BF"/>
          <w:sz w:val="24"/>
          <w:szCs w:val="24"/>
        </w:rPr>
        <w:t xml:space="preserve"> done by the music catalogers and rare is done by the rare catalogers all of </w:t>
      </w:r>
      <w:proofErr w:type="gramStart"/>
      <w:r w:rsidRPr="001C6E0C">
        <w:rPr>
          <w:i/>
          <w:color w:val="5F497A" w:themeColor="accent4" w:themeShade="BF"/>
          <w:sz w:val="24"/>
          <w:szCs w:val="24"/>
        </w:rPr>
        <w:t>whom(</w:t>
      </w:r>
      <w:proofErr w:type="gramEnd"/>
      <w:r w:rsidRPr="001C6E0C">
        <w:rPr>
          <w:i/>
          <w:color w:val="5F497A" w:themeColor="accent4" w:themeShade="BF"/>
          <w:sz w:val="24"/>
          <w:szCs w:val="24"/>
        </w:rPr>
        <w:t>4) are Academic positions (2) or original catalogers (2).</w:t>
      </w:r>
    </w:p>
    <w:p w:rsidR="009B6DB8" w:rsidRPr="001B369C" w:rsidRDefault="009B6DB8" w:rsidP="009B6DB8">
      <w:pPr>
        <w:rPr>
          <w:i/>
          <w:color w:val="76923C" w:themeColor="accent3" w:themeShade="BF"/>
          <w:sz w:val="24"/>
          <w:szCs w:val="24"/>
        </w:rPr>
      </w:pPr>
      <w:r w:rsidRPr="001B369C">
        <w:rPr>
          <w:color w:val="76923C" w:themeColor="accent3" w:themeShade="BF"/>
          <w:sz w:val="24"/>
          <w:szCs w:val="24"/>
        </w:rPr>
        <w:t xml:space="preserve">- </w:t>
      </w:r>
      <w:proofErr w:type="gramStart"/>
      <w:r w:rsidRPr="001B369C">
        <w:rPr>
          <w:color w:val="76923C" w:themeColor="accent3" w:themeShade="BF"/>
          <w:sz w:val="24"/>
          <w:szCs w:val="24"/>
        </w:rPr>
        <w:t>graphic</w:t>
      </w:r>
      <w:proofErr w:type="gramEnd"/>
      <w:r w:rsidRPr="001B369C">
        <w:rPr>
          <w:color w:val="76923C" w:themeColor="accent3" w:themeShade="BF"/>
          <w:sz w:val="24"/>
          <w:szCs w:val="24"/>
        </w:rPr>
        <w:t xml:space="preserve"> novel/comic book cataloging, includes original cataloging</w:t>
      </w:r>
      <w:r>
        <w:rPr>
          <w:color w:val="76923C" w:themeColor="accent3" w:themeShade="BF"/>
          <w:sz w:val="24"/>
          <w:szCs w:val="24"/>
        </w:rPr>
        <w:t xml:space="preserve"> </w:t>
      </w:r>
      <w:r>
        <w:rPr>
          <w:i/>
          <w:color w:val="76923C" w:themeColor="accent3" w:themeShade="BF"/>
          <w:sz w:val="24"/>
          <w:szCs w:val="24"/>
        </w:rPr>
        <w:t xml:space="preserve">(These would go to copy catalogers unless subject headings were lacking and then they would go to </w:t>
      </w:r>
      <w:r w:rsidRPr="001B369C">
        <w:rPr>
          <w:i/>
          <w:color w:val="8064A2" w:themeColor="accent4"/>
          <w:sz w:val="24"/>
          <w:szCs w:val="24"/>
        </w:rPr>
        <w:t>original catalogers.)</w:t>
      </w:r>
    </w:p>
    <w:p w:rsidR="009B6DB8" w:rsidRPr="0088561B" w:rsidRDefault="009B6DB8" w:rsidP="009B6DB8">
      <w:pPr>
        <w:rPr>
          <w:i/>
          <w:sz w:val="24"/>
          <w:szCs w:val="24"/>
        </w:rPr>
      </w:pPr>
      <w:r>
        <w:rPr>
          <w:sz w:val="24"/>
          <w:szCs w:val="24"/>
        </w:rPr>
        <w:t xml:space="preserve">- </w:t>
      </w:r>
      <w:r w:rsidRPr="0088561B">
        <w:rPr>
          <w:color w:val="3366FF"/>
          <w:sz w:val="24"/>
          <w:szCs w:val="24"/>
        </w:rPr>
        <w:t>coding and maintaining non-MARC metadata for local digital projects</w:t>
      </w:r>
      <w:r>
        <w:rPr>
          <w:color w:val="3366FF"/>
          <w:sz w:val="24"/>
          <w:szCs w:val="24"/>
        </w:rPr>
        <w:t xml:space="preserve"> </w:t>
      </w:r>
      <w:r>
        <w:rPr>
          <w:i/>
          <w:color w:val="3366FF"/>
          <w:sz w:val="24"/>
          <w:szCs w:val="24"/>
        </w:rPr>
        <w:t>(This is handled by Data Management.)</w:t>
      </w:r>
    </w:p>
    <w:p w:rsidR="009B6DB8" w:rsidRPr="00A45A71" w:rsidRDefault="009B6DB8" w:rsidP="009B6DB8">
      <w:pPr>
        <w:rPr>
          <w:sz w:val="24"/>
          <w:szCs w:val="24"/>
        </w:rPr>
      </w:pPr>
      <w:r>
        <w:rPr>
          <w:sz w:val="24"/>
          <w:szCs w:val="24"/>
        </w:rPr>
        <w:t xml:space="preserve">- </w:t>
      </w:r>
      <w:r w:rsidRPr="0088561B">
        <w:rPr>
          <w:color w:val="76923C" w:themeColor="accent3" w:themeShade="BF"/>
          <w:sz w:val="24"/>
          <w:szCs w:val="24"/>
        </w:rPr>
        <w:t>copy cataloging of serials</w:t>
      </w:r>
      <w:r>
        <w:rPr>
          <w:sz w:val="24"/>
          <w:szCs w:val="24"/>
        </w:rPr>
        <w:t xml:space="preserve">, adding and maintenance of continuing resources </w:t>
      </w:r>
      <w:r w:rsidRPr="001B369C">
        <w:rPr>
          <w:i/>
          <w:color w:val="76923C" w:themeColor="accent3" w:themeShade="BF"/>
          <w:sz w:val="24"/>
          <w:szCs w:val="24"/>
        </w:rPr>
        <w:t>(Non-</w:t>
      </w:r>
      <w:proofErr w:type="spellStart"/>
      <w:r w:rsidRPr="001B369C">
        <w:rPr>
          <w:i/>
          <w:color w:val="76923C" w:themeColor="accent3" w:themeShade="BF"/>
          <w:sz w:val="24"/>
          <w:szCs w:val="24"/>
        </w:rPr>
        <w:t>fastcattable</w:t>
      </w:r>
      <w:proofErr w:type="spellEnd"/>
      <w:r w:rsidRPr="001B369C">
        <w:rPr>
          <w:i/>
          <w:color w:val="76923C" w:themeColor="accent3" w:themeShade="BF"/>
          <w:sz w:val="24"/>
          <w:szCs w:val="24"/>
        </w:rPr>
        <w:t xml:space="preserve"> serials are passed on to copy cataloging</w:t>
      </w:r>
      <w:r>
        <w:rPr>
          <w:i/>
          <w:color w:val="76923C" w:themeColor="accent3" w:themeShade="BF"/>
          <w:sz w:val="24"/>
          <w:szCs w:val="24"/>
        </w:rPr>
        <w:t xml:space="preserve">, </w:t>
      </w:r>
      <w:r>
        <w:rPr>
          <w:i/>
          <w:color w:val="5F497A" w:themeColor="accent4" w:themeShade="BF"/>
          <w:sz w:val="24"/>
          <w:szCs w:val="24"/>
        </w:rPr>
        <w:t>original go to the original catalogers</w:t>
      </w:r>
      <w:r w:rsidRPr="001B369C">
        <w:rPr>
          <w:i/>
          <w:color w:val="76923C" w:themeColor="accent3" w:themeShade="BF"/>
          <w:sz w:val="24"/>
          <w:szCs w:val="24"/>
        </w:rPr>
        <w:t xml:space="preserve">; adding and maintenance of continuing resources are handled by </w:t>
      </w:r>
      <w:r w:rsidRPr="00A45A71">
        <w:rPr>
          <w:i/>
          <w:sz w:val="24"/>
          <w:szCs w:val="24"/>
        </w:rPr>
        <w:t xml:space="preserve">Serials Management </w:t>
      </w:r>
      <w:r w:rsidRPr="001B369C">
        <w:rPr>
          <w:i/>
          <w:color w:val="76923C" w:themeColor="accent3" w:themeShade="BF"/>
          <w:sz w:val="24"/>
          <w:szCs w:val="24"/>
        </w:rPr>
        <w:t xml:space="preserve">and </w:t>
      </w:r>
      <w:r w:rsidRPr="00A45A71">
        <w:rPr>
          <w:i/>
          <w:sz w:val="24"/>
          <w:szCs w:val="24"/>
        </w:rPr>
        <w:t>Receiving and Documents</w:t>
      </w:r>
      <w:r w:rsidRPr="001B369C">
        <w:rPr>
          <w:i/>
          <w:color w:val="76923C" w:themeColor="accent3" w:themeShade="BF"/>
          <w:sz w:val="24"/>
          <w:szCs w:val="24"/>
        </w:rPr>
        <w:t xml:space="preserve"> for the most part although</w:t>
      </w:r>
      <w:r>
        <w:rPr>
          <w:i/>
          <w:color w:val="76923C" w:themeColor="accent3" w:themeShade="BF"/>
          <w:sz w:val="24"/>
          <w:szCs w:val="24"/>
        </w:rPr>
        <w:t xml:space="preserve"> the copy cataloger/gifts coordinator in my unit </w:t>
      </w:r>
      <w:r w:rsidR="00E12BDD">
        <w:rPr>
          <w:i/>
          <w:color w:val="76923C" w:themeColor="accent3" w:themeShade="BF"/>
          <w:sz w:val="24"/>
          <w:szCs w:val="24"/>
        </w:rPr>
        <w:t>currently</w:t>
      </w:r>
      <w:r>
        <w:rPr>
          <w:i/>
          <w:color w:val="76923C" w:themeColor="accent3" w:themeShade="BF"/>
          <w:sz w:val="24"/>
          <w:szCs w:val="24"/>
        </w:rPr>
        <w:t xml:space="preserve"> does some serials check-in.)  </w:t>
      </w:r>
      <w:r>
        <w:rPr>
          <w:i/>
          <w:sz w:val="24"/>
          <w:szCs w:val="24"/>
        </w:rPr>
        <w:t>(This does not include electronic serials.)</w:t>
      </w:r>
    </w:p>
    <w:p w:rsidR="009B6DB8" w:rsidRPr="004C0D86" w:rsidRDefault="009B6DB8" w:rsidP="009B6DB8">
      <w:pPr>
        <w:rPr>
          <w:sz w:val="24"/>
          <w:szCs w:val="24"/>
        </w:rPr>
      </w:pPr>
      <w:r w:rsidRPr="00DB62F4">
        <w:rPr>
          <w:sz w:val="24"/>
          <w:szCs w:val="24"/>
        </w:rPr>
        <w:t xml:space="preserve">- ability to initiate, maintain and perform Q/A for web archiving project, ability initiate and follow up on permission to crawl requests to site owners </w:t>
      </w:r>
      <w:r w:rsidR="00DB62F4" w:rsidRPr="00DB62F4">
        <w:rPr>
          <w:sz w:val="24"/>
          <w:szCs w:val="24"/>
        </w:rPr>
        <w:t>worldwide</w:t>
      </w:r>
      <w:r w:rsidRPr="00DB62F4">
        <w:rPr>
          <w:sz w:val="24"/>
          <w:szCs w:val="24"/>
        </w:rPr>
        <w:t xml:space="preserve"> (</w:t>
      </w:r>
      <w:r w:rsidR="00DB62F4">
        <w:rPr>
          <w:sz w:val="24"/>
          <w:szCs w:val="24"/>
        </w:rPr>
        <w:t>We do not currently do this in LTS</w:t>
      </w:r>
      <w:r w:rsidRPr="00DB62F4">
        <w:rPr>
          <w:i/>
          <w:sz w:val="24"/>
          <w:szCs w:val="24"/>
        </w:rPr>
        <w:t>.)</w:t>
      </w:r>
    </w:p>
    <w:p w:rsidR="009B6DB8" w:rsidRDefault="009B6DB8" w:rsidP="009B6DB8">
      <w:pPr>
        <w:rPr>
          <w:sz w:val="24"/>
          <w:szCs w:val="24"/>
        </w:rPr>
      </w:pPr>
    </w:p>
    <w:p w:rsidR="009B6DB8" w:rsidRDefault="009B6DB8" w:rsidP="009B6DB8">
      <w:pPr>
        <w:rPr>
          <w:sz w:val="24"/>
          <w:szCs w:val="24"/>
        </w:rPr>
      </w:pPr>
      <w:r>
        <w:rPr>
          <w:sz w:val="24"/>
          <w:szCs w:val="24"/>
        </w:rPr>
        <w:t>3. BA VII (in addition to BA VI tasks)</w:t>
      </w:r>
    </w:p>
    <w:p w:rsidR="009B6DB8" w:rsidRPr="001B369C" w:rsidRDefault="009B6DB8" w:rsidP="009B6DB8">
      <w:pPr>
        <w:rPr>
          <w:i/>
          <w:color w:val="5F497A" w:themeColor="accent4" w:themeShade="BF"/>
          <w:sz w:val="24"/>
          <w:szCs w:val="24"/>
        </w:rPr>
      </w:pPr>
      <w:r>
        <w:rPr>
          <w:sz w:val="24"/>
          <w:szCs w:val="24"/>
        </w:rPr>
        <w:t xml:space="preserve">- </w:t>
      </w:r>
      <w:proofErr w:type="gramStart"/>
      <w:r w:rsidRPr="001B369C">
        <w:rPr>
          <w:color w:val="5F497A" w:themeColor="accent4" w:themeShade="BF"/>
          <w:sz w:val="24"/>
          <w:szCs w:val="24"/>
        </w:rPr>
        <w:t>pcc</w:t>
      </w:r>
      <w:proofErr w:type="gramEnd"/>
      <w:r w:rsidRPr="001B369C">
        <w:rPr>
          <w:color w:val="5F497A" w:themeColor="accent4" w:themeShade="BF"/>
          <w:sz w:val="24"/>
          <w:szCs w:val="24"/>
        </w:rPr>
        <w:t xml:space="preserve"> cataloging of belles lettres materials, including original cataloging in OCLC, performing authority work for personal names and series in RDA</w:t>
      </w:r>
      <w:r>
        <w:rPr>
          <w:color w:val="5F497A" w:themeColor="accent4" w:themeShade="BF"/>
          <w:sz w:val="24"/>
          <w:szCs w:val="24"/>
        </w:rPr>
        <w:t xml:space="preserve"> </w:t>
      </w:r>
      <w:r>
        <w:rPr>
          <w:i/>
          <w:color w:val="5F497A" w:themeColor="accent4" w:themeShade="BF"/>
          <w:sz w:val="24"/>
          <w:szCs w:val="24"/>
        </w:rPr>
        <w:t>(These go to the Academic and original catalogers.)</w:t>
      </w:r>
    </w:p>
    <w:p w:rsidR="009B6DB8" w:rsidRDefault="009B6DB8" w:rsidP="009B6DB8">
      <w:pPr>
        <w:rPr>
          <w:i/>
          <w:sz w:val="24"/>
          <w:szCs w:val="24"/>
        </w:rPr>
      </w:pPr>
      <w:r w:rsidRPr="001C6E0C">
        <w:rPr>
          <w:color w:val="5F497A" w:themeColor="accent4" w:themeShade="BF"/>
          <w:sz w:val="24"/>
          <w:szCs w:val="24"/>
        </w:rPr>
        <w:t xml:space="preserve">- assists in assigning, revising and training support staff (including staff in other departments and GA’s in copy searching/ cataloging procedures) </w:t>
      </w:r>
      <w:r w:rsidRPr="001C6E0C">
        <w:rPr>
          <w:i/>
          <w:color w:val="5F497A" w:themeColor="accent4" w:themeShade="BF"/>
          <w:sz w:val="24"/>
          <w:szCs w:val="24"/>
        </w:rPr>
        <w:t xml:space="preserve">(For the most part original </w:t>
      </w:r>
      <w:r>
        <w:rPr>
          <w:i/>
          <w:color w:val="5F497A" w:themeColor="accent4" w:themeShade="BF"/>
          <w:sz w:val="24"/>
          <w:szCs w:val="24"/>
        </w:rPr>
        <w:t xml:space="preserve">catalogers participate in these activities </w:t>
      </w:r>
      <w:r w:rsidRPr="001C6E0C">
        <w:rPr>
          <w:i/>
          <w:color w:val="76923C" w:themeColor="accent3" w:themeShade="BF"/>
          <w:sz w:val="24"/>
          <w:szCs w:val="24"/>
        </w:rPr>
        <w:t xml:space="preserve">but </w:t>
      </w:r>
      <w:r w:rsidR="00E12BDD">
        <w:rPr>
          <w:i/>
          <w:color w:val="76923C" w:themeColor="accent3" w:themeShade="BF"/>
          <w:sz w:val="24"/>
          <w:szCs w:val="24"/>
        </w:rPr>
        <w:t>the supervisor of Copy Cataloging/Inputting Unit</w:t>
      </w:r>
      <w:r w:rsidR="00594FAB">
        <w:rPr>
          <w:i/>
          <w:color w:val="76923C" w:themeColor="accent3" w:themeShade="BF"/>
          <w:sz w:val="24"/>
          <w:szCs w:val="24"/>
        </w:rPr>
        <w:t xml:space="preserve"> do</w:t>
      </w:r>
      <w:r w:rsidR="00E12BDD">
        <w:rPr>
          <w:i/>
          <w:color w:val="76923C" w:themeColor="accent3" w:themeShade="BF"/>
          <w:sz w:val="24"/>
          <w:szCs w:val="24"/>
        </w:rPr>
        <w:t>es</w:t>
      </w:r>
      <w:r w:rsidR="00594FAB">
        <w:rPr>
          <w:i/>
          <w:color w:val="76923C" w:themeColor="accent3" w:themeShade="BF"/>
          <w:sz w:val="24"/>
          <w:szCs w:val="24"/>
        </w:rPr>
        <w:t xml:space="preserve"> some</w:t>
      </w:r>
      <w:r>
        <w:rPr>
          <w:i/>
          <w:color w:val="76923C" w:themeColor="accent3" w:themeShade="BF"/>
          <w:sz w:val="24"/>
          <w:szCs w:val="24"/>
        </w:rPr>
        <w:t xml:space="preserve"> </w:t>
      </w:r>
      <w:r w:rsidRPr="001C6E0C">
        <w:rPr>
          <w:i/>
          <w:color w:val="76923C" w:themeColor="accent3" w:themeShade="BF"/>
          <w:sz w:val="24"/>
          <w:szCs w:val="24"/>
        </w:rPr>
        <w:t>as well.)</w:t>
      </w:r>
      <w:r>
        <w:rPr>
          <w:i/>
          <w:color w:val="76923C" w:themeColor="accent3" w:themeShade="BF"/>
          <w:sz w:val="24"/>
          <w:szCs w:val="24"/>
        </w:rPr>
        <w:t xml:space="preserve"> </w:t>
      </w:r>
      <w:r>
        <w:rPr>
          <w:sz w:val="24"/>
          <w:szCs w:val="24"/>
        </w:rPr>
        <w:t xml:space="preserve"> </w:t>
      </w:r>
    </w:p>
    <w:p w:rsidR="00E25AE1" w:rsidRDefault="00E25AE1">
      <w:pPr>
        <w:spacing w:after="200" w:line="276" w:lineRule="auto"/>
        <w:rPr>
          <w:rFonts w:ascii="Times New Roman" w:eastAsia="Times New Roman" w:hAnsi="Times New Roman"/>
          <w:b/>
          <w:sz w:val="24"/>
          <w:szCs w:val="24"/>
        </w:rPr>
      </w:pPr>
      <w:r>
        <w:rPr>
          <w:rFonts w:ascii="Times New Roman" w:eastAsia="Times New Roman" w:hAnsi="Times New Roman"/>
          <w:b/>
          <w:sz w:val="24"/>
          <w:szCs w:val="24"/>
        </w:rPr>
        <w:br w:type="page"/>
      </w:r>
    </w:p>
    <w:p w:rsidR="00703A1F" w:rsidRPr="0036730E" w:rsidRDefault="00703A1F" w:rsidP="0036730E">
      <w:pPr>
        <w:numPr>
          <w:ilvl w:val="0"/>
          <w:numId w:val="1"/>
        </w:numPr>
        <w:spacing w:before="100" w:beforeAutospacing="1" w:after="100" w:afterAutospacing="1"/>
        <w:ind w:left="0"/>
        <w:rPr>
          <w:rFonts w:ascii="Times New Roman" w:eastAsia="Times New Roman" w:hAnsi="Times New Roman"/>
          <w:b/>
          <w:sz w:val="24"/>
          <w:szCs w:val="24"/>
        </w:rPr>
      </w:pPr>
      <w:r w:rsidRPr="0036730E">
        <w:rPr>
          <w:rFonts w:ascii="Times New Roman" w:eastAsia="Times New Roman" w:hAnsi="Times New Roman"/>
          <w:b/>
          <w:sz w:val="24"/>
          <w:szCs w:val="24"/>
        </w:rPr>
        <w:lastRenderedPageBreak/>
        <w:t>Identify dependencies and limitations inherent in working with other functional areas at Columbia and Cornell, especially in regard to any work performed in unit libraries and automated aspects of copy cataloging.</w:t>
      </w:r>
    </w:p>
    <w:p w:rsidR="009B6DB8" w:rsidRPr="009B6DB8" w:rsidRDefault="009B6DB8" w:rsidP="009B6DB8">
      <w:pPr>
        <w:pStyle w:val="ListParagraph"/>
        <w:spacing w:before="160"/>
        <w:outlineLvl w:val="2"/>
        <w:rPr>
          <w:rFonts w:ascii="Trebuchet MS" w:eastAsia="Times New Roman" w:hAnsi="Trebuchet MS"/>
          <w:bCs/>
          <w:sz w:val="24"/>
          <w:szCs w:val="24"/>
        </w:rPr>
      </w:pPr>
      <w:r w:rsidRPr="009B6DB8">
        <w:rPr>
          <w:rFonts w:ascii="Trebuchet MS" w:eastAsia="Times New Roman" w:hAnsi="Trebuchet MS"/>
          <w:bCs/>
          <w:sz w:val="24"/>
          <w:szCs w:val="24"/>
        </w:rPr>
        <w:t>(1)  At times when copy cataloging is backed up, some of the original catalogers will pitch in and help.</w:t>
      </w:r>
    </w:p>
    <w:p w:rsidR="009B6DB8" w:rsidRPr="009B6DB8" w:rsidRDefault="009B6DB8" w:rsidP="009B6DB8">
      <w:pPr>
        <w:pStyle w:val="ListParagraph"/>
        <w:spacing w:before="160"/>
        <w:outlineLvl w:val="2"/>
        <w:rPr>
          <w:rFonts w:ascii="Trebuchet MS" w:eastAsia="Times New Roman" w:hAnsi="Trebuchet MS"/>
          <w:bCs/>
          <w:sz w:val="24"/>
          <w:szCs w:val="24"/>
        </w:rPr>
      </w:pPr>
      <w:r w:rsidRPr="009B6DB8">
        <w:rPr>
          <w:rFonts w:ascii="Trebuchet MS" w:eastAsia="Times New Roman" w:hAnsi="Trebuchet MS"/>
          <w:bCs/>
          <w:sz w:val="24"/>
          <w:szCs w:val="24"/>
        </w:rPr>
        <w:t xml:space="preserve">(2)  Lois Purcell of Acquisition’s Ordering and </w:t>
      </w:r>
      <w:proofErr w:type="gramStart"/>
      <w:r w:rsidRPr="009B6DB8">
        <w:rPr>
          <w:rFonts w:ascii="Trebuchet MS" w:eastAsia="Times New Roman" w:hAnsi="Trebuchet MS"/>
          <w:bCs/>
          <w:sz w:val="24"/>
          <w:szCs w:val="24"/>
        </w:rPr>
        <w:t>Gifts,</w:t>
      </w:r>
      <w:proofErr w:type="gramEnd"/>
      <w:r w:rsidRPr="009B6DB8">
        <w:rPr>
          <w:rFonts w:ascii="Trebuchet MS" w:eastAsia="Times New Roman" w:hAnsi="Trebuchet MS"/>
          <w:bCs/>
          <w:sz w:val="24"/>
          <w:szCs w:val="24"/>
        </w:rPr>
        <w:t xml:space="preserve"> uploads OCLC records that have failed to load.</w:t>
      </w:r>
    </w:p>
    <w:p w:rsidR="009B6DB8" w:rsidRDefault="009B6DB8" w:rsidP="009B6DB8">
      <w:pPr>
        <w:pStyle w:val="ListParagraph"/>
        <w:spacing w:before="160"/>
        <w:outlineLvl w:val="2"/>
        <w:rPr>
          <w:rFonts w:ascii="Trebuchet MS" w:eastAsia="Times New Roman" w:hAnsi="Trebuchet MS"/>
          <w:bCs/>
          <w:sz w:val="24"/>
          <w:szCs w:val="24"/>
        </w:rPr>
      </w:pPr>
      <w:r w:rsidRPr="009B6DB8">
        <w:rPr>
          <w:rFonts w:ascii="Trebuchet MS" w:eastAsia="Times New Roman" w:hAnsi="Trebuchet MS"/>
          <w:bCs/>
          <w:sz w:val="24"/>
          <w:szCs w:val="24"/>
        </w:rPr>
        <w:t>(3)  Batch Processing does quite a bit of record manipulation.</w:t>
      </w:r>
    </w:p>
    <w:p w:rsidR="00D957A3" w:rsidRDefault="00D957A3" w:rsidP="009B6DB8">
      <w:pPr>
        <w:pStyle w:val="ListParagraph"/>
        <w:spacing w:before="160"/>
        <w:outlineLvl w:val="2"/>
        <w:rPr>
          <w:rFonts w:ascii="Trebuchet MS" w:eastAsia="Times New Roman" w:hAnsi="Trebuchet MS"/>
          <w:bCs/>
          <w:sz w:val="24"/>
          <w:szCs w:val="24"/>
        </w:rPr>
      </w:pPr>
    </w:p>
    <w:p w:rsidR="00D957A3" w:rsidRPr="009B6DB8" w:rsidRDefault="00D957A3" w:rsidP="00D957A3">
      <w:pPr>
        <w:rPr>
          <w:b/>
          <w:sz w:val="24"/>
          <w:szCs w:val="24"/>
        </w:rPr>
      </w:pPr>
    </w:p>
    <w:p w:rsidR="00D957A3" w:rsidRPr="009B6DB8" w:rsidRDefault="00D957A3" w:rsidP="00D957A3">
      <w:pPr>
        <w:rPr>
          <w:b/>
          <w:sz w:val="24"/>
          <w:szCs w:val="24"/>
        </w:rPr>
      </w:pPr>
    </w:p>
    <w:p w:rsidR="00D957A3" w:rsidRPr="009B6DB8" w:rsidRDefault="00D957A3" w:rsidP="00D957A3">
      <w:pPr>
        <w:spacing w:before="100" w:beforeAutospacing="1" w:after="100" w:afterAutospacing="1"/>
        <w:rPr>
          <w:rFonts w:ascii="Times New Roman" w:eastAsia="Times New Roman" w:hAnsi="Times New Roman"/>
          <w:sz w:val="24"/>
          <w:szCs w:val="24"/>
        </w:rPr>
      </w:pPr>
    </w:p>
    <w:p w:rsidR="0036730E" w:rsidRPr="0036730E" w:rsidRDefault="0036730E" w:rsidP="0036730E">
      <w:pPr>
        <w:spacing w:before="100" w:beforeAutospacing="1" w:after="100" w:afterAutospacing="1"/>
        <w:rPr>
          <w:rFonts w:ascii="Times New Roman" w:eastAsia="Times New Roman" w:hAnsi="Times New Roman"/>
          <w:b/>
          <w:sz w:val="24"/>
          <w:szCs w:val="24"/>
        </w:rPr>
      </w:pPr>
    </w:p>
    <w:p w:rsidR="00E25AE1" w:rsidRDefault="00E25AE1">
      <w:pPr>
        <w:spacing w:after="200" w:line="276" w:lineRule="auto"/>
        <w:rPr>
          <w:rFonts w:ascii="Times New Roman" w:eastAsia="Times New Roman" w:hAnsi="Times New Roman"/>
          <w:b/>
          <w:sz w:val="24"/>
          <w:szCs w:val="24"/>
        </w:rPr>
      </w:pPr>
      <w:r>
        <w:rPr>
          <w:rFonts w:ascii="Times New Roman" w:eastAsia="Times New Roman" w:hAnsi="Times New Roman"/>
          <w:b/>
          <w:sz w:val="24"/>
          <w:szCs w:val="24"/>
        </w:rPr>
        <w:br w:type="page"/>
      </w:r>
    </w:p>
    <w:p w:rsidR="00703A1F" w:rsidRPr="0036730E" w:rsidRDefault="00703A1F" w:rsidP="0036730E">
      <w:pPr>
        <w:numPr>
          <w:ilvl w:val="0"/>
          <w:numId w:val="1"/>
        </w:numPr>
        <w:spacing w:before="100" w:beforeAutospacing="1" w:after="100" w:afterAutospacing="1"/>
        <w:ind w:left="0"/>
        <w:rPr>
          <w:rFonts w:ascii="Times New Roman" w:eastAsia="Times New Roman" w:hAnsi="Times New Roman"/>
          <w:b/>
          <w:sz w:val="24"/>
          <w:szCs w:val="24"/>
        </w:rPr>
      </w:pPr>
      <w:r w:rsidRPr="0036730E">
        <w:rPr>
          <w:rFonts w:ascii="Times New Roman" w:eastAsia="Times New Roman" w:hAnsi="Times New Roman"/>
          <w:b/>
          <w:sz w:val="24"/>
          <w:szCs w:val="24"/>
        </w:rPr>
        <w:lastRenderedPageBreak/>
        <w:t>If possible, establish baseline productivity numbers for activities and projects at each institution to allow for future assessment of potential changes and development associated with 2CUL TSI.</w:t>
      </w:r>
    </w:p>
    <w:p w:rsidR="0017063E" w:rsidRPr="0017063E" w:rsidRDefault="0017063E" w:rsidP="0017063E">
      <w:pPr>
        <w:rPr>
          <w:color w:val="auto"/>
        </w:rPr>
      </w:pPr>
      <w:r w:rsidRPr="0017063E">
        <w:rPr>
          <w:color w:val="auto"/>
        </w:rPr>
        <w:t>There are two spreadsheets with counts of items brought to my unit and they are then picked up by copy catalogers or</w:t>
      </w:r>
      <w:r w:rsidR="0071280A">
        <w:rPr>
          <w:color w:val="auto"/>
        </w:rPr>
        <w:t xml:space="preserve"> as appropriate,</w:t>
      </w:r>
      <w:r w:rsidRPr="0017063E">
        <w:rPr>
          <w:color w:val="auto"/>
        </w:rPr>
        <w:t xml:space="preserve"> distributed to those doing copy cataloging lite.  This is a manual count.  </w:t>
      </w:r>
    </w:p>
    <w:p w:rsidR="0017063E" w:rsidRPr="0017063E" w:rsidRDefault="0017063E" w:rsidP="0017063E">
      <w:pPr>
        <w:rPr>
          <w:color w:val="auto"/>
        </w:rPr>
      </w:pPr>
    </w:p>
    <w:p w:rsidR="0017063E" w:rsidRPr="0017063E" w:rsidRDefault="0017063E" w:rsidP="0017063E">
      <w:pPr>
        <w:rPr>
          <w:color w:val="auto"/>
        </w:rPr>
      </w:pPr>
      <w:r w:rsidRPr="0017063E">
        <w:rPr>
          <w:color w:val="auto"/>
        </w:rPr>
        <w:t xml:space="preserve">Our new </w:t>
      </w:r>
      <w:proofErr w:type="spellStart"/>
      <w:r w:rsidRPr="0017063E">
        <w:rPr>
          <w:color w:val="auto"/>
        </w:rPr>
        <w:t>LSTools</w:t>
      </w:r>
      <w:proofErr w:type="spellEnd"/>
      <w:r w:rsidRPr="0017063E">
        <w:rPr>
          <w:color w:val="auto"/>
        </w:rPr>
        <w:t xml:space="preserve"> will be available in August and I am working with someone in the Batch Processing unit to create queries:</w:t>
      </w:r>
    </w:p>
    <w:p w:rsidR="0017063E" w:rsidRDefault="0017063E" w:rsidP="0017063E">
      <w:pPr>
        <w:pStyle w:val="ListParagraph"/>
        <w:numPr>
          <w:ilvl w:val="0"/>
          <w:numId w:val="11"/>
        </w:numPr>
      </w:pPr>
      <w:r>
        <w:t xml:space="preserve">The amount of fastcatting done </w:t>
      </w:r>
      <w:r w:rsidR="0071280A">
        <w:t>per</w:t>
      </w:r>
      <w:r>
        <w:t xml:space="preserve"> unit.</w:t>
      </w:r>
    </w:p>
    <w:p w:rsidR="0017063E" w:rsidRDefault="0017063E" w:rsidP="0017063E">
      <w:pPr>
        <w:pStyle w:val="ListParagraph"/>
        <w:numPr>
          <w:ilvl w:val="0"/>
          <w:numId w:val="11"/>
        </w:numPr>
      </w:pPr>
      <w:r>
        <w:t xml:space="preserve">The variety of </w:t>
      </w:r>
      <w:r w:rsidR="0071280A">
        <w:t>activities</w:t>
      </w:r>
      <w:r>
        <w:t xml:space="preserve"> done in my unit and</w:t>
      </w:r>
      <w:r w:rsidR="0071280A">
        <w:t xml:space="preserve"> the</w:t>
      </w:r>
      <w:r>
        <w:t xml:space="preserve"> stats associated with them.</w:t>
      </w:r>
    </w:p>
    <w:p w:rsidR="0036730E" w:rsidRPr="0036730E" w:rsidRDefault="0036730E" w:rsidP="0036730E">
      <w:pPr>
        <w:spacing w:before="100" w:beforeAutospacing="1" w:after="100" w:afterAutospacing="1"/>
        <w:rPr>
          <w:rFonts w:ascii="Times New Roman" w:eastAsia="Times New Roman" w:hAnsi="Times New Roman"/>
          <w:b/>
          <w:sz w:val="24"/>
          <w:szCs w:val="24"/>
        </w:rPr>
      </w:pPr>
    </w:p>
    <w:p w:rsidR="00C0469D" w:rsidRDefault="00C0469D"/>
    <w:sectPr w:rsidR="00C0469D" w:rsidSect="009B6DB8">
      <w:pgSz w:w="12240" w:h="15840"/>
      <w:pgMar w:top="99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22BD"/>
    <w:multiLevelType w:val="hybridMultilevel"/>
    <w:tmpl w:val="216CA124"/>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C7B5C"/>
    <w:multiLevelType w:val="hybridMultilevel"/>
    <w:tmpl w:val="216CA124"/>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D4B2F"/>
    <w:multiLevelType w:val="multilevel"/>
    <w:tmpl w:val="33F6B9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77B3A38"/>
    <w:multiLevelType w:val="hybridMultilevel"/>
    <w:tmpl w:val="A86EF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B41C10"/>
    <w:multiLevelType w:val="hybridMultilevel"/>
    <w:tmpl w:val="F68634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716BEC"/>
    <w:multiLevelType w:val="hybridMultilevel"/>
    <w:tmpl w:val="144E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D4920"/>
    <w:multiLevelType w:val="hybridMultilevel"/>
    <w:tmpl w:val="018814F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837753"/>
    <w:multiLevelType w:val="hybridMultilevel"/>
    <w:tmpl w:val="8EDC2F74"/>
    <w:lvl w:ilvl="0" w:tplc="83EA1F50">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5DBF3AE9"/>
    <w:multiLevelType w:val="hybridMultilevel"/>
    <w:tmpl w:val="9E76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990E0F"/>
    <w:multiLevelType w:val="hybridMultilevel"/>
    <w:tmpl w:val="BB0C5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98345B"/>
    <w:multiLevelType w:val="hybridMultilevel"/>
    <w:tmpl w:val="EA6E2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4"/>
  </w:num>
  <w:num w:numId="4">
    <w:abstractNumId w:val="5"/>
  </w:num>
  <w:num w:numId="5">
    <w:abstractNumId w:val="10"/>
  </w:num>
  <w:num w:numId="6">
    <w:abstractNumId w:val="8"/>
  </w:num>
  <w:num w:numId="7">
    <w:abstractNumId w:val="3"/>
  </w:num>
  <w:num w:numId="8">
    <w:abstractNumId w:val="6"/>
  </w:num>
  <w:num w:numId="9">
    <w:abstractNumId w:val="1"/>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A1F"/>
    <w:rsid w:val="0017063E"/>
    <w:rsid w:val="00340A24"/>
    <w:rsid w:val="00366FAD"/>
    <w:rsid w:val="0036730E"/>
    <w:rsid w:val="0055125B"/>
    <w:rsid w:val="00594FAB"/>
    <w:rsid w:val="00662350"/>
    <w:rsid w:val="00703A1F"/>
    <w:rsid w:val="0071280A"/>
    <w:rsid w:val="00763993"/>
    <w:rsid w:val="009B6DB8"/>
    <w:rsid w:val="00C0469D"/>
    <w:rsid w:val="00C60807"/>
    <w:rsid w:val="00D957A3"/>
    <w:rsid w:val="00DB3D36"/>
    <w:rsid w:val="00DB62F4"/>
    <w:rsid w:val="00E12BDD"/>
    <w:rsid w:val="00E25AE1"/>
    <w:rsid w:val="00EA5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A1F"/>
    <w:pPr>
      <w:spacing w:after="0" w:line="240" w:lineRule="auto"/>
    </w:pPr>
    <w:rPr>
      <w:rFonts w:ascii="Calibri" w:hAnsi="Calibri" w:cs="Times New Roman"/>
      <w:color w:val="000000"/>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A1F"/>
    <w:pPr>
      <w:spacing w:after="200" w:line="276" w:lineRule="auto"/>
      <w:ind w:left="720"/>
      <w:contextualSpacing/>
    </w:pPr>
    <w:rPr>
      <w:rFonts w:asciiTheme="minorHAnsi" w:hAnsiTheme="minorHAnsi" w:cstheme="minorBidi"/>
      <w:color w:val="auto"/>
      <w:lang w:bidi="ar-SA"/>
    </w:rPr>
  </w:style>
  <w:style w:type="paragraph" w:styleId="Header">
    <w:name w:val="header"/>
    <w:basedOn w:val="Normal"/>
    <w:link w:val="HeaderChar"/>
    <w:rsid w:val="00703A1F"/>
    <w:pPr>
      <w:tabs>
        <w:tab w:val="center" w:pos="4320"/>
        <w:tab w:val="right" w:pos="8640"/>
      </w:tabs>
    </w:pPr>
    <w:rPr>
      <w:rFonts w:ascii="Times New Roman" w:eastAsia="Times New Roman" w:hAnsi="Times New Roman"/>
      <w:color w:val="auto"/>
      <w:sz w:val="24"/>
      <w:szCs w:val="24"/>
      <w:lang w:bidi="ar-SA"/>
    </w:rPr>
  </w:style>
  <w:style w:type="character" w:customStyle="1" w:styleId="HeaderChar">
    <w:name w:val="Header Char"/>
    <w:basedOn w:val="DefaultParagraphFont"/>
    <w:link w:val="Header"/>
    <w:rsid w:val="00703A1F"/>
    <w:rPr>
      <w:rFonts w:ascii="Times New Roman" w:eastAsia="Times New Roman" w:hAnsi="Times New Roman" w:cs="Times New Roman"/>
      <w:sz w:val="24"/>
      <w:szCs w:val="24"/>
    </w:rPr>
  </w:style>
  <w:style w:type="paragraph" w:customStyle="1" w:styleId="tablelist3">
    <w:name w:val="tablelist3"/>
    <w:basedOn w:val="Normal"/>
    <w:uiPriority w:val="99"/>
    <w:rsid w:val="00703A1F"/>
    <w:rPr>
      <w:rFonts w:ascii="Times New Roman" w:hAnsi="Times New Roman"/>
      <w:color w:val="auto"/>
      <w:sz w:val="24"/>
      <w:szCs w:val="24"/>
    </w:rPr>
  </w:style>
  <w:style w:type="paragraph" w:customStyle="1" w:styleId="text17">
    <w:name w:val="text17"/>
    <w:basedOn w:val="Normal"/>
    <w:uiPriority w:val="99"/>
    <w:rsid w:val="00703A1F"/>
    <w:rPr>
      <w:rFonts w:ascii="Times New Roman" w:hAnsi="Times New Roman"/>
      <w:sz w:val="29"/>
      <w:szCs w:val="29"/>
    </w:rPr>
  </w:style>
  <w:style w:type="character" w:styleId="Emphasis">
    <w:name w:val="Emphasis"/>
    <w:basedOn w:val="DefaultParagraphFont"/>
    <w:uiPriority w:val="20"/>
    <w:qFormat/>
    <w:rsid w:val="00703A1F"/>
    <w:rPr>
      <w:i/>
      <w:iCs/>
    </w:rPr>
  </w:style>
  <w:style w:type="character" w:styleId="Hyperlink">
    <w:name w:val="Hyperlink"/>
    <w:basedOn w:val="DefaultParagraphFont"/>
    <w:uiPriority w:val="99"/>
    <w:unhideWhenUsed/>
    <w:rsid w:val="009B6DB8"/>
    <w:rPr>
      <w:color w:val="0000FF" w:themeColor="hyperlink"/>
      <w:u w:val="single"/>
    </w:rPr>
  </w:style>
  <w:style w:type="paragraph" w:styleId="BalloonText">
    <w:name w:val="Balloon Text"/>
    <w:basedOn w:val="Normal"/>
    <w:link w:val="BalloonTextChar"/>
    <w:uiPriority w:val="99"/>
    <w:semiHidden/>
    <w:unhideWhenUsed/>
    <w:rsid w:val="00594FAB"/>
    <w:rPr>
      <w:rFonts w:ascii="Tahoma" w:hAnsi="Tahoma" w:cs="Tahoma"/>
      <w:sz w:val="16"/>
      <w:szCs w:val="16"/>
    </w:rPr>
  </w:style>
  <w:style w:type="character" w:customStyle="1" w:styleId="BalloonTextChar">
    <w:name w:val="Balloon Text Char"/>
    <w:basedOn w:val="DefaultParagraphFont"/>
    <w:link w:val="BalloonText"/>
    <w:uiPriority w:val="99"/>
    <w:semiHidden/>
    <w:rsid w:val="00594FAB"/>
    <w:rPr>
      <w:rFonts w:ascii="Tahoma" w:hAnsi="Tahoma" w:cs="Tahoma"/>
      <w:color w:val="000000"/>
      <w:sz w:val="16"/>
      <w:szCs w:val="16"/>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A1F"/>
    <w:pPr>
      <w:spacing w:after="0" w:line="240" w:lineRule="auto"/>
    </w:pPr>
    <w:rPr>
      <w:rFonts w:ascii="Calibri" w:hAnsi="Calibri" w:cs="Times New Roman"/>
      <w:color w:val="000000"/>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A1F"/>
    <w:pPr>
      <w:spacing w:after="200" w:line="276" w:lineRule="auto"/>
      <w:ind w:left="720"/>
      <w:contextualSpacing/>
    </w:pPr>
    <w:rPr>
      <w:rFonts w:asciiTheme="minorHAnsi" w:hAnsiTheme="minorHAnsi" w:cstheme="minorBidi"/>
      <w:color w:val="auto"/>
      <w:lang w:bidi="ar-SA"/>
    </w:rPr>
  </w:style>
  <w:style w:type="paragraph" w:styleId="Header">
    <w:name w:val="header"/>
    <w:basedOn w:val="Normal"/>
    <w:link w:val="HeaderChar"/>
    <w:rsid w:val="00703A1F"/>
    <w:pPr>
      <w:tabs>
        <w:tab w:val="center" w:pos="4320"/>
        <w:tab w:val="right" w:pos="8640"/>
      </w:tabs>
    </w:pPr>
    <w:rPr>
      <w:rFonts w:ascii="Times New Roman" w:eastAsia="Times New Roman" w:hAnsi="Times New Roman"/>
      <w:color w:val="auto"/>
      <w:sz w:val="24"/>
      <w:szCs w:val="24"/>
      <w:lang w:bidi="ar-SA"/>
    </w:rPr>
  </w:style>
  <w:style w:type="character" w:customStyle="1" w:styleId="HeaderChar">
    <w:name w:val="Header Char"/>
    <w:basedOn w:val="DefaultParagraphFont"/>
    <w:link w:val="Header"/>
    <w:rsid w:val="00703A1F"/>
    <w:rPr>
      <w:rFonts w:ascii="Times New Roman" w:eastAsia="Times New Roman" w:hAnsi="Times New Roman" w:cs="Times New Roman"/>
      <w:sz w:val="24"/>
      <w:szCs w:val="24"/>
    </w:rPr>
  </w:style>
  <w:style w:type="paragraph" w:customStyle="1" w:styleId="tablelist3">
    <w:name w:val="tablelist3"/>
    <w:basedOn w:val="Normal"/>
    <w:uiPriority w:val="99"/>
    <w:rsid w:val="00703A1F"/>
    <w:rPr>
      <w:rFonts w:ascii="Times New Roman" w:hAnsi="Times New Roman"/>
      <w:color w:val="auto"/>
      <w:sz w:val="24"/>
      <w:szCs w:val="24"/>
    </w:rPr>
  </w:style>
  <w:style w:type="paragraph" w:customStyle="1" w:styleId="text17">
    <w:name w:val="text17"/>
    <w:basedOn w:val="Normal"/>
    <w:uiPriority w:val="99"/>
    <w:rsid w:val="00703A1F"/>
    <w:rPr>
      <w:rFonts w:ascii="Times New Roman" w:hAnsi="Times New Roman"/>
      <w:sz w:val="29"/>
      <w:szCs w:val="29"/>
    </w:rPr>
  </w:style>
  <w:style w:type="character" w:styleId="Emphasis">
    <w:name w:val="Emphasis"/>
    <w:basedOn w:val="DefaultParagraphFont"/>
    <w:uiPriority w:val="20"/>
    <w:qFormat/>
    <w:rsid w:val="00703A1F"/>
    <w:rPr>
      <w:i/>
      <w:iCs/>
    </w:rPr>
  </w:style>
  <w:style w:type="character" w:styleId="Hyperlink">
    <w:name w:val="Hyperlink"/>
    <w:basedOn w:val="DefaultParagraphFont"/>
    <w:uiPriority w:val="99"/>
    <w:unhideWhenUsed/>
    <w:rsid w:val="009B6DB8"/>
    <w:rPr>
      <w:color w:val="0000FF" w:themeColor="hyperlink"/>
      <w:u w:val="single"/>
    </w:rPr>
  </w:style>
  <w:style w:type="paragraph" w:styleId="BalloonText">
    <w:name w:val="Balloon Text"/>
    <w:basedOn w:val="Normal"/>
    <w:link w:val="BalloonTextChar"/>
    <w:uiPriority w:val="99"/>
    <w:semiHidden/>
    <w:unhideWhenUsed/>
    <w:rsid w:val="00594FAB"/>
    <w:rPr>
      <w:rFonts w:ascii="Tahoma" w:hAnsi="Tahoma" w:cs="Tahoma"/>
      <w:sz w:val="16"/>
      <w:szCs w:val="16"/>
    </w:rPr>
  </w:style>
  <w:style w:type="character" w:customStyle="1" w:styleId="BalloonTextChar">
    <w:name w:val="Balloon Text Char"/>
    <w:basedOn w:val="DefaultParagraphFont"/>
    <w:link w:val="BalloonText"/>
    <w:uiPriority w:val="99"/>
    <w:semiHidden/>
    <w:rsid w:val="00594FAB"/>
    <w:rPr>
      <w:rFonts w:ascii="Tahoma" w:hAnsi="Tahoma" w:cs="Tahoma"/>
      <w:color w:val="000000"/>
      <w:sz w:val="16"/>
      <w:szCs w:val="16"/>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2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ts.library.cornell.edu/lts/pp/fas/4fastca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onfluence.cornell.edu/download/attachments/211386613/RDA+inputting+play+by+play+rev1+%283%29.docx?version=2&amp;modificationDate=1364399785000" TargetMode="External"/><Relationship Id="rId12" Type="http://schemas.openxmlformats.org/officeDocument/2006/relationships/hyperlink" Target="http://lts.library.cornell.edu/lts/pp/fas/16thesisproc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ts.library.cornell.edu/lts/pp/fas/4ainput" TargetMode="External"/><Relationship Id="rId11" Type="http://schemas.openxmlformats.org/officeDocument/2006/relationships/hyperlink" Target="http://clo.library.cornell.edu/lts/pp/cat/53cor" TargetMode="External"/><Relationship Id="rId5" Type="http://schemas.openxmlformats.org/officeDocument/2006/relationships/webSettings" Target="webSettings.xml"/><Relationship Id="rId10" Type="http://schemas.openxmlformats.org/officeDocument/2006/relationships/hyperlink" Target="https://confluence.cornell.edu/display/metaserv/Copy+Cat+Training" TargetMode="External"/><Relationship Id="rId4" Type="http://schemas.openxmlformats.org/officeDocument/2006/relationships/settings" Target="settings.xml"/><Relationship Id="rId9" Type="http://schemas.openxmlformats.org/officeDocument/2006/relationships/hyperlink" Target="https://confluence.cornell.edu/display/metaserv/Checkli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4853</Words>
  <Characters>27665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DSSupport</dc:creator>
  <cp:lastModifiedBy>ink2</cp:lastModifiedBy>
  <cp:revision>2</cp:revision>
  <cp:lastPrinted>2013-07-24T15:21:00Z</cp:lastPrinted>
  <dcterms:created xsi:type="dcterms:W3CDTF">2013-07-25T18:38:00Z</dcterms:created>
  <dcterms:modified xsi:type="dcterms:W3CDTF">2013-07-25T18:38:00Z</dcterms:modified>
</cp:coreProperties>
</file>