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196" w:rsidRDefault="004B121C" w:rsidP="009D5AF5">
      <w:pPr>
        <w:pStyle w:val="NoSpacing"/>
        <w:jc w:val="center"/>
        <w:rPr>
          <w:sz w:val="24"/>
          <w:szCs w:val="24"/>
        </w:rPr>
      </w:pPr>
      <w:r w:rsidRPr="009D5AF5">
        <w:rPr>
          <w:sz w:val="24"/>
          <w:szCs w:val="24"/>
        </w:rPr>
        <w:t>Draft Report on Gifts Unit Procedures at Cornell University Library</w:t>
      </w:r>
    </w:p>
    <w:p w:rsidR="009D5AF5" w:rsidRPr="009D5AF5" w:rsidRDefault="009D5AF5" w:rsidP="009D5AF5">
      <w:pPr>
        <w:pStyle w:val="NoSpacing"/>
        <w:jc w:val="center"/>
        <w:rPr>
          <w:sz w:val="24"/>
          <w:szCs w:val="24"/>
        </w:rPr>
      </w:pPr>
    </w:p>
    <w:p w:rsidR="004B121C" w:rsidRDefault="004B121C" w:rsidP="00D96326">
      <w:pPr>
        <w:pStyle w:val="NoSpacing"/>
        <w:numPr>
          <w:ilvl w:val="0"/>
          <w:numId w:val="5"/>
        </w:numPr>
        <w:rPr>
          <w:b/>
          <w:sz w:val="24"/>
          <w:szCs w:val="24"/>
        </w:rPr>
      </w:pPr>
      <w:r w:rsidRPr="009D5AF5">
        <w:rPr>
          <w:b/>
          <w:sz w:val="24"/>
          <w:szCs w:val="24"/>
        </w:rPr>
        <w:t xml:space="preserve">Staffing </w:t>
      </w:r>
      <w:r w:rsidR="00991901" w:rsidRPr="009D5AF5">
        <w:rPr>
          <w:b/>
          <w:sz w:val="24"/>
          <w:szCs w:val="24"/>
        </w:rPr>
        <w:t xml:space="preserve">&amp; </w:t>
      </w:r>
      <w:r w:rsidRPr="009D5AF5">
        <w:rPr>
          <w:b/>
          <w:sz w:val="24"/>
          <w:szCs w:val="24"/>
        </w:rPr>
        <w:t>Expertise:</w:t>
      </w:r>
    </w:p>
    <w:p w:rsidR="009D5AF5" w:rsidRPr="009D5AF5" w:rsidRDefault="009D5AF5" w:rsidP="009D5AF5">
      <w:pPr>
        <w:pStyle w:val="NoSpacing"/>
        <w:rPr>
          <w:b/>
          <w:sz w:val="24"/>
          <w:szCs w:val="24"/>
        </w:rPr>
      </w:pPr>
    </w:p>
    <w:p w:rsidR="004B121C" w:rsidRDefault="004B121C" w:rsidP="009D5AF5">
      <w:pPr>
        <w:pStyle w:val="NoSpacing"/>
        <w:rPr>
          <w:sz w:val="24"/>
          <w:szCs w:val="24"/>
        </w:rPr>
      </w:pPr>
      <w:r w:rsidRPr="009D5AF5">
        <w:rPr>
          <w:sz w:val="24"/>
          <w:szCs w:val="24"/>
        </w:rPr>
        <w:t xml:space="preserve">The Gifts unit at Cornell University Library is </w:t>
      </w:r>
      <w:r w:rsidR="0072501E" w:rsidRPr="009D5AF5">
        <w:rPr>
          <w:sz w:val="24"/>
          <w:szCs w:val="24"/>
        </w:rPr>
        <w:t xml:space="preserve">part of the </w:t>
      </w:r>
      <w:r w:rsidR="00AF0199" w:rsidRPr="009D5AF5">
        <w:rPr>
          <w:sz w:val="24"/>
          <w:szCs w:val="24"/>
        </w:rPr>
        <w:t>Ordering and Gifts unit</w:t>
      </w:r>
      <w:r w:rsidR="0072501E" w:rsidRPr="009D5AF5">
        <w:rPr>
          <w:sz w:val="24"/>
          <w:szCs w:val="24"/>
        </w:rPr>
        <w:t xml:space="preserve">.  It is </w:t>
      </w:r>
      <w:r w:rsidRPr="009D5AF5">
        <w:rPr>
          <w:sz w:val="24"/>
          <w:szCs w:val="24"/>
        </w:rPr>
        <w:t xml:space="preserve">staffed by a coordinator who devotes 50% of </w:t>
      </w:r>
      <w:r w:rsidR="00172853" w:rsidRPr="009D5AF5">
        <w:rPr>
          <w:sz w:val="24"/>
          <w:szCs w:val="24"/>
        </w:rPr>
        <w:t>her</w:t>
      </w:r>
      <w:r w:rsidRPr="009D5AF5">
        <w:rPr>
          <w:sz w:val="24"/>
          <w:szCs w:val="24"/>
        </w:rPr>
        <w:t xml:space="preserve"> time on Gifts-related tasks,</w:t>
      </w:r>
      <w:r w:rsidR="00FB29C2" w:rsidRPr="009D5AF5">
        <w:rPr>
          <w:sz w:val="24"/>
          <w:szCs w:val="24"/>
        </w:rPr>
        <w:t xml:space="preserve"> including (but not limited to): </w:t>
      </w:r>
      <w:r w:rsidRPr="009D5AF5">
        <w:rPr>
          <w:sz w:val="24"/>
          <w:szCs w:val="24"/>
        </w:rPr>
        <w:t>writing acknowledgement letters, accepting incoming shipments, corresponding with</w:t>
      </w:r>
      <w:r w:rsidR="00825497" w:rsidRPr="009D5AF5">
        <w:rPr>
          <w:sz w:val="24"/>
          <w:szCs w:val="24"/>
        </w:rPr>
        <w:t xml:space="preserve"> donors &amp;</w:t>
      </w:r>
      <w:r w:rsidRPr="009D5AF5">
        <w:rPr>
          <w:sz w:val="24"/>
          <w:szCs w:val="24"/>
        </w:rPr>
        <w:t xml:space="preserve"> selectors</w:t>
      </w:r>
      <w:r w:rsidR="0072501E" w:rsidRPr="009D5AF5">
        <w:rPr>
          <w:sz w:val="24"/>
          <w:szCs w:val="24"/>
        </w:rPr>
        <w:t xml:space="preserve">, </w:t>
      </w:r>
      <w:r w:rsidR="00FB29C2" w:rsidRPr="009D5AF5">
        <w:rPr>
          <w:sz w:val="24"/>
          <w:szCs w:val="24"/>
        </w:rPr>
        <w:t>processing donated serials</w:t>
      </w:r>
      <w:r w:rsidR="00661749" w:rsidRPr="009D5AF5">
        <w:rPr>
          <w:sz w:val="24"/>
          <w:szCs w:val="24"/>
        </w:rPr>
        <w:t xml:space="preserve"> and priority monographs</w:t>
      </w:r>
      <w:r w:rsidR="00FB29C2" w:rsidRPr="009D5AF5">
        <w:rPr>
          <w:sz w:val="24"/>
          <w:szCs w:val="24"/>
        </w:rPr>
        <w:t xml:space="preserve">, </w:t>
      </w:r>
      <w:r w:rsidR="00CD5B38" w:rsidRPr="009D5AF5">
        <w:rPr>
          <w:sz w:val="24"/>
          <w:szCs w:val="24"/>
        </w:rPr>
        <w:t xml:space="preserve">creating </w:t>
      </w:r>
      <w:r w:rsidR="00992100" w:rsidRPr="009D5AF5">
        <w:rPr>
          <w:sz w:val="24"/>
          <w:szCs w:val="24"/>
        </w:rPr>
        <w:t>book</w:t>
      </w:r>
      <w:r w:rsidR="00861B3A" w:rsidRPr="009D5AF5">
        <w:rPr>
          <w:sz w:val="24"/>
          <w:szCs w:val="24"/>
        </w:rPr>
        <w:t xml:space="preserve"> </w:t>
      </w:r>
      <w:r w:rsidR="00992100" w:rsidRPr="009D5AF5">
        <w:rPr>
          <w:sz w:val="24"/>
          <w:szCs w:val="24"/>
        </w:rPr>
        <w:t xml:space="preserve">plates using a standard template, paying invoices for items formerly received on Exchange, </w:t>
      </w:r>
      <w:r w:rsidR="0072501E" w:rsidRPr="009D5AF5">
        <w:rPr>
          <w:sz w:val="24"/>
          <w:szCs w:val="24"/>
        </w:rPr>
        <w:t>and supervising a student.  The Gifts student</w:t>
      </w:r>
      <w:r w:rsidR="009D26EB" w:rsidRPr="009D5AF5">
        <w:rPr>
          <w:sz w:val="24"/>
          <w:szCs w:val="24"/>
        </w:rPr>
        <w:t xml:space="preserve"> works 10 hours per week, </w:t>
      </w:r>
      <w:r w:rsidR="0072501E" w:rsidRPr="009D5AF5">
        <w:rPr>
          <w:sz w:val="24"/>
          <w:szCs w:val="24"/>
        </w:rPr>
        <w:t xml:space="preserve"> </w:t>
      </w:r>
      <w:r w:rsidR="009D26EB" w:rsidRPr="009D5AF5">
        <w:rPr>
          <w:sz w:val="24"/>
          <w:szCs w:val="24"/>
        </w:rPr>
        <w:t>about half on Gifts tasks (opening shipments, boxing up</w:t>
      </w:r>
      <w:r w:rsidR="00C9078F" w:rsidRPr="009D5AF5">
        <w:rPr>
          <w:sz w:val="24"/>
          <w:szCs w:val="24"/>
        </w:rPr>
        <w:t xml:space="preserve"> and loading</w:t>
      </w:r>
      <w:r w:rsidR="009D26EB" w:rsidRPr="009D5AF5">
        <w:rPr>
          <w:sz w:val="24"/>
          <w:szCs w:val="24"/>
        </w:rPr>
        <w:t xml:space="preserve"> </w:t>
      </w:r>
      <w:r w:rsidR="00DA53BB" w:rsidRPr="009D5AF5">
        <w:rPr>
          <w:sz w:val="24"/>
          <w:szCs w:val="24"/>
        </w:rPr>
        <w:t>duplicates, counting/</w:t>
      </w:r>
      <w:proofErr w:type="spellStart"/>
      <w:r w:rsidR="009D26EB" w:rsidRPr="009D5AF5">
        <w:rPr>
          <w:sz w:val="24"/>
          <w:szCs w:val="24"/>
        </w:rPr>
        <w:t>flyering</w:t>
      </w:r>
      <w:proofErr w:type="spellEnd"/>
      <w:r w:rsidR="009D26EB" w:rsidRPr="009D5AF5">
        <w:rPr>
          <w:sz w:val="24"/>
          <w:szCs w:val="24"/>
        </w:rPr>
        <w:t xml:space="preserve"> </w:t>
      </w:r>
      <w:r w:rsidR="00C9078F" w:rsidRPr="009D5AF5">
        <w:rPr>
          <w:sz w:val="24"/>
          <w:szCs w:val="24"/>
        </w:rPr>
        <w:t>incoming materials</w:t>
      </w:r>
      <w:r w:rsidR="009D26EB" w:rsidRPr="009D5AF5">
        <w:rPr>
          <w:sz w:val="24"/>
          <w:szCs w:val="24"/>
        </w:rPr>
        <w:t>, etc.), and t</w:t>
      </w:r>
      <w:r w:rsidR="006A3528" w:rsidRPr="009D5AF5">
        <w:rPr>
          <w:sz w:val="24"/>
          <w:szCs w:val="24"/>
        </w:rPr>
        <w:t>he other half on Inputting</w:t>
      </w:r>
      <w:r w:rsidR="009D26EB" w:rsidRPr="009D5AF5">
        <w:rPr>
          <w:sz w:val="24"/>
          <w:szCs w:val="24"/>
        </w:rPr>
        <w:t xml:space="preserve">. </w:t>
      </w:r>
    </w:p>
    <w:p w:rsidR="009D5AF5" w:rsidRPr="009D5AF5" w:rsidRDefault="009D5AF5" w:rsidP="009D5AF5">
      <w:pPr>
        <w:pStyle w:val="NoSpacing"/>
        <w:rPr>
          <w:sz w:val="24"/>
          <w:szCs w:val="24"/>
        </w:rPr>
      </w:pPr>
    </w:p>
    <w:p w:rsidR="00803A22" w:rsidRDefault="00FB29C2" w:rsidP="009D5AF5">
      <w:pPr>
        <w:pStyle w:val="NoSpacing"/>
        <w:rPr>
          <w:sz w:val="24"/>
          <w:szCs w:val="24"/>
        </w:rPr>
      </w:pPr>
      <w:r w:rsidRPr="009D5AF5">
        <w:rPr>
          <w:sz w:val="24"/>
          <w:szCs w:val="24"/>
        </w:rPr>
        <w:t>T</w:t>
      </w:r>
      <w:r w:rsidR="009D26EB" w:rsidRPr="009D5AF5">
        <w:rPr>
          <w:sz w:val="24"/>
          <w:szCs w:val="24"/>
        </w:rPr>
        <w:t>he Gifts unit is</w:t>
      </w:r>
      <w:r w:rsidRPr="009D5AF5">
        <w:rPr>
          <w:sz w:val="24"/>
          <w:szCs w:val="24"/>
        </w:rPr>
        <w:t xml:space="preserve"> also</w:t>
      </w:r>
      <w:r w:rsidR="009D26EB" w:rsidRPr="009D5AF5">
        <w:rPr>
          <w:sz w:val="24"/>
          <w:szCs w:val="24"/>
        </w:rPr>
        <w:t xml:space="preserve"> assisted by the Acquisitions coordinator,</w:t>
      </w:r>
      <w:r w:rsidRPr="009D5AF5">
        <w:rPr>
          <w:sz w:val="24"/>
          <w:szCs w:val="24"/>
        </w:rPr>
        <w:t xml:space="preserve"> who </w:t>
      </w:r>
      <w:r w:rsidR="006A3528" w:rsidRPr="009D5AF5">
        <w:rPr>
          <w:sz w:val="24"/>
          <w:szCs w:val="24"/>
        </w:rPr>
        <w:t xml:space="preserve">helps </w:t>
      </w:r>
      <w:r w:rsidR="009D26EB" w:rsidRPr="009D5AF5">
        <w:rPr>
          <w:sz w:val="24"/>
          <w:szCs w:val="24"/>
        </w:rPr>
        <w:t>with questions and correspondence</w:t>
      </w:r>
      <w:r w:rsidR="00825497" w:rsidRPr="009D5AF5">
        <w:rPr>
          <w:sz w:val="24"/>
          <w:szCs w:val="24"/>
        </w:rPr>
        <w:t xml:space="preserve"> from donors and selectors</w:t>
      </w:r>
      <w:r w:rsidR="009D26EB" w:rsidRPr="009D5AF5">
        <w:rPr>
          <w:sz w:val="24"/>
          <w:szCs w:val="24"/>
        </w:rPr>
        <w:t xml:space="preserve">, </w:t>
      </w:r>
      <w:r w:rsidR="000C2597" w:rsidRPr="009D5AF5">
        <w:rPr>
          <w:sz w:val="24"/>
          <w:szCs w:val="24"/>
        </w:rPr>
        <w:t>guides appropriate staff on</w:t>
      </w:r>
      <w:r w:rsidR="006A3528" w:rsidRPr="009D5AF5">
        <w:rPr>
          <w:sz w:val="24"/>
          <w:szCs w:val="24"/>
        </w:rPr>
        <w:t xml:space="preserve"> processing</w:t>
      </w:r>
      <w:r w:rsidR="000C2597" w:rsidRPr="009D5AF5">
        <w:rPr>
          <w:sz w:val="24"/>
          <w:szCs w:val="24"/>
        </w:rPr>
        <w:t xml:space="preserve"> donations with special instructions</w:t>
      </w:r>
      <w:r w:rsidR="006A3528" w:rsidRPr="009D5AF5">
        <w:rPr>
          <w:sz w:val="24"/>
          <w:szCs w:val="24"/>
        </w:rPr>
        <w:t xml:space="preserve">, </w:t>
      </w:r>
      <w:r w:rsidR="00825497" w:rsidRPr="009D5AF5">
        <w:rPr>
          <w:sz w:val="24"/>
          <w:szCs w:val="24"/>
        </w:rPr>
        <w:t xml:space="preserve">trains the Gifts student </w:t>
      </w:r>
      <w:r w:rsidR="006A3528" w:rsidRPr="009D5AF5">
        <w:rPr>
          <w:sz w:val="24"/>
          <w:szCs w:val="24"/>
        </w:rPr>
        <w:t>for inputting</w:t>
      </w:r>
      <w:r w:rsidR="00FD5075" w:rsidRPr="009D5AF5">
        <w:rPr>
          <w:sz w:val="24"/>
          <w:szCs w:val="24"/>
        </w:rPr>
        <w:t>, and ba</w:t>
      </w:r>
      <w:r w:rsidR="00AF2D54" w:rsidRPr="009D5AF5">
        <w:rPr>
          <w:sz w:val="24"/>
          <w:szCs w:val="24"/>
        </w:rPr>
        <w:t xml:space="preserve">cks up the Gifts coordinator if </w:t>
      </w:r>
      <w:r w:rsidR="00172853" w:rsidRPr="009D5AF5">
        <w:rPr>
          <w:sz w:val="24"/>
          <w:szCs w:val="24"/>
        </w:rPr>
        <w:t xml:space="preserve">she’s </w:t>
      </w:r>
      <w:r w:rsidR="00FD5075" w:rsidRPr="009D5AF5">
        <w:rPr>
          <w:sz w:val="24"/>
          <w:szCs w:val="24"/>
        </w:rPr>
        <w:t>absen</w:t>
      </w:r>
      <w:r w:rsidR="00AF2D54" w:rsidRPr="009D5AF5">
        <w:rPr>
          <w:sz w:val="24"/>
          <w:szCs w:val="24"/>
        </w:rPr>
        <w:t>t</w:t>
      </w:r>
      <w:r w:rsidR="00825497" w:rsidRPr="009D5AF5">
        <w:rPr>
          <w:sz w:val="24"/>
          <w:szCs w:val="24"/>
        </w:rPr>
        <w:t>.</w:t>
      </w:r>
      <w:r w:rsidR="006A3528" w:rsidRPr="009D5AF5">
        <w:rPr>
          <w:sz w:val="24"/>
          <w:szCs w:val="24"/>
        </w:rPr>
        <w:t xml:space="preserve">  The time devoted to these tasks varies</w:t>
      </w:r>
      <w:r w:rsidRPr="009D5AF5">
        <w:rPr>
          <w:sz w:val="24"/>
          <w:szCs w:val="24"/>
        </w:rPr>
        <w:t xml:space="preserve"> from week to week</w:t>
      </w:r>
      <w:r w:rsidR="006A3528" w:rsidRPr="009D5AF5">
        <w:rPr>
          <w:sz w:val="24"/>
          <w:szCs w:val="24"/>
        </w:rPr>
        <w:t xml:space="preserve">, </w:t>
      </w:r>
      <w:r w:rsidR="00097658" w:rsidRPr="009D5AF5">
        <w:rPr>
          <w:sz w:val="24"/>
          <w:szCs w:val="24"/>
        </w:rPr>
        <w:t xml:space="preserve">and overlaps with other Inputting-related tasks, </w:t>
      </w:r>
      <w:r w:rsidR="006A3528" w:rsidRPr="009D5AF5">
        <w:rPr>
          <w:sz w:val="24"/>
          <w:szCs w:val="24"/>
        </w:rPr>
        <w:t xml:space="preserve">but a rough estimate </w:t>
      </w:r>
      <w:r w:rsidR="000C2597" w:rsidRPr="009D5AF5">
        <w:rPr>
          <w:sz w:val="24"/>
          <w:szCs w:val="24"/>
        </w:rPr>
        <w:t xml:space="preserve">of the average </w:t>
      </w:r>
      <w:r w:rsidR="006A3528" w:rsidRPr="009D5AF5">
        <w:rPr>
          <w:sz w:val="24"/>
          <w:szCs w:val="24"/>
        </w:rPr>
        <w:t xml:space="preserve">would be </w:t>
      </w:r>
      <w:r w:rsidRPr="009D5AF5">
        <w:rPr>
          <w:sz w:val="24"/>
          <w:szCs w:val="24"/>
        </w:rPr>
        <w:t>10%.</w:t>
      </w:r>
    </w:p>
    <w:p w:rsidR="009D5AF5" w:rsidRPr="009D5AF5" w:rsidRDefault="009D5AF5" w:rsidP="009D5AF5">
      <w:pPr>
        <w:pStyle w:val="NoSpacing"/>
        <w:rPr>
          <w:sz w:val="24"/>
          <w:szCs w:val="24"/>
        </w:rPr>
      </w:pPr>
    </w:p>
    <w:p w:rsidR="00803A22" w:rsidRDefault="00803A22" w:rsidP="00D96326">
      <w:pPr>
        <w:pStyle w:val="NoSpacing"/>
        <w:numPr>
          <w:ilvl w:val="0"/>
          <w:numId w:val="5"/>
        </w:numPr>
        <w:rPr>
          <w:b/>
          <w:sz w:val="24"/>
          <w:szCs w:val="24"/>
        </w:rPr>
      </w:pPr>
      <w:r w:rsidRPr="009D5AF5">
        <w:rPr>
          <w:b/>
          <w:sz w:val="24"/>
          <w:szCs w:val="24"/>
        </w:rPr>
        <w:t>Policies, Practices, and Workflows:</w:t>
      </w:r>
    </w:p>
    <w:p w:rsidR="009D5AF5" w:rsidRPr="009D5AF5" w:rsidRDefault="009D5AF5" w:rsidP="009D5AF5">
      <w:pPr>
        <w:pStyle w:val="NoSpacing"/>
        <w:rPr>
          <w:b/>
          <w:sz w:val="24"/>
          <w:szCs w:val="24"/>
        </w:rPr>
      </w:pPr>
    </w:p>
    <w:p w:rsidR="009D5AF5" w:rsidRDefault="0003549C" w:rsidP="009D5AF5">
      <w:pPr>
        <w:pStyle w:val="NoSpacing"/>
        <w:rPr>
          <w:sz w:val="24"/>
          <w:szCs w:val="24"/>
        </w:rPr>
      </w:pPr>
      <w:r w:rsidRPr="009D5AF5">
        <w:rPr>
          <w:b/>
          <w:sz w:val="24"/>
          <w:szCs w:val="24"/>
        </w:rPr>
        <w:t>Initial Acceptance and Acknowledgements</w:t>
      </w:r>
      <w:r w:rsidRPr="009D5AF5">
        <w:rPr>
          <w:sz w:val="24"/>
          <w:szCs w:val="24"/>
        </w:rPr>
        <w:t xml:space="preserve">: </w:t>
      </w:r>
    </w:p>
    <w:p w:rsidR="000C2597" w:rsidRDefault="00803A22" w:rsidP="009D5AF5">
      <w:pPr>
        <w:pStyle w:val="NoSpacing"/>
        <w:rPr>
          <w:sz w:val="24"/>
          <w:szCs w:val="24"/>
        </w:rPr>
      </w:pPr>
      <w:r w:rsidRPr="009D5AF5">
        <w:rPr>
          <w:sz w:val="24"/>
          <w:szCs w:val="24"/>
        </w:rPr>
        <w:t>The Gifts unit accepts donations</w:t>
      </w:r>
      <w:r w:rsidR="007240E3" w:rsidRPr="009D5AF5">
        <w:rPr>
          <w:sz w:val="24"/>
          <w:szCs w:val="24"/>
        </w:rPr>
        <w:t xml:space="preserve"> of all sizes</w:t>
      </w:r>
      <w:r w:rsidR="007F3715" w:rsidRPr="009D5AF5">
        <w:rPr>
          <w:sz w:val="24"/>
          <w:szCs w:val="24"/>
        </w:rPr>
        <w:t>, from single items to private libraries</w:t>
      </w:r>
      <w:r w:rsidR="00A8380D" w:rsidRPr="009D5AF5">
        <w:rPr>
          <w:sz w:val="24"/>
          <w:szCs w:val="24"/>
        </w:rPr>
        <w:t xml:space="preserve">. If </w:t>
      </w:r>
      <w:r w:rsidR="007F3715" w:rsidRPr="009D5AF5">
        <w:rPr>
          <w:sz w:val="24"/>
          <w:szCs w:val="24"/>
        </w:rPr>
        <w:t>the donor</w:t>
      </w:r>
      <w:r w:rsidR="00FB29C2" w:rsidRPr="009D5AF5">
        <w:rPr>
          <w:sz w:val="24"/>
          <w:szCs w:val="24"/>
        </w:rPr>
        <w:t xml:space="preserve"> provides</w:t>
      </w:r>
      <w:r w:rsidR="007F3715" w:rsidRPr="009D5AF5">
        <w:rPr>
          <w:sz w:val="24"/>
          <w:szCs w:val="24"/>
        </w:rPr>
        <w:t xml:space="preserve"> contact information</w:t>
      </w:r>
      <w:r w:rsidR="00FB29C2" w:rsidRPr="009D5AF5">
        <w:rPr>
          <w:sz w:val="24"/>
          <w:szCs w:val="24"/>
        </w:rPr>
        <w:t>,</w:t>
      </w:r>
      <w:r w:rsidR="007240E3" w:rsidRPr="009D5AF5">
        <w:rPr>
          <w:sz w:val="24"/>
          <w:szCs w:val="24"/>
        </w:rPr>
        <w:t xml:space="preserve"> t</w:t>
      </w:r>
      <w:r w:rsidR="007F3715" w:rsidRPr="009D5AF5">
        <w:rPr>
          <w:sz w:val="24"/>
          <w:szCs w:val="24"/>
        </w:rPr>
        <w:t xml:space="preserve">he Gifts coordinator </w:t>
      </w:r>
      <w:r w:rsidR="0003549C" w:rsidRPr="009D5AF5">
        <w:rPr>
          <w:sz w:val="24"/>
          <w:szCs w:val="24"/>
        </w:rPr>
        <w:t xml:space="preserve">sends </w:t>
      </w:r>
      <w:r w:rsidR="00622B35" w:rsidRPr="009D5AF5">
        <w:rPr>
          <w:sz w:val="24"/>
          <w:szCs w:val="24"/>
        </w:rPr>
        <w:t xml:space="preserve">them </w:t>
      </w:r>
      <w:r w:rsidR="0003549C" w:rsidRPr="009D5AF5">
        <w:rPr>
          <w:sz w:val="24"/>
          <w:szCs w:val="24"/>
        </w:rPr>
        <w:t>an</w:t>
      </w:r>
      <w:r w:rsidR="007F3715" w:rsidRPr="009D5AF5">
        <w:rPr>
          <w:sz w:val="24"/>
          <w:szCs w:val="24"/>
        </w:rPr>
        <w:t xml:space="preserve"> acknowledgement letter</w:t>
      </w:r>
      <w:r w:rsidR="000C2597" w:rsidRPr="009D5AF5">
        <w:rPr>
          <w:sz w:val="24"/>
          <w:szCs w:val="24"/>
        </w:rPr>
        <w:t>.  The coord</w:t>
      </w:r>
      <w:r w:rsidR="00622B35" w:rsidRPr="009D5AF5">
        <w:rPr>
          <w:sz w:val="24"/>
          <w:szCs w:val="24"/>
        </w:rPr>
        <w:t>inator</w:t>
      </w:r>
      <w:r w:rsidR="000C2597" w:rsidRPr="009D5AF5">
        <w:rPr>
          <w:sz w:val="24"/>
          <w:szCs w:val="24"/>
        </w:rPr>
        <w:t xml:space="preserve"> </w:t>
      </w:r>
      <w:r w:rsidR="00622B35" w:rsidRPr="009D5AF5">
        <w:rPr>
          <w:sz w:val="24"/>
          <w:szCs w:val="24"/>
        </w:rPr>
        <w:t xml:space="preserve">also </w:t>
      </w:r>
      <w:r w:rsidR="000C2597" w:rsidRPr="009D5AF5">
        <w:rPr>
          <w:sz w:val="24"/>
          <w:szCs w:val="24"/>
        </w:rPr>
        <w:t>saves copies of the letters and sends them in groups, roughly bi-monthly,</w:t>
      </w:r>
      <w:r w:rsidR="00F571AF" w:rsidRPr="009D5AF5">
        <w:rPr>
          <w:sz w:val="24"/>
          <w:szCs w:val="24"/>
        </w:rPr>
        <w:t xml:space="preserve"> </w:t>
      </w:r>
      <w:r w:rsidR="009D51C4" w:rsidRPr="009D5AF5">
        <w:rPr>
          <w:sz w:val="24"/>
          <w:szCs w:val="24"/>
        </w:rPr>
        <w:t>to the Office of Library</w:t>
      </w:r>
      <w:r w:rsidR="0003549C" w:rsidRPr="009D5AF5">
        <w:rPr>
          <w:sz w:val="24"/>
          <w:szCs w:val="24"/>
        </w:rPr>
        <w:t xml:space="preserve"> Alumni Affairs and Relations, an off-campus </w:t>
      </w:r>
      <w:r w:rsidR="00795597" w:rsidRPr="009D5AF5">
        <w:rPr>
          <w:sz w:val="24"/>
          <w:szCs w:val="24"/>
        </w:rPr>
        <w:t xml:space="preserve">unit that keeps records of </w:t>
      </w:r>
      <w:r w:rsidR="0003549C" w:rsidRPr="009D5AF5">
        <w:rPr>
          <w:sz w:val="24"/>
          <w:szCs w:val="24"/>
        </w:rPr>
        <w:t>physical and monetary donations to the library.</w:t>
      </w:r>
      <w:r w:rsidR="00F43150" w:rsidRPr="009D5AF5">
        <w:rPr>
          <w:sz w:val="24"/>
          <w:szCs w:val="24"/>
        </w:rPr>
        <w:t xml:space="preserve">  </w:t>
      </w:r>
    </w:p>
    <w:p w:rsidR="009D5AF5" w:rsidRPr="009D5AF5" w:rsidRDefault="009D5AF5" w:rsidP="009D5AF5">
      <w:pPr>
        <w:pStyle w:val="NoSpacing"/>
        <w:rPr>
          <w:sz w:val="24"/>
          <w:szCs w:val="24"/>
        </w:rPr>
      </w:pPr>
    </w:p>
    <w:p w:rsidR="000C2597" w:rsidRPr="009D5AF5" w:rsidRDefault="000C2597" w:rsidP="009D5AF5">
      <w:pPr>
        <w:pStyle w:val="NoSpacing"/>
        <w:rPr>
          <w:b/>
          <w:sz w:val="24"/>
          <w:szCs w:val="24"/>
        </w:rPr>
      </w:pPr>
      <w:r w:rsidRPr="009D5AF5">
        <w:rPr>
          <w:b/>
          <w:sz w:val="24"/>
          <w:szCs w:val="24"/>
        </w:rPr>
        <w:t>Counting and Pre-Processing:</w:t>
      </w:r>
    </w:p>
    <w:p w:rsidR="0003549C" w:rsidRDefault="00F43150" w:rsidP="009D5AF5">
      <w:pPr>
        <w:pStyle w:val="NoSpacing"/>
        <w:rPr>
          <w:sz w:val="24"/>
          <w:szCs w:val="24"/>
        </w:rPr>
      </w:pPr>
      <w:r w:rsidRPr="009D5AF5">
        <w:rPr>
          <w:sz w:val="24"/>
          <w:szCs w:val="24"/>
        </w:rPr>
        <w:t xml:space="preserve">The student </w:t>
      </w:r>
      <w:r w:rsidR="00795597" w:rsidRPr="009D5AF5">
        <w:rPr>
          <w:sz w:val="24"/>
          <w:szCs w:val="24"/>
        </w:rPr>
        <w:t xml:space="preserve">counts the items </w:t>
      </w:r>
      <w:r w:rsidR="000C2597" w:rsidRPr="009D5AF5">
        <w:rPr>
          <w:sz w:val="24"/>
          <w:szCs w:val="24"/>
        </w:rPr>
        <w:t xml:space="preserve">in each donation, </w:t>
      </w:r>
      <w:r w:rsidR="00622B35" w:rsidRPr="009D5AF5">
        <w:rPr>
          <w:sz w:val="24"/>
          <w:szCs w:val="24"/>
        </w:rPr>
        <w:t xml:space="preserve">gives the count to the </w:t>
      </w:r>
      <w:r w:rsidR="00A8380D" w:rsidRPr="009D5AF5">
        <w:rPr>
          <w:sz w:val="24"/>
          <w:szCs w:val="24"/>
        </w:rPr>
        <w:t xml:space="preserve">Gifts </w:t>
      </w:r>
      <w:r w:rsidR="00622B35" w:rsidRPr="009D5AF5">
        <w:rPr>
          <w:sz w:val="24"/>
          <w:szCs w:val="24"/>
        </w:rPr>
        <w:t xml:space="preserve">coordinator, </w:t>
      </w:r>
      <w:r w:rsidR="000C2597" w:rsidRPr="009D5AF5">
        <w:rPr>
          <w:sz w:val="24"/>
          <w:szCs w:val="24"/>
        </w:rPr>
        <w:t>and</w:t>
      </w:r>
      <w:r w:rsidR="00622B35" w:rsidRPr="009D5AF5">
        <w:rPr>
          <w:sz w:val="24"/>
          <w:szCs w:val="24"/>
        </w:rPr>
        <w:t xml:space="preserve"> inserts a Gift flyer in each item.  </w:t>
      </w:r>
      <w:r w:rsidR="00A841C9" w:rsidRPr="009D5AF5">
        <w:rPr>
          <w:sz w:val="24"/>
          <w:szCs w:val="24"/>
        </w:rPr>
        <w:t xml:space="preserve">If the donation has already been reviewed </w:t>
      </w:r>
      <w:r w:rsidR="00FD5075" w:rsidRPr="009D5AF5">
        <w:rPr>
          <w:sz w:val="24"/>
          <w:szCs w:val="24"/>
        </w:rPr>
        <w:t>(or sent) by</w:t>
      </w:r>
      <w:r w:rsidR="00A841C9" w:rsidRPr="009D5AF5">
        <w:rPr>
          <w:sz w:val="24"/>
          <w:szCs w:val="24"/>
        </w:rPr>
        <w:t xml:space="preserve"> a selector, the </w:t>
      </w:r>
      <w:r w:rsidR="00606092" w:rsidRPr="009D5AF5">
        <w:rPr>
          <w:sz w:val="24"/>
          <w:szCs w:val="24"/>
        </w:rPr>
        <w:t xml:space="preserve">student will also put the appropriate </w:t>
      </w:r>
      <w:r w:rsidR="00A841C9" w:rsidRPr="009D5AF5">
        <w:rPr>
          <w:sz w:val="24"/>
          <w:szCs w:val="24"/>
        </w:rPr>
        <w:t>location flyer in each item, and the</w:t>
      </w:r>
      <w:r w:rsidR="00AF2D54" w:rsidRPr="009D5AF5">
        <w:rPr>
          <w:sz w:val="24"/>
          <w:szCs w:val="24"/>
        </w:rPr>
        <w:t xml:space="preserve"> material</w:t>
      </w:r>
      <w:r w:rsidR="00A841C9" w:rsidRPr="009D5AF5">
        <w:rPr>
          <w:sz w:val="24"/>
          <w:szCs w:val="24"/>
        </w:rPr>
        <w:t xml:space="preserve"> will be processed for that librar</w:t>
      </w:r>
      <w:r w:rsidR="00606092" w:rsidRPr="009D5AF5">
        <w:rPr>
          <w:sz w:val="24"/>
          <w:szCs w:val="24"/>
        </w:rPr>
        <w:t>y.  The Gifts coordinator places un-reviewed items on the appropriate selector’s review shelf (in the case of small donations), or has the student shelve the items on a separate cart</w:t>
      </w:r>
      <w:r w:rsidR="00AF2D54" w:rsidRPr="009D5AF5">
        <w:rPr>
          <w:sz w:val="24"/>
          <w:szCs w:val="24"/>
        </w:rPr>
        <w:t xml:space="preserve"> (for larger quantities)</w:t>
      </w:r>
      <w:r w:rsidR="00606092" w:rsidRPr="009D5AF5">
        <w:rPr>
          <w:sz w:val="24"/>
          <w:szCs w:val="24"/>
        </w:rPr>
        <w:t xml:space="preserve">, and notifies the selector of their arrival, so they can arrange to review the material.  </w:t>
      </w:r>
    </w:p>
    <w:p w:rsidR="009D5AF5" w:rsidRPr="009D5AF5" w:rsidRDefault="009D5AF5" w:rsidP="009D5AF5">
      <w:pPr>
        <w:pStyle w:val="NoSpacing"/>
        <w:rPr>
          <w:sz w:val="24"/>
          <w:szCs w:val="24"/>
        </w:rPr>
      </w:pPr>
    </w:p>
    <w:p w:rsidR="0003549C" w:rsidRPr="009D5AF5" w:rsidRDefault="0003549C" w:rsidP="009D5AF5">
      <w:pPr>
        <w:pStyle w:val="NoSpacing"/>
        <w:rPr>
          <w:b/>
          <w:sz w:val="24"/>
          <w:szCs w:val="24"/>
        </w:rPr>
      </w:pPr>
      <w:r w:rsidRPr="009D5AF5">
        <w:rPr>
          <w:b/>
          <w:sz w:val="24"/>
          <w:szCs w:val="24"/>
        </w:rPr>
        <w:t>Large Donations (over 200 items)</w:t>
      </w:r>
      <w:r w:rsidR="00787E2E" w:rsidRPr="009D5AF5">
        <w:rPr>
          <w:b/>
          <w:sz w:val="24"/>
          <w:szCs w:val="24"/>
        </w:rPr>
        <w:t>:</w:t>
      </w:r>
    </w:p>
    <w:p w:rsidR="009D5AF5" w:rsidRDefault="0003549C" w:rsidP="009D5AF5">
      <w:pPr>
        <w:pStyle w:val="NoSpacing"/>
        <w:rPr>
          <w:sz w:val="24"/>
          <w:szCs w:val="24"/>
        </w:rPr>
      </w:pPr>
      <w:r w:rsidRPr="009D5AF5">
        <w:rPr>
          <w:sz w:val="24"/>
          <w:szCs w:val="24"/>
        </w:rPr>
        <w:t>Donat</w:t>
      </w:r>
      <w:r w:rsidR="00F43150" w:rsidRPr="009D5AF5">
        <w:rPr>
          <w:sz w:val="24"/>
          <w:szCs w:val="24"/>
        </w:rPr>
        <w:t xml:space="preserve">ions </w:t>
      </w:r>
      <w:r w:rsidR="0082048D" w:rsidRPr="009D5AF5">
        <w:rPr>
          <w:sz w:val="24"/>
          <w:szCs w:val="24"/>
        </w:rPr>
        <w:t xml:space="preserve">of </w:t>
      </w:r>
      <w:r w:rsidR="00F43150" w:rsidRPr="009D5AF5">
        <w:rPr>
          <w:sz w:val="24"/>
          <w:szCs w:val="24"/>
        </w:rPr>
        <w:t xml:space="preserve">over 200 items require more direct </w:t>
      </w:r>
      <w:r w:rsidR="0082048D" w:rsidRPr="009D5AF5">
        <w:rPr>
          <w:sz w:val="24"/>
          <w:szCs w:val="24"/>
        </w:rPr>
        <w:t xml:space="preserve">involvement from a sponsoring selector throughout the process.  If the selector is already in contact with the donor, </w:t>
      </w:r>
      <w:r w:rsidR="00E26B3B" w:rsidRPr="009D5AF5">
        <w:rPr>
          <w:sz w:val="24"/>
          <w:szCs w:val="24"/>
        </w:rPr>
        <w:t xml:space="preserve">and </w:t>
      </w:r>
      <w:r w:rsidR="0082048D" w:rsidRPr="009D5AF5">
        <w:rPr>
          <w:sz w:val="24"/>
          <w:szCs w:val="24"/>
        </w:rPr>
        <w:t>the m</w:t>
      </w:r>
      <w:r w:rsidR="00E26B3B" w:rsidRPr="009D5AF5">
        <w:rPr>
          <w:sz w:val="24"/>
          <w:szCs w:val="24"/>
        </w:rPr>
        <w:t xml:space="preserve">aterial is predominantly in their </w:t>
      </w:r>
      <w:r w:rsidR="0082048D" w:rsidRPr="009D5AF5">
        <w:rPr>
          <w:sz w:val="24"/>
          <w:szCs w:val="24"/>
        </w:rPr>
        <w:t xml:space="preserve">subject area, </w:t>
      </w:r>
      <w:r w:rsidR="00BC5CFF" w:rsidRPr="009D5AF5">
        <w:rPr>
          <w:sz w:val="24"/>
          <w:szCs w:val="24"/>
        </w:rPr>
        <w:t>the selector fills</w:t>
      </w:r>
      <w:r w:rsidR="00E26B3B" w:rsidRPr="009D5AF5">
        <w:rPr>
          <w:sz w:val="24"/>
          <w:szCs w:val="24"/>
        </w:rPr>
        <w:t xml:space="preserve"> out the “Large Collection Selection and Processing Checklist” and send</w:t>
      </w:r>
      <w:r w:rsidR="00BC5CFF" w:rsidRPr="009D5AF5">
        <w:rPr>
          <w:sz w:val="24"/>
          <w:szCs w:val="24"/>
        </w:rPr>
        <w:t>s</w:t>
      </w:r>
      <w:r w:rsidR="00E26B3B" w:rsidRPr="009D5AF5">
        <w:rPr>
          <w:sz w:val="24"/>
          <w:szCs w:val="24"/>
        </w:rPr>
        <w:t xml:space="preserve"> it to the Gifts unit, to be signed by both the head of AATS, and the Associate University Librarian for Collections.  </w:t>
      </w:r>
      <w:r w:rsidR="00D058A7" w:rsidRPr="009D5AF5">
        <w:rPr>
          <w:sz w:val="24"/>
          <w:szCs w:val="24"/>
        </w:rPr>
        <w:t xml:space="preserve">The checklist </w:t>
      </w:r>
      <w:r w:rsidR="00BC5CFF" w:rsidRPr="009D5AF5">
        <w:rPr>
          <w:sz w:val="24"/>
          <w:szCs w:val="24"/>
        </w:rPr>
        <w:t>lays out</w:t>
      </w:r>
      <w:r w:rsidR="00E26B3B" w:rsidRPr="009D5AF5">
        <w:rPr>
          <w:sz w:val="24"/>
          <w:szCs w:val="24"/>
        </w:rPr>
        <w:t xml:space="preserve"> the </w:t>
      </w:r>
      <w:r w:rsidR="00263B86" w:rsidRPr="009D5AF5">
        <w:rPr>
          <w:sz w:val="24"/>
          <w:szCs w:val="24"/>
        </w:rPr>
        <w:t xml:space="preserve">logistical and processing </w:t>
      </w:r>
      <w:r w:rsidR="00BC5CFF" w:rsidRPr="009D5AF5">
        <w:rPr>
          <w:sz w:val="24"/>
          <w:szCs w:val="24"/>
        </w:rPr>
        <w:t xml:space="preserve">guidelines </w:t>
      </w:r>
      <w:r w:rsidR="00263B86" w:rsidRPr="009D5AF5">
        <w:rPr>
          <w:sz w:val="24"/>
          <w:szCs w:val="24"/>
        </w:rPr>
        <w:t xml:space="preserve">for the donation, </w:t>
      </w:r>
      <w:r w:rsidR="00140D34" w:rsidRPr="009D5AF5">
        <w:rPr>
          <w:sz w:val="24"/>
          <w:szCs w:val="24"/>
        </w:rPr>
        <w:t>e.g.</w:t>
      </w:r>
      <w:r w:rsidR="00263B86" w:rsidRPr="009D5AF5">
        <w:rPr>
          <w:sz w:val="24"/>
          <w:szCs w:val="24"/>
        </w:rPr>
        <w:t xml:space="preserve"> </w:t>
      </w:r>
      <w:r w:rsidR="00140D34" w:rsidRPr="009D5AF5">
        <w:rPr>
          <w:sz w:val="24"/>
          <w:szCs w:val="24"/>
        </w:rPr>
        <w:t>transport of</w:t>
      </w:r>
      <w:r w:rsidR="00263B86" w:rsidRPr="009D5AF5">
        <w:rPr>
          <w:sz w:val="24"/>
          <w:szCs w:val="24"/>
        </w:rPr>
        <w:t xml:space="preserve"> the material to the library, </w:t>
      </w:r>
      <w:r w:rsidR="00D058A7" w:rsidRPr="009D5AF5">
        <w:rPr>
          <w:sz w:val="24"/>
          <w:szCs w:val="24"/>
        </w:rPr>
        <w:t xml:space="preserve">plating </w:t>
      </w:r>
      <w:r w:rsidR="00D058A7" w:rsidRPr="009D5AF5">
        <w:rPr>
          <w:sz w:val="24"/>
          <w:szCs w:val="24"/>
        </w:rPr>
        <w:lastRenderedPageBreak/>
        <w:t>preferences (if any)</w:t>
      </w:r>
      <w:r w:rsidR="00263B86" w:rsidRPr="009D5AF5">
        <w:rPr>
          <w:sz w:val="24"/>
          <w:szCs w:val="24"/>
        </w:rPr>
        <w:t xml:space="preserve">, </w:t>
      </w:r>
      <w:r w:rsidR="00A8380D" w:rsidRPr="009D5AF5">
        <w:rPr>
          <w:sz w:val="24"/>
          <w:szCs w:val="24"/>
        </w:rPr>
        <w:t xml:space="preserve">disposition of </w:t>
      </w:r>
      <w:r w:rsidR="00263B86" w:rsidRPr="009D5AF5">
        <w:rPr>
          <w:sz w:val="24"/>
          <w:szCs w:val="24"/>
        </w:rPr>
        <w:t>duplicates or unwanted items</w:t>
      </w:r>
      <w:r w:rsidR="00140D34" w:rsidRPr="009D5AF5">
        <w:rPr>
          <w:sz w:val="24"/>
          <w:szCs w:val="24"/>
        </w:rPr>
        <w:t xml:space="preserve"> (if different from default procedures)</w:t>
      </w:r>
      <w:r w:rsidR="00263B86" w:rsidRPr="009D5AF5">
        <w:rPr>
          <w:sz w:val="24"/>
          <w:szCs w:val="24"/>
        </w:rPr>
        <w:t>,</w:t>
      </w:r>
      <w:r w:rsidR="00BC5CFF" w:rsidRPr="009D5AF5">
        <w:rPr>
          <w:sz w:val="24"/>
          <w:szCs w:val="24"/>
        </w:rPr>
        <w:t xml:space="preserve"> preferred timeframe,</w:t>
      </w:r>
      <w:r w:rsidR="00263B86" w:rsidRPr="009D5AF5">
        <w:rPr>
          <w:sz w:val="24"/>
          <w:szCs w:val="24"/>
        </w:rPr>
        <w:t xml:space="preserve"> etc.  </w:t>
      </w:r>
      <w:r w:rsidR="009D5AF5" w:rsidRPr="009D5AF5">
        <w:rPr>
          <w:sz w:val="24"/>
          <w:szCs w:val="24"/>
        </w:rPr>
        <w:t xml:space="preserve">A link to the checklist can be found at the bottom of the following URL: </w:t>
      </w:r>
      <w:hyperlink r:id="rId8" w:history="1">
        <w:r w:rsidR="009D5AF5" w:rsidRPr="009D5AF5">
          <w:rPr>
            <w:rStyle w:val="Hyperlink"/>
            <w:sz w:val="24"/>
            <w:szCs w:val="24"/>
          </w:rPr>
          <w:t>http://www.library.cornell.edu/colldev/largecollectionspolicy.html</w:t>
        </w:r>
      </w:hyperlink>
    </w:p>
    <w:p w:rsidR="009D5AF5" w:rsidRPr="009D5AF5" w:rsidRDefault="009D5AF5" w:rsidP="009D5AF5">
      <w:pPr>
        <w:pStyle w:val="NoSpacing"/>
        <w:rPr>
          <w:sz w:val="24"/>
          <w:szCs w:val="24"/>
        </w:rPr>
      </w:pPr>
    </w:p>
    <w:p w:rsidR="0082048D" w:rsidRDefault="00263B86" w:rsidP="009D5AF5">
      <w:pPr>
        <w:pStyle w:val="NoSpacing"/>
        <w:rPr>
          <w:sz w:val="24"/>
          <w:szCs w:val="24"/>
        </w:rPr>
      </w:pPr>
      <w:r w:rsidRPr="009D5AF5">
        <w:rPr>
          <w:sz w:val="24"/>
          <w:szCs w:val="24"/>
        </w:rPr>
        <w:t>If the donor contacts the Gifts unit</w:t>
      </w:r>
      <w:r w:rsidR="00140D34" w:rsidRPr="009D5AF5">
        <w:rPr>
          <w:sz w:val="24"/>
          <w:szCs w:val="24"/>
        </w:rPr>
        <w:t xml:space="preserve"> first,</w:t>
      </w:r>
      <w:r w:rsidRPr="009D5AF5">
        <w:rPr>
          <w:sz w:val="24"/>
          <w:szCs w:val="24"/>
        </w:rPr>
        <w:t xml:space="preserve"> then</w:t>
      </w:r>
      <w:r w:rsidR="00140D34" w:rsidRPr="009D5AF5">
        <w:rPr>
          <w:sz w:val="24"/>
          <w:szCs w:val="24"/>
        </w:rPr>
        <w:t xml:space="preserve"> Gifts</w:t>
      </w:r>
      <w:r w:rsidRPr="009D5AF5">
        <w:rPr>
          <w:sz w:val="24"/>
          <w:szCs w:val="24"/>
        </w:rPr>
        <w:t xml:space="preserve"> staff will </w:t>
      </w:r>
      <w:r w:rsidR="00CE6981" w:rsidRPr="009D5AF5">
        <w:rPr>
          <w:sz w:val="24"/>
          <w:szCs w:val="24"/>
        </w:rPr>
        <w:t xml:space="preserve">refer them to </w:t>
      </w:r>
      <w:r w:rsidRPr="009D5AF5">
        <w:rPr>
          <w:sz w:val="24"/>
          <w:szCs w:val="24"/>
        </w:rPr>
        <w:t xml:space="preserve">the most appropriate </w:t>
      </w:r>
      <w:r w:rsidR="00AF2D54" w:rsidRPr="009D5AF5">
        <w:rPr>
          <w:sz w:val="24"/>
          <w:szCs w:val="24"/>
        </w:rPr>
        <w:t>selector</w:t>
      </w:r>
      <w:r w:rsidRPr="009D5AF5">
        <w:rPr>
          <w:sz w:val="24"/>
          <w:szCs w:val="24"/>
        </w:rPr>
        <w:t xml:space="preserve">, based on the predominant subject of the donated </w:t>
      </w:r>
      <w:r w:rsidR="00CE6981" w:rsidRPr="009D5AF5">
        <w:rPr>
          <w:sz w:val="24"/>
          <w:szCs w:val="24"/>
        </w:rPr>
        <w:t xml:space="preserve">material. </w:t>
      </w:r>
      <w:r w:rsidR="00140D34" w:rsidRPr="009D5AF5">
        <w:rPr>
          <w:sz w:val="24"/>
          <w:szCs w:val="24"/>
        </w:rPr>
        <w:t xml:space="preserve">  </w:t>
      </w:r>
      <w:r w:rsidR="00606092" w:rsidRPr="009D5AF5">
        <w:rPr>
          <w:sz w:val="24"/>
          <w:szCs w:val="24"/>
        </w:rPr>
        <w:t>Occasionally</w:t>
      </w:r>
      <w:r w:rsidR="00CE6981" w:rsidRPr="009D5AF5">
        <w:rPr>
          <w:sz w:val="24"/>
          <w:szCs w:val="24"/>
        </w:rPr>
        <w:t>,</w:t>
      </w:r>
      <w:r w:rsidR="00140D34" w:rsidRPr="009D5AF5">
        <w:rPr>
          <w:sz w:val="24"/>
          <w:szCs w:val="24"/>
        </w:rPr>
        <w:t xml:space="preserve"> </w:t>
      </w:r>
      <w:r w:rsidR="00CE6981" w:rsidRPr="009D5AF5">
        <w:rPr>
          <w:sz w:val="24"/>
          <w:szCs w:val="24"/>
        </w:rPr>
        <w:t>multiple selectors may be notified of a given donation</w:t>
      </w:r>
      <w:r w:rsidR="00140D34" w:rsidRPr="009D5AF5">
        <w:rPr>
          <w:sz w:val="24"/>
          <w:szCs w:val="24"/>
        </w:rPr>
        <w:t>, depending on the</w:t>
      </w:r>
      <w:r w:rsidR="00CE6981" w:rsidRPr="009D5AF5">
        <w:rPr>
          <w:sz w:val="24"/>
          <w:szCs w:val="24"/>
        </w:rPr>
        <w:t xml:space="preserve"> size and variety of the</w:t>
      </w:r>
      <w:r w:rsidR="00140D34" w:rsidRPr="009D5AF5">
        <w:rPr>
          <w:sz w:val="24"/>
          <w:szCs w:val="24"/>
        </w:rPr>
        <w:t xml:space="preserve"> content, but only 1 checklist needs to be filled out.</w:t>
      </w:r>
    </w:p>
    <w:p w:rsidR="009D5AF5" w:rsidRPr="009D5AF5" w:rsidRDefault="009D5AF5" w:rsidP="009D5AF5">
      <w:pPr>
        <w:pStyle w:val="NoSpacing"/>
        <w:rPr>
          <w:sz w:val="24"/>
          <w:szCs w:val="24"/>
        </w:rPr>
      </w:pPr>
    </w:p>
    <w:p w:rsidR="009D5AF5" w:rsidRDefault="00A8380D" w:rsidP="009D5AF5">
      <w:pPr>
        <w:pStyle w:val="NoSpacing"/>
        <w:rPr>
          <w:sz w:val="24"/>
          <w:szCs w:val="24"/>
        </w:rPr>
      </w:pPr>
      <w:r w:rsidRPr="009D5AF5">
        <w:rPr>
          <w:sz w:val="24"/>
          <w:szCs w:val="24"/>
        </w:rPr>
        <w:t>Once they’ve arrived at Olin Library, l</w:t>
      </w:r>
      <w:r w:rsidR="00606092" w:rsidRPr="009D5AF5">
        <w:rPr>
          <w:sz w:val="24"/>
          <w:szCs w:val="24"/>
        </w:rPr>
        <w:t xml:space="preserve">arge donations are typically stored in the sub-basement to </w:t>
      </w:r>
      <w:proofErr w:type="gramStart"/>
      <w:r w:rsidR="00606092" w:rsidRPr="009D5AF5">
        <w:rPr>
          <w:sz w:val="24"/>
          <w:szCs w:val="24"/>
        </w:rPr>
        <w:t>await</w:t>
      </w:r>
      <w:proofErr w:type="gramEnd"/>
      <w:r w:rsidR="00606092" w:rsidRPr="009D5AF5">
        <w:rPr>
          <w:sz w:val="24"/>
          <w:szCs w:val="24"/>
        </w:rPr>
        <w:t xml:space="preserve"> processing.  The library Annex </w:t>
      </w:r>
      <w:r w:rsidR="00CE6981" w:rsidRPr="009D5AF5">
        <w:rPr>
          <w:sz w:val="24"/>
          <w:szCs w:val="24"/>
        </w:rPr>
        <w:t xml:space="preserve">has also been a </w:t>
      </w:r>
      <w:r w:rsidRPr="009D5AF5">
        <w:rPr>
          <w:sz w:val="24"/>
          <w:szCs w:val="24"/>
        </w:rPr>
        <w:t xml:space="preserve">temporary </w:t>
      </w:r>
      <w:r w:rsidR="00CE6981" w:rsidRPr="009D5AF5">
        <w:rPr>
          <w:sz w:val="24"/>
          <w:szCs w:val="24"/>
        </w:rPr>
        <w:t>storage option for large donations, but this has occurred only once in recent years, for a donation of 5000+ items.</w:t>
      </w:r>
    </w:p>
    <w:p w:rsidR="00234097" w:rsidRDefault="00234097" w:rsidP="009D5AF5">
      <w:pPr>
        <w:pStyle w:val="NoSpacing"/>
        <w:rPr>
          <w:sz w:val="24"/>
          <w:szCs w:val="24"/>
        </w:rPr>
      </w:pPr>
    </w:p>
    <w:p w:rsidR="00234097" w:rsidRDefault="00234097" w:rsidP="009D5AF5">
      <w:pPr>
        <w:pStyle w:val="NoSpacing"/>
        <w:rPr>
          <w:b/>
          <w:sz w:val="24"/>
          <w:szCs w:val="24"/>
        </w:rPr>
      </w:pPr>
      <w:r w:rsidRPr="00234097">
        <w:rPr>
          <w:b/>
          <w:sz w:val="24"/>
          <w:szCs w:val="24"/>
        </w:rPr>
        <w:t>Appraisals</w:t>
      </w:r>
      <w:r>
        <w:rPr>
          <w:b/>
          <w:sz w:val="24"/>
          <w:szCs w:val="24"/>
        </w:rPr>
        <w:t>:</w:t>
      </w:r>
    </w:p>
    <w:p w:rsidR="00234097" w:rsidRPr="00234097" w:rsidRDefault="00234097" w:rsidP="009D5AF5">
      <w:pPr>
        <w:pStyle w:val="NoSpacing"/>
        <w:rPr>
          <w:sz w:val="24"/>
          <w:szCs w:val="24"/>
        </w:rPr>
      </w:pPr>
      <w:r>
        <w:rPr>
          <w:sz w:val="24"/>
          <w:szCs w:val="24"/>
        </w:rPr>
        <w:t>Donors often wish to declare their donations on Tax Form 8283, and may need an assessed</w:t>
      </w:r>
      <w:r w:rsidR="001B69F7">
        <w:rPr>
          <w:sz w:val="24"/>
          <w:szCs w:val="24"/>
        </w:rPr>
        <w:t xml:space="preserve"> monetary</w:t>
      </w:r>
      <w:r>
        <w:rPr>
          <w:sz w:val="24"/>
          <w:szCs w:val="24"/>
        </w:rPr>
        <w:t xml:space="preserve"> value of their donation.  In these cases, the library can suggest possible appraisers in the local area, </w:t>
      </w:r>
      <w:r w:rsidR="001B69F7">
        <w:rPr>
          <w:sz w:val="24"/>
          <w:szCs w:val="24"/>
        </w:rPr>
        <w:t>but as an interested party, it can neither appraise donations itself, nor validate or confirm outside appraisals, as this would be a conflict of interest.  As of 2013, the best local contact for appraisals is Joe Wetmore from Autumn Leaves Books, who can either appraise the items himself, or refer the donor to an appropriate party.  In the event that a donation of any size is valued at $5,000 or more, the IRS requires that the library retain all duplicates from that donation for a period of 3 years.</w:t>
      </w:r>
    </w:p>
    <w:p w:rsidR="009D5AF5" w:rsidRPr="009D5AF5" w:rsidRDefault="009D5AF5" w:rsidP="009D5AF5">
      <w:pPr>
        <w:pStyle w:val="NoSpacing"/>
        <w:rPr>
          <w:sz w:val="24"/>
          <w:szCs w:val="24"/>
        </w:rPr>
      </w:pPr>
    </w:p>
    <w:p w:rsidR="00263B86" w:rsidRPr="009D5AF5" w:rsidRDefault="00BC5CFF" w:rsidP="009D5AF5">
      <w:pPr>
        <w:pStyle w:val="NoSpacing"/>
        <w:rPr>
          <w:b/>
          <w:sz w:val="24"/>
          <w:szCs w:val="24"/>
        </w:rPr>
      </w:pPr>
      <w:r w:rsidRPr="009D5AF5">
        <w:rPr>
          <w:b/>
          <w:sz w:val="24"/>
          <w:szCs w:val="24"/>
        </w:rPr>
        <w:t>Duplicates and/or Unwanted Items:</w:t>
      </w:r>
    </w:p>
    <w:p w:rsidR="00416BB6" w:rsidRPr="009D5AF5" w:rsidRDefault="00BC5CFF" w:rsidP="009D5AF5">
      <w:pPr>
        <w:pStyle w:val="NoSpacing"/>
        <w:rPr>
          <w:sz w:val="24"/>
          <w:szCs w:val="24"/>
        </w:rPr>
      </w:pPr>
      <w:r w:rsidRPr="009D5AF5">
        <w:rPr>
          <w:sz w:val="24"/>
          <w:szCs w:val="24"/>
        </w:rPr>
        <w:t>The Gifts unit has 2 primary default choices for the disposition of duplicates</w:t>
      </w:r>
      <w:r w:rsidR="00F55F67" w:rsidRPr="009D5AF5">
        <w:rPr>
          <w:sz w:val="24"/>
          <w:szCs w:val="24"/>
        </w:rPr>
        <w:t xml:space="preserve"> and other </w:t>
      </w:r>
      <w:r w:rsidRPr="009D5AF5">
        <w:rPr>
          <w:sz w:val="24"/>
          <w:szCs w:val="24"/>
        </w:rPr>
        <w:t>items</w:t>
      </w:r>
      <w:r w:rsidR="00F55F67" w:rsidRPr="009D5AF5">
        <w:rPr>
          <w:sz w:val="24"/>
          <w:szCs w:val="24"/>
        </w:rPr>
        <w:t xml:space="preserve"> </w:t>
      </w:r>
      <w:r w:rsidR="00D058A7" w:rsidRPr="009D5AF5">
        <w:rPr>
          <w:sz w:val="24"/>
          <w:szCs w:val="24"/>
        </w:rPr>
        <w:t>not suitable for the collection</w:t>
      </w:r>
      <w:r w:rsidRPr="009D5AF5">
        <w:rPr>
          <w:sz w:val="24"/>
          <w:szCs w:val="24"/>
        </w:rPr>
        <w:t>: mo</w:t>
      </w:r>
      <w:r w:rsidR="00140D34" w:rsidRPr="009D5AF5">
        <w:rPr>
          <w:sz w:val="24"/>
          <w:szCs w:val="24"/>
        </w:rPr>
        <w:t>nographs are sent to the local b</w:t>
      </w:r>
      <w:r w:rsidRPr="009D5AF5">
        <w:rPr>
          <w:sz w:val="24"/>
          <w:szCs w:val="24"/>
        </w:rPr>
        <w:t>ia</w:t>
      </w:r>
      <w:r w:rsidR="008949F2" w:rsidRPr="009D5AF5">
        <w:rPr>
          <w:sz w:val="24"/>
          <w:szCs w:val="24"/>
        </w:rPr>
        <w:t xml:space="preserve">nnual </w:t>
      </w:r>
      <w:proofErr w:type="spellStart"/>
      <w:r w:rsidR="008949F2" w:rsidRPr="009D5AF5">
        <w:rPr>
          <w:sz w:val="24"/>
          <w:szCs w:val="24"/>
        </w:rPr>
        <w:t>booksale</w:t>
      </w:r>
      <w:proofErr w:type="spellEnd"/>
      <w:r w:rsidR="008949F2" w:rsidRPr="009D5AF5">
        <w:rPr>
          <w:sz w:val="24"/>
          <w:szCs w:val="24"/>
        </w:rPr>
        <w:t xml:space="preserve">, and recent serials (up to 5 years) are sent to Absolute Backorder Service, Inc.  </w:t>
      </w:r>
      <w:r w:rsidR="00AB596B" w:rsidRPr="009D5AF5">
        <w:rPr>
          <w:sz w:val="24"/>
          <w:szCs w:val="24"/>
        </w:rPr>
        <w:t xml:space="preserve">The Gifts unit is </w:t>
      </w:r>
      <w:r w:rsidR="00F55F67" w:rsidRPr="009D5AF5">
        <w:rPr>
          <w:sz w:val="24"/>
          <w:szCs w:val="24"/>
        </w:rPr>
        <w:t>also</w:t>
      </w:r>
      <w:r w:rsidR="00AB596B" w:rsidRPr="009D5AF5">
        <w:rPr>
          <w:sz w:val="24"/>
          <w:szCs w:val="24"/>
        </w:rPr>
        <w:t xml:space="preserve"> exploring other possible</w:t>
      </w:r>
      <w:r w:rsidR="00F55F67" w:rsidRPr="009D5AF5">
        <w:rPr>
          <w:sz w:val="24"/>
          <w:szCs w:val="24"/>
        </w:rPr>
        <w:t xml:space="preserve"> options for serials older than 5 years,</w:t>
      </w:r>
      <w:r w:rsidR="00D058A7" w:rsidRPr="009D5AF5">
        <w:rPr>
          <w:sz w:val="24"/>
          <w:szCs w:val="24"/>
        </w:rPr>
        <w:t xml:space="preserve"> </w:t>
      </w:r>
      <w:r w:rsidR="00AF2D54" w:rsidRPr="009D5AF5">
        <w:rPr>
          <w:sz w:val="24"/>
          <w:szCs w:val="24"/>
        </w:rPr>
        <w:t xml:space="preserve">and for </w:t>
      </w:r>
      <w:r w:rsidR="00D058A7" w:rsidRPr="009D5AF5">
        <w:rPr>
          <w:sz w:val="24"/>
          <w:szCs w:val="24"/>
        </w:rPr>
        <w:t xml:space="preserve">items not </w:t>
      </w:r>
      <w:r w:rsidR="00FD5075" w:rsidRPr="009D5AF5">
        <w:rPr>
          <w:sz w:val="24"/>
          <w:szCs w:val="24"/>
        </w:rPr>
        <w:t xml:space="preserve">typically </w:t>
      </w:r>
      <w:r w:rsidR="00D058A7" w:rsidRPr="009D5AF5">
        <w:rPr>
          <w:sz w:val="24"/>
          <w:szCs w:val="24"/>
        </w:rPr>
        <w:t xml:space="preserve">accepted by the </w:t>
      </w:r>
      <w:proofErr w:type="spellStart"/>
      <w:r w:rsidR="00D058A7" w:rsidRPr="009D5AF5">
        <w:rPr>
          <w:sz w:val="24"/>
          <w:szCs w:val="24"/>
        </w:rPr>
        <w:t>booksale</w:t>
      </w:r>
      <w:proofErr w:type="spellEnd"/>
      <w:r w:rsidR="00D058A7" w:rsidRPr="009D5AF5">
        <w:rPr>
          <w:sz w:val="24"/>
          <w:szCs w:val="24"/>
        </w:rPr>
        <w:t xml:space="preserve">.  Currently, these items </w:t>
      </w:r>
      <w:r w:rsidR="00F55F67" w:rsidRPr="009D5AF5">
        <w:rPr>
          <w:sz w:val="24"/>
          <w:szCs w:val="24"/>
        </w:rPr>
        <w:t>are offered to fellow staff or discarded.</w:t>
      </w:r>
      <w:r w:rsidR="00416BB6" w:rsidRPr="009D5AF5">
        <w:rPr>
          <w:sz w:val="24"/>
          <w:szCs w:val="24"/>
        </w:rPr>
        <w:t xml:space="preserve">  </w:t>
      </w:r>
    </w:p>
    <w:p w:rsidR="00BC5CFF" w:rsidRDefault="00416BB6" w:rsidP="009D5AF5">
      <w:pPr>
        <w:pStyle w:val="NoSpacing"/>
        <w:rPr>
          <w:sz w:val="24"/>
          <w:szCs w:val="24"/>
        </w:rPr>
      </w:pPr>
      <w:r w:rsidRPr="009D5AF5">
        <w:rPr>
          <w:sz w:val="24"/>
          <w:szCs w:val="24"/>
        </w:rPr>
        <w:t>Occasionally, the selector or donor will provide special instructions to return unwanted or duplicate items back to them, and the Gifts unit has accommodated these requests.</w:t>
      </w:r>
    </w:p>
    <w:p w:rsidR="009D5AF5" w:rsidRPr="009D5AF5" w:rsidRDefault="009D5AF5" w:rsidP="009D5AF5">
      <w:pPr>
        <w:pStyle w:val="NoSpacing"/>
        <w:rPr>
          <w:sz w:val="24"/>
          <w:szCs w:val="24"/>
        </w:rPr>
      </w:pPr>
    </w:p>
    <w:p w:rsidR="00F43150" w:rsidRPr="009D5AF5" w:rsidRDefault="00270FF0" w:rsidP="009D5AF5">
      <w:pPr>
        <w:pStyle w:val="NoSpacing"/>
        <w:rPr>
          <w:b/>
          <w:sz w:val="24"/>
          <w:szCs w:val="24"/>
        </w:rPr>
      </w:pPr>
      <w:r w:rsidRPr="009D5AF5">
        <w:rPr>
          <w:b/>
          <w:sz w:val="24"/>
          <w:szCs w:val="24"/>
        </w:rPr>
        <w:t>Book Plates:</w:t>
      </w:r>
    </w:p>
    <w:p w:rsidR="00140D34" w:rsidRDefault="00FD5075" w:rsidP="009D5AF5">
      <w:pPr>
        <w:pStyle w:val="NoSpacing"/>
        <w:rPr>
          <w:sz w:val="24"/>
          <w:szCs w:val="24"/>
        </w:rPr>
      </w:pPr>
      <w:r w:rsidRPr="009D5AF5">
        <w:rPr>
          <w:sz w:val="24"/>
          <w:szCs w:val="24"/>
        </w:rPr>
        <w:t>It is usually up to the sponsoring selector to provide funds to purchase book</w:t>
      </w:r>
      <w:r w:rsidR="00861B3A" w:rsidRPr="009D5AF5">
        <w:rPr>
          <w:sz w:val="24"/>
          <w:szCs w:val="24"/>
        </w:rPr>
        <w:t xml:space="preserve"> </w:t>
      </w:r>
      <w:r w:rsidRPr="009D5AF5">
        <w:rPr>
          <w:sz w:val="24"/>
          <w:szCs w:val="24"/>
        </w:rPr>
        <w:t xml:space="preserve">plates, </w:t>
      </w:r>
      <w:r w:rsidR="00416BB6" w:rsidRPr="009D5AF5">
        <w:rPr>
          <w:sz w:val="24"/>
          <w:szCs w:val="24"/>
        </w:rPr>
        <w:t>and</w:t>
      </w:r>
      <w:r w:rsidR="00270FF0" w:rsidRPr="009D5AF5">
        <w:rPr>
          <w:sz w:val="24"/>
          <w:szCs w:val="24"/>
        </w:rPr>
        <w:t xml:space="preserve"> </w:t>
      </w:r>
      <w:r w:rsidR="00AF2D54" w:rsidRPr="009D5AF5">
        <w:rPr>
          <w:sz w:val="24"/>
          <w:szCs w:val="24"/>
        </w:rPr>
        <w:t xml:space="preserve">the </w:t>
      </w:r>
      <w:r w:rsidR="00270FF0" w:rsidRPr="009D5AF5">
        <w:rPr>
          <w:sz w:val="24"/>
          <w:szCs w:val="24"/>
        </w:rPr>
        <w:t xml:space="preserve">Gifts </w:t>
      </w:r>
      <w:r w:rsidR="00AF2D54" w:rsidRPr="009D5AF5">
        <w:rPr>
          <w:sz w:val="24"/>
          <w:szCs w:val="24"/>
        </w:rPr>
        <w:t>coordinator</w:t>
      </w:r>
      <w:r w:rsidR="00D058A7" w:rsidRPr="009D5AF5">
        <w:rPr>
          <w:sz w:val="24"/>
          <w:szCs w:val="24"/>
        </w:rPr>
        <w:t xml:space="preserve"> </w:t>
      </w:r>
      <w:r w:rsidR="00270FF0" w:rsidRPr="009D5AF5">
        <w:rPr>
          <w:sz w:val="24"/>
          <w:szCs w:val="24"/>
        </w:rPr>
        <w:t>place</w:t>
      </w:r>
      <w:r w:rsidR="00AF2D54" w:rsidRPr="009D5AF5">
        <w:rPr>
          <w:sz w:val="24"/>
          <w:szCs w:val="24"/>
        </w:rPr>
        <w:t>s</w:t>
      </w:r>
      <w:r w:rsidR="00270FF0" w:rsidRPr="009D5AF5">
        <w:rPr>
          <w:sz w:val="24"/>
          <w:szCs w:val="24"/>
        </w:rPr>
        <w:t xml:space="preserve"> the order from the Printing Center in Olin Library</w:t>
      </w:r>
      <w:r w:rsidR="00861B3A" w:rsidRPr="009D5AF5">
        <w:rPr>
          <w:sz w:val="24"/>
          <w:szCs w:val="24"/>
        </w:rPr>
        <w:t xml:space="preserve"> after typing the appropriate text in the default plate design template</w:t>
      </w:r>
      <w:r w:rsidR="00270FF0" w:rsidRPr="009D5AF5">
        <w:rPr>
          <w:sz w:val="24"/>
          <w:szCs w:val="24"/>
        </w:rPr>
        <w:t xml:space="preserve">.   Occasionally, the Office of Library Alumni Affairs and Relations will provide plates, particularly when the donation </w:t>
      </w:r>
      <w:r w:rsidR="00293935" w:rsidRPr="009D5AF5">
        <w:rPr>
          <w:sz w:val="24"/>
          <w:szCs w:val="24"/>
        </w:rPr>
        <w:t>co</w:t>
      </w:r>
      <w:r w:rsidR="00416BB6" w:rsidRPr="009D5AF5">
        <w:rPr>
          <w:sz w:val="24"/>
          <w:szCs w:val="24"/>
        </w:rPr>
        <w:t xml:space="preserve">mes from a high-profile donor, </w:t>
      </w:r>
      <w:r w:rsidR="00270FF0" w:rsidRPr="009D5AF5">
        <w:rPr>
          <w:sz w:val="24"/>
          <w:szCs w:val="24"/>
        </w:rPr>
        <w:t xml:space="preserve">has a monetary component, or if a selector contacts them directly about a customized plate design.  </w:t>
      </w:r>
    </w:p>
    <w:p w:rsidR="009D5AF5" w:rsidRPr="009D5AF5" w:rsidRDefault="009D5AF5" w:rsidP="009D5AF5">
      <w:pPr>
        <w:pStyle w:val="NoSpacing"/>
        <w:rPr>
          <w:sz w:val="24"/>
          <w:szCs w:val="24"/>
        </w:rPr>
      </w:pPr>
    </w:p>
    <w:p w:rsidR="00915A34" w:rsidRPr="009D5AF5" w:rsidRDefault="00915A34" w:rsidP="009D5AF5">
      <w:pPr>
        <w:pStyle w:val="NoSpacing"/>
        <w:rPr>
          <w:b/>
          <w:sz w:val="24"/>
          <w:szCs w:val="24"/>
        </w:rPr>
      </w:pPr>
      <w:r w:rsidRPr="009D5AF5">
        <w:rPr>
          <w:b/>
          <w:sz w:val="24"/>
          <w:szCs w:val="24"/>
        </w:rPr>
        <w:t>Communication with RMC:</w:t>
      </w:r>
    </w:p>
    <w:p w:rsidR="00915A34" w:rsidRDefault="00915A34" w:rsidP="009D5AF5">
      <w:pPr>
        <w:pStyle w:val="NoSpacing"/>
        <w:rPr>
          <w:sz w:val="24"/>
          <w:szCs w:val="24"/>
        </w:rPr>
      </w:pPr>
      <w:proofErr w:type="gramStart"/>
      <w:r w:rsidRPr="009D5AF5">
        <w:rPr>
          <w:sz w:val="24"/>
          <w:szCs w:val="24"/>
        </w:rPr>
        <w:t>Staff from the Division of Rare and Manuscript Collections regularly bring</w:t>
      </w:r>
      <w:proofErr w:type="gramEnd"/>
      <w:r w:rsidRPr="009D5AF5">
        <w:rPr>
          <w:sz w:val="24"/>
          <w:szCs w:val="24"/>
        </w:rPr>
        <w:t xml:space="preserve"> materials to the Gifts coordinator for processing, or for referral to another selector.  These materials are usually donated to RMC first, but were deemed unsuitable for that collection.  Similarly, Gifts unit staff </w:t>
      </w:r>
      <w:r w:rsidRPr="009D5AF5">
        <w:rPr>
          <w:sz w:val="24"/>
          <w:szCs w:val="24"/>
        </w:rPr>
        <w:lastRenderedPageBreak/>
        <w:t>contact RMC whenever there’s a possibility that a donated item may b</w:t>
      </w:r>
      <w:r w:rsidR="00992100" w:rsidRPr="009D5AF5">
        <w:rPr>
          <w:sz w:val="24"/>
          <w:szCs w:val="24"/>
        </w:rPr>
        <w:t>e a better fit for that collection.</w:t>
      </w:r>
    </w:p>
    <w:p w:rsidR="009D5AF5" w:rsidRPr="009D5AF5" w:rsidRDefault="009D5AF5" w:rsidP="009D5AF5">
      <w:pPr>
        <w:pStyle w:val="NoSpacing"/>
        <w:rPr>
          <w:sz w:val="24"/>
          <w:szCs w:val="24"/>
        </w:rPr>
      </w:pPr>
    </w:p>
    <w:p w:rsidR="000524CB" w:rsidRPr="009D5AF5" w:rsidRDefault="000524CB" w:rsidP="009D5AF5">
      <w:pPr>
        <w:pStyle w:val="NoSpacing"/>
        <w:rPr>
          <w:b/>
          <w:sz w:val="24"/>
          <w:szCs w:val="24"/>
        </w:rPr>
      </w:pPr>
      <w:r w:rsidRPr="009D5AF5">
        <w:rPr>
          <w:b/>
          <w:sz w:val="24"/>
          <w:szCs w:val="24"/>
        </w:rPr>
        <w:t>Gifts Unit Statistics:</w:t>
      </w:r>
    </w:p>
    <w:p w:rsidR="00FD5075" w:rsidRDefault="00416BB6" w:rsidP="009D5AF5">
      <w:pPr>
        <w:pStyle w:val="NoSpacing"/>
        <w:rPr>
          <w:sz w:val="24"/>
          <w:szCs w:val="24"/>
        </w:rPr>
      </w:pPr>
      <w:r w:rsidRPr="009D5AF5">
        <w:rPr>
          <w:sz w:val="24"/>
          <w:szCs w:val="24"/>
        </w:rPr>
        <w:t>As stated previously, t</w:t>
      </w:r>
      <w:r w:rsidR="000524CB" w:rsidRPr="009D5AF5">
        <w:rPr>
          <w:sz w:val="24"/>
          <w:szCs w:val="24"/>
        </w:rPr>
        <w:t xml:space="preserve">he Gifts unit counts all </w:t>
      </w:r>
      <w:r w:rsidRPr="009D5AF5">
        <w:rPr>
          <w:sz w:val="24"/>
          <w:szCs w:val="24"/>
        </w:rPr>
        <w:t xml:space="preserve">donated </w:t>
      </w:r>
      <w:r w:rsidR="000524CB" w:rsidRPr="009D5AF5">
        <w:rPr>
          <w:sz w:val="24"/>
          <w:szCs w:val="24"/>
        </w:rPr>
        <w:t xml:space="preserve">items prior to </w:t>
      </w:r>
      <w:r w:rsidR="00257FCE" w:rsidRPr="009D5AF5">
        <w:rPr>
          <w:sz w:val="24"/>
          <w:szCs w:val="24"/>
        </w:rPr>
        <w:t xml:space="preserve">searching and </w:t>
      </w:r>
      <w:r w:rsidR="000524CB" w:rsidRPr="009D5AF5">
        <w:rPr>
          <w:sz w:val="24"/>
          <w:szCs w:val="24"/>
        </w:rPr>
        <w:t xml:space="preserve">separating </w:t>
      </w:r>
      <w:proofErr w:type="gramStart"/>
      <w:r w:rsidR="000524CB" w:rsidRPr="009D5AF5">
        <w:rPr>
          <w:sz w:val="24"/>
          <w:szCs w:val="24"/>
        </w:rPr>
        <w:t>duplicates,</w:t>
      </w:r>
      <w:proofErr w:type="gramEnd"/>
      <w:r w:rsidR="000524CB" w:rsidRPr="009D5AF5">
        <w:rPr>
          <w:sz w:val="24"/>
          <w:szCs w:val="24"/>
        </w:rPr>
        <w:t xml:space="preserve"> </w:t>
      </w:r>
      <w:r w:rsidRPr="009D5AF5">
        <w:rPr>
          <w:sz w:val="24"/>
          <w:szCs w:val="24"/>
        </w:rPr>
        <w:t xml:space="preserve">and there are separate counts for gifts </w:t>
      </w:r>
      <w:r w:rsidR="00257FCE" w:rsidRPr="009D5AF5">
        <w:rPr>
          <w:sz w:val="24"/>
          <w:szCs w:val="24"/>
        </w:rPr>
        <w:t xml:space="preserve">that are actually </w:t>
      </w:r>
      <w:r w:rsidRPr="009D5AF5">
        <w:rPr>
          <w:sz w:val="24"/>
          <w:szCs w:val="24"/>
        </w:rPr>
        <w:t>added to the collection</w:t>
      </w:r>
      <w:r w:rsidR="00FD5075" w:rsidRPr="009D5AF5">
        <w:rPr>
          <w:sz w:val="24"/>
          <w:szCs w:val="24"/>
        </w:rPr>
        <w:t>.  Since most</w:t>
      </w:r>
      <w:r w:rsidRPr="009D5AF5">
        <w:rPr>
          <w:sz w:val="24"/>
          <w:szCs w:val="24"/>
        </w:rPr>
        <w:t xml:space="preserve"> </w:t>
      </w:r>
      <w:r w:rsidR="00FD5075" w:rsidRPr="009D5AF5">
        <w:rPr>
          <w:sz w:val="24"/>
          <w:szCs w:val="24"/>
        </w:rPr>
        <w:t>gifts</w:t>
      </w:r>
      <w:r w:rsidR="001F0939" w:rsidRPr="009D5AF5">
        <w:rPr>
          <w:sz w:val="24"/>
          <w:szCs w:val="24"/>
        </w:rPr>
        <w:t xml:space="preserve"> are </w:t>
      </w:r>
      <w:r w:rsidR="00AF2D54" w:rsidRPr="009D5AF5">
        <w:rPr>
          <w:sz w:val="24"/>
          <w:szCs w:val="24"/>
        </w:rPr>
        <w:t xml:space="preserve">given </w:t>
      </w:r>
      <w:r w:rsidR="001F0939" w:rsidRPr="009D5AF5">
        <w:rPr>
          <w:sz w:val="24"/>
          <w:szCs w:val="24"/>
        </w:rPr>
        <w:t>lower</w:t>
      </w:r>
      <w:r w:rsidRPr="009D5AF5">
        <w:rPr>
          <w:sz w:val="24"/>
          <w:szCs w:val="24"/>
        </w:rPr>
        <w:t xml:space="preserve"> </w:t>
      </w:r>
      <w:r w:rsidR="001F0939" w:rsidRPr="009D5AF5">
        <w:rPr>
          <w:sz w:val="24"/>
          <w:szCs w:val="24"/>
        </w:rPr>
        <w:t>priority</w:t>
      </w:r>
      <w:r w:rsidR="00FD5075" w:rsidRPr="009D5AF5">
        <w:rPr>
          <w:sz w:val="24"/>
          <w:szCs w:val="24"/>
        </w:rPr>
        <w:t xml:space="preserve"> relative to </w:t>
      </w:r>
      <w:r w:rsidR="00AF2D54" w:rsidRPr="009D5AF5">
        <w:rPr>
          <w:sz w:val="24"/>
          <w:szCs w:val="24"/>
        </w:rPr>
        <w:t>other materials</w:t>
      </w:r>
      <w:r w:rsidR="001F0939" w:rsidRPr="009D5AF5">
        <w:rPr>
          <w:sz w:val="24"/>
          <w:szCs w:val="24"/>
        </w:rPr>
        <w:t xml:space="preserve">, there is a sizable </w:t>
      </w:r>
      <w:r w:rsidR="007E0C0A" w:rsidRPr="009D5AF5">
        <w:rPr>
          <w:sz w:val="24"/>
          <w:szCs w:val="24"/>
        </w:rPr>
        <w:t>amount</w:t>
      </w:r>
      <w:r w:rsidR="001F0939" w:rsidRPr="009D5AF5">
        <w:rPr>
          <w:sz w:val="24"/>
          <w:szCs w:val="24"/>
        </w:rPr>
        <w:t xml:space="preserve"> of </w:t>
      </w:r>
      <w:r w:rsidR="00361A84" w:rsidRPr="009D5AF5">
        <w:rPr>
          <w:sz w:val="24"/>
          <w:szCs w:val="24"/>
        </w:rPr>
        <w:t xml:space="preserve">un-processed </w:t>
      </w:r>
      <w:r w:rsidR="00257FCE" w:rsidRPr="009D5AF5">
        <w:rPr>
          <w:sz w:val="24"/>
          <w:szCs w:val="24"/>
        </w:rPr>
        <w:t>material</w:t>
      </w:r>
      <w:r w:rsidR="001F0939" w:rsidRPr="009D5AF5">
        <w:rPr>
          <w:sz w:val="24"/>
          <w:szCs w:val="24"/>
        </w:rPr>
        <w:t xml:space="preserve">.  Consequently, the items added to the </w:t>
      </w:r>
      <w:r w:rsidR="00361A84" w:rsidRPr="009D5AF5">
        <w:rPr>
          <w:sz w:val="24"/>
          <w:szCs w:val="24"/>
        </w:rPr>
        <w:t>collection</w:t>
      </w:r>
      <w:r w:rsidR="001F0939" w:rsidRPr="009D5AF5">
        <w:rPr>
          <w:sz w:val="24"/>
          <w:szCs w:val="24"/>
        </w:rPr>
        <w:t xml:space="preserve"> in any given year cannot be assumed to come directly from the amount of overall gifts received </w:t>
      </w:r>
      <w:r w:rsidR="00361A84" w:rsidRPr="009D5AF5">
        <w:rPr>
          <w:sz w:val="24"/>
          <w:szCs w:val="24"/>
        </w:rPr>
        <w:t>in that same year</w:t>
      </w:r>
      <w:r w:rsidR="00AF2D54" w:rsidRPr="009D5AF5">
        <w:rPr>
          <w:sz w:val="24"/>
          <w:szCs w:val="24"/>
        </w:rPr>
        <w:t>, as they may have been sitting on the shelves for some time</w:t>
      </w:r>
      <w:r w:rsidR="001F0939" w:rsidRPr="009D5AF5">
        <w:rPr>
          <w:sz w:val="24"/>
          <w:szCs w:val="24"/>
        </w:rPr>
        <w:t>.  Still, the numbers can be compared over several years, to determine a rough percentage of items added vs. items donated</w:t>
      </w:r>
      <w:r w:rsidR="007E0C0A" w:rsidRPr="009D5AF5">
        <w:rPr>
          <w:sz w:val="24"/>
          <w:szCs w:val="24"/>
        </w:rPr>
        <w:t xml:space="preserve"> over time</w:t>
      </w:r>
      <w:r w:rsidR="00F310EC" w:rsidRPr="009D5AF5">
        <w:rPr>
          <w:sz w:val="24"/>
          <w:szCs w:val="24"/>
        </w:rPr>
        <w:t>:</w:t>
      </w:r>
      <w:r w:rsidR="001F0939" w:rsidRPr="009D5AF5">
        <w:rPr>
          <w:sz w:val="24"/>
          <w:szCs w:val="24"/>
        </w:rPr>
        <w:t xml:space="preserve"> </w:t>
      </w:r>
    </w:p>
    <w:p w:rsidR="009D5AF5" w:rsidRPr="009D5AF5" w:rsidRDefault="009D5AF5" w:rsidP="009D5AF5">
      <w:pPr>
        <w:pStyle w:val="NoSpacing"/>
        <w:rPr>
          <w:sz w:val="24"/>
          <w:szCs w:val="24"/>
        </w:rPr>
      </w:pPr>
    </w:p>
    <w:p w:rsidR="001F0939" w:rsidRPr="009D5AF5" w:rsidRDefault="001F0939" w:rsidP="009D5AF5">
      <w:pPr>
        <w:pStyle w:val="NoSpacing"/>
        <w:rPr>
          <w:sz w:val="24"/>
          <w:szCs w:val="24"/>
        </w:rPr>
      </w:pPr>
      <w:r w:rsidRPr="009D5AF5">
        <w:rPr>
          <w:b/>
          <w:sz w:val="24"/>
          <w:szCs w:val="24"/>
        </w:rPr>
        <w:t>Fiscal Year 2011</w:t>
      </w:r>
      <w:r w:rsidRPr="009D5AF5">
        <w:rPr>
          <w:sz w:val="24"/>
          <w:szCs w:val="24"/>
        </w:rPr>
        <w:t>: 5779 Items donated, 3869 items added to the collection.</w:t>
      </w:r>
    </w:p>
    <w:p w:rsidR="009D5AF5" w:rsidRDefault="009D5AF5" w:rsidP="009D5AF5">
      <w:pPr>
        <w:pStyle w:val="NoSpacing"/>
        <w:rPr>
          <w:b/>
          <w:sz w:val="24"/>
          <w:szCs w:val="24"/>
        </w:rPr>
      </w:pPr>
    </w:p>
    <w:p w:rsidR="001F0939" w:rsidRPr="009D5AF5" w:rsidRDefault="001F0939" w:rsidP="009D5AF5">
      <w:pPr>
        <w:pStyle w:val="NoSpacing"/>
        <w:rPr>
          <w:sz w:val="24"/>
          <w:szCs w:val="24"/>
        </w:rPr>
      </w:pPr>
      <w:r w:rsidRPr="009D5AF5">
        <w:rPr>
          <w:b/>
          <w:sz w:val="24"/>
          <w:szCs w:val="24"/>
        </w:rPr>
        <w:t xml:space="preserve">Fiscal Year 2012: </w:t>
      </w:r>
      <w:r w:rsidRPr="009D5AF5">
        <w:rPr>
          <w:sz w:val="24"/>
          <w:szCs w:val="24"/>
        </w:rPr>
        <w:t>4931 Items donated, 2924 items added to the collection.</w:t>
      </w:r>
    </w:p>
    <w:p w:rsidR="009D5AF5" w:rsidRDefault="009D5AF5" w:rsidP="009D5AF5">
      <w:pPr>
        <w:pStyle w:val="NoSpacing"/>
        <w:rPr>
          <w:b/>
          <w:sz w:val="24"/>
          <w:szCs w:val="24"/>
        </w:rPr>
      </w:pPr>
    </w:p>
    <w:p w:rsidR="00A54724" w:rsidRPr="009D5AF5" w:rsidRDefault="00A54724" w:rsidP="009D5AF5">
      <w:pPr>
        <w:pStyle w:val="NoSpacing"/>
        <w:rPr>
          <w:sz w:val="24"/>
          <w:szCs w:val="24"/>
        </w:rPr>
      </w:pPr>
      <w:r w:rsidRPr="009D5AF5">
        <w:rPr>
          <w:b/>
          <w:sz w:val="24"/>
          <w:szCs w:val="24"/>
        </w:rPr>
        <w:t xml:space="preserve">Fiscal Year 2013: </w:t>
      </w:r>
      <w:r w:rsidRPr="009D5AF5">
        <w:rPr>
          <w:sz w:val="24"/>
          <w:szCs w:val="24"/>
        </w:rPr>
        <w:t xml:space="preserve">6051 Items donated, 3250 items added to the collection. </w:t>
      </w:r>
    </w:p>
    <w:p w:rsidR="009D5AF5" w:rsidRDefault="009D5AF5" w:rsidP="009D5AF5">
      <w:pPr>
        <w:pStyle w:val="NoSpacing"/>
        <w:rPr>
          <w:b/>
          <w:sz w:val="24"/>
          <w:szCs w:val="24"/>
        </w:rPr>
      </w:pPr>
    </w:p>
    <w:p w:rsidR="00883747" w:rsidRPr="009D5AF5" w:rsidRDefault="00883747" w:rsidP="009D5AF5">
      <w:pPr>
        <w:pStyle w:val="NoSpacing"/>
        <w:rPr>
          <w:b/>
          <w:sz w:val="24"/>
          <w:szCs w:val="24"/>
        </w:rPr>
      </w:pPr>
      <w:r w:rsidRPr="009D5AF5">
        <w:rPr>
          <w:b/>
          <w:sz w:val="24"/>
          <w:szCs w:val="24"/>
        </w:rPr>
        <w:t>Fiscal Year 2014 to date (11/11/2013):</w:t>
      </w:r>
      <w:r w:rsidR="00A56CD9" w:rsidRPr="009D5AF5">
        <w:rPr>
          <w:b/>
          <w:sz w:val="24"/>
          <w:szCs w:val="24"/>
        </w:rPr>
        <w:t xml:space="preserve"> </w:t>
      </w:r>
      <w:r w:rsidR="00A56CD9" w:rsidRPr="009D5AF5">
        <w:rPr>
          <w:sz w:val="24"/>
          <w:szCs w:val="24"/>
        </w:rPr>
        <w:t>4740 items donated.</w:t>
      </w:r>
    </w:p>
    <w:p w:rsidR="009D5AF5" w:rsidRDefault="009D5AF5" w:rsidP="009D5AF5">
      <w:pPr>
        <w:pStyle w:val="NoSpacing"/>
        <w:rPr>
          <w:sz w:val="24"/>
          <w:szCs w:val="24"/>
        </w:rPr>
      </w:pPr>
    </w:p>
    <w:p w:rsidR="00F310EC" w:rsidRPr="009D5AF5" w:rsidRDefault="00FD5075" w:rsidP="009D5AF5">
      <w:pPr>
        <w:pStyle w:val="NoSpacing"/>
        <w:rPr>
          <w:sz w:val="24"/>
          <w:szCs w:val="24"/>
        </w:rPr>
      </w:pPr>
      <w:r w:rsidRPr="009D5AF5">
        <w:rPr>
          <w:sz w:val="24"/>
          <w:szCs w:val="24"/>
        </w:rPr>
        <w:t xml:space="preserve">Rough estimate of counted materials </w:t>
      </w:r>
      <w:proofErr w:type="gramStart"/>
      <w:r w:rsidRPr="009D5AF5">
        <w:rPr>
          <w:sz w:val="24"/>
          <w:szCs w:val="24"/>
        </w:rPr>
        <w:t>awaiting</w:t>
      </w:r>
      <w:proofErr w:type="gramEnd"/>
      <w:r w:rsidRPr="009D5AF5">
        <w:rPr>
          <w:sz w:val="24"/>
          <w:szCs w:val="24"/>
        </w:rPr>
        <w:t xml:space="preserve"> processing: 1500-2000.</w:t>
      </w:r>
      <w:r w:rsidR="00F310EC" w:rsidRPr="009D5AF5">
        <w:rPr>
          <w:sz w:val="24"/>
          <w:szCs w:val="24"/>
        </w:rPr>
        <w:t xml:space="preserve">  </w:t>
      </w:r>
    </w:p>
    <w:p w:rsidR="009D5AF5" w:rsidRDefault="009D5AF5" w:rsidP="009D5AF5">
      <w:pPr>
        <w:pStyle w:val="NoSpacing"/>
        <w:rPr>
          <w:sz w:val="24"/>
          <w:szCs w:val="24"/>
        </w:rPr>
      </w:pPr>
    </w:p>
    <w:p w:rsidR="00FD5075" w:rsidRPr="009D5AF5" w:rsidRDefault="00F310EC" w:rsidP="009D5AF5">
      <w:pPr>
        <w:pStyle w:val="NoSpacing"/>
        <w:rPr>
          <w:b/>
          <w:sz w:val="24"/>
          <w:szCs w:val="24"/>
        </w:rPr>
      </w:pPr>
      <w:r w:rsidRPr="009D5AF5">
        <w:rPr>
          <w:sz w:val="24"/>
          <w:szCs w:val="24"/>
        </w:rPr>
        <w:t xml:space="preserve">Uncounted items: roughly </w:t>
      </w:r>
      <w:r w:rsidR="00A56CD9" w:rsidRPr="009D5AF5">
        <w:rPr>
          <w:sz w:val="24"/>
          <w:szCs w:val="24"/>
        </w:rPr>
        <w:t>400-500.</w:t>
      </w:r>
    </w:p>
    <w:p w:rsidR="009D5AF5" w:rsidRDefault="009D5AF5" w:rsidP="009D5AF5">
      <w:pPr>
        <w:pStyle w:val="NoSpacing"/>
        <w:rPr>
          <w:b/>
          <w:sz w:val="24"/>
          <w:szCs w:val="24"/>
        </w:rPr>
      </w:pPr>
    </w:p>
    <w:p w:rsidR="00270FF0" w:rsidRPr="009D5AF5" w:rsidRDefault="00140D34" w:rsidP="00D96326">
      <w:pPr>
        <w:pStyle w:val="NoSpacing"/>
        <w:rPr>
          <w:b/>
          <w:sz w:val="24"/>
          <w:szCs w:val="24"/>
        </w:rPr>
      </w:pPr>
      <w:bookmarkStart w:id="0" w:name="_GoBack"/>
      <w:bookmarkEnd w:id="0"/>
      <w:r w:rsidRPr="009D5AF5">
        <w:rPr>
          <w:b/>
          <w:sz w:val="24"/>
          <w:szCs w:val="24"/>
        </w:rPr>
        <w:t>Additional Notes:</w:t>
      </w:r>
    </w:p>
    <w:p w:rsidR="00992100" w:rsidRPr="009D5AF5" w:rsidRDefault="00361A84" w:rsidP="009D5AF5">
      <w:pPr>
        <w:pStyle w:val="NoSpacing"/>
        <w:rPr>
          <w:sz w:val="24"/>
          <w:szCs w:val="24"/>
        </w:rPr>
      </w:pPr>
      <w:r w:rsidRPr="009D5AF5">
        <w:rPr>
          <w:sz w:val="24"/>
          <w:szCs w:val="24"/>
        </w:rPr>
        <w:t xml:space="preserve">Roughly 100 items per year arrive to us on a complimentary basis from Cornell University Press, and are coded as </w:t>
      </w:r>
      <w:r w:rsidR="00FD5075" w:rsidRPr="009D5AF5">
        <w:rPr>
          <w:sz w:val="24"/>
          <w:szCs w:val="24"/>
        </w:rPr>
        <w:t>gifts</w:t>
      </w:r>
      <w:r w:rsidRPr="009D5AF5">
        <w:rPr>
          <w:sz w:val="24"/>
          <w:szCs w:val="24"/>
        </w:rPr>
        <w:t xml:space="preserve"> in the database.  Unlike other gifts, these items are given </w:t>
      </w:r>
      <w:r w:rsidR="00CD11B8" w:rsidRPr="009D5AF5">
        <w:rPr>
          <w:sz w:val="24"/>
          <w:szCs w:val="24"/>
        </w:rPr>
        <w:t xml:space="preserve">high </w:t>
      </w:r>
      <w:r w:rsidRPr="009D5AF5">
        <w:rPr>
          <w:sz w:val="24"/>
          <w:szCs w:val="24"/>
        </w:rPr>
        <w:t>priority</w:t>
      </w:r>
      <w:r w:rsidR="00FD5075" w:rsidRPr="009D5AF5">
        <w:rPr>
          <w:sz w:val="24"/>
          <w:szCs w:val="24"/>
        </w:rPr>
        <w:t>,</w:t>
      </w:r>
      <w:r w:rsidRPr="009D5AF5">
        <w:rPr>
          <w:sz w:val="24"/>
          <w:szCs w:val="24"/>
        </w:rPr>
        <w:t xml:space="preserve"> and are reviewed by selectors c</w:t>
      </w:r>
      <w:r w:rsidR="00257FCE" w:rsidRPr="009D5AF5">
        <w:rPr>
          <w:sz w:val="24"/>
          <w:szCs w:val="24"/>
        </w:rPr>
        <w:t xml:space="preserve">oncurrently with </w:t>
      </w:r>
      <w:r w:rsidR="00CD11B8" w:rsidRPr="009D5AF5">
        <w:rPr>
          <w:sz w:val="24"/>
          <w:szCs w:val="24"/>
        </w:rPr>
        <w:t>Approval</w:t>
      </w:r>
      <w:r w:rsidR="00257FCE" w:rsidRPr="009D5AF5">
        <w:rPr>
          <w:sz w:val="24"/>
          <w:szCs w:val="24"/>
        </w:rPr>
        <w:t xml:space="preserve"> materials, to ensure that </w:t>
      </w:r>
      <w:r w:rsidR="00FD5075" w:rsidRPr="009D5AF5">
        <w:rPr>
          <w:sz w:val="24"/>
          <w:szCs w:val="24"/>
        </w:rPr>
        <w:t>they</w:t>
      </w:r>
      <w:r w:rsidR="00257FCE" w:rsidRPr="009D5AF5">
        <w:rPr>
          <w:sz w:val="24"/>
          <w:szCs w:val="24"/>
        </w:rPr>
        <w:t xml:space="preserve"> reach the stacks more quickly.  </w:t>
      </w:r>
      <w:r w:rsidRPr="009D5AF5">
        <w:rPr>
          <w:sz w:val="24"/>
          <w:szCs w:val="24"/>
        </w:rPr>
        <w:t xml:space="preserve"> </w:t>
      </w:r>
    </w:p>
    <w:p w:rsidR="009D5AF5" w:rsidRDefault="009D5AF5" w:rsidP="009D5AF5">
      <w:pPr>
        <w:pStyle w:val="NoSpacing"/>
        <w:rPr>
          <w:sz w:val="24"/>
          <w:szCs w:val="24"/>
        </w:rPr>
      </w:pPr>
    </w:p>
    <w:p w:rsidR="00A02A04" w:rsidRPr="009D5AF5" w:rsidRDefault="00A02A04" w:rsidP="009D5AF5">
      <w:pPr>
        <w:pStyle w:val="NoSpacing"/>
        <w:rPr>
          <w:sz w:val="24"/>
          <w:szCs w:val="24"/>
        </w:rPr>
      </w:pPr>
      <w:r w:rsidRPr="009D5AF5">
        <w:rPr>
          <w:sz w:val="24"/>
          <w:szCs w:val="24"/>
        </w:rPr>
        <w:t>Donated items in the subject areas of Columbia selectors are placed on their review shelves, to await their next visit to Ithaca.  If a large number of items accumulate, or if they won’t be in town for some time, the Gifts student makes a list of the materials on the shelf, and the coordinator sends it to the selector by e-mail, in case any of the decisions can be made remotely.</w:t>
      </w:r>
    </w:p>
    <w:p w:rsidR="009D5AF5" w:rsidRDefault="009D5AF5" w:rsidP="009D5AF5">
      <w:pPr>
        <w:pStyle w:val="NoSpacing"/>
        <w:rPr>
          <w:sz w:val="24"/>
          <w:szCs w:val="24"/>
        </w:rPr>
      </w:pPr>
    </w:p>
    <w:p w:rsidR="0063073B" w:rsidRPr="009D5AF5" w:rsidRDefault="0063073B" w:rsidP="009D5AF5">
      <w:pPr>
        <w:pStyle w:val="NoSpacing"/>
        <w:rPr>
          <w:sz w:val="24"/>
          <w:szCs w:val="24"/>
        </w:rPr>
      </w:pPr>
      <w:r w:rsidRPr="009D5AF5">
        <w:rPr>
          <w:sz w:val="24"/>
          <w:szCs w:val="24"/>
        </w:rPr>
        <w:t>The Gifts coordinator pays a few monthly invoices on behalf of the ILR library, for items formerly received on Exchange.  These are arrangements that the ILR selector chose to continue receiving after Cornell ceased its exchange program, so they are now paid for as if they were standing orders.</w:t>
      </w:r>
    </w:p>
    <w:p w:rsidR="009D5AF5" w:rsidRDefault="009D5AF5" w:rsidP="009D5AF5">
      <w:pPr>
        <w:pStyle w:val="NoSpacing"/>
        <w:rPr>
          <w:sz w:val="24"/>
          <w:szCs w:val="24"/>
        </w:rPr>
      </w:pPr>
    </w:p>
    <w:p w:rsidR="00340E49" w:rsidRPr="001B69F7" w:rsidRDefault="00787E2E" w:rsidP="009D5AF5">
      <w:pPr>
        <w:pStyle w:val="NoSpacing"/>
        <w:rPr>
          <w:i/>
          <w:sz w:val="24"/>
          <w:szCs w:val="24"/>
        </w:rPr>
      </w:pPr>
      <w:r w:rsidRPr="009D5AF5">
        <w:rPr>
          <w:sz w:val="24"/>
          <w:szCs w:val="24"/>
        </w:rPr>
        <w:t xml:space="preserve">The </w:t>
      </w:r>
      <w:r w:rsidR="0003549C" w:rsidRPr="009D5AF5">
        <w:rPr>
          <w:sz w:val="24"/>
          <w:szCs w:val="24"/>
        </w:rPr>
        <w:t>Cornell Library Gift Policy</w:t>
      </w:r>
      <w:r w:rsidR="00140D34" w:rsidRPr="009D5AF5">
        <w:rPr>
          <w:sz w:val="24"/>
          <w:szCs w:val="24"/>
        </w:rPr>
        <w:t xml:space="preserve"> is available at</w:t>
      </w:r>
      <w:r w:rsidR="0003549C" w:rsidRPr="009D5AF5">
        <w:rPr>
          <w:sz w:val="24"/>
          <w:szCs w:val="24"/>
        </w:rPr>
        <w:t xml:space="preserve">: </w:t>
      </w:r>
      <w:hyperlink r:id="rId9" w:history="1">
        <w:r w:rsidR="0003549C" w:rsidRPr="009D5AF5">
          <w:rPr>
            <w:rStyle w:val="Hyperlink"/>
            <w:sz w:val="24"/>
            <w:szCs w:val="24"/>
          </w:rPr>
          <w:t>http://www.libr</w:t>
        </w:r>
        <w:r w:rsidR="0003549C" w:rsidRPr="009D5AF5">
          <w:rPr>
            <w:rStyle w:val="Hyperlink"/>
            <w:sz w:val="24"/>
            <w:szCs w:val="24"/>
          </w:rPr>
          <w:t>a</w:t>
        </w:r>
        <w:r w:rsidR="0003549C" w:rsidRPr="009D5AF5">
          <w:rPr>
            <w:rStyle w:val="Hyperlink"/>
            <w:sz w:val="24"/>
            <w:szCs w:val="24"/>
          </w:rPr>
          <w:t>ry.cornell.edu/colldev/giftpolicy.html</w:t>
        </w:r>
      </w:hyperlink>
      <w:r w:rsidR="00293935" w:rsidRPr="009D5AF5">
        <w:rPr>
          <w:sz w:val="24"/>
          <w:szCs w:val="24"/>
        </w:rPr>
        <w:t>.</w:t>
      </w:r>
      <w:r w:rsidR="00140D34" w:rsidRPr="009D5AF5">
        <w:rPr>
          <w:sz w:val="24"/>
          <w:szCs w:val="24"/>
        </w:rPr>
        <w:t xml:space="preserve">  </w:t>
      </w:r>
      <w:r w:rsidR="001B69F7">
        <w:rPr>
          <w:sz w:val="24"/>
          <w:szCs w:val="24"/>
        </w:rPr>
        <w:t xml:space="preserve">   </w:t>
      </w:r>
    </w:p>
    <w:sectPr w:rsidR="00340E49" w:rsidRPr="001B69F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9F7" w:rsidRDefault="001B69F7" w:rsidP="001B69F7">
      <w:pPr>
        <w:spacing w:after="0" w:line="240" w:lineRule="auto"/>
      </w:pPr>
      <w:r>
        <w:separator/>
      </w:r>
    </w:p>
  </w:endnote>
  <w:endnote w:type="continuationSeparator" w:id="0">
    <w:p w:rsidR="001B69F7" w:rsidRDefault="001B69F7" w:rsidP="001B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9F7" w:rsidRDefault="001B69F7">
    <w:pPr>
      <w:pStyle w:val="Footer"/>
    </w:pPr>
    <w:r>
      <w:rPr>
        <w:i/>
        <w:sz w:val="24"/>
        <w:szCs w:val="24"/>
      </w:rPr>
      <w:t>Last Update: 1/</w:t>
    </w:r>
    <w:r>
      <w:rPr>
        <w:i/>
        <w:sz w:val="24"/>
        <w:szCs w:val="24"/>
      </w:rPr>
      <w:t>9</w:t>
    </w:r>
    <w:r>
      <w:rPr>
        <w:i/>
        <w:sz w:val="24"/>
        <w:szCs w:val="24"/>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9F7" w:rsidRDefault="001B69F7" w:rsidP="001B69F7">
      <w:pPr>
        <w:spacing w:after="0" w:line="240" w:lineRule="auto"/>
      </w:pPr>
      <w:r>
        <w:separator/>
      </w:r>
    </w:p>
  </w:footnote>
  <w:footnote w:type="continuationSeparator" w:id="0">
    <w:p w:rsidR="001B69F7" w:rsidRDefault="001B69F7" w:rsidP="001B69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416BD"/>
    <w:multiLevelType w:val="hybridMultilevel"/>
    <w:tmpl w:val="5BA2C2D8"/>
    <w:lvl w:ilvl="0" w:tplc="64688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AF2706"/>
    <w:multiLevelType w:val="hybridMultilevel"/>
    <w:tmpl w:val="E44E2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375590"/>
    <w:multiLevelType w:val="hybridMultilevel"/>
    <w:tmpl w:val="57E09DEA"/>
    <w:lvl w:ilvl="0" w:tplc="782E0A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7C5DFC"/>
    <w:multiLevelType w:val="hybridMultilevel"/>
    <w:tmpl w:val="A604748C"/>
    <w:lvl w:ilvl="0" w:tplc="60FADDC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ED1D3E"/>
    <w:multiLevelType w:val="hybridMultilevel"/>
    <w:tmpl w:val="57AA99E8"/>
    <w:lvl w:ilvl="0" w:tplc="FAD8FA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21C"/>
    <w:rsid w:val="0003549C"/>
    <w:rsid w:val="000524CB"/>
    <w:rsid w:val="00097658"/>
    <w:rsid w:val="000C2597"/>
    <w:rsid w:val="00140D34"/>
    <w:rsid w:val="00172853"/>
    <w:rsid w:val="001B2CB2"/>
    <w:rsid w:val="001B69F7"/>
    <w:rsid w:val="001F0939"/>
    <w:rsid w:val="00234097"/>
    <w:rsid w:val="00257FCE"/>
    <w:rsid w:val="00263B86"/>
    <w:rsid w:val="00270FF0"/>
    <w:rsid w:val="00293935"/>
    <w:rsid w:val="00340E49"/>
    <w:rsid w:val="00361A84"/>
    <w:rsid w:val="004028C7"/>
    <w:rsid w:val="00416BB6"/>
    <w:rsid w:val="004B121C"/>
    <w:rsid w:val="00517213"/>
    <w:rsid w:val="00592BFF"/>
    <w:rsid w:val="00593534"/>
    <w:rsid w:val="005A1BE5"/>
    <w:rsid w:val="00606092"/>
    <w:rsid w:val="00622B35"/>
    <w:rsid w:val="0063073B"/>
    <w:rsid w:val="00661749"/>
    <w:rsid w:val="006A3528"/>
    <w:rsid w:val="007240E3"/>
    <w:rsid w:val="0072501E"/>
    <w:rsid w:val="00787E2E"/>
    <w:rsid w:val="00795597"/>
    <w:rsid w:val="007E0C0A"/>
    <w:rsid w:val="007F3715"/>
    <w:rsid w:val="00803A22"/>
    <w:rsid w:val="0082048D"/>
    <w:rsid w:val="00825497"/>
    <w:rsid w:val="00861B3A"/>
    <w:rsid w:val="00883747"/>
    <w:rsid w:val="008949F2"/>
    <w:rsid w:val="008F7723"/>
    <w:rsid w:val="00915A34"/>
    <w:rsid w:val="00991901"/>
    <w:rsid w:val="00992100"/>
    <w:rsid w:val="009D26EB"/>
    <w:rsid w:val="009D51C4"/>
    <w:rsid w:val="009D5AF5"/>
    <w:rsid w:val="00A02A04"/>
    <w:rsid w:val="00A54724"/>
    <w:rsid w:val="00A56CD9"/>
    <w:rsid w:val="00A83175"/>
    <w:rsid w:val="00A8380D"/>
    <w:rsid w:val="00A841C9"/>
    <w:rsid w:val="00A9535E"/>
    <w:rsid w:val="00AB596B"/>
    <w:rsid w:val="00AF0199"/>
    <w:rsid w:val="00AF2D54"/>
    <w:rsid w:val="00BC5CFF"/>
    <w:rsid w:val="00C410A2"/>
    <w:rsid w:val="00C9078F"/>
    <w:rsid w:val="00CD11B8"/>
    <w:rsid w:val="00CD5B38"/>
    <w:rsid w:val="00CE6981"/>
    <w:rsid w:val="00D058A7"/>
    <w:rsid w:val="00D96326"/>
    <w:rsid w:val="00DA53BB"/>
    <w:rsid w:val="00E26B3B"/>
    <w:rsid w:val="00F310EC"/>
    <w:rsid w:val="00F43150"/>
    <w:rsid w:val="00F55F67"/>
    <w:rsid w:val="00F571AF"/>
    <w:rsid w:val="00FB29C2"/>
    <w:rsid w:val="00FC5E6B"/>
    <w:rsid w:val="00FD5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49C"/>
    <w:pPr>
      <w:ind w:left="720"/>
      <w:contextualSpacing/>
    </w:pPr>
  </w:style>
  <w:style w:type="character" w:styleId="Hyperlink">
    <w:name w:val="Hyperlink"/>
    <w:basedOn w:val="DefaultParagraphFont"/>
    <w:uiPriority w:val="99"/>
    <w:unhideWhenUsed/>
    <w:rsid w:val="0003549C"/>
    <w:rPr>
      <w:color w:val="0000FF" w:themeColor="hyperlink"/>
      <w:u w:val="single"/>
    </w:rPr>
  </w:style>
  <w:style w:type="paragraph" w:styleId="NoSpacing">
    <w:name w:val="No Spacing"/>
    <w:uiPriority w:val="1"/>
    <w:qFormat/>
    <w:rsid w:val="009D5AF5"/>
    <w:pPr>
      <w:spacing w:after="0" w:line="240" w:lineRule="auto"/>
    </w:pPr>
  </w:style>
  <w:style w:type="character" w:styleId="FollowedHyperlink">
    <w:name w:val="FollowedHyperlink"/>
    <w:basedOn w:val="DefaultParagraphFont"/>
    <w:uiPriority w:val="99"/>
    <w:semiHidden/>
    <w:unhideWhenUsed/>
    <w:rsid w:val="00234097"/>
    <w:rPr>
      <w:color w:val="800080" w:themeColor="followedHyperlink"/>
      <w:u w:val="single"/>
    </w:rPr>
  </w:style>
  <w:style w:type="paragraph" w:styleId="Header">
    <w:name w:val="header"/>
    <w:basedOn w:val="Normal"/>
    <w:link w:val="HeaderChar"/>
    <w:uiPriority w:val="99"/>
    <w:unhideWhenUsed/>
    <w:rsid w:val="001B6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9F7"/>
  </w:style>
  <w:style w:type="paragraph" w:styleId="Footer">
    <w:name w:val="footer"/>
    <w:basedOn w:val="Normal"/>
    <w:link w:val="FooterChar"/>
    <w:uiPriority w:val="99"/>
    <w:unhideWhenUsed/>
    <w:rsid w:val="001B6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9F7"/>
  </w:style>
  <w:style w:type="paragraph" w:styleId="BalloonText">
    <w:name w:val="Balloon Text"/>
    <w:basedOn w:val="Normal"/>
    <w:link w:val="BalloonTextChar"/>
    <w:uiPriority w:val="99"/>
    <w:semiHidden/>
    <w:unhideWhenUsed/>
    <w:rsid w:val="001B6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9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49C"/>
    <w:pPr>
      <w:ind w:left="720"/>
      <w:contextualSpacing/>
    </w:pPr>
  </w:style>
  <w:style w:type="character" w:styleId="Hyperlink">
    <w:name w:val="Hyperlink"/>
    <w:basedOn w:val="DefaultParagraphFont"/>
    <w:uiPriority w:val="99"/>
    <w:unhideWhenUsed/>
    <w:rsid w:val="0003549C"/>
    <w:rPr>
      <w:color w:val="0000FF" w:themeColor="hyperlink"/>
      <w:u w:val="single"/>
    </w:rPr>
  </w:style>
  <w:style w:type="paragraph" w:styleId="NoSpacing">
    <w:name w:val="No Spacing"/>
    <w:uiPriority w:val="1"/>
    <w:qFormat/>
    <w:rsid w:val="009D5AF5"/>
    <w:pPr>
      <w:spacing w:after="0" w:line="240" w:lineRule="auto"/>
    </w:pPr>
  </w:style>
  <w:style w:type="character" w:styleId="FollowedHyperlink">
    <w:name w:val="FollowedHyperlink"/>
    <w:basedOn w:val="DefaultParagraphFont"/>
    <w:uiPriority w:val="99"/>
    <w:semiHidden/>
    <w:unhideWhenUsed/>
    <w:rsid w:val="00234097"/>
    <w:rPr>
      <w:color w:val="800080" w:themeColor="followedHyperlink"/>
      <w:u w:val="single"/>
    </w:rPr>
  </w:style>
  <w:style w:type="paragraph" w:styleId="Header">
    <w:name w:val="header"/>
    <w:basedOn w:val="Normal"/>
    <w:link w:val="HeaderChar"/>
    <w:uiPriority w:val="99"/>
    <w:unhideWhenUsed/>
    <w:rsid w:val="001B6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9F7"/>
  </w:style>
  <w:style w:type="paragraph" w:styleId="Footer">
    <w:name w:val="footer"/>
    <w:basedOn w:val="Normal"/>
    <w:link w:val="FooterChar"/>
    <w:uiPriority w:val="99"/>
    <w:unhideWhenUsed/>
    <w:rsid w:val="001B6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9F7"/>
  </w:style>
  <w:style w:type="paragraph" w:styleId="BalloonText">
    <w:name w:val="Balloon Text"/>
    <w:basedOn w:val="Normal"/>
    <w:link w:val="BalloonTextChar"/>
    <w:uiPriority w:val="99"/>
    <w:semiHidden/>
    <w:unhideWhenUsed/>
    <w:rsid w:val="001B6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9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9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ary.cornell.edu/colldev/largecollectionspolicy.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brary.cornell.edu/colldev/giftpoli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4</cp:revision>
  <dcterms:created xsi:type="dcterms:W3CDTF">2014-01-09T14:57:00Z</dcterms:created>
  <dcterms:modified xsi:type="dcterms:W3CDTF">2014-01-09T17:36:00Z</dcterms:modified>
</cp:coreProperties>
</file>