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A58" w:rsidRPr="00985601" w:rsidRDefault="009F7271" w:rsidP="009F7271">
      <w:pPr>
        <w:jc w:val="center"/>
        <w:rPr>
          <w:rFonts w:ascii="Times New Roman" w:hAnsi="Times New Roman" w:cs="Times New Roman"/>
          <w:b/>
          <w:sz w:val="32"/>
          <w:szCs w:val="32"/>
        </w:rPr>
      </w:pPr>
      <w:r w:rsidRPr="00985601">
        <w:rPr>
          <w:rFonts w:ascii="Times New Roman" w:hAnsi="Times New Roman" w:cs="Times New Roman"/>
          <w:b/>
          <w:sz w:val="32"/>
          <w:szCs w:val="32"/>
        </w:rPr>
        <w:t>2CUL Database Maintenance Working Group</w:t>
      </w:r>
      <w:r w:rsidR="00985601">
        <w:rPr>
          <w:rFonts w:ascii="Times New Roman" w:hAnsi="Times New Roman" w:cs="Times New Roman"/>
          <w:b/>
          <w:sz w:val="32"/>
          <w:szCs w:val="32"/>
        </w:rPr>
        <w:t>:</w:t>
      </w:r>
    </w:p>
    <w:p w:rsidR="009F7271" w:rsidRPr="00985601" w:rsidRDefault="008D26CD" w:rsidP="009F7271">
      <w:pPr>
        <w:jc w:val="center"/>
        <w:rPr>
          <w:rFonts w:ascii="Times New Roman" w:hAnsi="Times New Roman" w:cs="Times New Roman"/>
          <w:b/>
          <w:sz w:val="32"/>
          <w:szCs w:val="32"/>
        </w:rPr>
      </w:pPr>
      <w:r>
        <w:rPr>
          <w:rFonts w:ascii="Times New Roman" w:hAnsi="Times New Roman" w:cs="Times New Roman"/>
          <w:b/>
          <w:sz w:val="32"/>
          <w:szCs w:val="32"/>
        </w:rPr>
        <w:t>Columbia and Cornell Task List</w:t>
      </w:r>
    </w:p>
    <w:p w:rsidR="009F7271" w:rsidRPr="00551599" w:rsidRDefault="009F7271" w:rsidP="009F7271">
      <w:pPr>
        <w:pStyle w:val="Heading3"/>
        <w:spacing w:before="0" w:beforeAutospacing="0" w:after="0" w:afterAutospacing="0"/>
        <w:rPr>
          <w:b w:val="0"/>
          <w:i/>
          <w:sz w:val="24"/>
          <w:szCs w:val="24"/>
        </w:rPr>
      </w:pPr>
      <w:r w:rsidRPr="00551599">
        <w:rPr>
          <w:b w:val="0"/>
          <w:i/>
          <w:sz w:val="24"/>
          <w:szCs w:val="24"/>
        </w:rPr>
        <w:t>Introduction</w:t>
      </w:r>
    </w:p>
    <w:p w:rsidR="009F7271" w:rsidRPr="00551599" w:rsidRDefault="009F7271" w:rsidP="009F7271">
      <w:pPr>
        <w:pStyle w:val="Heading3"/>
        <w:spacing w:before="0" w:beforeAutospacing="0" w:after="0" w:afterAutospacing="0"/>
        <w:rPr>
          <w:b w:val="0"/>
          <w:sz w:val="24"/>
          <w:szCs w:val="24"/>
        </w:rPr>
      </w:pPr>
      <w:r w:rsidRPr="00551599">
        <w:rPr>
          <w:b w:val="0"/>
          <w:sz w:val="24"/>
          <w:szCs w:val="24"/>
        </w:rPr>
        <w:t xml:space="preserve">  </w:t>
      </w:r>
    </w:p>
    <w:p w:rsidR="009F7271" w:rsidRPr="00551599" w:rsidRDefault="009F7271" w:rsidP="009F7271">
      <w:pPr>
        <w:pStyle w:val="Heading3"/>
        <w:spacing w:before="0" w:beforeAutospacing="0" w:after="0" w:afterAutospacing="0"/>
        <w:rPr>
          <w:b w:val="0"/>
          <w:sz w:val="24"/>
          <w:szCs w:val="24"/>
        </w:rPr>
      </w:pPr>
      <w:r w:rsidRPr="00551599">
        <w:rPr>
          <w:b w:val="0"/>
          <w:sz w:val="24"/>
          <w:szCs w:val="24"/>
        </w:rPr>
        <w:t>Columbia and Cornell</w:t>
      </w:r>
      <w:r w:rsidR="0026432A">
        <w:rPr>
          <w:b w:val="0"/>
          <w:sz w:val="24"/>
          <w:szCs w:val="24"/>
        </w:rPr>
        <w:t xml:space="preserve"> libraries </w:t>
      </w:r>
      <w:r w:rsidRPr="00551599">
        <w:rPr>
          <w:b w:val="0"/>
          <w:sz w:val="24"/>
          <w:szCs w:val="24"/>
        </w:rPr>
        <w:t>differ greatly in how database maintenance is done and who is responsible for it.  Maintenance at Cornell is generally a centralized process whereas at Columbia it is much more decentralized.  Cornell has a staff of 4.5 FTE in its Database Quality Unit, including the administrative supervisor, and although they are cross-trained with other departments and do other tasks, overall their work is chiefly dedicated to database maintenance.  Columbia has only two staff members in its Database Maintenance/Specialized Monograph Cataloging Unit</w:t>
      </w:r>
      <w:r w:rsidR="0010219D">
        <w:rPr>
          <w:b w:val="0"/>
          <w:sz w:val="24"/>
          <w:szCs w:val="24"/>
        </w:rPr>
        <w:t xml:space="preserve"> (DBM)</w:t>
      </w:r>
      <w:r w:rsidRPr="00551599">
        <w:rPr>
          <w:b w:val="0"/>
          <w:sz w:val="24"/>
          <w:szCs w:val="24"/>
        </w:rPr>
        <w:t xml:space="preserve"> </w:t>
      </w:r>
      <w:r w:rsidR="00B101D4" w:rsidRPr="00551599">
        <w:rPr>
          <w:b w:val="0"/>
          <w:sz w:val="24"/>
          <w:szCs w:val="24"/>
        </w:rPr>
        <w:t xml:space="preserve">that regularly work on </w:t>
      </w:r>
      <w:r w:rsidRPr="00551599">
        <w:rPr>
          <w:b w:val="0"/>
          <w:sz w:val="24"/>
          <w:szCs w:val="24"/>
        </w:rPr>
        <w:t xml:space="preserve">maintenance, including the unit head, but since they are both assigned other tasks only a portion of their time is spent on maintenance.  </w:t>
      </w:r>
      <w:r w:rsidR="0010219D">
        <w:rPr>
          <w:b w:val="0"/>
          <w:sz w:val="24"/>
          <w:szCs w:val="24"/>
        </w:rPr>
        <w:t>Other staff members within Columbia’s DBM are assigned to specific maintenance t</w:t>
      </w:r>
      <w:r w:rsidR="004B198A">
        <w:rPr>
          <w:b w:val="0"/>
          <w:sz w:val="24"/>
          <w:szCs w:val="24"/>
        </w:rPr>
        <w:t>asks, but these tasks</w:t>
      </w:r>
      <w:r w:rsidR="0010219D">
        <w:rPr>
          <w:b w:val="0"/>
          <w:sz w:val="24"/>
          <w:szCs w:val="24"/>
        </w:rPr>
        <w:t xml:space="preserve"> are only a small part of their duties.  The </w:t>
      </w:r>
      <w:r w:rsidRPr="00551599">
        <w:rPr>
          <w:b w:val="0"/>
          <w:sz w:val="24"/>
          <w:szCs w:val="24"/>
        </w:rPr>
        <w:t>Database Maintenance Unit is also part of the Monograph Processing Services Department (MPS), i.e. the department responsible for acquiring and copy cataloging</w:t>
      </w:r>
      <w:r w:rsidR="004B198A">
        <w:rPr>
          <w:b w:val="0"/>
          <w:sz w:val="24"/>
          <w:szCs w:val="24"/>
        </w:rPr>
        <w:t xml:space="preserve"> of monographs, so although the maintenance work they do includes materials in</w:t>
      </w:r>
      <w:r w:rsidRPr="00551599">
        <w:rPr>
          <w:b w:val="0"/>
          <w:sz w:val="24"/>
          <w:szCs w:val="24"/>
        </w:rPr>
        <w:t xml:space="preserve"> all formats, officially they are only responsible for the database maintenance of monographs.  Because of the decentralization at Columbia, many of the tasks that would be done by the Cornell Database Quality Unit are done by the Collection Maintenance staff of the various libraries around the Columbia campus, including withdrawal of volumes, linking of on-the-fly items to full bibliographic records, etc.  At Columbia the Collection/Catalog/Serials Maintenance Coordinating Committee (CCSMCC) meets regularly to try to standardize maintenance practices done throughout campus.</w:t>
      </w:r>
    </w:p>
    <w:p w:rsidR="009F7271" w:rsidRPr="00551599" w:rsidRDefault="009F7271" w:rsidP="009F7271">
      <w:pPr>
        <w:pStyle w:val="Heading3"/>
        <w:spacing w:before="0" w:beforeAutospacing="0" w:after="0" w:afterAutospacing="0"/>
        <w:rPr>
          <w:b w:val="0"/>
          <w:sz w:val="24"/>
          <w:szCs w:val="24"/>
        </w:rPr>
      </w:pPr>
    </w:p>
    <w:p w:rsidR="009F7271" w:rsidRPr="00551599" w:rsidRDefault="009F7271" w:rsidP="009F7271">
      <w:pPr>
        <w:pStyle w:val="Heading3"/>
        <w:spacing w:before="0" w:beforeAutospacing="0" w:after="0" w:afterAutospacing="0"/>
        <w:rPr>
          <w:b w:val="0"/>
          <w:sz w:val="24"/>
          <w:szCs w:val="24"/>
        </w:rPr>
      </w:pPr>
      <w:r w:rsidRPr="00551599">
        <w:rPr>
          <w:b w:val="0"/>
          <w:sz w:val="24"/>
          <w:szCs w:val="24"/>
        </w:rPr>
        <w:t>There are also specific database-maintenance-related processes assigned to Cornell’s Database Quality Unit that are done by other departments at Columbia.  An example of this would be the large-scale transfer of materials to their respective offsite storage facil</w:t>
      </w:r>
      <w:r w:rsidR="00B101D4" w:rsidRPr="00551599">
        <w:rPr>
          <w:b w:val="0"/>
          <w:sz w:val="24"/>
          <w:szCs w:val="24"/>
        </w:rPr>
        <w:t>ities.  At Cornell book preparation</w:t>
      </w:r>
      <w:r w:rsidRPr="00551599">
        <w:rPr>
          <w:b w:val="0"/>
          <w:sz w:val="24"/>
          <w:szCs w:val="24"/>
        </w:rPr>
        <w:t xml:space="preserve"> for offsite transfer and post-transfer cleanup is the responsibility of the Database Quality Unit, whereas at Columbia it is all done by the Monographs Recon Projects department (MRP), including the prepping of materials and the actual transfer of materials to Offsite, with the help of a contractor.</w:t>
      </w:r>
    </w:p>
    <w:p w:rsidR="009F7271" w:rsidRPr="00551599" w:rsidRDefault="009F7271" w:rsidP="009F7271">
      <w:pPr>
        <w:pStyle w:val="Heading3"/>
        <w:spacing w:before="0" w:beforeAutospacing="0" w:after="0" w:afterAutospacing="0"/>
        <w:rPr>
          <w:b w:val="0"/>
          <w:sz w:val="24"/>
          <w:szCs w:val="24"/>
        </w:rPr>
      </w:pPr>
    </w:p>
    <w:p w:rsidR="009F7271" w:rsidRPr="00551599" w:rsidRDefault="009F7271" w:rsidP="009F7271">
      <w:pPr>
        <w:pStyle w:val="Heading3"/>
        <w:spacing w:before="0" w:beforeAutospacing="0" w:after="0" w:afterAutospacing="0"/>
        <w:rPr>
          <w:b w:val="0"/>
          <w:sz w:val="24"/>
          <w:szCs w:val="24"/>
        </w:rPr>
      </w:pPr>
      <w:r w:rsidRPr="00551599">
        <w:rPr>
          <w:b w:val="0"/>
          <w:sz w:val="24"/>
          <w:szCs w:val="24"/>
        </w:rPr>
        <w:t>The Cornell Database Quality Unit also keeps statistics for all database-maintenance-related activities.  The collection maintenance departments at Columbia keep various maintenance-related statistics</w:t>
      </w:r>
      <w:r w:rsidR="00B101D4" w:rsidRPr="00551599">
        <w:rPr>
          <w:b w:val="0"/>
          <w:sz w:val="24"/>
          <w:szCs w:val="24"/>
        </w:rPr>
        <w:t>, mostly related to changes in size of their specific collections,</w:t>
      </w:r>
      <w:r w:rsidRPr="00551599">
        <w:rPr>
          <w:b w:val="0"/>
          <w:sz w:val="24"/>
          <w:szCs w:val="24"/>
        </w:rPr>
        <w:t xml:space="preserve"> while the MPS Data</w:t>
      </w:r>
      <w:r w:rsidR="00B101D4" w:rsidRPr="00551599">
        <w:rPr>
          <w:b w:val="0"/>
          <w:sz w:val="24"/>
          <w:szCs w:val="24"/>
        </w:rPr>
        <w:t xml:space="preserve">base Maintenance Unit keeps none as far as their maintenance work (They do keep statistics for their regular cataloging work, but all of these are </w:t>
      </w:r>
      <w:r w:rsidR="009A7228" w:rsidRPr="00551599">
        <w:rPr>
          <w:b w:val="0"/>
          <w:sz w:val="24"/>
          <w:szCs w:val="24"/>
        </w:rPr>
        <w:t>kept through automated processes</w:t>
      </w:r>
      <w:r w:rsidR="00B101D4" w:rsidRPr="00551599">
        <w:rPr>
          <w:b w:val="0"/>
          <w:sz w:val="24"/>
          <w:szCs w:val="24"/>
        </w:rPr>
        <w:t>.)</w:t>
      </w:r>
      <w:r w:rsidRPr="00551599">
        <w:rPr>
          <w:b w:val="0"/>
          <w:sz w:val="24"/>
          <w:szCs w:val="24"/>
        </w:rPr>
        <w:t xml:space="preserve">.  </w:t>
      </w:r>
    </w:p>
    <w:p w:rsidR="009F7271" w:rsidRPr="00551599" w:rsidRDefault="009F7271" w:rsidP="009F7271">
      <w:pPr>
        <w:pStyle w:val="Heading3"/>
        <w:spacing w:before="0" w:beforeAutospacing="0" w:after="0" w:afterAutospacing="0"/>
        <w:rPr>
          <w:b w:val="0"/>
          <w:sz w:val="24"/>
          <w:szCs w:val="24"/>
        </w:rPr>
      </w:pPr>
    </w:p>
    <w:p w:rsidR="009F7271" w:rsidRPr="00551599" w:rsidRDefault="009F7271" w:rsidP="009F7271">
      <w:pPr>
        <w:pStyle w:val="Heading3"/>
        <w:spacing w:before="0" w:beforeAutospacing="0" w:after="0" w:afterAutospacing="0"/>
        <w:rPr>
          <w:b w:val="0"/>
          <w:sz w:val="24"/>
          <w:szCs w:val="24"/>
        </w:rPr>
      </w:pPr>
      <w:r w:rsidRPr="00551599">
        <w:rPr>
          <w:b w:val="0"/>
          <w:sz w:val="24"/>
          <w:szCs w:val="24"/>
        </w:rPr>
        <w:t>Because of this and the general philosophy of how database maintenance is approached by each institution, comparing (and eventually combining) the two processes could prove to be extremely challenging.</w:t>
      </w:r>
    </w:p>
    <w:p w:rsidR="002F2D95" w:rsidRPr="00551599" w:rsidRDefault="002F2D95" w:rsidP="009F7271">
      <w:pPr>
        <w:pStyle w:val="Heading3"/>
        <w:spacing w:before="0" w:beforeAutospacing="0" w:after="0" w:afterAutospacing="0"/>
        <w:rPr>
          <w:b w:val="0"/>
          <w:sz w:val="24"/>
          <w:szCs w:val="24"/>
        </w:rPr>
      </w:pPr>
    </w:p>
    <w:p w:rsidR="002F2D95" w:rsidRPr="00551599" w:rsidRDefault="002F2D95" w:rsidP="009F7271">
      <w:pPr>
        <w:pStyle w:val="Heading3"/>
        <w:spacing w:before="0" w:beforeAutospacing="0" w:after="0" w:afterAutospacing="0"/>
        <w:rPr>
          <w:b w:val="0"/>
          <w:i/>
          <w:sz w:val="24"/>
          <w:szCs w:val="24"/>
        </w:rPr>
      </w:pPr>
    </w:p>
    <w:p w:rsidR="002F2D95" w:rsidRPr="00551599" w:rsidRDefault="002F2D95" w:rsidP="009F7271">
      <w:pPr>
        <w:pStyle w:val="Heading3"/>
        <w:spacing w:before="0" w:beforeAutospacing="0" w:after="0" w:afterAutospacing="0"/>
        <w:rPr>
          <w:b w:val="0"/>
          <w:i/>
          <w:sz w:val="24"/>
          <w:szCs w:val="24"/>
        </w:rPr>
      </w:pPr>
      <w:r w:rsidRPr="00551599">
        <w:rPr>
          <w:b w:val="0"/>
          <w:i/>
          <w:sz w:val="24"/>
          <w:szCs w:val="24"/>
        </w:rPr>
        <w:t>Staffing</w:t>
      </w:r>
    </w:p>
    <w:p w:rsidR="007E38C1" w:rsidRPr="00551599" w:rsidRDefault="007E38C1" w:rsidP="009F7271">
      <w:pPr>
        <w:pStyle w:val="Heading3"/>
        <w:spacing w:before="0" w:beforeAutospacing="0" w:after="0" w:afterAutospacing="0"/>
        <w:rPr>
          <w:b w:val="0"/>
          <w:i/>
          <w:sz w:val="24"/>
          <w:szCs w:val="24"/>
        </w:rPr>
      </w:pPr>
    </w:p>
    <w:p w:rsidR="007E38C1" w:rsidRPr="00551599" w:rsidRDefault="007E38C1" w:rsidP="009F7271">
      <w:pPr>
        <w:pStyle w:val="Heading3"/>
        <w:spacing w:before="0" w:beforeAutospacing="0" w:after="0" w:afterAutospacing="0"/>
        <w:rPr>
          <w:b w:val="0"/>
          <w:sz w:val="24"/>
          <w:szCs w:val="24"/>
        </w:rPr>
      </w:pPr>
      <w:r w:rsidRPr="00551599">
        <w:rPr>
          <w:b w:val="0"/>
          <w:sz w:val="24"/>
          <w:szCs w:val="24"/>
        </w:rPr>
        <w:t xml:space="preserve">Cornell’s Database Quality Unit is a single entity in charge of all database maintenance activities, whereas </w:t>
      </w:r>
      <w:r w:rsidR="00061AB4" w:rsidRPr="00551599">
        <w:rPr>
          <w:b w:val="0"/>
          <w:sz w:val="24"/>
          <w:szCs w:val="24"/>
        </w:rPr>
        <w:t xml:space="preserve">at Columbia </w:t>
      </w:r>
      <w:r w:rsidRPr="00551599">
        <w:rPr>
          <w:b w:val="0"/>
          <w:sz w:val="24"/>
          <w:szCs w:val="24"/>
        </w:rPr>
        <w:t xml:space="preserve">maintenance is done by various staff members throughout </w:t>
      </w:r>
      <w:r w:rsidR="00061AB4" w:rsidRPr="00551599">
        <w:rPr>
          <w:b w:val="0"/>
          <w:sz w:val="24"/>
          <w:szCs w:val="24"/>
        </w:rPr>
        <w:t>BSCDG Cataloging &amp; Metadata (i.e. the cataloging department) plus Collection Maintenance Departments in the various libraries around campus.</w:t>
      </w:r>
    </w:p>
    <w:p w:rsidR="00551599" w:rsidRPr="00551599" w:rsidRDefault="00551599" w:rsidP="009F7271">
      <w:pPr>
        <w:pStyle w:val="Heading3"/>
        <w:spacing w:before="0" w:beforeAutospacing="0" w:after="0" w:afterAutospacing="0"/>
        <w:rPr>
          <w:b w:val="0"/>
          <w:sz w:val="24"/>
          <w:szCs w:val="24"/>
        </w:rPr>
      </w:pPr>
    </w:p>
    <w:p w:rsidR="00551599" w:rsidRPr="00551599" w:rsidRDefault="004B198A" w:rsidP="00551599">
      <w:pPr>
        <w:rPr>
          <w:rFonts w:ascii="Times New Roman" w:hAnsi="Times New Roman" w:cs="Times New Roman"/>
          <w:sz w:val="24"/>
          <w:szCs w:val="24"/>
        </w:rPr>
      </w:pPr>
      <w:r>
        <w:rPr>
          <w:rFonts w:ascii="Times New Roman" w:hAnsi="Times New Roman" w:cs="Times New Roman"/>
          <w:sz w:val="24"/>
          <w:szCs w:val="24"/>
        </w:rPr>
        <w:t>Name of</w:t>
      </w:r>
      <w:r w:rsidR="00551599" w:rsidRPr="00FF19D4">
        <w:rPr>
          <w:rFonts w:ascii="Times New Roman" w:hAnsi="Times New Roman" w:cs="Times New Roman"/>
          <w:sz w:val="24"/>
          <w:szCs w:val="24"/>
        </w:rPr>
        <w:t xml:space="preserve"> groups</w:t>
      </w:r>
      <w:r>
        <w:rPr>
          <w:rFonts w:ascii="Times New Roman" w:hAnsi="Times New Roman" w:cs="Times New Roman"/>
          <w:sz w:val="24"/>
          <w:szCs w:val="24"/>
        </w:rPr>
        <w:t xml:space="preserve"> responsible for database maintenance</w:t>
      </w:r>
      <w:r w:rsidR="00551599" w:rsidRPr="00551599">
        <w:rPr>
          <w:rFonts w:ascii="Times New Roman" w:hAnsi="Times New Roman" w:cs="Times New Roman"/>
          <w:sz w:val="24"/>
          <w:szCs w:val="24"/>
        </w:rPr>
        <w:t>:</w:t>
      </w:r>
    </w:p>
    <w:p w:rsidR="00551599" w:rsidRPr="00551599" w:rsidRDefault="00551599" w:rsidP="00551599">
      <w:pPr>
        <w:pStyle w:val="ListParagraph"/>
        <w:numPr>
          <w:ilvl w:val="0"/>
          <w:numId w:val="1"/>
        </w:numPr>
        <w:rPr>
          <w:rFonts w:ascii="Times New Roman" w:hAnsi="Times New Roman" w:cs="Times New Roman"/>
          <w:sz w:val="24"/>
          <w:szCs w:val="24"/>
        </w:rPr>
      </w:pPr>
      <w:r w:rsidRPr="00551599">
        <w:rPr>
          <w:rFonts w:ascii="Times New Roman" w:hAnsi="Times New Roman" w:cs="Times New Roman"/>
          <w:sz w:val="24"/>
          <w:szCs w:val="24"/>
        </w:rPr>
        <w:t xml:space="preserve">Columbia: </w:t>
      </w:r>
    </w:p>
    <w:p w:rsidR="00551599" w:rsidRPr="00551599" w:rsidRDefault="00551599" w:rsidP="00551599">
      <w:pPr>
        <w:pStyle w:val="ListParagraph"/>
        <w:numPr>
          <w:ilvl w:val="1"/>
          <w:numId w:val="2"/>
        </w:numPr>
        <w:rPr>
          <w:rFonts w:ascii="Times New Roman" w:hAnsi="Times New Roman" w:cs="Times New Roman"/>
          <w:sz w:val="24"/>
          <w:szCs w:val="24"/>
        </w:rPr>
      </w:pPr>
      <w:r w:rsidRPr="00551599">
        <w:rPr>
          <w:rFonts w:ascii="Times New Roman" w:hAnsi="Times New Roman" w:cs="Times New Roman"/>
          <w:sz w:val="24"/>
          <w:szCs w:val="24"/>
        </w:rPr>
        <w:t>Database Maintenance Unit: Responsible for monographs maintenance although also does some maintenance for other formats; part of Monographs Processing Services (MPS); all staff members have other duties besides maintenance, chiefly related to monographs copy cataloging</w:t>
      </w:r>
    </w:p>
    <w:p w:rsidR="00551599" w:rsidRPr="00551599" w:rsidRDefault="00551599" w:rsidP="00551599">
      <w:pPr>
        <w:pStyle w:val="ListParagraph"/>
        <w:numPr>
          <w:ilvl w:val="1"/>
          <w:numId w:val="2"/>
        </w:numPr>
        <w:rPr>
          <w:rFonts w:ascii="Times New Roman" w:hAnsi="Times New Roman" w:cs="Times New Roman"/>
          <w:sz w:val="24"/>
          <w:szCs w:val="24"/>
        </w:rPr>
      </w:pPr>
      <w:r w:rsidRPr="00551599">
        <w:rPr>
          <w:rFonts w:ascii="Times New Roman" w:hAnsi="Times New Roman" w:cs="Times New Roman"/>
          <w:sz w:val="24"/>
          <w:szCs w:val="24"/>
        </w:rPr>
        <w:t>Serials Processing Services: Responsible for serials maintenance; also does serials cataloging; part of the Original &amp; Special Materials Cataloging (OSMC)</w:t>
      </w:r>
    </w:p>
    <w:p w:rsidR="00551599" w:rsidRPr="00551599" w:rsidRDefault="00551599" w:rsidP="00551599">
      <w:pPr>
        <w:pStyle w:val="ListParagraph"/>
        <w:numPr>
          <w:ilvl w:val="1"/>
          <w:numId w:val="2"/>
        </w:numPr>
        <w:rPr>
          <w:rFonts w:ascii="Times New Roman" w:hAnsi="Times New Roman" w:cs="Times New Roman"/>
          <w:sz w:val="24"/>
          <w:szCs w:val="24"/>
        </w:rPr>
      </w:pPr>
      <w:r w:rsidRPr="00551599">
        <w:rPr>
          <w:rFonts w:ascii="Times New Roman" w:hAnsi="Times New Roman" w:cs="Times New Roman"/>
          <w:sz w:val="24"/>
          <w:szCs w:val="24"/>
        </w:rPr>
        <w:t>Monographs Recon Projects (MRP): Responsible for large-scale transfers from campus libraries to Offsite storage facility</w:t>
      </w:r>
      <w:r w:rsidR="004B198A">
        <w:rPr>
          <w:rFonts w:ascii="Times New Roman" w:hAnsi="Times New Roman" w:cs="Times New Roman"/>
          <w:sz w:val="24"/>
          <w:szCs w:val="24"/>
        </w:rPr>
        <w:t xml:space="preserve"> in Princeton, New Jersey</w:t>
      </w:r>
    </w:p>
    <w:p w:rsidR="00551599" w:rsidRPr="00551599" w:rsidRDefault="00551599" w:rsidP="00551599">
      <w:pPr>
        <w:pStyle w:val="ListParagraph"/>
        <w:numPr>
          <w:ilvl w:val="1"/>
          <w:numId w:val="2"/>
        </w:numPr>
        <w:rPr>
          <w:rFonts w:ascii="Times New Roman" w:hAnsi="Times New Roman" w:cs="Times New Roman"/>
          <w:sz w:val="24"/>
          <w:szCs w:val="24"/>
        </w:rPr>
      </w:pPr>
      <w:r w:rsidRPr="00551599">
        <w:rPr>
          <w:rFonts w:ascii="Times New Roman" w:hAnsi="Times New Roman" w:cs="Times New Roman"/>
          <w:sz w:val="24"/>
          <w:szCs w:val="24"/>
        </w:rPr>
        <w:t>Starr East Asian Library technical services: Responsible for acquiring, cataloging, and the database maintenance for East Asian vernacular materials.</w:t>
      </w:r>
    </w:p>
    <w:p w:rsidR="00551599" w:rsidRDefault="00551599" w:rsidP="00551599">
      <w:pPr>
        <w:pStyle w:val="ListParagraph"/>
        <w:numPr>
          <w:ilvl w:val="1"/>
          <w:numId w:val="2"/>
        </w:numPr>
        <w:rPr>
          <w:rFonts w:ascii="Times New Roman" w:hAnsi="Times New Roman" w:cs="Times New Roman"/>
          <w:sz w:val="24"/>
          <w:szCs w:val="24"/>
        </w:rPr>
      </w:pPr>
      <w:r w:rsidRPr="00551599">
        <w:rPr>
          <w:rFonts w:ascii="Times New Roman" w:hAnsi="Times New Roman" w:cs="Times New Roman"/>
          <w:sz w:val="24"/>
          <w:szCs w:val="24"/>
        </w:rPr>
        <w:t>Collection Maintenance Units in libraries around campus</w:t>
      </w:r>
    </w:p>
    <w:p w:rsidR="004B198A" w:rsidRPr="00551599" w:rsidRDefault="004B198A" w:rsidP="00551599">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Binding and Shelf Preparation (BSP): Responsible for labeling books and other library materials; preparing books for binding; other duties related to prepping books for shelving</w:t>
      </w:r>
    </w:p>
    <w:p w:rsidR="00551599" w:rsidRPr="00551599" w:rsidRDefault="00551599" w:rsidP="00551599">
      <w:pPr>
        <w:pStyle w:val="ListParagraph"/>
        <w:numPr>
          <w:ilvl w:val="0"/>
          <w:numId w:val="1"/>
        </w:numPr>
        <w:rPr>
          <w:rFonts w:ascii="Times New Roman" w:hAnsi="Times New Roman" w:cs="Times New Roman"/>
          <w:sz w:val="24"/>
          <w:szCs w:val="24"/>
        </w:rPr>
      </w:pPr>
      <w:r w:rsidRPr="00551599">
        <w:rPr>
          <w:rFonts w:ascii="Times New Roman" w:hAnsi="Times New Roman" w:cs="Times New Roman"/>
          <w:sz w:val="24"/>
          <w:szCs w:val="24"/>
        </w:rPr>
        <w:t>Cornell:</w:t>
      </w:r>
    </w:p>
    <w:p w:rsidR="00551599" w:rsidRDefault="00551599" w:rsidP="00551599">
      <w:pPr>
        <w:pStyle w:val="ListParagraph"/>
        <w:numPr>
          <w:ilvl w:val="1"/>
          <w:numId w:val="3"/>
        </w:numPr>
        <w:rPr>
          <w:rFonts w:ascii="Times New Roman" w:hAnsi="Times New Roman" w:cs="Times New Roman"/>
          <w:sz w:val="24"/>
          <w:szCs w:val="24"/>
        </w:rPr>
      </w:pPr>
      <w:r w:rsidRPr="00551599">
        <w:rPr>
          <w:rFonts w:ascii="Times New Roman" w:hAnsi="Times New Roman" w:cs="Times New Roman"/>
          <w:sz w:val="24"/>
          <w:szCs w:val="24"/>
        </w:rPr>
        <w:t>Database Quality Unit</w:t>
      </w:r>
      <w:r w:rsidR="008F204B">
        <w:rPr>
          <w:rFonts w:ascii="Times New Roman" w:hAnsi="Times New Roman" w:cs="Times New Roman"/>
          <w:sz w:val="24"/>
          <w:szCs w:val="24"/>
        </w:rPr>
        <w:t xml:space="preserve"> in</w:t>
      </w:r>
      <w:r w:rsidRPr="00551599">
        <w:rPr>
          <w:rFonts w:ascii="Times New Roman" w:hAnsi="Times New Roman" w:cs="Times New Roman"/>
          <w:sz w:val="24"/>
          <w:szCs w:val="24"/>
        </w:rPr>
        <w:t xml:space="preserve"> Library Technical Services</w:t>
      </w:r>
      <w:r w:rsidR="008F204B">
        <w:rPr>
          <w:rFonts w:ascii="Times New Roman" w:hAnsi="Times New Roman" w:cs="Times New Roman"/>
          <w:sz w:val="24"/>
          <w:szCs w:val="24"/>
        </w:rPr>
        <w:t xml:space="preserve">; </w:t>
      </w:r>
      <w:r w:rsidRPr="00551599">
        <w:rPr>
          <w:rFonts w:ascii="Times New Roman" w:hAnsi="Times New Roman" w:cs="Times New Roman"/>
          <w:sz w:val="24"/>
          <w:szCs w:val="24"/>
        </w:rPr>
        <w:t xml:space="preserve"> responsible for database maintenance</w:t>
      </w:r>
      <w:r w:rsidR="008F204B">
        <w:rPr>
          <w:rFonts w:ascii="Times New Roman" w:hAnsi="Times New Roman" w:cs="Times New Roman"/>
          <w:sz w:val="24"/>
          <w:szCs w:val="24"/>
        </w:rPr>
        <w:t xml:space="preserve"> in all formats</w:t>
      </w:r>
      <w:r w:rsidRPr="00551599">
        <w:rPr>
          <w:rFonts w:ascii="Times New Roman" w:hAnsi="Times New Roman" w:cs="Times New Roman"/>
          <w:sz w:val="24"/>
          <w:szCs w:val="24"/>
        </w:rPr>
        <w:t>; some staff members are cross-trained with other units</w:t>
      </w:r>
    </w:p>
    <w:p w:rsidR="008F204B" w:rsidRDefault="008F204B" w:rsidP="00551599">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Law and Music Library technical services staff</w:t>
      </w:r>
    </w:p>
    <w:p w:rsidR="008F204B" w:rsidRDefault="008F204B" w:rsidP="00551599">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Collection Maintenance and Circulation staff in the various libraries have been trained to do basic updates to holding record and to create item record</w:t>
      </w:r>
    </w:p>
    <w:p w:rsidR="008F204B" w:rsidRDefault="008F204B" w:rsidP="00551599">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Annex Library staff have been trained to do basic updates to holding record and to create item record</w:t>
      </w:r>
    </w:p>
    <w:p w:rsidR="0010219D" w:rsidRPr="0010219D" w:rsidRDefault="0010219D" w:rsidP="0010219D">
      <w:pPr>
        <w:rPr>
          <w:rFonts w:ascii="Times New Roman" w:hAnsi="Times New Roman" w:cs="Times New Roman"/>
          <w:b/>
          <w:sz w:val="24"/>
          <w:szCs w:val="24"/>
        </w:rPr>
      </w:pPr>
      <w:r w:rsidRPr="00FF19D4">
        <w:rPr>
          <w:rFonts w:ascii="Times New Roman" w:hAnsi="Times New Roman" w:cs="Times New Roman"/>
          <w:sz w:val="24"/>
          <w:szCs w:val="24"/>
        </w:rPr>
        <w:t>Maintenance staff members</w:t>
      </w:r>
      <w:r w:rsidRPr="0010219D">
        <w:rPr>
          <w:rFonts w:ascii="Times New Roman" w:hAnsi="Times New Roman" w:cs="Times New Roman"/>
          <w:b/>
          <w:sz w:val="24"/>
          <w:szCs w:val="24"/>
        </w:rPr>
        <w:t>:</w:t>
      </w:r>
    </w:p>
    <w:p w:rsidR="0010219D" w:rsidRPr="0010219D" w:rsidRDefault="0010219D" w:rsidP="0010219D">
      <w:pPr>
        <w:pStyle w:val="ListParagraph"/>
        <w:numPr>
          <w:ilvl w:val="0"/>
          <w:numId w:val="4"/>
        </w:numPr>
        <w:rPr>
          <w:rFonts w:ascii="Times New Roman" w:hAnsi="Times New Roman" w:cs="Times New Roman"/>
          <w:sz w:val="24"/>
          <w:szCs w:val="24"/>
        </w:rPr>
      </w:pPr>
      <w:r w:rsidRPr="0010219D">
        <w:rPr>
          <w:rFonts w:ascii="Times New Roman" w:hAnsi="Times New Roman" w:cs="Times New Roman"/>
          <w:sz w:val="24"/>
          <w:szCs w:val="24"/>
        </w:rPr>
        <w:t>Columbia (No</w:t>
      </w:r>
      <w:r w:rsidR="004B198A">
        <w:rPr>
          <w:rFonts w:ascii="Times New Roman" w:hAnsi="Times New Roman" w:cs="Times New Roman"/>
          <w:sz w:val="24"/>
          <w:szCs w:val="24"/>
        </w:rPr>
        <w:t xml:space="preserve">te that all of the assigned database maintenance </w:t>
      </w:r>
      <w:r w:rsidRPr="0010219D">
        <w:rPr>
          <w:rFonts w:ascii="Times New Roman" w:hAnsi="Times New Roman" w:cs="Times New Roman"/>
          <w:sz w:val="24"/>
          <w:szCs w:val="24"/>
        </w:rPr>
        <w:t>tasks at Columbia are not the chief duties of the staff member responsible for them.):</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 xml:space="preserve">Dave </w:t>
      </w:r>
      <w:proofErr w:type="spellStart"/>
      <w:r w:rsidRPr="0010219D">
        <w:rPr>
          <w:rFonts w:ascii="Times New Roman" w:hAnsi="Times New Roman" w:cs="Times New Roman"/>
          <w:sz w:val="24"/>
          <w:szCs w:val="24"/>
        </w:rPr>
        <w:t>Motson</w:t>
      </w:r>
      <w:proofErr w:type="spellEnd"/>
      <w:r w:rsidRPr="0010219D">
        <w:rPr>
          <w:rFonts w:ascii="Times New Roman" w:hAnsi="Times New Roman" w:cs="Times New Roman"/>
          <w:sz w:val="24"/>
          <w:szCs w:val="24"/>
        </w:rPr>
        <w:t xml:space="preserve">: Head of Database Maintenance Unit; general database maintenance, including everything listed below that is specifically </w:t>
      </w:r>
      <w:r w:rsidRPr="0010219D">
        <w:rPr>
          <w:rFonts w:ascii="Times New Roman" w:hAnsi="Times New Roman" w:cs="Times New Roman"/>
          <w:sz w:val="24"/>
          <w:szCs w:val="24"/>
        </w:rPr>
        <w:lastRenderedPageBreak/>
        <w:t>assigned to other staff members on occasion; other cataloging duties (MPS/DBM)</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 xml:space="preserve">Monique </w:t>
      </w:r>
      <w:proofErr w:type="spellStart"/>
      <w:r w:rsidRPr="0010219D">
        <w:rPr>
          <w:rFonts w:ascii="Times New Roman" w:hAnsi="Times New Roman" w:cs="Times New Roman"/>
          <w:sz w:val="24"/>
          <w:szCs w:val="24"/>
        </w:rPr>
        <w:t>Lerescu</w:t>
      </w:r>
      <w:proofErr w:type="spellEnd"/>
      <w:r w:rsidRPr="0010219D">
        <w:rPr>
          <w:rFonts w:ascii="Times New Roman" w:hAnsi="Times New Roman" w:cs="Times New Roman"/>
          <w:sz w:val="24"/>
          <w:szCs w:val="24"/>
        </w:rPr>
        <w:t>: Transfer of large-volume sets between collections; other cataloging duties (MPS/DBM)</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Devi Singh: Transfer of single-volume and small sets of monographs between on-campus collections; other cataloging duties (MPS/DBM)</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 xml:space="preserve">Carole </w:t>
      </w:r>
      <w:proofErr w:type="spellStart"/>
      <w:r w:rsidRPr="0010219D">
        <w:rPr>
          <w:rFonts w:ascii="Times New Roman" w:hAnsi="Times New Roman" w:cs="Times New Roman"/>
          <w:sz w:val="24"/>
          <w:szCs w:val="24"/>
        </w:rPr>
        <w:t>Sussman</w:t>
      </w:r>
      <w:proofErr w:type="spellEnd"/>
      <w:r w:rsidRPr="0010219D">
        <w:rPr>
          <w:rFonts w:ascii="Times New Roman" w:hAnsi="Times New Roman" w:cs="Times New Roman"/>
          <w:sz w:val="24"/>
          <w:szCs w:val="24"/>
        </w:rPr>
        <w:t xml:space="preserve">: Monitoring of the DBM </w:t>
      </w:r>
      <w:proofErr w:type="spellStart"/>
      <w:r w:rsidRPr="0010219D">
        <w:rPr>
          <w:rFonts w:ascii="Times New Roman" w:hAnsi="Times New Roman" w:cs="Times New Roman"/>
          <w:sz w:val="24"/>
          <w:szCs w:val="24"/>
        </w:rPr>
        <w:t>CUBBoard</w:t>
      </w:r>
      <w:proofErr w:type="spellEnd"/>
      <w:r w:rsidRPr="0010219D">
        <w:rPr>
          <w:rFonts w:ascii="Times New Roman" w:hAnsi="Times New Roman" w:cs="Times New Roman"/>
          <w:sz w:val="24"/>
          <w:szCs w:val="24"/>
        </w:rPr>
        <w:t xml:space="preserve"> (</w:t>
      </w:r>
      <w:proofErr w:type="spellStart"/>
      <w:r w:rsidRPr="0010219D">
        <w:rPr>
          <w:rFonts w:ascii="Times New Roman" w:hAnsi="Times New Roman" w:cs="Times New Roman"/>
          <w:sz w:val="24"/>
          <w:szCs w:val="24"/>
        </w:rPr>
        <w:t>CUBBoards</w:t>
      </w:r>
      <w:proofErr w:type="spellEnd"/>
      <w:r w:rsidRPr="0010219D">
        <w:rPr>
          <w:rFonts w:ascii="Times New Roman" w:hAnsi="Times New Roman" w:cs="Times New Roman"/>
          <w:sz w:val="24"/>
          <w:szCs w:val="24"/>
        </w:rPr>
        <w:t xml:space="preserve"> are in-house email lists.  This one is related to database maintenance); suppression of last-copy withdrawals of monographs and other database maintenance-related tasks from DBM </w:t>
      </w:r>
      <w:proofErr w:type="spellStart"/>
      <w:r w:rsidRPr="0010219D">
        <w:rPr>
          <w:rFonts w:ascii="Times New Roman" w:hAnsi="Times New Roman" w:cs="Times New Roman"/>
          <w:sz w:val="24"/>
          <w:szCs w:val="24"/>
        </w:rPr>
        <w:t>CUBBoard</w:t>
      </w:r>
      <w:proofErr w:type="spellEnd"/>
      <w:r w:rsidRPr="0010219D">
        <w:rPr>
          <w:rFonts w:ascii="Times New Roman" w:hAnsi="Times New Roman" w:cs="Times New Roman"/>
          <w:sz w:val="24"/>
          <w:szCs w:val="24"/>
        </w:rPr>
        <w:t xml:space="preserve"> requests; other cataloging duties (MPS/DBM)</w:t>
      </w:r>
    </w:p>
    <w:p w:rsidR="0010219D" w:rsidRPr="0010219D" w:rsidRDefault="0010219D" w:rsidP="0010219D">
      <w:pPr>
        <w:pStyle w:val="ListParagraph"/>
        <w:numPr>
          <w:ilvl w:val="1"/>
          <w:numId w:val="4"/>
        </w:numPr>
        <w:rPr>
          <w:rFonts w:ascii="Times New Roman" w:hAnsi="Times New Roman" w:cs="Times New Roman"/>
          <w:sz w:val="24"/>
          <w:szCs w:val="24"/>
        </w:rPr>
      </w:pPr>
      <w:proofErr w:type="spellStart"/>
      <w:r w:rsidRPr="0010219D">
        <w:rPr>
          <w:rFonts w:ascii="Times New Roman" w:hAnsi="Times New Roman" w:cs="Times New Roman"/>
          <w:sz w:val="24"/>
          <w:szCs w:val="24"/>
        </w:rPr>
        <w:t>Misha</w:t>
      </w:r>
      <w:proofErr w:type="spellEnd"/>
      <w:r w:rsidRPr="0010219D">
        <w:rPr>
          <w:rFonts w:ascii="Times New Roman" w:hAnsi="Times New Roman" w:cs="Times New Roman"/>
          <w:sz w:val="24"/>
          <w:szCs w:val="24"/>
        </w:rPr>
        <w:t xml:space="preserve"> </w:t>
      </w:r>
      <w:proofErr w:type="spellStart"/>
      <w:r w:rsidRPr="0010219D">
        <w:rPr>
          <w:rFonts w:ascii="Times New Roman" w:hAnsi="Times New Roman" w:cs="Times New Roman"/>
          <w:sz w:val="24"/>
          <w:szCs w:val="24"/>
        </w:rPr>
        <w:t>Harnick</w:t>
      </w:r>
      <w:proofErr w:type="spellEnd"/>
      <w:r w:rsidRPr="0010219D">
        <w:rPr>
          <w:rFonts w:ascii="Times New Roman" w:hAnsi="Times New Roman" w:cs="Times New Roman"/>
          <w:sz w:val="24"/>
          <w:szCs w:val="24"/>
        </w:rPr>
        <w:t xml:space="preserve"> (plus student workers): Head of MRP; responsible for large-scale transfers from campus libraries to Offsite storage facility</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 xml:space="preserve">Robert </w:t>
      </w:r>
      <w:proofErr w:type="spellStart"/>
      <w:r w:rsidRPr="0010219D">
        <w:rPr>
          <w:rFonts w:ascii="Times New Roman" w:hAnsi="Times New Roman" w:cs="Times New Roman"/>
          <w:sz w:val="24"/>
          <w:szCs w:val="24"/>
        </w:rPr>
        <w:t>Rendall</w:t>
      </w:r>
      <w:proofErr w:type="spellEnd"/>
      <w:r w:rsidRPr="0010219D">
        <w:rPr>
          <w:rFonts w:ascii="Times New Roman" w:hAnsi="Times New Roman" w:cs="Times New Roman"/>
          <w:sz w:val="24"/>
          <w:szCs w:val="24"/>
        </w:rPr>
        <w:t xml:space="preserve">:  Serials cataloger whose tasks include database maintenance for serials (OSMC/SPS) </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Audrey Ross:  Serials copy cataloger; does most serials maintenance but refers more difficult things to Robert (OSMC/SPS)</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Starr East Asian technical services, with Sarah Elman, head of East Asian Library technical services, and supporting staff, including both librarians and paraprofessionals</w:t>
      </w:r>
      <w:r w:rsidR="00864295">
        <w:rPr>
          <w:rFonts w:ascii="Times New Roman" w:hAnsi="Times New Roman" w:cs="Times New Roman"/>
          <w:sz w:val="24"/>
          <w:szCs w:val="24"/>
        </w:rPr>
        <w:t>.  Responsible for the maintenance of East Asian vernacular language materials.</w:t>
      </w:r>
      <w:r w:rsidRPr="0010219D">
        <w:rPr>
          <w:rFonts w:ascii="Times New Roman" w:hAnsi="Times New Roman" w:cs="Times New Roman"/>
          <w:sz w:val="24"/>
          <w:szCs w:val="24"/>
        </w:rPr>
        <w:t xml:space="preserve">  </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Collection maintenance staff around campus: Various database maintenance tasks, including withdrawal of individual volumes, suppression of holdings, etc.</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Binding and Shelf Preparation (BSP), with Freddy Claudio and staff: Create call number labels and attach to books, etc.; prepare books for binding, other duties related to prepping books for shelving</w:t>
      </w:r>
    </w:p>
    <w:p w:rsidR="0010219D" w:rsidRPr="0010219D" w:rsidRDefault="0010219D" w:rsidP="0010219D">
      <w:pPr>
        <w:pStyle w:val="ListParagraph"/>
        <w:numPr>
          <w:ilvl w:val="0"/>
          <w:numId w:val="4"/>
        </w:numPr>
        <w:rPr>
          <w:rFonts w:ascii="Times New Roman" w:hAnsi="Times New Roman" w:cs="Times New Roman"/>
          <w:sz w:val="24"/>
          <w:szCs w:val="24"/>
        </w:rPr>
      </w:pPr>
      <w:r w:rsidRPr="0010219D">
        <w:rPr>
          <w:rFonts w:ascii="Times New Roman" w:hAnsi="Times New Roman" w:cs="Times New Roman"/>
          <w:sz w:val="24"/>
          <w:szCs w:val="24"/>
        </w:rPr>
        <w:t>Cornell:</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Barbara Tarbox: Administrative Supervisor of the Database Quality Unit</w:t>
      </w:r>
      <w:r w:rsidR="00FF19D4">
        <w:rPr>
          <w:rFonts w:ascii="Times New Roman" w:hAnsi="Times New Roman" w:cs="Times New Roman"/>
          <w:sz w:val="24"/>
          <w:szCs w:val="24"/>
        </w:rPr>
        <w:t>.</w:t>
      </w:r>
      <w:r w:rsidRPr="0010219D">
        <w:rPr>
          <w:rFonts w:ascii="Times New Roman" w:hAnsi="Times New Roman" w:cs="Times New Roman"/>
          <w:sz w:val="24"/>
          <w:szCs w:val="24"/>
        </w:rPr>
        <w:t xml:space="preserve"> </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Cathy Cooke: 75% of her time working on Database Quality tasks and 25% of her time working in the Receiving unit in Library Technical Services</w:t>
      </w:r>
      <w:r w:rsidR="00FF19D4">
        <w:rPr>
          <w:rFonts w:ascii="Times New Roman" w:hAnsi="Times New Roman" w:cs="Times New Roman"/>
          <w:sz w:val="24"/>
          <w:szCs w:val="24"/>
        </w:rPr>
        <w:t>.</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 xml:space="preserve">Peter DelaCuadra: </w:t>
      </w:r>
      <w:r w:rsidR="00D83B98">
        <w:rPr>
          <w:rFonts w:ascii="Times New Roman" w:hAnsi="Times New Roman" w:cs="Times New Roman"/>
          <w:sz w:val="24"/>
          <w:szCs w:val="24"/>
        </w:rPr>
        <w:t xml:space="preserve">40% FTE working on </w:t>
      </w:r>
      <w:r w:rsidRPr="0010219D">
        <w:rPr>
          <w:rFonts w:ascii="Times New Roman" w:hAnsi="Times New Roman" w:cs="Times New Roman"/>
          <w:sz w:val="24"/>
          <w:szCs w:val="24"/>
        </w:rPr>
        <w:t>Database Quality tasks, including</w:t>
      </w:r>
      <w:r w:rsidR="00D83B98">
        <w:rPr>
          <w:rFonts w:ascii="Times New Roman" w:hAnsi="Times New Roman" w:cs="Times New Roman"/>
          <w:sz w:val="24"/>
          <w:szCs w:val="24"/>
        </w:rPr>
        <w:t xml:space="preserve"> supervising student assistants.</w:t>
      </w:r>
    </w:p>
    <w:p w:rsidR="0010219D" w:rsidRP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Daniel Talmadge: 50% of his time working on Database Quality tasks and 50% of his time working in the Inputting unit in Library Technical Services</w:t>
      </w:r>
      <w:r w:rsidR="00FF19D4">
        <w:rPr>
          <w:rFonts w:ascii="Times New Roman" w:hAnsi="Times New Roman" w:cs="Times New Roman"/>
          <w:sz w:val="24"/>
          <w:szCs w:val="24"/>
        </w:rPr>
        <w:t>.</w:t>
      </w:r>
    </w:p>
    <w:p w:rsidR="0010219D" w:rsidRDefault="0010219D" w:rsidP="0010219D">
      <w:pPr>
        <w:pStyle w:val="ListParagraph"/>
        <w:numPr>
          <w:ilvl w:val="1"/>
          <w:numId w:val="4"/>
        </w:numPr>
        <w:rPr>
          <w:rFonts w:ascii="Times New Roman" w:hAnsi="Times New Roman" w:cs="Times New Roman"/>
          <w:sz w:val="24"/>
          <w:szCs w:val="24"/>
        </w:rPr>
      </w:pPr>
      <w:r w:rsidRPr="0010219D">
        <w:rPr>
          <w:rFonts w:ascii="Times New Roman" w:hAnsi="Times New Roman" w:cs="Times New Roman"/>
          <w:sz w:val="24"/>
          <w:szCs w:val="24"/>
        </w:rPr>
        <w:t xml:space="preserve">Wei Tseng: 75% of her time working on Database Quality tasks and 25% of her time working in the E-Resources </w:t>
      </w:r>
      <w:r w:rsidR="00D83B98">
        <w:rPr>
          <w:rFonts w:ascii="Times New Roman" w:hAnsi="Times New Roman" w:cs="Times New Roman"/>
          <w:sz w:val="24"/>
          <w:szCs w:val="24"/>
        </w:rPr>
        <w:t xml:space="preserve">and Metadata </w:t>
      </w:r>
      <w:r w:rsidRPr="0010219D">
        <w:rPr>
          <w:rFonts w:ascii="Times New Roman" w:hAnsi="Times New Roman" w:cs="Times New Roman"/>
          <w:sz w:val="24"/>
          <w:szCs w:val="24"/>
        </w:rPr>
        <w:t>unit</w:t>
      </w:r>
      <w:r w:rsidR="00D83B98">
        <w:rPr>
          <w:rFonts w:ascii="Times New Roman" w:hAnsi="Times New Roman" w:cs="Times New Roman"/>
          <w:sz w:val="24"/>
          <w:szCs w:val="24"/>
        </w:rPr>
        <w:t>s</w:t>
      </w:r>
      <w:r w:rsidRPr="0010219D">
        <w:rPr>
          <w:rFonts w:ascii="Times New Roman" w:hAnsi="Times New Roman" w:cs="Times New Roman"/>
          <w:sz w:val="24"/>
          <w:szCs w:val="24"/>
        </w:rPr>
        <w:t xml:space="preserve"> in Library Technical Services</w:t>
      </w:r>
      <w:r w:rsidR="00FF19D4">
        <w:rPr>
          <w:rFonts w:ascii="Times New Roman" w:hAnsi="Times New Roman" w:cs="Times New Roman"/>
          <w:sz w:val="24"/>
          <w:szCs w:val="24"/>
        </w:rPr>
        <w:t>.</w:t>
      </w:r>
    </w:p>
    <w:p w:rsidR="00DA08B3" w:rsidRDefault="00DA08B3" w:rsidP="00DA08B3">
      <w:pPr>
        <w:rPr>
          <w:rFonts w:ascii="Times New Roman" w:hAnsi="Times New Roman" w:cs="Times New Roman"/>
          <w:i/>
          <w:sz w:val="24"/>
          <w:szCs w:val="24"/>
        </w:rPr>
      </w:pPr>
      <w:r w:rsidRPr="00DA08B3">
        <w:rPr>
          <w:rFonts w:ascii="Times New Roman" w:hAnsi="Times New Roman" w:cs="Times New Roman"/>
          <w:i/>
          <w:sz w:val="24"/>
          <w:szCs w:val="24"/>
        </w:rPr>
        <w:lastRenderedPageBreak/>
        <w:t>Documentation</w:t>
      </w:r>
    </w:p>
    <w:p w:rsidR="00DA08B3" w:rsidRPr="00DA08B3" w:rsidRDefault="00DA08B3" w:rsidP="00DA08B3">
      <w:pPr>
        <w:rPr>
          <w:rFonts w:ascii="Times New Roman" w:hAnsi="Times New Roman" w:cs="Times New Roman"/>
          <w:sz w:val="24"/>
          <w:szCs w:val="24"/>
        </w:rPr>
      </w:pPr>
      <w:r>
        <w:rPr>
          <w:rFonts w:ascii="Times New Roman" w:hAnsi="Times New Roman" w:cs="Times New Roman"/>
          <w:sz w:val="24"/>
          <w:szCs w:val="24"/>
        </w:rPr>
        <w:t>Because of the decentralization of maintenance tasks at Columbia, their documentation is written for both staff in cataloging (The Cataloging Practices Manual) and Collection Maintenance Staff around campus (The Departmental Collection Maintenance Manual).</w:t>
      </w:r>
      <w:r w:rsidR="00674B82">
        <w:rPr>
          <w:rFonts w:ascii="Times New Roman" w:hAnsi="Times New Roman" w:cs="Times New Roman"/>
          <w:sz w:val="24"/>
          <w:szCs w:val="24"/>
        </w:rPr>
        <w:t xml:space="preserve">  Besides maintenance, the Cataloging Practices </w:t>
      </w:r>
      <w:r w:rsidR="00892963">
        <w:rPr>
          <w:rFonts w:ascii="Times New Roman" w:hAnsi="Times New Roman" w:cs="Times New Roman"/>
          <w:sz w:val="24"/>
          <w:szCs w:val="24"/>
        </w:rPr>
        <w:t>Manual include</w:t>
      </w:r>
      <w:r w:rsidR="00674B82">
        <w:rPr>
          <w:rFonts w:ascii="Times New Roman" w:hAnsi="Times New Roman" w:cs="Times New Roman"/>
          <w:sz w:val="24"/>
          <w:szCs w:val="24"/>
        </w:rPr>
        <w:t>s procedures for general cataloging tasks.</w:t>
      </w:r>
    </w:p>
    <w:p w:rsidR="00DA08B3" w:rsidRPr="00DA08B3" w:rsidRDefault="00DA08B3" w:rsidP="00DA08B3">
      <w:pPr>
        <w:pStyle w:val="ListParagraph"/>
        <w:numPr>
          <w:ilvl w:val="0"/>
          <w:numId w:val="5"/>
        </w:numPr>
        <w:rPr>
          <w:rFonts w:ascii="Times New Roman" w:hAnsi="Times New Roman" w:cs="Times New Roman"/>
          <w:sz w:val="24"/>
          <w:szCs w:val="24"/>
        </w:rPr>
      </w:pPr>
      <w:r w:rsidRPr="00DA08B3">
        <w:rPr>
          <w:rFonts w:ascii="Times New Roman" w:hAnsi="Times New Roman" w:cs="Times New Roman"/>
          <w:sz w:val="24"/>
          <w:szCs w:val="24"/>
        </w:rPr>
        <w:t>Columbia:</w:t>
      </w:r>
    </w:p>
    <w:p w:rsidR="00DA08B3" w:rsidRPr="00DA08B3" w:rsidRDefault="00DA08B3" w:rsidP="00DA08B3">
      <w:pPr>
        <w:pStyle w:val="ListParagraph"/>
        <w:numPr>
          <w:ilvl w:val="1"/>
          <w:numId w:val="5"/>
        </w:numPr>
        <w:rPr>
          <w:rFonts w:ascii="Times New Roman" w:hAnsi="Times New Roman" w:cs="Times New Roman"/>
          <w:sz w:val="24"/>
          <w:szCs w:val="24"/>
        </w:rPr>
      </w:pPr>
      <w:r w:rsidRPr="00DA08B3">
        <w:rPr>
          <w:rFonts w:ascii="Times New Roman" w:hAnsi="Times New Roman" w:cs="Times New Roman"/>
          <w:sz w:val="24"/>
          <w:szCs w:val="24"/>
        </w:rPr>
        <w:t xml:space="preserve">Cataloging Practices Manual (CPM), for Central Technical Services: </w:t>
      </w:r>
      <w:hyperlink r:id="rId6" w:history="1">
        <w:r w:rsidRPr="00DA08B3">
          <w:rPr>
            <w:rStyle w:val="Hyperlink"/>
            <w:rFonts w:ascii="Times New Roman" w:hAnsi="Times New Roman" w:cs="Times New Roman"/>
            <w:sz w:val="24"/>
            <w:szCs w:val="24"/>
          </w:rPr>
          <w:t>https://www1.columbia.edu/sec/cu/libraries/inside/clio/docs/bcd/cpm/cpmtoc.html</w:t>
        </w:r>
      </w:hyperlink>
    </w:p>
    <w:p w:rsidR="00DA08B3" w:rsidRPr="00DA08B3" w:rsidRDefault="00DA08B3" w:rsidP="00DA08B3">
      <w:pPr>
        <w:pStyle w:val="ListParagraph"/>
        <w:numPr>
          <w:ilvl w:val="1"/>
          <w:numId w:val="5"/>
        </w:numPr>
        <w:rPr>
          <w:rFonts w:ascii="Times New Roman" w:hAnsi="Times New Roman" w:cs="Times New Roman"/>
          <w:sz w:val="24"/>
          <w:szCs w:val="24"/>
        </w:rPr>
      </w:pPr>
      <w:r w:rsidRPr="00DA08B3">
        <w:rPr>
          <w:rFonts w:ascii="Times New Roman" w:hAnsi="Times New Roman" w:cs="Times New Roman"/>
          <w:sz w:val="24"/>
          <w:szCs w:val="24"/>
        </w:rPr>
        <w:t xml:space="preserve">Departmental Collection Maintenance Manual (DCMM), for departmental library collection maintenance departments: </w:t>
      </w:r>
      <w:hyperlink r:id="rId7" w:history="1">
        <w:r w:rsidRPr="00DA08B3">
          <w:rPr>
            <w:rStyle w:val="Hyperlink"/>
            <w:rFonts w:ascii="Times New Roman" w:hAnsi="Times New Roman" w:cs="Times New Roman"/>
            <w:sz w:val="24"/>
            <w:szCs w:val="24"/>
          </w:rPr>
          <w:t>https://www1.columbia.edu/sec/cu/libraries/inside/clio/docs/bcd/dcmm/dcmmtoc.html</w:t>
        </w:r>
      </w:hyperlink>
    </w:p>
    <w:p w:rsidR="00DA08B3" w:rsidRPr="00DA08B3" w:rsidRDefault="00DA08B3" w:rsidP="00DA08B3">
      <w:pPr>
        <w:pStyle w:val="ListParagraph"/>
        <w:numPr>
          <w:ilvl w:val="1"/>
          <w:numId w:val="5"/>
        </w:numPr>
        <w:rPr>
          <w:rFonts w:ascii="Times New Roman" w:hAnsi="Times New Roman" w:cs="Times New Roman"/>
          <w:sz w:val="24"/>
          <w:szCs w:val="24"/>
        </w:rPr>
      </w:pPr>
      <w:r w:rsidRPr="00DA08B3">
        <w:rPr>
          <w:rFonts w:ascii="Times New Roman" w:hAnsi="Times New Roman" w:cs="Times New Roman"/>
          <w:sz w:val="24"/>
          <w:szCs w:val="24"/>
        </w:rPr>
        <w:t>Login for both: guest05 / lacrosse6</w:t>
      </w:r>
    </w:p>
    <w:p w:rsidR="00DA08B3" w:rsidRPr="00DA08B3" w:rsidRDefault="00DA08B3" w:rsidP="00DA08B3">
      <w:pPr>
        <w:pStyle w:val="ListParagraph"/>
        <w:numPr>
          <w:ilvl w:val="1"/>
          <w:numId w:val="5"/>
        </w:numPr>
        <w:rPr>
          <w:rFonts w:ascii="Times New Roman" w:hAnsi="Times New Roman" w:cs="Times New Roman"/>
          <w:sz w:val="24"/>
          <w:szCs w:val="24"/>
        </w:rPr>
      </w:pPr>
      <w:r w:rsidRPr="00DA08B3">
        <w:rPr>
          <w:rFonts w:ascii="Times New Roman" w:hAnsi="Times New Roman" w:cs="Times New Roman"/>
          <w:sz w:val="24"/>
          <w:szCs w:val="24"/>
        </w:rPr>
        <w:t>Because many of the cataloging maintenance tasks at Columbia are so decentralized and logins are required outside of Columbia’s campus, no documentation will be included in the tasks below for Columbia.</w:t>
      </w:r>
    </w:p>
    <w:p w:rsidR="00DA08B3" w:rsidRPr="00DA08B3" w:rsidRDefault="00DA08B3" w:rsidP="00DA08B3">
      <w:pPr>
        <w:pStyle w:val="ListParagraph"/>
        <w:ind w:left="1800"/>
        <w:rPr>
          <w:rFonts w:ascii="Times New Roman" w:hAnsi="Times New Roman" w:cs="Times New Roman"/>
          <w:sz w:val="24"/>
          <w:szCs w:val="24"/>
        </w:rPr>
      </w:pPr>
    </w:p>
    <w:p w:rsidR="00DA08B3" w:rsidRPr="00DA08B3" w:rsidRDefault="00DA08B3" w:rsidP="00DA08B3">
      <w:pPr>
        <w:pStyle w:val="ListParagraph"/>
        <w:numPr>
          <w:ilvl w:val="0"/>
          <w:numId w:val="5"/>
        </w:numPr>
        <w:rPr>
          <w:rFonts w:ascii="Times New Roman" w:hAnsi="Times New Roman" w:cs="Times New Roman"/>
          <w:sz w:val="24"/>
          <w:szCs w:val="24"/>
        </w:rPr>
      </w:pPr>
      <w:r w:rsidRPr="00DA08B3">
        <w:rPr>
          <w:rFonts w:ascii="Times New Roman" w:hAnsi="Times New Roman" w:cs="Times New Roman"/>
          <w:sz w:val="24"/>
          <w:szCs w:val="24"/>
        </w:rPr>
        <w:t>Cornell:</w:t>
      </w:r>
    </w:p>
    <w:p w:rsidR="00DA08B3" w:rsidRPr="00DA08B3" w:rsidRDefault="00DA08B3" w:rsidP="00DA08B3">
      <w:pPr>
        <w:pStyle w:val="ListParagraph"/>
        <w:numPr>
          <w:ilvl w:val="1"/>
          <w:numId w:val="5"/>
        </w:numPr>
        <w:rPr>
          <w:rStyle w:val="Hyperlink"/>
          <w:rFonts w:ascii="Times New Roman" w:hAnsi="Times New Roman" w:cs="Times New Roman"/>
          <w:color w:val="auto"/>
          <w:sz w:val="24"/>
          <w:szCs w:val="24"/>
          <w:u w:val="none"/>
        </w:rPr>
      </w:pPr>
      <w:r w:rsidRPr="00DA08B3">
        <w:rPr>
          <w:rFonts w:ascii="Times New Roman" w:hAnsi="Times New Roman" w:cs="Times New Roman"/>
          <w:sz w:val="24"/>
          <w:szCs w:val="24"/>
        </w:rPr>
        <w:t xml:space="preserve">Library Technical Services Withdrawals, Transfers, Reinstatements procedure:  </w:t>
      </w:r>
      <w:hyperlink r:id="rId8" w:history="1">
        <w:r w:rsidRPr="00DA08B3">
          <w:rPr>
            <w:rStyle w:val="Hyperlink"/>
            <w:rFonts w:ascii="Times New Roman" w:hAnsi="Times New Roman" w:cs="Times New Roman"/>
            <w:sz w:val="24"/>
            <w:szCs w:val="24"/>
          </w:rPr>
          <w:t>http://lts.library.cornell.edu/lts/pp/dam/12withtranrein</w:t>
        </w:r>
      </w:hyperlink>
      <w:r w:rsidRPr="00DA08B3">
        <w:rPr>
          <w:rStyle w:val="Hyperlink"/>
          <w:rFonts w:ascii="Times New Roman" w:hAnsi="Times New Roman" w:cs="Times New Roman"/>
          <w:sz w:val="24"/>
          <w:szCs w:val="24"/>
        </w:rPr>
        <w:t xml:space="preserve"> </w:t>
      </w:r>
    </w:p>
    <w:p w:rsidR="00DA08B3" w:rsidRPr="00DA08B3" w:rsidRDefault="00DA08B3" w:rsidP="00DA08B3">
      <w:pPr>
        <w:pStyle w:val="ListParagraph"/>
        <w:numPr>
          <w:ilvl w:val="1"/>
          <w:numId w:val="5"/>
        </w:numPr>
        <w:rPr>
          <w:rFonts w:ascii="Times New Roman" w:hAnsi="Times New Roman" w:cs="Times New Roman"/>
          <w:sz w:val="24"/>
          <w:szCs w:val="24"/>
        </w:rPr>
      </w:pPr>
      <w:r w:rsidRPr="00DA08B3">
        <w:rPr>
          <w:rFonts w:ascii="Times New Roman" w:hAnsi="Times New Roman" w:cs="Times New Roman"/>
          <w:sz w:val="24"/>
          <w:szCs w:val="24"/>
        </w:rPr>
        <w:t xml:space="preserve">Library Technical Services Medium Rare Transfers procedure: </w:t>
      </w:r>
      <w:hyperlink r:id="rId9" w:history="1">
        <w:r w:rsidRPr="00DA08B3">
          <w:rPr>
            <w:rStyle w:val="Hyperlink"/>
            <w:rFonts w:ascii="Times New Roman" w:hAnsi="Times New Roman" w:cs="Times New Roman"/>
            <w:sz w:val="24"/>
            <w:szCs w:val="24"/>
          </w:rPr>
          <w:t>http://lts.library.cornell.edu/lts/pp/dam/12rare</w:t>
        </w:r>
      </w:hyperlink>
    </w:p>
    <w:p w:rsidR="00DA08B3" w:rsidRPr="00DA08B3" w:rsidRDefault="00DA08B3" w:rsidP="00DA08B3">
      <w:pPr>
        <w:pStyle w:val="ListParagraph"/>
        <w:numPr>
          <w:ilvl w:val="1"/>
          <w:numId w:val="5"/>
        </w:numPr>
        <w:rPr>
          <w:rFonts w:ascii="Times New Roman" w:hAnsi="Times New Roman" w:cs="Times New Roman"/>
          <w:sz w:val="24"/>
          <w:szCs w:val="24"/>
        </w:rPr>
      </w:pPr>
      <w:r w:rsidRPr="00DA08B3">
        <w:rPr>
          <w:rFonts w:ascii="Times New Roman" w:hAnsi="Times New Roman" w:cs="Times New Roman"/>
          <w:sz w:val="24"/>
          <w:szCs w:val="24"/>
        </w:rPr>
        <w:t xml:space="preserve">Library Technical Services Added Volumes/Copies procedure: </w:t>
      </w:r>
      <w:hyperlink r:id="rId10" w:history="1">
        <w:r w:rsidRPr="00DA08B3">
          <w:rPr>
            <w:rStyle w:val="Hyperlink"/>
            <w:rFonts w:ascii="Times New Roman" w:hAnsi="Times New Roman" w:cs="Times New Roman"/>
            <w:sz w:val="24"/>
            <w:szCs w:val="24"/>
          </w:rPr>
          <w:t>http://lts.library.cornell.edu/lts/pp/cat/6addvol</w:t>
        </w:r>
      </w:hyperlink>
    </w:p>
    <w:p w:rsidR="00DA08B3" w:rsidRDefault="00DA08B3" w:rsidP="00DA08B3">
      <w:pPr>
        <w:pStyle w:val="ListParagraph"/>
        <w:numPr>
          <w:ilvl w:val="1"/>
          <w:numId w:val="5"/>
        </w:numPr>
        <w:rPr>
          <w:rFonts w:ascii="Times New Roman" w:hAnsi="Times New Roman" w:cs="Times New Roman"/>
          <w:sz w:val="24"/>
          <w:szCs w:val="24"/>
        </w:rPr>
      </w:pPr>
      <w:r w:rsidRPr="00DA08B3">
        <w:rPr>
          <w:rFonts w:ascii="Times New Roman" w:hAnsi="Times New Roman" w:cs="Times New Roman"/>
          <w:sz w:val="24"/>
          <w:szCs w:val="24"/>
        </w:rPr>
        <w:t xml:space="preserve">Library Technical Services </w:t>
      </w:r>
      <w:proofErr w:type="spellStart"/>
      <w:r w:rsidRPr="00DA08B3">
        <w:rPr>
          <w:rFonts w:ascii="Times New Roman" w:hAnsi="Times New Roman" w:cs="Times New Roman"/>
          <w:sz w:val="24"/>
          <w:szCs w:val="24"/>
        </w:rPr>
        <w:t>Fastcat</w:t>
      </w:r>
      <w:proofErr w:type="spellEnd"/>
      <w:r w:rsidRPr="00DA08B3">
        <w:rPr>
          <w:rFonts w:ascii="Times New Roman" w:hAnsi="Times New Roman" w:cs="Times New Roman"/>
          <w:sz w:val="24"/>
          <w:szCs w:val="24"/>
        </w:rPr>
        <w:t xml:space="preserve"> procedure: </w:t>
      </w:r>
      <w:hyperlink r:id="rId11" w:history="1">
        <w:r w:rsidRPr="00DA08B3">
          <w:rPr>
            <w:rStyle w:val="Hyperlink"/>
            <w:rFonts w:ascii="Times New Roman" w:hAnsi="Times New Roman" w:cs="Times New Roman"/>
            <w:sz w:val="24"/>
            <w:szCs w:val="24"/>
          </w:rPr>
          <w:t>http://lts.library.cornell.edu/lts/pp/fas/4fastcat</w:t>
        </w:r>
      </w:hyperlink>
      <w:r w:rsidRPr="00DA08B3">
        <w:rPr>
          <w:rFonts w:ascii="Times New Roman" w:hAnsi="Times New Roman" w:cs="Times New Roman"/>
          <w:sz w:val="24"/>
          <w:szCs w:val="24"/>
        </w:rPr>
        <w:t xml:space="preserve"> </w:t>
      </w:r>
    </w:p>
    <w:p w:rsidR="009C2152" w:rsidRDefault="009C2152" w:rsidP="009C2152">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 xml:space="preserve">Library Technical Services Preservation Photocopies procedure: </w:t>
      </w:r>
      <w:hyperlink r:id="rId12" w:history="1">
        <w:r w:rsidRPr="00156C8B">
          <w:rPr>
            <w:rStyle w:val="Hyperlink"/>
            <w:rFonts w:ascii="Times New Roman" w:hAnsi="Times New Roman" w:cs="Times New Roman"/>
            <w:sz w:val="24"/>
            <w:szCs w:val="24"/>
          </w:rPr>
          <w:t>http://lts.library.cornell.edu/lts/pp/sfc/9prespho</w:t>
        </w:r>
      </w:hyperlink>
      <w:r>
        <w:rPr>
          <w:rFonts w:ascii="Times New Roman" w:hAnsi="Times New Roman" w:cs="Times New Roman"/>
          <w:sz w:val="24"/>
          <w:szCs w:val="24"/>
        </w:rPr>
        <w:t xml:space="preserve"> </w:t>
      </w:r>
    </w:p>
    <w:p w:rsidR="009C2152" w:rsidRDefault="009C2152" w:rsidP="009C2152">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 xml:space="preserve">Library Technical Services Bound With and Filmed With procedure: </w:t>
      </w:r>
      <w:hyperlink r:id="rId13" w:history="1">
        <w:r w:rsidRPr="00156C8B">
          <w:rPr>
            <w:rStyle w:val="Hyperlink"/>
            <w:rFonts w:ascii="Times New Roman" w:hAnsi="Times New Roman" w:cs="Times New Roman"/>
            <w:sz w:val="24"/>
            <w:szCs w:val="24"/>
          </w:rPr>
          <w:t>http://lts.library.cornell.edu/lts/pp/cat/bndwth</w:t>
        </w:r>
      </w:hyperlink>
      <w:r>
        <w:rPr>
          <w:rFonts w:ascii="Times New Roman" w:hAnsi="Times New Roman" w:cs="Times New Roman"/>
          <w:sz w:val="24"/>
          <w:szCs w:val="24"/>
        </w:rPr>
        <w:t xml:space="preserve"> </w:t>
      </w:r>
    </w:p>
    <w:p w:rsidR="009C2152" w:rsidRPr="009C2152" w:rsidRDefault="009C2152" w:rsidP="009C2152">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 xml:space="preserve">Library Technical Services “In” Analytics and Fascicles procedure: </w:t>
      </w:r>
      <w:hyperlink r:id="rId14" w:history="1">
        <w:r w:rsidRPr="00156C8B">
          <w:rPr>
            <w:rStyle w:val="Hyperlink"/>
            <w:rFonts w:ascii="Times New Roman" w:hAnsi="Times New Roman" w:cs="Times New Roman"/>
            <w:sz w:val="24"/>
            <w:szCs w:val="24"/>
          </w:rPr>
          <w:t>http://lts.library.cornell.edu/lts/pp/cat/inanalytic</w:t>
        </w:r>
      </w:hyperlink>
      <w:r>
        <w:rPr>
          <w:rFonts w:ascii="Times New Roman" w:hAnsi="Times New Roman" w:cs="Times New Roman"/>
          <w:sz w:val="24"/>
          <w:szCs w:val="24"/>
        </w:rPr>
        <w:t xml:space="preserve"> </w:t>
      </w:r>
    </w:p>
    <w:p w:rsidR="00B55222" w:rsidRDefault="00B55222" w:rsidP="00B55222">
      <w:pPr>
        <w:rPr>
          <w:rFonts w:ascii="Times New Roman" w:hAnsi="Times New Roman" w:cs="Times New Roman"/>
          <w:i/>
          <w:sz w:val="24"/>
          <w:szCs w:val="24"/>
        </w:rPr>
      </w:pPr>
      <w:bookmarkStart w:id="0" w:name="_GoBack"/>
      <w:bookmarkEnd w:id="0"/>
    </w:p>
    <w:p w:rsidR="00B55222" w:rsidRDefault="00B55222" w:rsidP="00B55222">
      <w:pPr>
        <w:rPr>
          <w:rFonts w:ascii="Times New Roman" w:hAnsi="Times New Roman" w:cs="Times New Roman"/>
          <w:sz w:val="24"/>
          <w:szCs w:val="24"/>
        </w:rPr>
      </w:pPr>
      <w:r>
        <w:rPr>
          <w:rFonts w:ascii="Times New Roman" w:hAnsi="Times New Roman" w:cs="Times New Roman"/>
          <w:i/>
          <w:sz w:val="24"/>
          <w:szCs w:val="24"/>
        </w:rPr>
        <w:t>Database Maintenance Tasks</w:t>
      </w:r>
    </w:p>
    <w:p w:rsidR="00B55222" w:rsidRDefault="00B55222" w:rsidP="00B55222">
      <w:pPr>
        <w:rPr>
          <w:rFonts w:ascii="Times New Roman" w:hAnsi="Times New Roman" w:cs="Times New Roman"/>
          <w:sz w:val="24"/>
          <w:szCs w:val="24"/>
        </w:rPr>
      </w:pPr>
      <w:r>
        <w:rPr>
          <w:rFonts w:ascii="Times New Roman" w:hAnsi="Times New Roman" w:cs="Times New Roman"/>
          <w:sz w:val="24"/>
          <w:szCs w:val="24"/>
        </w:rPr>
        <w:lastRenderedPageBreak/>
        <w:t>This section will compare and contrast t</w:t>
      </w:r>
      <w:r w:rsidR="00BE41B3">
        <w:rPr>
          <w:rFonts w:ascii="Times New Roman" w:hAnsi="Times New Roman" w:cs="Times New Roman"/>
          <w:sz w:val="24"/>
          <w:szCs w:val="24"/>
        </w:rPr>
        <w:t>he different tasks considered as database maintenance</w:t>
      </w:r>
      <w:r w:rsidR="00EF1039">
        <w:rPr>
          <w:rFonts w:ascii="Times New Roman" w:hAnsi="Times New Roman" w:cs="Times New Roman"/>
          <w:sz w:val="24"/>
          <w:szCs w:val="24"/>
        </w:rPr>
        <w:t>.  In some cases there are tasks that one library system considers to be database maintenance and the other doesn’t, e.g. large transfers to offsite storage.</w:t>
      </w:r>
    </w:p>
    <w:p w:rsidR="00AC1922" w:rsidRPr="00AC1922" w:rsidRDefault="00AC1922" w:rsidP="00AC1922">
      <w:pPr>
        <w:rPr>
          <w:rFonts w:ascii="Times New Roman" w:hAnsi="Times New Roman" w:cs="Times New Roman"/>
          <w:b/>
          <w:sz w:val="24"/>
          <w:szCs w:val="24"/>
        </w:rPr>
      </w:pPr>
      <w:r w:rsidRPr="00AC1922">
        <w:rPr>
          <w:rFonts w:ascii="Times New Roman" w:hAnsi="Times New Roman" w:cs="Times New Roman"/>
          <w:sz w:val="24"/>
          <w:szCs w:val="24"/>
        </w:rPr>
        <w:t>Withdrawal/reinstatement of materials</w:t>
      </w:r>
      <w:r w:rsidRPr="00AC1922">
        <w:rPr>
          <w:rFonts w:ascii="Times New Roman" w:hAnsi="Times New Roman" w:cs="Times New Roman"/>
          <w:b/>
          <w:sz w:val="24"/>
          <w:szCs w:val="24"/>
        </w:rPr>
        <w:t>:</w:t>
      </w:r>
    </w:p>
    <w:p w:rsidR="00AC1922" w:rsidRPr="00AC1922" w:rsidRDefault="00AC1922" w:rsidP="00AC1922">
      <w:pPr>
        <w:pStyle w:val="ListParagraph"/>
        <w:numPr>
          <w:ilvl w:val="0"/>
          <w:numId w:val="6"/>
        </w:numPr>
        <w:rPr>
          <w:rFonts w:ascii="Times New Roman" w:hAnsi="Times New Roman" w:cs="Times New Roman"/>
          <w:sz w:val="24"/>
          <w:szCs w:val="24"/>
        </w:rPr>
      </w:pPr>
      <w:r w:rsidRPr="00AC1922">
        <w:rPr>
          <w:rFonts w:ascii="Times New Roman" w:hAnsi="Times New Roman" w:cs="Times New Roman"/>
          <w:sz w:val="24"/>
          <w:szCs w:val="24"/>
        </w:rPr>
        <w:t>Columbia:</w:t>
      </w:r>
    </w:p>
    <w:p w:rsidR="00AC1922" w:rsidRDefault="00AC1922" w:rsidP="00AC1922">
      <w:pPr>
        <w:pStyle w:val="ListParagraph"/>
        <w:numPr>
          <w:ilvl w:val="1"/>
          <w:numId w:val="6"/>
        </w:numPr>
        <w:rPr>
          <w:rFonts w:ascii="Times New Roman" w:hAnsi="Times New Roman" w:cs="Times New Roman"/>
          <w:sz w:val="24"/>
          <w:szCs w:val="24"/>
        </w:rPr>
      </w:pPr>
      <w:r w:rsidRPr="00AC1922">
        <w:rPr>
          <w:rFonts w:ascii="Times New Roman" w:hAnsi="Times New Roman" w:cs="Times New Roman"/>
          <w:sz w:val="24"/>
          <w:szCs w:val="24"/>
        </w:rPr>
        <w:t xml:space="preserve">Collection Maintenance Units throughout the library system get lists of items checked out to “missing” or overdue to an actual patron (i.e. not a status patron), or checked out and overdue to a status patron (Binding, labeling, or in-transit).  After going through a process that involves checking the shelves over a period of time (The missing/overdue list is actually three separate lists over a year; the status patron overdue list is one cumulative list), the Collection Maintenance Unit will set the Item Status to “withdrawn”, suppress the holdings, or in the case of a multivolume, update the volume holdings information.  If the book is the last copy in the collection, they will contact the MPS Database Maintenance Unit through the DBM </w:t>
      </w:r>
      <w:proofErr w:type="spellStart"/>
      <w:r w:rsidRPr="00AC1922">
        <w:rPr>
          <w:rFonts w:ascii="Times New Roman" w:hAnsi="Times New Roman" w:cs="Times New Roman"/>
          <w:sz w:val="24"/>
          <w:szCs w:val="24"/>
        </w:rPr>
        <w:t>CUBBoard</w:t>
      </w:r>
      <w:proofErr w:type="spellEnd"/>
      <w:r w:rsidRPr="00AC1922">
        <w:rPr>
          <w:rFonts w:ascii="Times New Roman" w:hAnsi="Times New Roman" w:cs="Times New Roman"/>
          <w:sz w:val="24"/>
          <w:szCs w:val="24"/>
        </w:rPr>
        <w:t xml:space="preserve"> to suppress the bibliographic record.</w:t>
      </w:r>
      <w:r>
        <w:rPr>
          <w:rFonts w:ascii="Times New Roman" w:hAnsi="Times New Roman" w:cs="Times New Roman"/>
          <w:sz w:val="24"/>
          <w:szCs w:val="24"/>
        </w:rPr>
        <w:t xml:space="preserve">  </w:t>
      </w:r>
    </w:p>
    <w:p w:rsidR="00AC1922" w:rsidRPr="00AC1922" w:rsidRDefault="00AC1922" w:rsidP="00AC1922">
      <w:pPr>
        <w:pStyle w:val="ListParagraph"/>
        <w:numPr>
          <w:ilvl w:val="1"/>
          <w:numId w:val="6"/>
        </w:numPr>
        <w:rPr>
          <w:rFonts w:ascii="Times New Roman" w:hAnsi="Times New Roman" w:cs="Times New Roman"/>
          <w:sz w:val="24"/>
          <w:szCs w:val="24"/>
        </w:rPr>
      </w:pPr>
      <w:r w:rsidRPr="00AC1922">
        <w:rPr>
          <w:rFonts w:ascii="Times New Roman" w:hAnsi="Times New Roman" w:cs="Times New Roman"/>
          <w:sz w:val="24"/>
          <w:szCs w:val="24"/>
        </w:rPr>
        <w:t xml:space="preserve">Carole </w:t>
      </w:r>
      <w:proofErr w:type="spellStart"/>
      <w:r w:rsidRPr="00AC1922">
        <w:rPr>
          <w:rFonts w:ascii="Times New Roman" w:hAnsi="Times New Roman" w:cs="Times New Roman"/>
          <w:sz w:val="24"/>
          <w:szCs w:val="24"/>
        </w:rPr>
        <w:t>Sussman</w:t>
      </w:r>
      <w:proofErr w:type="spellEnd"/>
      <w:r w:rsidRPr="00AC1922">
        <w:rPr>
          <w:rFonts w:ascii="Times New Roman" w:hAnsi="Times New Roman" w:cs="Times New Roman"/>
          <w:sz w:val="24"/>
          <w:szCs w:val="24"/>
        </w:rPr>
        <w:t xml:space="preserve"> in MPS/DBM suppresses the bibliographic record from DBM </w:t>
      </w:r>
      <w:proofErr w:type="spellStart"/>
      <w:r w:rsidRPr="00AC1922">
        <w:rPr>
          <w:rFonts w:ascii="Times New Roman" w:hAnsi="Times New Roman" w:cs="Times New Roman"/>
          <w:sz w:val="24"/>
          <w:szCs w:val="24"/>
        </w:rPr>
        <w:t>CUBBoard</w:t>
      </w:r>
      <w:proofErr w:type="spellEnd"/>
      <w:r w:rsidRPr="00AC1922">
        <w:rPr>
          <w:rFonts w:ascii="Times New Roman" w:hAnsi="Times New Roman" w:cs="Times New Roman"/>
          <w:sz w:val="24"/>
          <w:szCs w:val="24"/>
        </w:rPr>
        <w:t xml:space="preserve"> messages.  The bib suppression will eventually automatically remove Columbia from the OCLC holdings for that particular title.</w:t>
      </w:r>
    </w:p>
    <w:p w:rsidR="00AC1922" w:rsidRDefault="00AC1922" w:rsidP="00AC1922">
      <w:pPr>
        <w:pStyle w:val="ListParagraph"/>
        <w:numPr>
          <w:ilvl w:val="1"/>
          <w:numId w:val="6"/>
        </w:numPr>
        <w:rPr>
          <w:rFonts w:ascii="Times New Roman" w:hAnsi="Times New Roman" w:cs="Times New Roman"/>
          <w:sz w:val="24"/>
          <w:szCs w:val="24"/>
        </w:rPr>
      </w:pPr>
      <w:r w:rsidRPr="00AC1922">
        <w:rPr>
          <w:rFonts w:ascii="Times New Roman" w:hAnsi="Times New Roman" w:cs="Times New Roman"/>
          <w:sz w:val="24"/>
          <w:szCs w:val="24"/>
        </w:rPr>
        <w:t xml:space="preserve">Reinstatements are the same as withdrawals except that the steps are the opposite for withdrawals: Remove “withdrawn” Item Status; </w:t>
      </w:r>
      <w:proofErr w:type="spellStart"/>
      <w:r w:rsidRPr="00AC1922">
        <w:rPr>
          <w:rFonts w:ascii="Times New Roman" w:hAnsi="Times New Roman" w:cs="Times New Roman"/>
          <w:sz w:val="24"/>
          <w:szCs w:val="24"/>
        </w:rPr>
        <w:t>unsuppress</w:t>
      </w:r>
      <w:proofErr w:type="spellEnd"/>
      <w:r w:rsidRPr="00AC1922">
        <w:rPr>
          <w:rFonts w:ascii="Times New Roman" w:hAnsi="Times New Roman" w:cs="Times New Roman"/>
          <w:sz w:val="24"/>
          <w:szCs w:val="24"/>
        </w:rPr>
        <w:t xml:space="preserve"> holdings record (or add to volume holdings information for </w:t>
      </w:r>
      <w:proofErr w:type="spellStart"/>
      <w:r w:rsidRPr="00AC1922">
        <w:rPr>
          <w:rFonts w:ascii="Times New Roman" w:hAnsi="Times New Roman" w:cs="Times New Roman"/>
          <w:sz w:val="24"/>
          <w:szCs w:val="24"/>
        </w:rPr>
        <w:t>multivolumes</w:t>
      </w:r>
      <w:proofErr w:type="spellEnd"/>
      <w:r w:rsidRPr="00AC1922">
        <w:rPr>
          <w:rFonts w:ascii="Times New Roman" w:hAnsi="Times New Roman" w:cs="Times New Roman"/>
          <w:sz w:val="24"/>
          <w:szCs w:val="24"/>
        </w:rPr>
        <w:t xml:space="preserve">/serials); </w:t>
      </w:r>
      <w:proofErr w:type="spellStart"/>
      <w:r w:rsidRPr="00AC1922">
        <w:rPr>
          <w:rFonts w:ascii="Times New Roman" w:hAnsi="Times New Roman" w:cs="Times New Roman"/>
          <w:sz w:val="24"/>
          <w:szCs w:val="24"/>
        </w:rPr>
        <w:t>unsuppress</w:t>
      </w:r>
      <w:proofErr w:type="spellEnd"/>
      <w:r w:rsidRPr="00AC1922">
        <w:rPr>
          <w:rFonts w:ascii="Times New Roman" w:hAnsi="Times New Roman" w:cs="Times New Roman"/>
          <w:sz w:val="24"/>
          <w:szCs w:val="24"/>
        </w:rPr>
        <w:t xml:space="preserve"> bib record, if necessary.</w:t>
      </w:r>
    </w:p>
    <w:p w:rsidR="00AC1922" w:rsidRPr="00AC1922" w:rsidRDefault="00AC1922" w:rsidP="00AC1922">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Collection Maintenance Units contact selectors directly about replacing withdrawn items.</w:t>
      </w:r>
    </w:p>
    <w:p w:rsidR="00AC1922" w:rsidRDefault="00AC1922" w:rsidP="00AC1922">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Replacement copies supplied by library patrons are officially not accepted by Columbia Libraries.</w:t>
      </w:r>
    </w:p>
    <w:p w:rsidR="00AC1922" w:rsidRDefault="00AC1922" w:rsidP="00AC1922">
      <w:pPr>
        <w:pStyle w:val="ListParagraph"/>
        <w:numPr>
          <w:ilvl w:val="1"/>
          <w:numId w:val="6"/>
        </w:numPr>
        <w:rPr>
          <w:rFonts w:ascii="Times New Roman" w:hAnsi="Times New Roman" w:cs="Times New Roman"/>
          <w:sz w:val="24"/>
          <w:szCs w:val="24"/>
        </w:rPr>
      </w:pPr>
      <w:r w:rsidRPr="00636F31">
        <w:rPr>
          <w:rFonts w:ascii="Times New Roman" w:hAnsi="Times New Roman" w:cs="Times New Roman"/>
          <w:sz w:val="24"/>
          <w:szCs w:val="24"/>
        </w:rPr>
        <w:t xml:space="preserve">Damaged items follow a different procedure through the Preservation Department.  </w:t>
      </w:r>
    </w:p>
    <w:p w:rsidR="00636F31" w:rsidRPr="00636F31" w:rsidRDefault="00636F31" w:rsidP="00636F31">
      <w:pPr>
        <w:pStyle w:val="ListParagraph"/>
        <w:ind w:left="2520"/>
        <w:rPr>
          <w:rFonts w:ascii="Times New Roman" w:hAnsi="Times New Roman" w:cs="Times New Roman"/>
          <w:sz w:val="24"/>
          <w:szCs w:val="24"/>
        </w:rPr>
      </w:pPr>
    </w:p>
    <w:p w:rsidR="00AC1922" w:rsidRPr="00AC1922" w:rsidRDefault="00AC1922" w:rsidP="00AC1922">
      <w:pPr>
        <w:pStyle w:val="ListParagraph"/>
        <w:numPr>
          <w:ilvl w:val="0"/>
          <w:numId w:val="6"/>
        </w:numPr>
        <w:rPr>
          <w:rFonts w:ascii="Times New Roman" w:hAnsi="Times New Roman" w:cs="Times New Roman"/>
          <w:sz w:val="24"/>
          <w:szCs w:val="24"/>
        </w:rPr>
      </w:pPr>
      <w:r w:rsidRPr="00AC1922">
        <w:rPr>
          <w:rFonts w:ascii="Times New Roman" w:hAnsi="Times New Roman" w:cs="Times New Roman"/>
          <w:sz w:val="24"/>
          <w:szCs w:val="24"/>
        </w:rPr>
        <w:t>Cornell:</w:t>
      </w:r>
    </w:p>
    <w:p w:rsidR="00AC1922" w:rsidRPr="00AC1922" w:rsidRDefault="00AC1922" w:rsidP="00AC1922">
      <w:pPr>
        <w:pStyle w:val="ListParagraph"/>
        <w:numPr>
          <w:ilvl w:val="1"/>
          <w:numId w:val="6"/>
        </w:numPr>
        <w:rPr>
          <w:rFonts w:ascii="Times New Roman" w:hAnsi="Times New Roman" w:cs="Times New Roman"/>
          <w:sz w:val="24"/>
          <w:szCs w:val="24"/>
        </w:rPr>
      </w:pPr>
      <w:r w:rsidRPr="00AC1922">
        <w:rPr>
          <w:rFonts w:ascii="Times New Roman" w:hAnsi="Times New Roman" w:cs="Times New Roman"/>
          <w:sz w:val="24"/>
          <w:szCs w:val="24"/>
        </w:rPr>
        <w:t xml:space="preserve">All Database Quality Unit staff has been trained to process withdrawals, reinstatement and replacement of lost copy received from patron. </w:t>
      </w:r>
    </w:p>
    <w:p w:rsidR="00AC1922" w:rsidRDefault="00AC1922" w:rsidP="00AC1922">
      <w:pPr>
        <w:pStyle w:val="ListParagraph"/>
        <w:numPr>
          <w:ilvl w:val="1"/>
          <w:numId w:val="6"/>
        </w:numPr>
        <w:rPr>
          <w:rFonts w:ascii="Times New Roman" w:hAnsi="Times New Roman" w:cs="Times New Roman"/>
          <w:sz w:val="24"/>
          <w:szCs w:val="24"/>
        </w:rPr>
      </w:pPr>
      <w:r w:rsidRPr="00AC1922">
        <w:rPr>
          <w:rFonts w:ascii="Times New Roman" w:hAnsi="Times New Roman" w:cs="Times New Roman"/>
          <w:sz w:val="24"/>
          <w:szCs w:val="24"/>
        </w:rPr>
        <w:t xml:space="preserve">Physical items for withdrawal are sent to the Database Quality Unit from the various units in all of the CUL libraries except Law Library and Music Library. Law and Music libraries have their own technical </w:t>
      </w:r>
      <w:r w:rsidRPr="00AC1922">
        <w:rPr>
          <w:rFonts w:ascii="Times New Roman" w:hAnsi="Times New Roman" w:cs="Times New Roman"/>
          <w:sz w:val="24"/>
          <w:szCs w:val="24"/>
        </w:rPr>
        <w:lastRenderedPageBreak/>
        <w:t xml:space="preserve">services unit. We withdraw items in various formats. For damaged items we would also contact the selector to see if </w:t>
      </w:r>
      <w:r w:rsidR="00636F31">
        <w:rPr>
          <w:rFonts w:ascii="Times New Roman" w:hAnsi="Times New Roman" w:cs="Times New Roman"/>
          <w:sz w:val="24"/>
          <w:szCs w:val="24"/>
        </w:rPr>
        <w:t xml:space="preserve">a replacement copy is needed. </w:t>
      </w:r>
    </w:p>
    <w:p w:rsidR="00636F31" w:rsidRPr="00AC1922" w:rsidRDefault="00636F31" w:rsidP="00AC1922">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Item record for withdrawn items </w:t>
      </w:r>
      <w:r w:rsidR="00C86052">
        <w:rPr>
          <w:rFonts w:ascii="Times New Roman" w:hAnsi="Times New Roman" w:cs="Times New Roman"/>
          <w:sz w:val="24"/>
          <w:szCs w:val="24"/>
        </w:rPr>
        <w:t>is</w:t>
      </w:r>
      <w:r>
        <w:rPr>
          <w:rFonts w:ascii="Times New Roman" w:hAnsi="Times New Roman" w:cs="Times New Roman"/>
          <w:sz w:val="24"/>
          <w:szCs w:val="24"/>
        </w:rPr>
        <w:t xml:space="preserve"> deleted</w:t>
      </w:r>
      <w:r w:rsidR="00F75EA7">
        <w:rPr>
          <w:rFonts w:ascii="Times New Roman" w:hAnsi="Times New Roman" w:cs="Times New Roman"/>
          <w:sz w:val="24"/>
          <w:szCs w:val="24"/>
        </w:rPr>
        <w:t>;</w:t>
      </w:r>
      <w:r>
        <w:rPr>
          <w:rFonts w:ascii="Times New Roman" w:hAnsi="Times New Roman" w:cs="Times New Roman"/>
          <w:sz w:val="24"/>
          <w:szCs w:val="24"/>
        </w:rPr>
        <w:t xml:space="preserve"> holding</w:t>
      </w:r>
      <w:r w:rsidR="00F75EA7">
        <w:rPr>
          <w:rFonts w:ascii="Times New Roman" w:hAnsi="Times New Roman" w:cs="Times New Roman"/>
          <w:sz w:val="24"/>
          <w:szCs w:val="24"/>
        </w:rPr>
        <w:t xml:space="preserve"> record is</w:t>
      </w:r>
      <w:r>
        <w:rPr>
          <w:rFonts w:ascii="Times New Roman" w:hAnsi="Times New Roman" w:cs="Times New Roman"/>
          <w:sz w:val="24"/>
          <w:szCs w:val="24"/>
        </w:rPr>
        <w:t xml:space="preserve"> suppressed, and bibliographic record</w:t>
      </w:r>
      <w:r w:rsidR="00F75EA7">
        <w:rPr>
          <w:rFonts w:ascii="Times New Roman" w:hAnsi="Times New Roman" w:cs="Times New Roman"/>
          <w:sz w:val="24"/>
          <w:szCs w:val="24"/>
        </w:rPr>
        <w:t xml:space="preserve"> is </w:t>
      </w:r>
      <w:r>
        <w:rPr>
          <w:rFonts w:ascii="Times New Roman" w:hAnsi="Times New Roman" w:cs="Times New Roman"/>
          <w:sz w:val="24"/>
          <w:szCs w:val="24"/>
        </w:rPr>
        <w:t>suppressed for last cop</w:t>
      </w:r>
      <w:r w:rsidR="00451866">
        <w:rPr>
          <w:rFonts w:ascii="Times New Roman" w:hAnsi="Times New Roman" w:cs="Times New Roman"/>
          <w:sz w:val="24"/>
          <w:szCs w:val="24"/>
        </w:rPr>
        <w:t>y</w:t>
      </w:r>
      <w:r>
        <w:rPr>
          <w:rFonts w:ascii="Times New Roman" w:hAnsi="Times New Roman" w:cs="Times New Roman"/>
          <w:sz w:val="24"/>
          <w:szCs w:val="24"/>
        </w:rPr>
        <w:t>.</w:t>
      </w:r>
    </w:p>
    <w:p w:rsidR="00AC1922" w:rsidRPr="00AC1922" w:rsidRDefault="00AC1922" w:rsidP="00AC1922">
      <w:pPr>
        <w:pStyle w:val="ListParagraph"/>
        <w:numPr>
          <w:ilvl w:val="1"/>
          <w:numId w:val="6"/>
        </w:numPr>
        <w:rPr>
          <w:rFonts w:ascii="Times New Roman" w:hAnsi="Times New Roman" w:cs="Times New Roman"/>
          <w:sz w:val="24"/>
          <w:szCs w:val="24"/>
        </w:rPr>
      </w:pPr>
      <w:r w:rsidRPr="00AC1922">
        <w:rPr>
          <w:rFonts w:ascii="Times New Roman" w:hAnsi="Times New Roman" w:cs="Times New Roman"/>
          <w:sz w:val="24"/>
          <w:szCs w:val="24"/>
        </w:rPr>
        <w:t xml:space="preserve">Replacement of lost copy from a patron is sent to us from the various units in all of the CUL libraries except Law Library and Music Library. Replacement of lost copy from patron is processed as a withdrawal of the original copy and the replacement copy is added as an added copy. If the replacement copy is a different edition, a new record is created following </w:t>
      </w:r>
      <w:proofErr w:type="spellStart"/>
      <w:r w:rsidRPr="00AC1922">
        <w:rPr>
          <w:rFonts w:ascii="Times New Roman" w:hAnsi="Times New Roman" w:cs="Times New Roman"/>
          <w:sz w:val="24"/>
          <w:szCs w:val="24"/>
        </w:rPr>
        <w:t>Fastcat</w:t>
      </w:r>
      <w:proofErr w:type="spellEnd"/>
      <w:r w:rsidRPr="00AC1922">
        <w:rPr>
          <w:rFonts w:ascii="Times New Roman" w:hAnsi="Times New Roman" w:cs="Times New Roman"/>
          <w:sz w:val="24"/>
          <w:szCs w:val="24"/>
        </w:rPr>
        <w:t xml:space="preserve"> procedure.</w:t>
      </w:r>
    </w:p>
    <w:p w:rsidR="00AC1922" w:rsidRPr="00AC1922" w:rsidRDefault="00AC1922" w:rsidP="00AC1922">
      <w:pPr>
        <w:pStyle w:val="ListParagraph"/>
        <w:numPr>
          <w:ilvl w:val="1"/>
          <w:numId w:val="6"/>
        </w:numPr>
        <w:rPr>
          <w:rFonts w:ascii="Times New Roman" w:hAnsi="Times New Roman" w:cs="Times New Roman"/>
          <w:sz w:val="24"/>
          <w:szCs w:val="24"/>
        </w:rPr>
      </w:pPr>
      <w:r w:rsidRPr="00AC1922">
        <w:rPr>
          <w:rFonts w:ascii="Times New Roman" w:hAnsi="Times New Roman" w:cs="Times New Roman"/>
          <w:sz w:val="24"/>
          <w:szCs w:val="24"/>
        </w:rPr>
        <w:t xml:space="preserve">Database Quality Unit staff also work on missing/lost item reports created by Lydia Pettis, CU Library IT Dept. Staff follow the </w:t>
      </w:r>
      <w:r w:rsidR="00705356">
        <w:rPr>
          <w:rFonts w:ascii="Times New Roman" w:hAnsi="Times New Roman" w:cs="Times New Roman"/>
          <w:sz w:val="24"/>
          <w:szCs w:val="24"/>
        </w:rPr>
        <w:t>withdrawal procedure.</w:t>
      </w:r>
    </w:p>
    <w:p w:rsidR="00AC1922" w:rsidRPr="00AC1922" w:rsidRDefault="00AC1922" w:rsidP="00AC1922">
      <w:pPr>
        <w:pStyle w:val="ListParagraph"/>
        <w:numPr>
          <w:ilvl w:val="1"/>
          <w:numId w:val="6"/>
        </w:numPr>
        <w:rPr>
          <w:rFonts w:ascii="Times New Roman" w:hAnsi="Times New Roman" w:cs="Times New Roman"/>
          <w:sz w:val="24"/>
          <w:szCs w:val="24"/>
        </w:rPr>
      </w:pPr>
      <w:r w:rsidRPr="00AC1922">
        <w:rPr>
          <w:rFonts w:ascii="Times New Roman" w:hAnsi="Times New Roman" w:cs="Times New Roman"/>
          <w:sz w:val="24"/>
          <w:szCs w:val="24"/>
        </w:rPr>
        <w:t xml:space="preserve">The Annex Library does not accept a duplicate copy of an item. When they receive a duplicate copy, Annex staff will send a printout of the holding record asking us to withdraw the item. </w:t>
      </w:r>
    </w:p>
    <w:p w:rsidR="00AC1922" w:rsidRDefault="00AC1922" w:rsidP="00AC1922">
      <w:pPr>
        <w:pStyle w:val="ListParagraph"/>
        <w:numPr>
          <w:ilvl w:val="1"/>
          <w:numId w:val="6"/>
        </w:numPr>
        <w:rPr>
          <w:rFonts w:ascii="Times New Roman" w:hAnsi="Times New Roman" w:cs="Times New Roman"/>
          <w:sz w:val="24"/>
          <w:szCs w:val="24"/>
        </w:rPr>
      </w:pPr>
      <w:r w:rsidRPr="00AC1922">
        <w:rPr>
          <w:rFonts w:ascii="Times New Roman" w:hAnsi="Times New Roman" w:cs="Times New Roman"/>
          <w:sz w:val="24"/>
          <w:szCs w:val="24"/>
        </w:rPr>
        <w:t>Reinstatements received for processing are usually withdrawn missing items found by Circulation staff in the various CUL libraries. These items may have an incorrect call number on the spine and would need to be remarked.</w:t>
      </w:r>
    </w:p>
    <w:p w:rsidR="00636F31" w:rsidRDefault="00636F31" w:rsidP="00636F31">
      <w:pPr>
        <w:rPr>
          <w:rFonts w:ascii="Times New Roman" w:hAnsi="Times New Roman" w:cs="Times New Roman"/>
          <w:sz w:val="24"/>
          <w:szCs w:val="24"/>
        </w:rPr>
      </w:pPr>
      <w:r>
        <w:rPr>
          <w:rFonts w:ascii="Times New Roman" w:hAnsi="Times New Roman" w:cs="Times New Roman"/>
          <w:sz w:val="24"/>
          <w:szCs w:val="24"/>
        </w:rPr>
        <w:t>Major differences between Cornell and Columbia:</w:t>
      </w:r>
    </w:p>
    <w:p w:rsidR="00636F31" w:rsidRDefault="00636F31" w:rsidP="00636F31">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Much of the work at Columbia is done by Collection Maintenance departments whereas at Cornell this is all done by the Database Quality Unit.</w:t>
      </w:r>
    </w:p>
    <w:p w:rsidR="00636F31" w:rsidRDefault="00636F31" w:rsidP="00636F31">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Columbia marks item records as “withdrawn” whereas Cornell deletes them.</w:t>
      </w:r>
    </w:p>
    <w:p w:rsidR="00636F31" w:rsidRPr="00636F31" w:rsidRDefault="00636F31" w:rsidP="00636F31">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Columbia suppresses holdings records with a $K “SUPPRESSED” note in the 852 whereas Cornell suppresses holdings with a specific note as to why it was withdrawn.</w:t>
      </w:r>
    </w:p>
    <w:p w:rsidR="00AC1922" w:rsidRPr="00AC1922" w:rsidRDefault="00AC1922" w:rsidP="00AC1922">
      <w:pPr>
        <w:rPr>
          <w:rFonts w:ascii="Times New Roman" w:hAnsi="Times New Roman" w:cs="Times New Roman"/>
          <w:sz w:val="24"/>
          <w:szCs w:val="24"/>
        </w:rPr>
      </w:pPr>
    </w:p>
    <w:p w:rsidR="00AC1922" w:rsidRPr="00636F31" w:rsidRDefault="00AC1922" w:rsidP="00AC1922">
      <w:pPr>
        <w:rPr>
          <w:rFonts w:ascii="Times New Roman" w:hAnsi="Times New Roman" w:cs="Times New Roman"/>
          <w:sz w:val="24"/>
          <w:szCs w:val="24"/>
        </w:rPr>
      </w:pPr>
      <w:r w:rsidRPr="00636F31">
        <w:rPr>
          <w:rFonts w:ascii="Times New Roman" w:hAnsi="Times New Roman" w:cs="Times New Roman"/>
          <w:sz w:val="24"/>
          <w:szCs w:val="24"/>
        </w:rPr>
        <w:t>Transferring materials between library collections (Both collections are on campus)</w:t>
      </w:r>
      <w:r w:rsidR="00636F31">
        <w:rPr>
          <w:rFonts w:ascii="Times New Roman" w:hAnsi="Times New Roman" w:cs="Times New Roman"/>
          <w:sz w:val="24"/>
          <w:szCs w:val="24"/>
        </w:rPr>
        <w:t>:</w:t>
      </w:r>
    </w:p>
    <w:p w:rsidR="00AC1922" w:rsidRPr="00AC1922" w:rsidRDefault="00AC1922" w:rsidP="00AC1922">
      <w:pPr>
        <w:pStyle w:val="ListParagraph"/>
        <w:numPr>
          <w:ilvl w:val="0"/>
          <w:numId w:val="7"/>
        </w:numPr>
        <w:rPr>
          <w:rFonts w:ascii="Times New Roman" w:hAnsi="Times New Roman" w:cs="Times New Roman"/>
          <w:b/>
          <w:sz w:val="24"/>
          <w:szCs w:val="24"/>
        </w:rPr>
      </w:pPr>
      <w:r w:rsidRPr="00AC1922">
        <w:rPr>
          <w:rFonts w:ascii="Times New Roman" w:hAnsi="Times New Roman" w:cs="Times New Roman"/>
          <w:sz w:val="24"/>
          <w:szCs w:val="24"/>
        </w:rPr>
        <w:t>Columbia:</w:t>
      </w:r>
    </w:p>
    <w:p w:rsidR="00AC1922" w:rsidRPr="00AC1922" w:rsidRDefault="00AC1922" w:rsidP="00AC1922">
      <w:pPr>
        <w:pStyle w:val="ListParagraph"/>
        <w:numPr>
          <w:ilvl w:val="1"/>
          <w:numId w:val="7"/>
        </w:numPr>
        <w:rPr>
          <w:rFonts w:ascii="Times New Roman" w:hAnsi="Times New Roman" w:cs="Times New Roman"/>
          <w:b/>
          <w:sz w:val="24"/>
          <w:szCs w:val="24"/>
        </w:rPr>
      </w:pPr>
      <w:r w:rsidRPr="00AC1922">
        <w:rPr>
          <w:rFonts w:ascii="Times New Roman" w:hAnsi="Times New Roman" w:cs="Times New Roman"/>
          <w:sz w:val="24"/>
          <w:szCs w:val="24"/>
        </w:rPr>
        <w:t>Since Central Technical Services (CTS) is the only department that can edit all locations in holdings and item records, transfers must be sent to MPS/DBM, a part of CTS, for processing</w:t>
      </w:r>
    </w:p>
    <w:p w:rsidR="00AC1922" w:rsidRPr="00AC1922" w:rsidRDefault="00AC1922" w:rsidP="00AC1922">
      <w:pPr>
        <w:pStyle w:val="ListParagraph"/>
        <w:numPr>
          <w:ilvl w:val="1"/>
          <w:numId w:val="7"/>
        </w:numPr>
        <w:rPr>
          <w:rFonts w:ascii="Times New Roman" w:hAnsi="Times New Roman" w:cs="Times New Roman"/>
          <w:b/>
          <w:sz w:val="24"/>
          <w:szCs w:val="24"/>
        </w:rPr>
      </w:pPr>
      <w:r w:rsidRPr="00AC1922">
        <w:rPr>
          <w:rFonts w:ascii="Times New Roman" w:hAnsi="Times New Roman" w:cs="Times New Roman"/>
          <w:sz w:val="24"/>
          <w:szCs w:val="24"/>
        </w:rPr>
        <w:t xml:space="preserve">Selectors are responsible for decisions about transferring materials. </w:t>
      </w:r>
    </w:p>
    <w:p w:rsidR="00AC1922" w:rsidRPr="00AC1922" w:rsidRDefault="00AC1922" w:rsidP="00AC1922">
      <w:pPr>
        <w:pStyle w:val="ListParagraph"/>
        <w:numPr>
          <w:ilvl w:val="1"/>
          <w:numId w:val="7"/>
        </w:numPr>
        <w:rPr>
          <w:rFonts w:ascii="Times New Roman" w:hAnsi="Times New Roman" w:cs="Times New Roman"/>
          <w:b/>
          <w:sz w:val="24"/>
          <w:szCs w:val="24"/>
        </w:rPr>
      </w:pPr>
      <w:r w:rsidRPr="00AC1922">
        <w:rPr>
          <w:rFonts w:ascii="Times New Roman" w:hAnsi="Times New Roman" w:cs="Times New Roman"/>
          <w:sz w:val="24"/>
          <w:szCs w:val="24"/>
        </w:rPr>
        <w:t xml:space="preserve">Materials to be transferred are sent to MPS/DBM (monographs) or OSMC/SPS (Serials) </w:t>
      </w:r>
    </w:p>
    <w:p w:rsidR="00AC1922" w:rsidRPr="00AC1922" w:rsidRDefault="00AC1922" w:rsidP="00AC1922">
      <w:pPr>
        <w:pStyle w:val="ListParagraph"/>
        <w:numPr>
          <w:ilvl w:val="1"/>
          <w:numId w:val="7"/>
        </w:numPr>
        <w:rPr>
          <w:rFonts w:ascii="Times New Roman" w:hAnsi="Times New Roman" w:cs="Times New Roman"/>
          <w:b/>
          <w:sz w:val="24"/>
          <w:szCs w:val="24"/>
        </w:rPr>
      </w:pPr>
      <w:r w:rsidRPr="00AC1922">
        <w:rPr>
          <w:rFonts w:ascii="Times New Roman" w:hAnsi="Times New Roman" w:cs="Times New Roman"/>
          <w:sz w:val="24"/>
          <w:szCs w:val="24"/>
        </w:rPr>
        <w:lastRenderedPageBreak/>
        <w:t xml:space="preserve">For monographs, depending on status of volumes (single volume or multivolume), either Devi Singh or Monique </w:t>
      </w:r>
      <w:proofErr w:type="spellStart"/>
      <w:r w:rsidRPr="00AC1922">
        <w:rPr>
          <w:rFonts w:ascii="Times New Roman" w:hAnsi="Times New Roman" w:cs="Times New Roman"/>
          <w:sz w:val="24"/>
          <w:szCs w:val="24"/>
        </w:rPr>
        <w:t>Lerescu</w:t>
      </w:r>
      <w:proofErr w:type="spellEnd"/>
      <w:r w:rsidRPr="00AC1922">
        <w:rPr>
          <w:rFonts w:ascii="Times New Roman" w:hAnsi="Times New Roman" w:cs="Times New Roman"/>
          <w:sz w:val="24"/>
          <w:szCs w:val="24"/>
        </w:rPr>
        <w:t xml:space="preserve"> will: edit holdings location, permanent item location, Item Type (if necessary), and call number (if necessary); on title page verso, write the new location and call number and cross out the old location and call number; check out to labeling status patron; send to BSP (Note: Historically some collections at Columbia have in-house classification systems, so if a book is being transferred from one of the collections using a local classification to one that uses LC Classification, it will need to be </w:t>
      </w:r>
      <w:proofErr w:type="spellStart"/>
      <w:r w:rsidRPr="00AC1922">
        <w:rPr>
          <w:rFonts w:ascii="Times New Roman" w:hAnsi="Times New Roman" w:cs="Times New Roman"/>
          <w:sz w:val="24"/>
          <w:szCs w:val="24"/>
        </w:rPr>
        <w:t>reclassed</w:t>
      </w:r>
      <w:proofErr w:type="spellEnd"/>
      <w:r w:rsidRPr="00AC1922">
        <w:rPr>
          <w:rFonts w:ascii="Times New Roman" w:hAnsi="Times New Roman" w:cs="Times New Roman"/>
          <w:sz w:val="24"/>
          <w:szCs w:val="24"/>
        </w:rPr>
        <w:t>.  Although they have both recently switched to using LC Classification for newly received books, two collections that have historically used a local classification system are Butler Reference and Avery.)</w:t>
      </w:r>
    </w:p>
    <w:p w:rsidR="00AC1922" w:rsidRPr="00AC1922" w:rsidRDefault="00AC1922" w:rsidP="00AC1922">
      <w:pPr>
        <w:pStyle w:val="ListParagraph"/>
        <w:numPr>
          <w:ilvl w:val="1"/>
          <w:numId w:val="7"/>
        </w:numPr>
        <w:rPr>
          <w:rFonts w:ascii="Times New Roman" w:hAnsi="Times New Roman" w:cs="Times New Roman"/>
          <w:b/>
          <w:sz w:val="24"/>
          <w:szCs w:val="24"/>
        </w:rPr>
      </w:pPr>
      <w:r w:rsidRPr="00AC1922">
        <w:rPr>
          <w:rFonts w:ascii="Times New Roman" w:hAnsi="Times New Roman" w:cs="Times New Roman"/>
          <w:sz w:val="24"/>
          <w:szCs w:val="24"/>
        </w:rPr>
        <w:t xml:space="preserve">The serials </w:t>
      </w:r>
      <w:proofErr w:type="gramStart"/>
      <w:r w:rsidRPr="00AC1922">
        <w:rPr>
          <w:rFonts w:ascii="Times New Roman" w:hAnsi="Times New Roman" w:cs="Times New Roman"/>
          <w:sz w:val="24"/>
          <w:szCs w:val="24"/>
        </w:rPr>
        <w:t>transfers</w:t>
      </w:r>
      <w:proofErr w:type="gramEnd"/>
      <w:r w:rsidRPr="00AC1922">
        <w:rPr>
          <w:rFonts w:ascii="Times New Roman" w:hAnsi="Times New Roman" w:cs="Times New Roman"/>
          <w:sz w:val="24"/>
          <w:szCs w:val="24"/>
        </w:rPr>
        <w:t xml:space="preserve"> process is very similar to monographs except there are larger batches of volumes.</w:t>
      </w:r>
    </w:p>
    <w:p w:rsidR="00AC1922" w:rsidRPr="00AC1922" w:rsidRDefault="00AC1922" w:rsidP="00AC1922">
      <w:pPr>
        <w:pStyle w:val="ListParagraph"/>
        <w:numPr>
          <w:ilvl w:val="1"/>
          <w:numId w:val="7"/>
        </w:numPr>
        <w:rPr>
          <w:rFonts w:ascii="Times New Roman" w:hAnsi="Times New Roman" w:cs="Times New Roman"/>
          <w:b/>
          <w:sz w:val="24"/>
          <w:szCs w:val="24"/>
        </w:rPr>
      </w:pPr>
      <w:r w:rsidRPr="00AC1922">
        <w:rPr>
          <w:rFonts w:ascii="Times New Roman" w:hAnsi="Times New Roman" w:cs="Times New Roman"/>
          <w:sz w:val="24"/>
          <w:szCs w:val="24"/>
        </w:rPr>
        <w:t>Both monographs and serials that have been transferred are sent to BSP, where they are relabeled and sent to their new locations to be shelved.</w:t>
      </w:r>
    </w:p>
    <w:p w:rsidR="00AC1922" w:rsidRPr="00AC1922" w:rsidRDefault="00AC1922" w:rsidP="00AC1922">
      <w:pPr>
        <w:pStyle w:val="ListParagraph"/>
        <w:ind w:left="2520"/>
        <w:rPr>
          <w:rFonts w:ascii="Times New Roman" w:hAnsi="Times New Roman" w:cs="Times New Roman"/>
          <w:b/>
          <w:sz w:val="24"/>
          <w:szCs w:val="24"/>
        </w:rPr>
      </w:pPr>
    </w:p>
    <w:p w:rsidR="00AC1922" w:rsidRPr="00AC1922" w:rsidRDefault="00AC1922" w:rsidP="00AC1922">
      <w:pPr>
        <w:pStyle w:val="ListParagraph"/>
        <w:numPr>
          <w:ilvl w:val="0"/>
          <w:numId w:val="7"/>
        </w:numPr>
        <w:rPr>
          <w:rFonts w:ascii="Times New Roman" w:hAnsi="Times New Roman" w:cs="Times New Roman"/>
          <w:b/>
          <w:sz w:val="24"/>
          <w:szCs w:val="24"/>
        </w:rPr>
      </w:pPr>
      <w:r w:rsidRPr="00AC1922">
        <w:rPr>
          <w:rFonts w:ascii="Times New Roman" w:hAnsi="Times New Roman" w:cs="Times New Roman"/>
          <w:sz w:val="24"/>
          <w:szCs w:val="24"/>
        </w:rPr>
        <w:t>Cornell:</w:t>
      </w:r>
    </w:p>
    <w:p w:rsidR="00AC1922" w:rsidRPr="00AC1922" w:rsidRDefault="00AC1922" w:rsidP="00AC1922">
      <w:pPr>
        <w:pStyle w:val="ListParagraph"/>
        <w:numPr>
          <w:ilvl w:val="1"/>
          <w:numId w:val="7"/>
        </w:numPr>
        <w:rPr>
          <w:rFonts w:ascii="Times New Roman" w:hAnsi="Times New Roman" w:cs="Times New Roman"/>
          <w:b/>
          <w:sz w:val="24"/>
          <w:szCs w:val="24"/>
        </w:rPr>
      </w:pPr>
      <w:r w:rsidRPr="00AC1922">
        <w:rPr>
          <w:rFonts w:ascii="Times New Roman" w:hAnsi="Times New Roman" w:cs="Times New Roman"/>
          <w:sz w:val="24"/>
          <w:szCs w:val="24"/>
        </w:rPr>
        <w:t>All Database Quality Unit staff has been trained to process transferred items from one collection to another collection. Decision to transfer an item is usually made by a selector.</w:t>
      </w:r>
    </w:p>
    <w:p w:rsidR="00AC1922" w:rsidRPr="00AC1922" w:rsidRDefault="00AC1922" w:rsidP="00AC1922">
      <w:pPr>
        <w:pStyle w:val="ListParagraph"/>
        <w:numPr>
          <w:ilvl w:val="1"/>
          <w:numId w:val="7"/>
        </w:numPr>
        <w:rPr>
          <w:rFonts w:ascii="Times New Roman" w:hAnsi="Times New Roman" w:cs="Times New Roman"/>
          <w:b/>
          <w:sz w:val="24"/>
          <w:szCs w:val="24"/>
        </w:rPr>
      </w:pPr>
      <w:r w:rsidRPr="00AC1922">
        <w:rPr>
          <w:rFonts w:ascii="Times New Roman" w:hAnsi="Times New Roman" w:cs="Times New Roman"/>
          <w:sz w:val="24"/>
          <w:szCs w:val="24"/>
        </w:rPr>
        <w:t>Physical items for transfer are sent to the Database Quality Unit from the various units in all of the CUL libraries except Law Library and Music Library. Law and Music libraries have their own technical services unit</w:t>
      </w:r>
      <w:r w:rsidR="00636F31">
        <w:rPr>
          <w:rFonts w:ascii="Times New Roman" w:hAnsi="Times New Roman" w:cs="Times New Roman"/>
          <w:sz w:val="24"/>
          <w:szCs w:val="24"/>
        </w:rPr>
        <w:t>s</w:t>
      </w:r>
      <w:r w:rsidRPr="00AC1922">
        <w:rPr>
          <w:rFonts w:ascii="Times New Roman" w:hAnsi="Times New Roman" w:cs="Times New Roman"/>
          <w:sz w:val="24"/>
          <w:szCs w:val="24"/>
        </w:rPr>
        <w:t>.</w:t>
      </w:r>
    </w:p>
    <w:p w:rsidR="00AC1922" w:rsidRPr="00AA3EA9" w:rsidRDefault="00AC1922" w:rsidP="00AC1922">
      <w:pPr>
        <w:pStyle w:val="ListParagraph"/>
        <w:numPr>
          <w:ilvl w:val="1"/>
          <w:numId w:val="7"/>
        </w:numPr>
        <w:rPr>
          <w:rFonts w:ascii="Times New Roman" w:hAnsi="Times New Roman" w:cs="Times New Roman"/>
          <w:b/>
          <w:sz w:val="24"/>
          <w:szCs w:val="24"/>
        </w:rPr>
      </w:pPr>
      <w:r w:rsidRPr="00AC1922">
        <w:rPr>
          <w:rFonts w:ascii="Times New Roman" w:hAnsi="Times New Roman" w:cs="Times New Roman"/>
          <w:sz w:val="24"/>
          <w:szCs w:val="24"/>
        </w:rPr>
        <w:t xml:space="preserve">Staff processes Olin, Uris, and Asia items printed before 1850 as Medium Rare items to be sent to Annex Library. </w:t>
      </w:r>
    </w:p>
    <w:p w:rsidR="00AA3EA9" w:rsidRDefault="00AA3EA9" w:rsidP="00AA3EA9">
      <w:pPr>
        <w:rPr>
          <w:rFonts w:ascii="Times New Roman" w:hAnsi="Times New Roman" w:cs="Times New Roman"/>
          <w:sz w:val="24"/>
          <w:szCs w:val="24"/>
        </w:rPr>
      </w:pPr>
      <w:r>
        <w:rPr>
          <w:rFonts w:ascii="Times New Roman" w:hAnsi="Times New Roman" w:cs="Times New Roman"/>
          <w:sz w:val="24"/>
          <w:szCs w:val="24"/>
        </w:rPr>
        <w:t>Differences between Cornell and Columbia:</w:t>
      </w:r>
    </w:p>
    <w:p w:rsidR="00AA3EA9" w:rsidRDefault="00AA3EA9" w:rsidP="00AA3EA9">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All Database Quality Unit staff at Cornell </w:t>
      </w:r>
      <w:proofErr w:type="gramStart"/>
      <w:r>
        <w:rPr>
          <w:rFonts w:ascii="Times New Roman" w:hAnsi="Times New Roman" w:cs="Times New Roman"/>
          <w:sz w:val="24"/>
          <w:szCs w:val="24"/>
        </w:rPr>
        <w:t>do</w:t>
      </w:r>
      <w:proofErr w:type="gramEnd"/>
      <w:r>
        <w:rPr>
          <w:rFonts w:ascii="Times New Roman" w:hAnsi="Times New Roman" w:cs="Times New Roman"/>
          <w:sz w:val="24"/>
          <w:szCs w:val="24"/>
        </w:rPr>
        <w:t xml:space="preserve"> transfers whereas at Columbia they are assigned to specific staff members.</w:t>
      </w:r>
    </w:p>
    <w:p w:rsidR="00AA3EA9" w:rsidRDefault="00AA3EA9" w:rsidP="00AA3EA9">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Columbia transfers may require reclassification whereas at Cornell transfers generally won’t.</w:t>
      </w:r>
    </w:p>
    <w:p w:rsidR="004325BC" w:rsidRDefault="00657210" w:rsidP="00AA3EA9">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Cornel</w:t>
      </w:r>
      <w:r w:rsidR="004325BC">
        <w:rPr>
          <w:rFonts w:ascii="Times New Roman" w:hAnsi="Times New Roman" w:cs="Times New Roman"/>
          <w:sz w:val="24"/>
          <w:szCs w:val="24"/>
        </w:rPr>
        <w:t>l will process</w:t>
      </w:r>
      <w:r>
        <w:rPr>
          <w:rFonts w:ascii="Times New Roman" w:hAnsi="Times New Roman" w:cs="Times New Roman"/>
          <w:sz w:val="24"/>
          <w:szCs w:val="24"/>
        </w:rPr>
        <w:t xml:space="preserve"> items printed before 1850</w:t>
      </w:r>
      <w:r w:rsidR="004325BC">
        <w:rPr>
          <w:rFonts w:ascii="Times New Roman" w:hAnsi="Times New Roman" w:cs="Times New Roman"/>
          <w:sz w:val="24"/>
          <w:szCs w:val="24"/>
        </w:rPr>
        <w:t xml:space="preserve"> as Medium Rare and will transfer them to the Annex Library whereas Columbia doesn’t do anything like that related to the age of a work.</w:t>
      </w:r>
    </w:p>
    <w:p w:rsidR="00657210" w:rsidRPr="00AA3EA9" w:rsidRDefault="00657210" w:rsidP="004325BC">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 </w:t>
      </w:r>
    </w:p>
    <w:p w:rsidR="00AC1922" w:rsidRPr="004325BC" w:rsidRDefault="00AC1922" w:rsidP="00AC1922">
      <w:pPr>
        <w:rPr>
          <w:rFonts w:ascii="Times New Roman" w:hAnsi="Times New Roman" w:cs="Times New Roman"/>
          <w:sz w:val="24"/>
          <w:szCs w:val="24"/>
        </w:rPr>
      </w:pPr>
      <w:r w:rsidRPr="004325BC">
        <w:rPr>
          <w:rFonts w:ascii="Times New Roman" w:hAnsi="Times New Roman" w:cs="Times New Roman"/>
          <w:sz w:val="24"/>
          <w:szCs w:val="24"/>
        </w:rPr>
        <w:lastRenderedPageBreak/>
        <w:t>Large-scale transfer of materials to the Offsite facility</w:t>
      </w:r>
    </w:p>
    <w:p w:rsidR="00AC1922" w:rsidRPr="00AC1922" w:rsidRDefault="00AC1922" w:rsidP="00AC1922">
      <w:pPr>
        <w:pStyle w:val="ListParagraph"/>
        <w:numPr>
          <w:ilvl w:val="0"/>
          <w:numId w:val="9"/>
        </w:numPr>
        <w:rPr>
          <w:rFonts w:ascii="Times New Roman" w:hAnsi="Times New Roman" w:cs="Times New Roman"/>
          <w:sz w:val="24"/>
          <w:szCs w:val="24"/>
        </w:rPr>
      </w:pPr>
      <w:r w:rsidRPr="00AC1922">
        <w:rPr>
          <w:rFonts w:ascii="Times New Roman" w:hAnsi="Times New Roman" w:cs="Times New Roman"/>
          <w:sz w:val="24"/>
          <w:szCs w:val="24"/>
        </w:rPr>
        <w:t>Columbia:</w:t>
      </w:r>
    </w:p>
    <w:p w:rsidR="00AC1922" w:rsidRPr="00AC1922" w:rsidRDefault="00AC1922" w:rsidP="00AC1922">
      <w:pPr>
        <w:pStyle w:val="ListParagraph"/>
        <w:numPr>
          <w:ilvl w:val="1"/>
          <w:numId w:val="9"/>
        </w:numPr>
        <w:rPr>
          <w:rFonts w:ascii="Times New Roman" w:hAnsi="Times New Roman" w:cs="Times New Roman"/>
          <w:sz w:val="24"/>
          <w:szCs w:val="24"/>
        </w:rPr>
      </w:pPr>
      <w:r w:rsidRPr="00AC1922">
        <w:rPr>
          <w:rFonts w:ascii="Times New Roman" w:hAnsi="Times New Roman" w:cs="Times New Roman"/>
          <w:sz w:val="24"/>
          <w:szCs w:val="24"/>
        </w:rPr>
        <w:t xml:space="preserve">At Columbia the large-scale transfer of library materials to </w:t>
      </w:r>
      <w:proofErr w:type="spellStart"/>
      <w:r w:rsidRPr="00AC1922">
        <w:rPr>
          <w:rFonts w:ascii="Times New Roman" w:hAnsi="Times New Roman" w:cs="Times New Roman"/>
          <w:sz w:val="24"/>
          <w:szCs w:val="24"/>
        </w:rPr>
        <w:t>ReCAP</w:t>
      </w:r>
      <w:proofErr w:type="spellEnd"/>
      <w:r w:rsidRPr="00AC1922">
        <w:rPr>
          <w:rFonts w:ascii="Times New Roman" w:hAnsi="Times New Roman" w:cs="Times New Roman"/>
          <w:sz w:val="24"/>
          <w:szCs w:val="24"/>
        </w:rPr>
        <w:t>, the offsite library storage facility shared by Columbia with Princeton University and the New York Public Library, is considered a stacks maintenance process and not a database maintenance task.</w:t>
      </w:r>
    </w:p>
    <w:p w:rsidR="00AC1922" w:rsidRPr="00AC1922" w:rsidRDefault="00AC1922" w:rsidP="00AC1922">
      <w:pPr>
        <w:pStyle w:val="ListParagraph"/>
        <w:numPr>
          <w:ilvl w:val="1"/>
          <w:numId w:val="9"/>
        </w:numPr>
        <w:rPr>
          <w:rFonts w:ascii="Times New Roman" w:hAnsi="Times New Roman" w:cs="Times New Roman"/>
          <w:sz w:val="24"/>
          <w:szCs w:val="24"/>
        </w:rPr>
      </w:pPr>
      <w:proofErr w:type="spellStart"/>
      <w:r w:rsidRPr="00AC1922">
        <w:rPr>
          <w:rFonts w:ascii="Times New Roman" w:hAnsi="Times New Roman" w:cs="Times New Roman"/>
          <w:sz w:val="24"/>
          <w:szCs w:val="24"/>
        </w:rPr>
        <w:t>Misha</w:t>
      </w:r>
      <w:proofErr w:type="spellEnd"/>
      <w:r w:rsidRPr="00AC1922">
        <w:rPr>
          <w:rFonts w:ascii="Times New Roman" w:hAnsi="Times New Roman" w:cs="Times New Roman"/>
          <w:sz w:val="24"/>
          <w:szCs w:val="24"/>
        </w:rPr>
        <w:t xml:space="preserve"> </w:t>
      </w:r>
      <w:proofErr w:type="spellStart"/>
      <w:r w:rsidRPr="00AC1922">
        <w:rPr>
          <w:rFonts w:ascii="Times New Roman" w:hAnsi="Times New Roman" w:cs="Times New Roman"/>
          <w:sz w:val="24"/>
          <w:szCs w:val="24"/>
        </w:rPr>
        <w:t>Harnick</w:t>
      </w:r>
      <w:proofErr w:type="spellEnd"/>
      <w:r w:rsidRPr="00AC1922">
        <w:rPr>
          <w:rFonts w:ascii="Times New Roman" w:hAnsi="Times New Roman" w:cs="Times New Roman"/>
          <w:sz w:val="24"/>
          <w:szCs w:val="24"/>
        </w:rPr>
        <w:t>, the head of Monographs Recon Processes (MRP), works with collection maintenance staff members to decide which sections within collections need to be cleared out to make space.</w:t>
      </w:r>
    </w:p>
    <w:p w:rsidR="00AC1922" w:rsidRPr="00AC1922" w:rsidRDefault="00AC1922" w:rsidP="00AC1922">
      <w:pPr>
        <w:pStyle w:val="ListParagraph"/>
        <w:numPr>
          <w:ilvl w:val="1"/>
          <w:numId w:val="9"/>
        </w:numPr>
        <w:rPr>
          <w:rFonts w:ascii="Times New Roman" w:hAnsi="Times New Roman" w:cs="Times New Roman"/>
          <w:sz w:val="24"/>
          <w:szCs w:val="24"/>
        </w:rPr>
      </w:pPr>
      <w:r w:rsidRPr="00AC1922">
        <w:rPr>
          <w:rFonts w:ascii="Times New Roman" w:hAnsi="Times New Roman" w:cs="Times New Roman"/>
          <w:sz w:val="24"/>
          <w:szCs w:val="24"/>
        </w:rPr>
        <w:t xml:space="preserve">Smart barcodes for individual books are automatically created for selected sections of stacks.  These offsite smart barcodes include the call number and first words of the title of books.  Selection of books to be smart barcoded is based on the last circulation, i.e. not circulating within the last five years, among other criteria.  For books that already have item records, the offsite barcode automatically becomes the active barcode for the item and the on-campus barcode in the back of the book is an inactive barcode.  </w:t>
      </w:r>
    </w:p>
    <w:p w:rsidR="00AC1922" w:rsidRPr="00AC1922" w:rsidRDefault="00AC1922" w:rsidP="00AC1922">
      <w:pPr>
        <w:pStyle w:val="ListParagraph"/>
        <w:numPr>
          <w:ilvl w:val="1"/>
          <w:numId w:val="9"/>
        </w:numPr>
        <w:rPr>
          <w:rFonts w:ascii="Times New Roman" w:hAnsi="Times New Roman" w:cs="Times New Roman"/>
          <w:sz w:val="24"/>
          <w:szCs w:val="24"/>
        </w:rPr>
      </w:pPr>
      <w:r w:rsidRPr="00AC1922">
        <w:rPr>
          <w:rFonts w:ascii="Times New Roman" w:hAnsi="Times New Roman" w:cs="Times New Roman"/>
          <w:sz w:val="24"/>
          <w:szCs w:val="24"/>
        </w:rPr>
        <w:t xml:space="preserve">Until a book that has been smart barcoded is accessioned at </w:t>
      </w:r>
      <w:proofErr w:type="spellStart"/>
      <w:r w:rsidRPr="00AC1922">
        <w:rPr>
          <w:rFonts w:ascii="Times New Roman" w:hAnsi="Times New Roman" w:cs="Times New Roman"/>
          <w:sz w:val="24"/>
          <w:szCs w:val="24"/>
        </w:rPr>
        <w:t>ReCAP</w:t>
      </w:r>
      <w:proofErr w:type="spellEnd"/>
      <w:r w:rsidRPr="00AC1922">
        <w:rPr>
          <w:rFonts w:ascii="Times New Roman" w:hAnsi="Times New Roman" w:cs="Times New Roman"/>
          <w:sz w:val="24"/>
          <w:szCs w:val="24"/>
        </w:rPr>
        <w:t>, the location in the catalog will continue to be the on-campus library location.</w:t>
      </w:r>
    </w:p>
    <w:p w:rsidR="00AC1922" w:rsidRPr="00AC1922" w:rsidRDefault="00AC1922" w:rsidP="00AC1922">
      <w:pPr>
        <w:pStyle w:val="ListParagraph"/>
        <w:numPr>
          <w:ilvl w:val="1"/>
          <w:numId w:val="9"/>
        </w:numPr>
        <w:rPr>
          <w:rFonts w:ascii="Times New Roman" w:hAnsi="Times New Roman" w:cs="Times New Roman"/>
          <w:sz w:val="24"/>
          <w:szCs w:val="24"/>
        </w:rPr>
      </w:pPr>
      <w:r w:rsidRPr="00AC1922">
        <w:rPr>
          <w:rFonts w:ascii="Times New Roman" w:hAnsi="Times New Roman" w:cs="Times New Roman"/>
          <w:sz w:val="24"/>
          <w:szCs w:val="24"/>
        </w:rPr>
        <w:t>All off-campus barcodes, including smart barcodes, use a different numbering system than the on-campus barcodes.  Generally offsite barcodes start with letters followed by number, and on-campus barcodes are all numbers.</w:t>
      </w:r>
    </w:p>
    <w:p w:rsidR="00AC1922" w:rsidRPr="00AC1922" w:rsidRDefault="00AC1922" w:rsidP="00AC1922">
      <w:pPr>
        <w:pStyle w:val="ListParagraph"/>
        <w:numPr>
          <w:ilvl w:val="1"/>
          <w:numId w:val="9"/>
        </w:numPr>
        <w:rPr>
          <w:rFonts w:ascii="Times New Roman" w:hAnsi="Times New Roman" w:cs="Times New Roman"/>
          <w:sz w:val="24"/>
          <w:szCs w:val="24"/>
        </w:rPr>
      </w:pPr>
      <w:r w:rsidRPr="00AC1922">
        <w:rPr>
          <w:rFonts w:ascii="Times New Roman" w:hAnsi="Times New Roman" w:cs="Times New Roman"/>
          <w:sz w:val="24"/>
          <w:szCs w:val="24"/>
        </w:rPr>
        <w:t>Because of the various circulation policies for various libraries and formats, there are different types of Offsite barcodes.</w:t>
      </w:r>
    </w:p>
    <w:p w:rsidR="00AC1922" w:rsidRPr="00AC1922" w:rsidRDefault="00AC1922" w:rsidP="00AC1922">
      <w:pPr>
        <w:pStyle w:val="ListParagraph"/>
        <w:numPr>
          <w:ilvl w:val="1"/>
          <w:numId w:val="9"/>
        </w:numPr>
        <w:rPr>
          <w:rFonts w:ascii="Times New Roman" w:hAnsi="Times New Roman" w:cs="Times New Roman"/>
          <w:sz w:val="24"/>
          <w:szCs w:val="24"/>
        </w:rPr>
      </w:pPr>
      <w:proofErr w:type="spellStart"/>
      <w:r w:rsidRPr="00AC1922">
        <w:rPr>
          <w:rFonts w:ascii="Times New Roman" w:hAnsi="Times New Roman" w:cs="Times New Roman"/>
          <w:sz w:val="24"/>
          <w:szCs w:val="24"/>
        </w:rPr>
        <w:t>Misha</w:t>
      </w:r>
      <w:proofErr w:type="spellEnd"/>
      <w:r w:rsidRPr="00AC1922">
        <w:rPr>
          <w:rFonts w:ascii="Times New Roman" w:hAnsi="Times New Roman" w:cs="Times New Roman"/>
          <w:sz w:val="24"/>
          <w:szCs w:val="24"/>
        </w:rPr>
        <w:t xml:space="preserve"> or her student workers will pull the books selected for Offsite and place the Offsite barcode in the upper left-hand corner of the book (i.e. with the spine to the left, like a book read left to right).</w:t>
      </w:r>
    </w:p>
    <w:p w:rsidR="00AC1922" w:rsidRPr="00AC1922" w:rsidRDefault="00AC1922" w:rsidP="00AC1922">
      <w:pPr>
        <w:pStyle w:val="ListParagraph"/>
        <w:numPr>
          <w:ilvl w:val="1"/>
          <w:numId w:val="9"/>
        </w:numPr>
        <w:rPr>
          <w:rFonts w:ascii="Times New Roman" w:hAnsi="Times New Roman" w:cs="Times New Roman"/>
          <w:sz w:val="24"/>
          <w:szCs w:val="24"/>
        </w:rPr>
      </w:pPr>
      <w:r w:rsidRPr="00AC1922">
        <w:rPr>
          <w:rFonts w:ascii="Times New Roman" w:hAnsi="Times New Roman" w:cs="Times New Roman"/>
          <w:sz w:val="24"/>
          <w:szCs w:val="24"/>
        </w:rPr>
        <w:t xml:space="preserve">After </w:t>
      </w:r>
      <w:proofErr w:type="spellStart"/>
      <w:r w:rsidRPr="00AC1922">
        <w:rPr>
          <w:rFonts w:ascii="Times New Roman" w:hAnsi="Times New Roman" w:cs="Times New Roman"/>
          <w:sz w:val="24"/>
          <w:szCs w:val="24"/>
        </w:rPr>
        <w:t>Misha</w:t>
      </w:r>
      <w:proofErr w:type="spellEnd"/>
      <w:r w:rsidRPr="00AC1922">
        <w:rPr>
          <w:rFonts w:ascii="Times New Roman" w:hAnsi="Times New Roman" w:cs="Times New Roman"/>
          <w:sz w:val="24"/>
          <w:szCs w:val="24"/>
        </w:rPr>
        <w:t xml:space="preserve"> does any record clean-up for the books going to Offsite, the books are sent to </w:t>
      </w:r>
      <w:proofErr w:type="spellStart"/>
      <w:proofErr w:type="gramStart"/>
      <w:r w:rsidRPr="00AC1922">
        <w:rPr>
          <w:rFonts w:ascii="Times New Roman" w:hAnsi="Times New Roman" w:cs="Times New Roman"/>
          <w:sz w:val="24"/>
          <w:szCs w:val="24"/>
        </w:rPr>
        <w:t>ReCAP</w:t>
      </w:r>
      <w:proofErr w:type="spellEnd"/>
      <w:proofErr w:type="gramEnd"/>
      <w:r w:rsidRPr="00AC1922">
        <w:rPr>
          <w:rFonts w:ascii="Times New Roman" w:hAnsi="Times New Roman" w:cs="Times New Roman"/>
          <w:sz w:val="24"/>
          <w:szCs w:val="24"/>
        </w:rPr>
        <w:t xml:space="preserve"> by a vendor.</w:t>
      </w:r>
    </w:p>
    <w:p w:rsidR="00AC1922" w:rsidRPr="00AC1922" w:rsidRDefault="00AC1922" w:rsidP="00AC1922">
      <w:pPr>
        <w:pStyle w:val="ListParagraph"/>
        <w:numPr>
          <w:ilvl w:val="1"/>
          <w:numId w:val="9"/>
        </w:numPr>
        <w:rPr>
          <w:rFonts w:ascii="Times New Roman" w:hAnsi="Times New Roman" w:cs="Times New Roman"/>
          <w:sz w:val="24"/>
          <w:szCs w:val="24"/>
        </w:rPr>
      </w:pPr>
      <w:r w:rsidRPr="00AC1922">
        <w:rPr>
          <w:rFonts w:ascii="Times New Roman" w:hAnsi="Times New Roman" w:cs="Times New Roman"/>
          <w:sz w:val="24"/>
          <w:szCs w:val="24"/>
        </w:rPr>
        <w:t xml:space="preserve">The books are then accessioned at </w:t>
      </w:r>
      <w:proofErr w:type="spellStart"/>
      <w:r w:rsidRPr="00AC1922">
        <w:rPr>
          <w:rFonts w:ascii="Times New Roman" w:hAnsi="Times New Roman" w:cs="Times New Roman"/>
          <w:sz w:val="24"/>
          <w:szCs w:val="24"/>
        </w:rPr>
        <w:t>ReCAP</w:t>
      </w:r>
      <w:proofErr w:type="spellEnd"/>
      <w:r w:rsidRPr="00AC1922">
        <w:rPr>
          <w:rFonts w:ascii="Times New Roman" w:hAnsi="Times New Roman" w:cs="Times New Roman"/>
          <w:sz w:val="24"/>
          <w:szCs w:val="24"/>
        </w:rPr>
        <w:t xml:space="preserve">.  The location in the </w:t>
      </w:r>
      <w:proofErr w:type="spellStart"/>
      <w:r w:rsidRPr="00AC1922">
        <w:rPr>
          <w:rFonts w:ascii="Times New Roman" w:hAnsi="Times New Roman" w:cs="Times New Roman"/>
          <w:sz w:val="24"/>
          <w:szCs w:val="24"/>
        </w:rPr>
        <w:t>opac</w:t>
      </w:r>
      <w:proofErr w:type="spellEnd"/>
      <w:r w:rsidRPr="00AC1922">
        <w:rPr>
          <w:rFonts w:ascii="Times New Roman" w:hAnsi="Times New Roman" w:cs="Times New Roman"/>
          <w:sz w:val="24"/>
          <w:szCs w:val="24"/>
        </w:rPr>
        <w:t xml:space="preserve"> will flip to Offsite and a “Request from Offsite” button will appear.  Patrons can then request the books from Offsite and they will be delivered to whatever circulation desk the patron requests.</w:t>
      </w:r>
    </w:p>
    <w:p w:rsidR="00AC1922" w:rsidRPr="00AC1922" w:rsidRDefault="00AC1922" w:rsidP="00AC1922">
      <w:pPr>
        <w:pStyle w:val="ListParagraph"/>
        <w:numPr>
          <w:ilvl w:val="1"/>
          <w:numId w:val="9"/>
        </w:numPr>
        <w:rPr>
          <w:rFonts w:ascii="Times New Roman" w:hAnsi="Times New Roman" w:cs="Times New Roman"/>
          <w:sz w:val="24"/>
          <w:szCs w:val="24"/>
        </w:rPr>
      </w:pPr>
      <w:r w:rsidRPr="00AC1922">
        <w:rPr>
          <w:rFonts w:ascii="Times New Roman" w:hAnsi="Times New Roman" w:cs="Times New Roman"/>
          <w:sz w:val="24"/>
          <w:szCs w:val="24"/>
        </w:rPr>
        <w:t xml:space="preserve">Some new books are selected to go directly to </w:t>
      </w:r>
      <w:proofErr w:type="spellStart"/>
      <w:proofErr w:type="gramStart"/>
      <w:r w:rsidRPr="00AC1922">
        <w:rPr>
          <w:rFonts w:ascii="Times New Roman" w:hAnsi="Times New Roman" w:cs="Times New Roman"/>
          <w:sz w:val="24"/>
          <w:szCs w:val="24"/>
        </w:rPr>
        <w:t>ReCAP</w:t>
      </w:r>
      <w:proofErr w:type="spellEnd"/>
      <w:proofErr w:type="gramEnd"/>
      <w:r w:rsidRPr="00AC1922">
        <w:rPr>
          <w:rFonts w:ascii="Times New Roman" w:hAnsi="Times New Roman" w:cs="Times New Roman"/>
          <w:sz w:val="24"/>
          <w:szCs w:val="24"/>
        </w:rPr>
        <w:t xml:space="preserve"> instead of campus libraries.  Oftentimes this is because their language limits the number of possible readers, e.g. South Asian vernacular materials.</w:t>
      </w:r>
    </w:p>
    <w:p w:rsidR="00AC1922" w:rsidRPr="00AC1922" w:rsidRDefault="00AC1922" w:rsidP="00AC1922">
      <w:pPr>
        <w:pStyle w:val="ListParagraph"/>
        <w:ind w:left="1800"/>
        <w:rPr>
          <w:rFonts w:ascii="Times New Roman" w:hAnsi="Times New Roman" w:cs="Times New Roman"/>
          <w:sz w:val="24"/>
          <w:szCs w:val="24"/>
        </w:rPr>
      </w:pPr>
    </w:p>
    <w:p w:rsidR="00AC1922" w:rsidRDefault="00AC1922" w:rsidP="00AC1922">
      <w:pPr>
        <w:pStyle w:val="ListParagraph"/>
        <w:numPr>
          <w:ilvl w:val="0"/>
          <w:numId w:val="9"/>
        </w:numPr>
        <w:rPr>
          <w:rFonts w:ascii="Times New Roman" w:hAnsi="Times New Roman" w:cs="Times New Roman"/>
          <w:sz w:val="24"/>
          <w:szCs w:val="24"/>
        </w:rPr>
      </w:pPr>
      <w:r w:rsidRPr="00AC1922">
        <w:rPr>
          <w:rFonts w:ascii="Times New Roman" w:hAnsi="Times New Roman" w:cs="Times New Roman"/>
          <w:sz w:val="24"/>
          <w:szCs w:val="24"/>
        </w:rPr>
        <w:t>Cornell:</w:t>
      </w:r>
    </w:p>
    <w:p w:rsidR="002D031E" w:rsidRDefault="002D031E" w:rsidP="002D031E">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lastRenderedPageBreak/>
        <w:t>At Cornell the large scale transfer of materials are items selected for the Annex Library.</w:t>
      </w:r>
    </w:p>
    <w:p w:rsidR="002D031E" w:rsidRDefault="002D031E" w:rsidP="002D031E">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Database Quality staff perform a variety of tasks before and after the move:</w:t>
      </w:r>
    </w:p>
    <w:p w:rsidR="002D031E" w:rsidRDefault="002D031E" w:rsidP="002D031E">
      <w:pPr>
        <w:pStyle w:val="ListParagraph"/>
        <w:numPr>
          <w:ilvl w:val="2"/>
          <w:numId w:val="9"/>
        </w:numPr>
        <w:rPr>
          <w:rFonts w:ascii="Times New Roman" w:hAnsi="Times New Roman" w:cs="Times New Roman"/>
          <w:sz w:val="24"/>
          <w:szCs w:val="24"/>
        </w:rPr>
      </w:pPr>
      <w:r>
        <w:rPr>
          <w:rFonts w:ascii="Times New Roman" w:hAnsi="Times New Roman" w:cs="Times New Roman"/>
          <w:sz w:val="24"/>
          <w:szCs w:val="24"/>
        </w:rPr>
        <w:t>Verify serial holding record with volumes on shelf before move</w:t>
      </w:r>
    </w:p>
    <w:p w:rsidR="002D031E" w:rsidRDefault="002D031E" w:rsidP="002D031E">
      <w:pPr>
        <w:pStyle w:val="ListParagraph"/>
        <w:numPr>
          <w:ilvl w:val="2"/>
          <w:numId w:val="9"/>
        </w:numPr>
        <w:rPr>
          <w:rFonts w:ascii="Times New Roman" w:hAnsi="Times New Roman" w:cs="Times New Roman"/>
          <w:sz w:val="24"/>
          <w:szCs w:val="24"/>
        </w:rPr>
      </w:pPr>
      <w:r>
        <w:rPr>
          <w:rFonts w:ascii="Times New Roman" w:hAnsi="Times New Roman" w:cs="Times New Roman"/>
          <w:sz w:val="24"/>
          <w:szCs w:val="24"/>
        </w:rPr>
        <w:t>Update holding record, create or update item record before move</w:t>
      </w:r>
    </w:p>
    <w:p w:rsidR="002D031E" w:rsidRDefault="002D031E" w:rsidP="002D031E">
      <w:pPr>
        <w:pStyle w:val="ListParagraph"/>
        <w:numPr>
          <w:ilvl w:val="2"/>
          <w:numId w:val="9"/>
        </w:numPr>
        <w:rPr>
          <w:rFonts w:ascii="Times New Roman" w:hAnsi="Times New Roman" w:cs="Times New Roman"/>
          <w:sz w:val="24"/>
          <w:szCs w:val="24"/>
        </w:rPr>
      </w:pPr>
      <w:r>
        <w:rPr>
          <w:rFonts w:ascii="Times New Roman" w:hAnsi="Times New Roman" w:cs="Times New Roman"/>
          <w:sz w:val="24"/>
          <w:szCs w:val="24"/>
        </w:rPr>
        <w:t>Split serial holdings – create new holding record for earlier items before move</w:t>
      </w:r>
    </w:p>
    <w:p w:rsidR="002D031E" w:rsidRDefault="002D031E" w:rsidP="002D031E">
      <w:pPr>
        <w:pStyle w:val="ListParagraph"/>
        <w:numPr>
          <w:ilvl w:val="2"/>
          <w:numId w:val="9"/>
        </w:numPr>
        <w:rPr>
          <w:rFonts w:ascii="Times New Roman" w:hAnsi="Times New Roman" w:cs="Times New Roman"/>
          <w:sz w:val="24"/>
          <w:szCs w:val="24"/>
        </w:rPr>
      </w:pPr>
      <w:r>
        <w:rPr>
          <w:rFonts w:ascii="Times New Roman" w:hAnsi="Times New Roman" w:cs="Times New Roman"/>
          <w:sz w:val="24"/>
          <w:szCs w:val="24"/>
        </w:rPr>
        <w:t xml:space="preserve">Create new bibliographic and holding records following </w:t>
      </w:r>
      <w:proofErr w:type="spellStart"/>
      <w:r>
        <w:rPr>
          <w:rFonts w:ascii="Times New Roman" w:hAnsi="Times New Roman" w:cs="Times New Roman"/>
          <w:sz w:val="24"/>
          <w:szCs w:val="24"/>
        </w:rPr>
        <w:t>Fastcat</w:t>
      </w:r>
      <w:proofErr w:type="spellEnd"/>
      <w:r>
        <w:rPr>
          <w:rFonts w:ascii="Times New Roman" w:hAnsi="Times New Roman" w:cs="Times New Roman"/>
          <w:sz w:val="24"/>
          <w:szCs w:val="24"/>
        </w:rPr>
        <w:t xml:space="preserve"> procedure before move</w:t>
      </w:r>
    </w:p>
    <w:p w:rsidR="002D031E" w:rsidRDefault="002D031E" w:rsidP="002D031E">
      <w:pPr>
        <w:pStyle w:val="ListParagraph"/>
        <w:numPr>
          <w:ilvl w:val="2"/>
          <w:numId w:val="9"/>
        </w:numPr>
        <w:rPr>
          <w:rFonts w:ascii="Times New Roman" w:hAnsi="Times New Roman" w:cs="Times New Roman"/>
          <w:sz w:val="24"/>
          <w:szCs w:val="24"/>
        </w:rPr>
      </w:pPr>
      <w:r>
        <w:rPr>
          <w:rFonts w:ascii="Times New Roman" w:hAnsi="Times New Roman" w:cs="Times New Roman"/>
          <w:sz w:val="24"/>
          <w:szCs w:val="24"/>
        </w:rPr>
        <w:t>Withdraw volumes before book move</w:t>
      </w:r>
    </w:p>
    <w:p w:rsidR="002D031E" w:rsidRDefault="002D031E" w:rsidP="002D031E">
      <w:pPr>
        <w:pStyle w:val="ListParagraph"/>
        <w:numPr>
          <w:ilvl w:val="2"/>
          <w:numId w:val="9"/>
        </w:numPr>
        <w:rPr>
          <w:rFonts w:ascii="Times New Roman" w:hAnsi="Times New Roman" w:cs="Times New Roman"/>
          <w:sz w:val="24"/>
          <w:szCs w:val="24"/>
        </w:rPr>
      </w:pPr>
      <w:r>
        <w:rPr>
          <w:rFonts w:ascii="Times New Roman" w:hAnsi="Times New Roman" w:cs="Times New Roman"/>
          <w:sz w:val="24"/>
          <w:szCs w:val="24"/>
        </w:rPr>
        <w:t>Manually process withdrawn multi-volumes before book move</w:t>
      </w:r>
    </w:p>
    <w:p w:rsidR="002D031E" w:rsidRDefault="002D031E" w:rsidP="002D031E">
      <w:pPr>
        <w:pStyle w:val="ListParagraph"/>
        <w:numPr>
          <w:ilvl w:val="2"/>
          <w:numId w:val="9"/>
        </w:numPr>
        <w:rPr>
          <w:rFonts w:ascii="Times New Roman" w:hAnsi="Times New Roman" w:cs="Times New Roman"/>
          <w:sz w:val="24"/>
          <w:szCs w:val="24"/>
        </w:rPr>
      </w:pPr>
      <w:r>
        <w:rPr>
          <w:rFonts w:ascii="Times New Roman" w:hAnsi="Times New Roman" w:cs="Times New Roman"/>
          <w:sz w:val="24"/>
          <w:szCs w:val="24"/>
        </w:rPr>
        <w:t>Reinstate items that had been withdrawn by mistake</w:t>
      </w:r>
    </w:p>
    <w:p w:rsidR="002D031E" w:rsidRDefault="002D031E" w:rsidP="002D031E">
      <w:pPr>
        <w:pStyle w:val="ListParagraph"/>
        <w:numPr>
          <w:ilvl w:val="2"/>
          <w:numId w:val="9"/>
        </w:numPr>
        <w:rPr>
          <w:rFonts w:ascii="Times New Roman" w:hAnsi="Times New Roman" w:cs="Times New Roman"/>
          <w:sz w:val="24"/>
          <w:szCs w:val="24"/>
        </w:rPr>
      </w:pPr>
      <w:r>
        <w:rPr>
          <w:rFonts w:ascii="Times New Roman" w:hAnsi="Times New Roman" w:cs="Times New Roman"/>
          <w:sz w:val="24"/>
          <w:szCs w:val="24"/>
        </w:rPr>
        <w:t>Work on generated cleanup reports for missing items after books have moved</w:t>
      </w:r>
    </w:p>
    <w:p w:rsidR="002D031E" w:rsidRDefault="002D031E" w:rsidP="002D031E">
      <w:pPr>
        <w:pStyle w:val="ListParagraph"/>
        <w:numPr>
          <w:ilvl w:val="2"/>
          <w:numId w:val="9"/>
        </w:numPr>
        <w:rPr>
          <w:rFonts w:ascii="Times New Roman" w:hAnsi="Times New Roman" w:cs="Times New Roman"/>
          <w:sz w:val="24"/>
          <w:szCs w:val="24"/>
        </w:rPr>
      </w:pPr>
      <w:r>
        <w:rPr>
          <w:rFonts w:ascii="Times New Roman" w:hAnsi="Times New Roman" w:cs="Times New Roman"/>
          <w:sz w:val="24"/>
          <w:szCs w:val="24"/>
        </w:rPr>
        <w:t>Resolve and cleanup various problems found with the book or Voyager records</w:t>
      </w:r>
    </w:p>
    <w:p w:rsidR="005E2F7E" w:rsidRDefault="005E2F7E" w:rsidP="002D031E">
      <w:pPr>
        <w:pStyle w:val="ListParagraph"/>
        <w:numPr>
          <w:ilvl w:val="2"/>
          <w:numId w:val="9"/>
        </w:numPr>
        <w:rPr>
          <w:rFonts w:ascii="Times New Roman" w:hAnsi="Times New Roman" w:cs="Times New Roman"/>
          <w:sz w:val="24"/>
          <w:szCs w:val="24"/>
        </w:rPr>
      </w:pPr>
      <w:r>
        <w:rPr>
          <w:rFonts w:ascii="Times New Roman" w:hAnsi="Times New Roman" w:cs="Times New Roman"/>
          <w:sz w:val="24"/>
          <w:szCs w:val="24"/>
        </w:rPr>
        <w:t>Process bound with items. Update 852 field and add 876 field to the holding record</w:t>
      </w:r>
    </w:p>
    <w:p w:rsidR="002D031E" w:rsidRPr="00AC1922" w:rsidRDefault="002D031E" w:rsidP="002D031E">
      <w:pPr>
        <w:pStyle w:val="ListParagraph"/>
        <w:numPr>
          <w:ilvl w:val="2"/>
          <w:numId w:val="9"/>
        </w:numPr>
        <w:rPr>
          <w:rFonts w:ascii="Times New Roman" w:hAnsi="Times New Roman" w:cs="Times New Roman"/>
          <w:sz w:val="24"/>
          <w:szCs w:val="24"/>
        </w:rPr>
      </w:pPr>
      <w:r>
        <w:rPr>
          <w:rFonts w:ascii="Times New Roman" w:hAnsi="Times New Roman" w:cs="Times New Roman"/>
          <w:sz w:val="24"/>
          <w:szCs w:val="24"/>
        </w:rPr>
        <w:t>Frequently work with Annex Library staff to resolve various cleanup problems before item can be accessioned into the LAS</w:t>
      </w:r>
    </w:p>
    <w:p w:rsidR="00AC1922" w:rsidRPr="00AC1922" w:rsidRDefault="00AC1922" w:rsidP="00AC1922">
      <w:pPr>
        <w:rPr>
          <w:rFonts w:ascii="Times New Roman" w:hAnsi="Times New Roman" w:cs="Times New Roman"/>
          <w:sz w:val="24"/>
          <w:szCs w:val="24"/>
        </w:rPr>
      </w:pPr>
    </w:p>
    <w:p w:rsidR="00AC1922" w:rsidRPr="00EE6D3F" w:rsidRDefault="00AC1922" w:rsidP="00AC1922">
      <w:pPr>
        <w:rPr>
          <w:rFonts w:ascii="Times New Roman" w:hAnsi="Times New Roman" w:cs="Times New Roman"/>
          <w:sz w:val="24"/>
          <w:szCs w:val="24"/>
        </w:rPr>
      </w:pPr>
      <w:r w:rsidRPr="00EE6D3F">
        <w:rPr>
          <w:rFonts w:ascii="Times New Roman" w:hAnsi="Times New Roman" w:cs="Times New Roman"/>
          <w:sz w:val="24"/>
          <w:szCs w:val="24"/>
        </w:rPr>
        <w:t>On-The-Fly (OTF) circulation</w:t>
      </w:r>
      <w:r w:rsidR="00A3198F">
        <w:rPr>
          <w:rFonts w:ascii="Times New Roman" w:hAnsi="Times New Roman" w:cs="Times New Roman"/>
          <w:sz w:val="24"/>
          <w:szCs w:val="24"/>
        </w:rPr>
        <w:t>/Manual l</w:t>
      </w:r>
      <w:r w:rsidR="0001450F">
        <w:rPr>
          <w:rFonts w:ascii="Times New Roman" w:hAnsi="Times New Roman" w:cs="Times New Roman"/>
          <w:sz w:val="24"/>
          <w:szCs w:val="24"/>
        </w:rPr>
        <w:t>oans</w:t>
      </w:r>
      <w:r w:rsidRPr="00EE6D3F">
        <w:rPr>
          <w:rFonts w:ascii="Times New Roman" w:hAnsi="Times New Roman" w:cs="Times New Roman"/>
          <w:sz w:val="24"/>
          <w:szCs w:val="24"/>
        </w:rPr>
        <w:t>:</w:t>
      </w:r>
    </w:p>
    <w:p w:rsidR="00AC1922" w:rsidRPr="00AC1922" w:rsidRDefault="00AC1922" w:rsidP="00AC1922">
      <w:pPr>
        <w:pStyle w:val="ListParagraph"/>
        <w:numPr>
          <w:ilvl w:val="0"/>
          <w:numId w:val="8"/>
        </w:numPr>
        <w:rPr>
          <w:rFonts w:ascii="Times New Roman" w:hAnsi="Times New Roman" w:cs="Times New Roman"/>
          <w:b/>
          <w:sz w:val="24"/>
          <w:szCs w:val="24"/>
        </w:rPr>
      </w:pPr>
      <w:r w:rsidRPr="00AC1922">
        <w:rPr>
          <w:rFonts w:ascii="Times New Roman" w:hAnsi="Times New Roman" w:cs="Times New Roman"/>
          <w:sz w:val="24"/>
          <w:szCs w:val="24"/>
        </w:rPr>
        <w:t>Columbia:</w:t>
      </w:r>
    </w:p>
    <w:p w:rsidR="00AC1922" w:rsidRPr="00AC1922" w:rsidRDefault="00AC1922" w:rsidP="00AC1922">
      <w:pPr>
        <w:pStyle w:val="ListParagraph"/>
        <w:numPr>
          <w:ilvl w:val="1"/>
          <w:numId w:val="8"/>
        </w:numPr>
        <w:rPr>
          <w:rFonts w:ascii="Times New Roman" w:hAnsi="Times New Roman" w:cs="Times New Roman"/>
          <w:b/>
          <w:sz w:val="24"/>
          <w:szCs w:val="24"/>
        </w:rPr>
      </w:pPr>
      <w:r w:rsidRPr="00AC1922">
        <w:rPr>
          <w:rFonts w:ascii="Times New Roman" w:hAnsi="Times New Roman" w:cs="Times New Roman"/>
          <w:sz w:val="24"/>
          <w:szCs w:val="24"/>
        </w:rPr>
        <w:t xml:space="preserve">After using a rudimentary in-house automated circulation system with barcodes where the “item records” were not attached to bibliographic information, Central Technical Services started creating barcoded item records used for circulation in the </w:t>
      </w:r>
      <w:proofErr w:type="gramStart"/>
      <w:r w:rsidRPr="00AC1922">
        <w:rPr>
          <w:rFonts w:ascii="Times New Roman" w:hAnsi="Times New Roman" w:cs="Times New Roman"/>
          <w:sz w:val="24"/>
          <w:szCs w:val="24"/>
        </w:rPr>
        <w:t>Fall</w:t>
      </w:r>
      <w:proofErr w:type="gramEnd"/>
      <w:r w:rsidRPr="00AC1922">
        <w:rPr>
          <w:rFonts w:ascii="Times New Roman" w:hAnsi="Times New Roman" w:cs="Times New Roman"/>
          <w:sz w:val="24"/>
          <w:szCs w:val="24"/>
        </w:rPr>
        <w:t xml:space="preserve"> of 1989.  Materials cataloged prior to this did not have usable barcodes in the newer (at the time) system.</w:t>
      </w:r>
    </w:p>
    <w:p w:rsidR="00AC1922" w:rsidRPr="00AC1922" w:rsidRDefault="00AC1922" w:rsidP="00AC1922">
      <w:pPr>
        <w:pStyle w:val="ListParagraph"/>
        <w:numPr>
          <w:ilvl w:val="1"/>
          <w:numId w:val="8"/>
        </w:numPr>
        <w:rPr>
          <w:rFonts w:ascii="Times New Roman" w:hAnsi="Times New Roman" w:cs="Times New Roman"/>
          <w:b/>
          <w:sz w:val="24"/>
          <w:szCs w:val="24"/>
        </w:rPr>
      </w:pPr>
      <w:r w:rsidRPr="00AC1922">
        <w:rPr>
          <w:rFonts w:ascii="Times New Roman" w:hAnsi="Times New Roman" w:cs="Times New Roman"/>
          <w:sz w:val="24"/>
          <w:szCs w:val="24"/>
        </w:rPr>
        <w:t xml:space="preserve">Since then most of the department libraries have had barcoding projects, but Butler Library, the main library on campus, has not because of the vast size of the collection.  The following will describe the </w:t>
      </w:r>
      <w:proofErr w:type="gramStart"/>
      <w:r w:rsidR="0001450F">
        <w:rPr>
          <w:rFonts w:ascii="Times New Roman" w:hAnsi="Times New Roman" w:cs="Times New Roman"/>
          <w:sz w:val="24"/>
          <w:szCs w:val="24"/>
        </w:rPr>
        <w:t>On-</w:t>
      </w:r>
      <w:proofErr w:type="gramEnd"/>
      <w:r w:rsidR="0001450F">
        <w:rPr>
          <w:rFonts w:ascii="Times New Roman" w:hAnsi="Times New Roman" w:cs="Times New Roman"/>
          <w:sz w:val="24"/>
          <w:szCs w:val="24"/>
        </w:rPr>
        <w:t>The Fly (</w:t>
      </w:r>
      <w:r w:rsidRPr="00AC1922">
        <w:rPr>
          <w:rFonts w:ascii="Times New Roman" w:hAnsi="Times New Roman" w:cs="Times New Roman"/>
          <w:sz w:val="24"/>
          <w:szCs w:val="24"/>
        </w:rPr>
        <w:t>OTF</w:t>
      </w:r>
      <w:r w:rsidR="0001450F">
        <w:rPr>
          <w:rFonts w:ascii="Times New Roman" w:hAnsi="Times New Roman" w:cs="Times New Roman"/>
          <w:sz w:val="24"/>
          <w:szCs w:val="24"/>
        </w:rPr>
        <w:t>)</w:t>
      </w:r>
      <w:r w:rsidRPr="00AC1922">
        <w:rPr>
          <w:rFonts w:ascii="Times New Roman" w:hAnsi="Times New Roman" w:cs="Times New Roman"/>
          <w:sz w:val="24"/>
          <w:szCs w:val="24"/>
        </w:rPr>
        <w:t xml:space="preserve"> procedure in Butler since it is by far the largest collection in the library system.  Other libraries handle their OTF records differently than Butler, but their procedures will not be covered.</w:t>
      </w:r>
    </w:p>
    <w:p w:rsidR="00AC1922" w:rsidRPr="00AC1922" w:rsidRDefault="00AC1922" w:rsidP="00AC1922">
      <w:pPr>
        <w:pStyle w:val="ListParagraph"/>
        <w:numPr>
          <w:ilvl w:val="1"/>
          <w:numId w:val="8"/>
        </w:numPr>
        <w:rPr>
          <w:rFonts w:ascii="Times New Roman" w:hAnsi="Times New Roman" w:cs="Times New Roman"/>
          <w:b/>
          <w:sz w:val="24"/>
          <w:szCs w:val="24"/>
        </w:rPr>
      </w:pPr>
      <w:r w:rsidRPr="00AC1922">
        <w:rPr>
          <w:rFonts w:ascii="Times New Roman" w:hAnsi="Times New Roman" w:cs="Times New Roman"/>
          <w:sz w:val="24"/>
          <w:szCs w:val="24"/>
        </w:rPr>
        <w:lastRenderedPageBreak/>
        <w:t>When checking out a book without an item record, Circulation staff will create an OTF record, including a short bib, holdings, and item record, through the Voyager circulation module using a barcode with a yellow stripe across the top.  This OTF barcode distinguishes it from other barcodes for easy identification.</w:t>
      </w:r>
    </w:p>
    <w:p w:rsidR="00AC1922" w:rsidRPr="00AC1922" w:rsidRDefault="00AC1922" w:rsidP="00AC1922">
      <w:pPr>
        <w:pStyle w:val="ListParagraph"/>
        <w:numPr>
          <w:ilvl w:val="1"/>
          <w:numId w:val="8"/>
        </w:numPr>
        <w:rPr>
          <w:rFonts w:ascii="Times New Roman" w:hAnsi="Times New Roman" w:cs="Times New Roman"/>
          <w:b/>
          <w:sz w:val="24"/>
          <w:szCs w:val="24"/>
        </w:rPr>
      </w:pPr>
      <w:r w:rsidRPr="00AC1922">
        <w:rPr>
          <w:rFonts w:ascii="Times New Roman" w:hAnsi="Times New Roman" w:cs="Times New Roman"/>
          <w:sz w:val="24"/>
          <w:szCs w:val="24"/>
        </w:rPr>
        <w:t>When a book with an OTF barcode is checked in, the circulation staff places it on a shelf for later processing by Butler collections maintenance staff.</w:t>
      </w:r>
    </w:p>
    <w:p w:rsidR="00AC1922" w:rsidRPr="00AC1922" w:rsidRDefault="00AC1922" w:rsidP="00AC1922">
      <w:pPr>
        <w:pStyle w:val="ListParagraph"/>
        <w:numPr>
          <w:ilvl w:val="1"/>
          <w:numId w:val="8"/>
        </w:numPr>
        <w:rPr>
          <w:rFonts w:ascii="Times New Roman" w:hAnsi="Times New Roman" w:cs="Times New Roman"/>
          <w:sz w:val="24"/>
          <w:szCs w:val="24"/>
        </w:rPr>
      </w:pPr>
      <w:r w:rsidRPr="00AC1922">
        <w:rPr>
          <w:rFonts w:ascii="Times New Roman" w:hAnsi="Times New Roman" w:cs="Times New Roman"/>
          <w:sz w:val="24"/>
          <w:szCs w:val="24"/>
        </w:rPr>
        <w:t xml:space="preserve">After retrieving it from Circulation, a Butler collections maintenance staff member will link the OTF item to the full cataloged record.  This includes </w:t>
      </w:r>
      <w:proofErr w:type="spellStart"/>
      <w:r w:rsidRPr="00AC1922">
        <w:rPr>
          <w:rFonts w:ascii="Times New Roman" w:hAnsi="Times New Roman" w:cs="Times New Roman"/>
          <w:sz w:val="24"/>
          <w:szCs w:val="24"/>
        </w:rPr>
        <w:t>rebarcoding</w:t>
      </w:r>
      <w:proofErr w:type="spellEnd"/>
      <w:r w:rsidRPr="00AC1922">
        <w:rPr>
          <w:rFonts w:ascii="Times New Roman" w:hAnsi="Times New Roman" w:cs="Times New Roman"/>
          <w:sz w:val="24"/>
          <w:szCs w:val="24"/>
        </w:rPr>
        <w:t xml:space="preserve"> the item with a regular barcode and deleting the OTF bib and holdings record.</w:t>
      </w:r>
    </w:p>
    <w:p w:rsidR="00AC1922" w:rsidRPr="00AC1922" w:rsidRDefault="00AC1922" w:rsidP="00AC1922">
      <w:pPr>
        <w:pStyle w:val="ListParagraph"/>
        <w:numPr>
          <w:ilvl w:val="1"/>
          <w:numId w:val="8"/>
        </w:numPr>
        <w:rPr>
          <w:rFonts w:ascii="Times New Roman" w:hAnsi="Times New Roman" w:cs="Times New Roman"/>
          <w:sz w:val="24"/>
          <w:szCs w:val="24"/>
        </w:rPr>
      </w:pPr>
      <w:r w:rsidRPr="00AC1922">
        <w:rPr>
          <w:rFonts w:ascii="Times New Roman" w:hAnsi="Times New Roman" w:cs="Times New Roman"/>
          <w:sz w:val="24"/>
          <w:szCs w:val="24"/>
        </w:rPr>
        <w:t>If there is no full record for the staff member to link the item record to, she will search OCLC and bring in a new record that matches the book.</w:t>
      </w:r>
    </w:p>
    <w:p w:rsidR="00AC1922" w:rsidRPr="00AC1922" w:rsidRDefault="00AC1922" w:rsidP="00AC1922">
      <w:pPr>
        <w:pStyle w:val="ListParagraph"/>
        <w:ind w:left="1800"/>
        <w:rPr>
          <w:rFonts w:ascii="Times New Roman" w:hAnsi="Times New Roman" w:cs="Times New Roman"/>
          <w:b/>
          <w:sz w:val="24"/>
          <w:szCs w:val="24"/>
        </w:rPr>
      </w:pPr>
    </w:p>
    <w:p w:rsidR="00AC1922" w:rsidRPr="00AC1922" w:rsidRDefault="00AC1922" w:rsidP="00AC1922">
      <w:pPr>
        <w:pStyle w:val="ListParagraph"/>
        <w:numPr>
          <w:ilvl w:val="0"/>
          <w:numId w:val="8"/>
        </w:numPr>
        <w:rPr>
          <w:rFonts w:ascii="Times New Roman" w:hAnsi="Times New Roman" w:cs="Times New Roman"/>
          <w:b/>
          <w:sz w:val="24"/>
          <w:szCs w:val="24"/>
        </w:rPr>
      </w:pPr>
      <w:r w:rsidRPr="00AC1922">
        <w:rPr>
          <w:rFonts w:ascii="Times New Roman" w:hAnsi="Times New Roman" w:cs="Times New Roman"/>
          <w:sz w:val="24"/>
          <w:szCs w:val="24"/>
        </w:rPr>
        <w:t>Cornell:</w:t>
      </w:r>
    </w:p>
    <w:p w:rsidR="00AC1922" w:rsidRPr="00EE6D3F" w:rsidRDefault="005D6AFE" w:rsidP="00AC1922">
      <w:pPr>
        <w:pStyle w:val="ListParagraph"/>
        <w:numPr>
          <w:ilvl w:val="1"/>
          <w:numId w:val="8"/>
        </w:numPr>
        <w:rPr>
          <w:rFonts w:ascii="Times New Roman" w:hAnsi="Times New Roman" w:cs="Times New Roman"/>
          <w:b/>
          <w:sz w:val="24"/>
          <w:szCs w:val="24"/>
        </w:rPr>
      </w:pPr>
      <w:r>
        <w:rPr>
          <w:rFonts w:ascii="Times New Roman" w:hAnsi="Times New Roman" w:cs="Times New Roman"/>
          <w:sz w:val="24"/>
          <w:szCs w:val="24"/>
        </w:rPr>
        <w:t xml:space="preserve">At Cornell when an item to be charged out is not barcoded the patron fills out a card at the Circulation desk with some brief bibliographic information and call number. Access Services staff uses double dumb barcodes, applies one to the item and the other to the card.  They make a photocopy of the book’s title page, </w:t>
      </w:r>
      <w:proofErr w:type="spellStart"/>
      <w:r>
        <w:rPr>
          <w:rFonts w:ascii="Times New Roman" w:hAnsi="Times New Roman" w:cs="Times New Roman"/>
          <w:sz w:val="24"/>
          <w:szCs w:val="24"/>
        </w:rPr>
        <w:t>t.p</w:t>
      </w:r>
      <w:proofErr w:type="spellEnd"/>
      <w:r>
        <w:rPr>
          <w:rFonts w:ascii="Times New Roman" w:hAnsi="Times New Roman" w:cs="Times New Roman"/>
          <w:sz w:val="24"/>
          <w:szCs w:val="24"/>
        </w:rPr>
        <w:t>. verso and call number. Card and photocopy of title page, etc. is brought to the Acquisitions Coordinator to be processed on a RUSH basis.</w:t>
      </w:r>
      <w:r w:rsidR="00AC1922" w:rsidRPr="00AC1922">
        <w:rPr>
          <w:rFonts w:ascii="Times New Roman" w:hAnsi="Times New Roman" w:cs="Times New Roman"/>
          <w:sz w:val="24"/>
          <w:szCs w:val="24"/>
        </w:rPr>
        <w:t xml:space="preserve"> LTS staff member Pedro Arroyo creates a preliminary bibliographic record, holding record with In Process as the call number and an item record with</w:t>
      </w:r>
      <w:r w:rsidR="005B3174">
        <w:rPr>
          <w:rFonts w:ascii="Times New Roman" w:hAnsi="Times New Roman" w:cs="Times New Roman"/>
          <w:sz w:val="24"/>
          <w:szCs w:val="24"/>
        </w:rPr>
        <w:t xml:space="preserve"> barcode and an</w:t>
      </w:r>
      <w:r w:rsidR="00AC1922" w:rsidRPr="00AC1922">
        <w:rPr>
          <w:rFonts w:ascii="Times New Roman" w:hAnsi="Times New Roman" w:cs="Times New Roman"/>
          <w:sz w:val="24"/>
          <w:szCs w:val="24"/>
        </w:rPr>
        <w:t xml:space="preserve"> added note to return item to him upon patron discharge.  </w:t>
      </w:r>
      <w:r w:rsidR="005B3174">
        <w:rPr>
          <w:rFonts w:ascii="Times New Roman" w:hAnsi="Times New Roman" w:cs="Times New Roman"/>
          <w:sz w:val="24"/>
          <w:szCs w:val="24"/>
        </w:rPr>
        <w:t xml:space="preserve">He then returns the card to Access Services so they can link the resource to the patron in the Circulation module. This will make it appear as “charged” in the OPAC. </w:t>
      </w:r>
      <w:r w:rsidR="00AC1922" w:rsidRPr="00AC1922">
        <w:rPr>
          <w:rFonts w:ascii="Times New Roman" w:hAnsi="Times New Roman" w:cs="Times New Roman"/>
          <w:sz w:val="24"/>
          <w:szCs w:val="24"/>
        </w:rPr>
        <w:t>After book is returned, Pedro updates the preliminary bibliographic and holding records to fully cataloged records.</w:t>
      </w:r>
    </w:p>
    <w:p w:rsidR="00EE6D3F" w:rsidRDefault="00996BC9" w:rsidP="00EE6D3F">
      <w:pPr>
        <w:rPr>
          <w:rFonts w:ascii="Times New Roman" w:hAnsi="Times New Roman" w:cs="Times New Roman"/>
          <w:sz w:val="24"/>
          <w:szCs w:val="24"/>
        </w:rPr>
      </w:pPr>
      <w:r>
        <w:rPr>
          <w:rFonts w:ascii="Times New Roman" w:hAnsi="Times New Roman" w:cs="Times New Roman"/>
          <w:sz w:val="24"/>
          <w:szCs w:val="24"/>
        </w:rPr>
        <w:t xml:space="preserve">Differences </w:t>
      </w:r>
      <w:r w:rsidR="009E37F6">
        <w:rPr>
          <w:rFonts w:ascii="Times New Roman" w:hAnsi="Times New Roman" w:cs="Times New Roman"/>
          <w:sz w:val="24"/>
          <w:szCs w:val="24"/>
        </w:rPr>
        <w:t>between Columbia and Cornell</w:t>
      </w:r>
      <w:r w:rsidR="00EE6D3F">
        <w:rPr>
          <w:rFonts w:ascii="Times New Roman" w:hAnsi="Times New Roman" w:cs="Times New Roman"/>
          <w:sz w:val="24"/>
          <w:szCs w:val="24"/>
        </w:rPr>
        <w:t>:</w:t>
      </w:r>
    </w:p>
    <w:p w:rsidR="009E37F6" w:rsidRDefault="009E37F6" w:rsidP="009E37F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Columbia circulation staff fills out a short bib record through the Voyager circulation module while waiting on the patron and immediately checks out the item using the patron’s Columbia ID, whereas Cornell </w:t>
      </w:r>
      <w:r w:rsidR="005B3174">
        <w:rPr>
          <w:rFonts w:ascii="Times New Roman" w:hAnsi="Times New Roman" w:cs="Times New Roman"/>
          <w:sz w:val="24"/>
          <w:szCs w:val="24"/>
        </w:rPr>
        <w:t xml:space="preserve">circulation staff </w:t>
      </w:r>
      <w:r>
        <w:rPr>
          <w:rFonts w:ascii="Times New Roman" w:hAnsi="Times New Roman" w:cs="Times New Roman"/>
          <w:sz w:val="24"/>
          <w:szCs w:val="24"/>
        </w:rPr>
        <w:t>has the patron fill out a card</w:t>
      </w:r>
      <w:r w:rsidR="001A6553">
        <w:rPr>
          <w:rFonts w:ascii="Times New Roman" w:hAnsi="Times New Roman" w:cs="Times New Roman"/>
          <w:sz w:val="24"/>
          <w:szCs w:val="24"/>
        </w:rPr>
        <w:t xml:space="preserve"> with brief bibliographic information and call number. Circulation staff</w:t>
      </w:r>
      <w:r w:rsidR="005B3174">
        <w:rPr>
          <w:rFonts w:ascii="Times New Roman" w:hAnsi="Times New Roman" w:cs="Times New Roman"/>
          <w:sz w:val="24"/>
          <w:szCs w:val="24"/>
        </w:rPr>
        <w:t xml:space="preserve"> appl</w:t>
      </w:r>
      <w:r w:rsidR="001A6553">
        <w:rPr>
          <w:rFonts w:ascii="Times New Roman" w:hAnsi="Times New Roman" w:cs="Times New Roman"/>
          <w:sz w:val="24"/>
          <w:szCs w:val="24"/>
        </w:rPr>
        <w:t>ies</w:t>
      </w:r>
      <w:r w:rsidR="005B3174">
        <w:rPr>
          <w:rFonts w:ascii="Times New Roman" w:hAnsi="Times New Roman" w:cs="Times New Roman"/>
          <w:sz w:val="24"/>
          <w:szCs w:val="24"/>
        </w:rPr>
        <w:t xml:space="preserve"> a duplicate barcode to the book and card</w:t>
      </w:r>
      <w:r w:rsidR="001A6553">
        <w:rPr>
          <w:rFonts w:ascii="Times New Roman" w:hAnsi="Times New Roman" w:cs="Times New Roman"/>
          <w:sz w:val="24"/>
          <w:szCs w:val="24"/>
        </w:rPr>
        <w:t xml:space="preserve"> and returns the book to patron</w:t>
      </w:r>
      <w:r w:rsidR="005B3174">
        <w:rPr>
          <w:rFonts w:ascii="Times New Roman" w:hAnsi="Times New Roman" w:cs="Times New Roman"/>
          <w:sz w:val="24"/>
          <w:szCs w:val="24"/>
        </w:rPr>
        <w:t>. The barcode to the card</w:t>
      </w:r>
      <w:r>
        <w:rPr>
          <w:rFonts w:ascii="Times New Roman" w:hAnsi="Times New Roman" w:cs="Times New Roman"/>
          <w:sz w:val="24"/>
          <w:szCs w:val="24"/>
        </w:rPr>
        <w:t xml:space="preserve"> is later used to </w:t>
      </w:r>
      <w:r w:rsidR="002B159E">
        <w:rPr>
          <w:rFonts w:ascii="Times New Roman" w:hAnsi="Times New Roman" w:cs="Times New Roman"/>
          <w:sz w:val="24"/>
          <w:szCs w:val="24"/>
        </w:rPr>
        <w:t>create an item record and to charge out the book.</w:t>
      </w:r>
      <w:r w:rsidR="005B3174">
        <w:rPr>
          <w:rFonts w:ascii="Times New Roman" w:hAnsi="Times New Roman" w:cs="Times New Roman"/>
          <w:sz w:val="24"/>
          <w:szCs w:val="24"/>
        </w:rPr>
        <w:t xml:space="preserve"> They </w:t>
      </w:r>
      <w:r w:rsidR="00A31269">
        <w:rPr>
          <w:rFonts w:ascii="Times New Roman" w:hAnsi="Times New Roman" w:cs="Times New Roman"/>
          <w:sz w:val="24"/>
          <w:szCs w:val="24"/>
        </w:rPr>
        <w:t xml:space="preserve">make </w:t>
      </w:r>
      <w:r w:rsidR="00700DD2">
        <w:rPr>
          <w:rFonts w:ascii="Times New Roman" w:hAnsi="Times New Roman" w:cs="Times New Roman"/>
          <w:sz w:val="24"/>
          <w:szCs w:val="24"/>
        </w:rPr>
        <w:t xml:space="preserve">a </w:t>
      </w:r>
      <w:r w:rsidR="00700DD2">
        <w:rPr>
          <w:rFonts w:ascii="Times New Roman" w:hAnsi="Times New Roman" w:cs="Times New Roman"/>
          <w:sz w:val="24"/>
          <w:szCs w:val="24"/>
        </w:rPr>
        <w:lastRenderedPageBreak/>
        <w:t>photocopy of the title page, verso, and call number</w:t>
      </w:r>
      <w:r w:rsidR="005B3174">
        <w:rPr>
          <w:rFonts w:ascii="Times New Roman" w:hAnsi="Times New Roman" w:cs="Times New Roman"/>
          <w:sz w:val="24"/>
          <w:szCs w:val="24"/>
        </w:rPr>
        <w:t xml:space="preserve"> and gives it to t</w:t>
      </w:r>
      <w:r w:rsidR="00594BF5">
        <w:rPr>
          <w:rFonts w:ascii="Times New Roman" w:hAnsi="Times New Roman" w:cs="Times New Roman"/>
          <w:sz w:val="24"/>
          <w:szCs w:val="24"/>
        </w:rPr>
        <w:t xml:space="preserve">he Acquisitions Coordinator in Library Technical Services </w:t>
      </w:r>
      <w:r w:rsidR="001A6553">
        <w:rPr>
          <w:rFonts w:ascii="Times New Roman" w:hAnsi="Times New Roman" w:cs="Times New Roman"/>
          <w:sz w:val="24"/>
          <w:szCs w:val="24"/>
        </w:rPr>
        <w:t xml:space="preserve">who RUSH processes it and </w:t>
      </w:r>
      <w:r w:rsidR="00700DD2">
        <w:rPr>
          <w:rFonts w:ascii="Times New Roman" w:hAnsi="Times New Roman" w:cs="Times New Roman"/>
          <w:sz w:val="24"/>
          <w:szCs w:val="24"/>
        </w:rPr>
        <w:t>creates a short bib record</w:t>
      </w:r>
      <w:r w:rsidR="001A6553">
        <w:rPr>
          <w:rFonts w:ascii="Times New Roman" w:hAnsi="Times New Roman" w:cs="Times New Roman"/>
          <w:sz w:val="24"/>
          <w:szCs w:val="24"/>
        </w:rPr>
        <w:t xml:space="preserve"> and holding and item records</w:t>
      </w:r>
      <w:r w:rsidR="00700DD2">
        <w:rPr>
          <w:rFonts w:ascii="Times New Roman" w:hAnsi="Times New Roman" w:cs="Times New Roman"/>
          <w:sz w:val="24"/>
          <w:szCs w:val="24"/>
        </w:rPr>
        <w:t xml:space="preserve"> based on the information on the card (including the duplicate barcode) and the photocopies.</w:t>
      </w:r>
      <w:r w:rsidR="001A6553">
        <w:rPr>
          <w:rFonts w:ascii="Times New Roman" w:hAnsi="Times New Roman" w:cs="Times New Roman"/>
          <w:sz w:val="24"/>
          <w:szCs w:val="24"/>
        </w:rPr>
        <w:t xml:space="preserve"> Once this is done the Acquisitions Coordinator returns the card to Circulation staff who then charges out the book to the patron.</w:t>
      </w:r>
    </w:p>
    <w:p w:rsidR="00700DD2" w:rsidRDefault="00700DD2" w:rsidP="009E37F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Columbia uses a special OTF barcode (which is later replaced by a “regular” barcode), whereas Cornell uses a duplicate barcode, with one getting placed on the book and the other on the card filled out by the patron.  The barcode used by Cornell is permanent.</w:t>
      </w:r>
    </w:p>
    <w:p w:rsidR="00700DD2" w:rsidRDefault="00A31269" w:rsidP="009E37F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After the book is returned, the f</w:t>
      </w:r>
      <w:r w:rsidR="008F20A9">
        <w:rPr>
          <w:rFonts w:ascii="Times New Roman" w:hAnsi="Times New Roman" w:cs="Times New Roman"/>
          <w:sz w:val="24"/>
          <w:szCs w:val="24"/>
        </w:rPr>
        <w:t xml:space="preserve">inal work at Columbia is done by </w:t>
      </w:r>
      <w:r>
        <w:rPr>
          <w:rFonts w:ascii="Times New Roman" w:hAnsi="Times New Roman" w:cs="Times New Roman"/>
          <w:sz w:val="24"/>
          <w:szCs w:val="24"/>
        </w:rPr>
        <w:t xml:space="preserve">a member of the </w:t>
      </w:r>
      <w:r w:rsidR="008F20A9">
        <w:rPr>
          <w:rFonts w:ascii="Times New Roman" w:hAnsi="Times New Roman" w:cs="Times New Roman"/>
          <w:sz w:val="24"/>
          <w:szCs w:val="24"/>
        </w:rPr>
        <w:t xml:space="preserve">Collections Maintenance staff, whereas at Cornell it’s done by </w:t>
      </w:r>
      <w:r w:rsidR="00594BF5">
        <w:rPr>
          <w:rFonts w:ascii="Times New Roman" w:hAnsi="Times New Roman" w:cs="Times New Roman"/>
          <w:sz w:val="24"/>
          <w:szCs w:val="24"/>
        </w:rPr>
        <w:t>the Library Technical Services Acquisitions Coordinator</w:t>
      </w:r>
      <w:r w:rsidR="008F20A9">
        <w:rPr>
          <w:rFonts w:ascii="Times New Roman" w:hAnsi="Times New Roman" w:cs="Times New Roman"/>
          <w:sz w:val="24"/>
          <w:szCs w:val="24"/>
        </w:rPr>
        <w:t>.</w:t>
      </w:r>
    </w:p>
    <w:p w:rsidR="00594BF5" w:rsidRPr="009E37F6" w:rsidRDefault="00594BF5" w:rsidP="00594BF5">
      <w:pPr>
        <w:pStyle w:val="ListParagraph"/>
        <w:ind w:left="1080"/>
        <w:rPr>
          <w:rFonts w:ascii="Times New Roman" w:hAnsi="Times New Roman" w:cs="Times New Roman"/>
          <w:sz w:val="24"/>
          <w:szCs w:val="24"/>
        </w:rPr>
      </w:pPr>
    </w:p>
    <w:p w:rsidR="00AC1922" w:rsidRPr="00E25EF8" w:rsidRDefault="00AC1922" w:rsidP="00AC1922">
      <w:pPr>
        <w:rPr>
          <w:rFonts w:ascii="Times New Roman" w:hAnsi="Times New Roman" w:cs="Times New Roman"/>
          <w:sz w:val="24"/>
          <w:szCs w:val="24"/>
        </w:rPr>
      </w:pPr>
      <w:r w:rsidRPr="00E25EF8">
        <w:rPr>
          <w:rFonts w:ascii="Times New Roman" w:hAnsi="Times New Roman" w:cs="Times New Roman"/>
          <w:sz w:val="24"/>
          <w:szCs w:val="24"/>
        </w:rPr>
        <w:t>Name authority work</w:t>
      </w:r>
      <w:r w:rsidR="00E25EF8">
        <w:rPr>
          <w:rFonts w:ascii="Times New Roman" w:hAnsi="Times New Roman" w:cs="Times New Roman"/>
          <w:sz w:val="24"/>
          <w:szCs w:val="24"/>
        </w:rPr>
        <w:t>:</w:t>
      </w:r>
    </w:p>
    <w:p w:rsidR="00AC1922" w:rsidRPr="00AC1922" w:rsidRDefault="00AC1922" w:rsidP="00AC1922">
      <w:pPr>
        <w:pStyle w:val="ListParagraph"/>
        <w:numPr>
          <w:ilvl w:val="0"/>
          <w:numId w:val="10"/>
        </w:numPr>
        <w:rPr>
          <w:rFonts w:ascii="Times New Roman" w:hAnsi="Times New Roman" w:cs="Times New Roman"/>
          <w:b/>
          <w:sz w:val="24"/>
          <w:szCs w:val="24"/>
        </w:rPr>
      </w:pPr>
      <w:r w:rsidRPr="00AC1922">
        <w:rPr>
          <w:rFonts w:ascii="Times New Roman" w:hAnsi="Times New Roman" w:cs="Times New Roman"/>
          <w:sz w:val="24"/>
          <w:szCs w:val="24"/>
        </w:rPr>
        <w:t>Columbia:</w:t>
      </w:r>
    </w:p>
    <w:p w:rsidR="00AC1922" w:rsidRPr="00AC1922" w:rsidRDefault="00AC1922" w:rsidP="00AC1922">
      <w:pPr>
        <w:pStyle w:val="ListParagraph"/>
        <w:numPr>
          <w:ilvl w:val="1"/>
          <w:numId w:val="10"/>
        </w:numPr>
        <w:rPr>
          <w:rFonts w:ascii="Times New Roman" w:hAnsi="Times New Roman" w:cs="Times New Roman"/>
          <w:b/>
          <w:sz w:val="24"/>
          <w:szCs w:val="24"/>
        </w:rPr>
      </w:pPr>
      <w:r w:rsidRPr="00AC1922">
        <w:rPr>
          <w:rFonts w:ascii="Times New Roman" w:hAnsi="Times New Roman" w:cs="Times New Roman"/>
          <w:sz w:val="24"/>
          <w:szCs w:val="24"/>
        </w:rPr>
        <w:t>All general authority work, including name, series</w:t>
      </w:r>
      <w:r w:rsidR="00996BC9">
        <w:rPr>
          <w:rFonts w:ascii="Times New Roman" w:hAnsi="Times New Roman" w:cs="Times New Roman"/>
          <w:sz w:val="24"/>
          <w:szCs w:val="24"/>
        </w:rPr>
        <w:t>, and subject access points, is</w:t>
      </w:r>
      <w:r w:rsidRPr="00AC1922">
        <w:rPr>
          <w:rFonts w:ascii="Times New Roman" w:hAnsi="Times New Roman" w:cs="Times New Roman"/>
          <w:sz w:val="24"/>
          <w:szCs w:val="24"/>
        </w:rPr>
        <w:t xml:space="preserve"> contracted out to Library Technologies, Inc. (LTI).  This includes bringing in authority records that aren’t in Columbia’s Voyager system, overlaying updated authority records, and editing access points based on updated authority records.</w:t>
      </w:r>
    </w:p>
    <w:p w:rsidR="00AC1922" w:rsidRPr="00292527" w:rsidRDefault="00AC1922" w:rsidP="00AC1922">
      <w:pPr>
        <w:pStyle w:val="ListParagraph"/>
        <w:numPr>
          <w:ilvl w:val="1"/>
          <w:numId w:val="10"/>
        </w:numPr>
        <w:rPr>
          <w:rFonts w:ascii="Times New Roman" w:hAnsi="Times New Roman" w:cs="Times New Roman"/>
          <w:b/>
          <w:sz w:val="24"/>
          <w:szCs w:val="24"/>
        </w:rPr>
      </w:pPr>
      <w:r w:rsidRPr="00AC1922">
        <w:rPr>
          <w:rFonts w:ascii="Times New Roman" w:hAnsi="Times New Roman" w:cs="Times New Roman"/>
          <w:sz w:val="24"/>
          <w:szCs w:val="24"/>
        </w:rPr>
        <w:t xml:space="preserve">Dave </w:t>
      </w:r>
      <w:proofErr w:type="spellStart"/>
      <w:r w:rsidRPr="00AC1922">
        <w:rPr>
          <w:rFonts w:ascii="Times New Roman" w:hAnsi="Times New Roman" w:cs="Times New Roman"/>
          <w:sz w:val="24"/>
          <w:szCs w:val="24"/>
        </w:rPr>
        <w:t>Motson</w:t>
      </w:r>
      <w:proofErr w:type="spellEnd"/>
      <w:r w:rsidRPr="00AC1922">
        <w:rPr>
          <w:rFonts w:ascii="Times New Roman" w:hAnsi="Times New Roman" w:cs="Times New Roman"/>
          <w:sz w:val="24"/>
          <w:szCs w:val="24"/>
        </w:rPr>
        <w:t xml:space="preserve"> makes correct</w:t>
      </w:r>
      <w:r w:rsidR="0065687D">
        <w:rPr>
          <w:rFonts w:ascii="Times New Roman" w:hAnsi="Times New Roman" w:cs="Times New Roman"/>
          <w:sz w:val="24"/>
          <w:szCs w:val="24"/>
        </w:rPr>
        <w:t>ions to personal name</w:t>
      </w:r>
      <w:r w:rsidRPr="00AC1922">
        <w:rPr>
          <w:rFonts w:ascii="Times New Roman" w:hAnsi="Times New Roman" w:cs="Times New Roman"/>
          <w:sz w:val="24"/>
          <w:szCs w:val="24"/>
        </w:rPr>
        <w:t xml:space="preserve"> access points based on information from the Personal Name email list (</w:t>
      </w:r>
      <w:hyperlink r:id="rId15" w:history="1">
        <w:r w:rsidRPr="00AC1922">
          <w:rPr>
            <w:rStyle w:val="Hyperlink"/>
            <w:rFonts w:ascii="Times New Roman" w:hAnsi="Times New Roman" w:cs="Times New Roman"/>
            <w:sz w:val="24"/>
            <w:szCs w:val="24"/>
          </w:rPr>
          <w:t>PERSNAME-L@LISTS.OU.EDU</w:t>
        </w:r>
      </w:hyperlink>
      <w:r w:rsidRPr="00AC1922">
        <w:rPr>
          <w:rFonts w:ascii="Times New Roman" w:hAnsi="Times New Roman" w:cs="Times New Roman"/>
          <w:sz w:val="24"/>
          <w:szCs w:val="24"/>
        </w:rPr>
        <w:t>).  In addition, he updates other related personal name access points from the contents of the Personal Name list, occasionally creating new authority records in OCLC from this.</w:t>
      </w:r>
    </w:p>
    <w:p w:rsidR="00292527" w:rsidRPr="00AC1922" w:rsidRDefault="00292527" w:rsidP="00AC1922">
      <w:pPr>
        <w:pStyle w:val="ListParagraph"/>
        <w:numPr>
          <w:ilvl w:val="1"/>
          <w:numId w:val="10"/>
        </w:numPr>
        <w:rPr>
          <w:rFonts w:ascii="Times New Roman" w:hAnsi="Times New Roman" w:cs="Times New Roman"/>
          <w:b/>
          <w:sz w:val="24"/>
          <w:szCs w:val="24"/>
        </w:rPr>
      </w:pPr>
      <w:r>
        <w:rPr>
          <w:rFonts w:ascii="Times New Roman" w:hAnsi="Times New Roman" w:cs="Times New Roman"/>
          <w:sz w:val="24"/>
          <w:szCs w:val="24"/>
        </w:rPr>
        <w:t xml:space="preserve">Original catalogers in OSMC may also make corrections to </w:t>
      </w:r>
      <w:proofErr w:type="gramStart"/>
      <w:r>
        <w:rPr>
          <w:rFonts w:ascii="Times New Roman" w:hAnsi="Times New Roman" w:cs="Times New Roman"/>
          <w:sz w:val="24"/>
          <w:szCs w:val="24"/>
        </w:rPr>
        <w:t>headings,</w:t>
      </w:r>
      <w:proofErr w:type="gramEnd"/>
      <w:r>
        <w:rPr>
          <w:rFonts w:ascii="Times New Roman" w:hAnsi="Times New Roman" w:cs="Times New Roman"/>
          <w:sz w:val="24"/>
          <w:szCs w:val="24"/>
        </w:rPr>
        <w:t xml:space="preserve"> create authority records, etc., as problems are found while doing their regular work.</w:t>
      </w:r>
    </w:p>
    <w:p w:rsidR="00AC1922" w:rsidRPr="00AC1922" w:rsidRDefault="00AC1922" w:rsidP="00AC1922">
      <w:pPr>
        <w:pStyle w:val="ListParagraph"/>
        <w:ind w:left="1800"/>
        <w:rPr>
          <w:rFonts w:ascii="Times New Roman" w:hAnsi="Times New Roman" w:cs="Times New Roman"/>
          <w:b/>
          <w:sz w:val="24"/>
          <w:szCs w:val="24"/>
        </w:rPr>
      </w:pPr>
    </w:p>
    <w:p w:rsidR="00AC1922" w:rsidRPr="00E65303" w:rsidRDefault="00AC1922" w:rsidP="00AC1922">
      <w:pPr>
        <w:pStyle w:val="ListParagraph"/>
        <w:numPr>
          <w:ilvl w:val="0"/>
          <w:numId w:val="10"/>
        </w:numPr>
        <w:rPr>
          <w:rFonts w:ascii="Times New Roman" w:hAnsi="Times New Roman" w:cs="Times New Roman"/>
          <w:b/>
          <w:sz w:val="24"/>
          <w:szCs w:val="24"/>
        </w:rPr>
      </w:pPr>
      <w:r w:rsidRPr="00AC1922">
        <w:rPr>
          <w:rFonts w:ascii="Times New Roman" w:hAnsi="Times New Roman" w:cs="Times New Roman"/>
          <w:sz w:val="24"/>
          <w:szCs w:val="24"/>
        </w:rPr>
        <w:t>Cornell:</w:t>
      </w:r>
    </w:p>
    <w:p w:rsidR="00E65303" w:rsidRPr="00AC1922" w:rsidRDefault="00E65303" w:rsidP="00E65303">
      <w:pPr>
        <w:pStyle w:val="ListParagraph"/>
        <w:numPr>
          <w:ilvl w:val="1"/>
          <w:numId w:val="10"/>
        </w:numPr>
        <w:rPr>
          <w:rFonts w:ascii="Times New Roman" w:hAnsi="Times New Roman" w:cs="Times New Roman"/>
          <w:b/>
          <w:sz w:val="24"/>
          <w:szCs w:val="24"/>
        </w:rPr>
      </w:pPr>
      <w:r>
        <w:rPr>
          <w:rFonts w:ascii="Times New Roman" w:hAnsi="Times New Roman" w:cs="Times New Roman"/>
          <w:sz w:val="24"/>
          <w:szCs w:val="24"/>
        </w:rPr>
        <w:t xml:space="preserve">Database Quality Unit does not </w:t>
      </w:r>
      <w:r w:rsidR="005346C8">
        <w:rPr>
          <w:rFonts w:ascii="Times New Roman" w:hAnsi="Times New Roman" w:cs="Times New Roman"/>
          <w:sz w:val="24"/>
          <w:szCs w:val="24"/>
        </w:rPr>
        <w:t>work on</w:t>
      </w:r>
      <w:r>
        <w:rPr>
          <w:rFonts w:ascii="Times New Roman" w:hAnsi="Times New Roman" w:cs="Times New Roman"/>
          <w:sz w:val="24"/>
          <w:szCs w:val="24"/>
        </w:rPr>
        <w:t xml:space="preserve"> any authority maintenance work. All authority maintenance work is done by </w:t>
      </w:r>
      <w:r w:rsidR="005346C8">
        <w:rPr>
          <w:rFonts w:ascii="Times New Roman" w:hAnsi="Times New Roman" w:cs="Times New Roman"/>
          <w:sz w:val="24"/>
          <w:szCs w:val="24"/>
        </w:rPr>
        <w:t>the Batch Processing and Metadata Management Unit.</w:t>
      </w:r>
    </w:p>
    <w:p w:rsidR="00AC1922" w:rsidRPr="00AC1922" w:rsidRDefault="00AC1922" w:rsidP="00AC1922">
      <w:pPr>
        <w:rPr>
          <w:rFonts w:ascii="Times New Roman" w:hAnsi="Times New Roman" w:cs="Times New Roman"/>
          <w:b/>
          <w:sz w:val="24"/>
          <w:szCs w:val="24"/>
        </w:rPr>
      </w:pPr>
    </w:p>
    <w:p w:rsidR="00AC1922" w:rsidRPr="00E25EF8" w:rsidRDefault="00AC1922" w:rsidP="00AC1922">
      <w:pPr>
        <w:rPr>
          <w:rFonts w:ascii="Times New Roman" w:hAnsi="Times New Roman" w:cs="Times New Roman"/>
          <w:sz w:val="24"/>
          <w:szCs w:val="24"/>
        </w:rPr>
      </w:pPr>
      <w:r w:rsidRPr="00E25EF8">
        <w:rPr>
          <w:rFonts w:ascii="Times New Roman" w:hAnsi="Times New Roman" w:cs="Times New Roman"/>
          <w:sz w:val="24"/>
          <w:szCs w:val="24"/>
        </w:rPr>
        <w:t>Non-Roman vernacular maintenance</w:t>
      </w:r>
    </w:p>
    <w:p w:rsidR="00AC1922" w:rsidRPr="00AC1922" w:rsidRDefault="00AC1922" w:rsidP="00AC1922">
      <w:pPr>
        <w:pStyle w:val="ListParagraph"/>
        <w:numPr>
          <w:ilvl w:val="0"/>
          <w:numId w:val="11"/>
        </w:numPr>
        <w:rPr>
          <w:rFonts w:ascii="Times New Roman" w:hAnsi="Times New Roman" w:cs="Times New Roman"/>
          <w:b/>
          <w:sz w:val="24"/>
          <w:szCs w:val="24"/>
        </w:rPr>
      </w:pPr>
      <w:r w:rsidRPr="00AC1922">
        <w:rPr>
          <w:rFonts w:ascii="Times New Roman" w:hAnsi="Times New Roman" w:cs="Times New Roman"/>
          <w:sz w:val="24"/>
          <w:szCs w:val="24"/>
        </w:rPr>
        <w:t>Columbia:</w:t>
      </w:r>
    </w:p>
    <w:p w:rsidR="00AC1922" w:rsidRPr="00AC1922" w:rsidRDefault="00AC1922" w:rsidP="00AC1922">
      <w:pPr>
        <w:pStyle w:val="ListParagraph"/>
        <w:numPr>
          <w:ilvl w:val="1"/>
          <w:numId w:val="11"/>
        </w:numPr>
        <w:rPr>
          <w:rFonts w:ascii="Times New Roman" w:hAnsi="Times New Roman" w:cs="Times New Roman"/>
          <w:b/>
          <w:sz w:val="24"/>
          <w:szCs w:val="24"/>
        </w:rPr>
      </w:pPr>
      <w:r w:rsidRPr="00AC1922">
        <w:rPr>
          <w:rFonts w:ascii="Times New Roman" w:hAnsi="Times New Roman" w:cs="Times New Roman"/>
          <w:sz w:val="24"/>
          <w:szCs w:val="24"/>
        </w:rPr>
        <w:lastRenderedPageBreak/>
        <w:t>LTI sends Columbia two separate reports: 1) heading changes; 2) general vernacular script problems.</w:t>
      </w:r>
    </w:p>
    <w:p w:rsidR="00AC1922" w:rsidRPr="00AC1922" w:rsidRDefault="00AC1922" w:rsidP="00AC1922">
      <w:pPr>
        <w:pStyle w:val="ListParagraph"/>
        <w:numPr>
          <w:ilvl w:val="1"/>
          <w:numId w:val="11"/>
        </w:numPr>
        <w:rPr>
          <w:rFonts w:ascii="Times New Roman" w:hAnsi="Times New Roman" w:cs="Times New Roman"/>
          <w:b/>
          <w:sz w:val="24"/>
          <w:szCs w:val="24"/>
        </w:rPr>
      </w:pPr>
      <w:r w:rsidRPr="00AC1922">
        <w:rPr>
          <w:rFonts w:ascii="Times New Roman" w:hAnsi="Times New Roman" w:cs="Times New Roman"/>
          <w:sz w:val="24"/>
          <w:szCs w:val="24"/>
        </w:rPr>
        <w:t>Based the headings changes list, the East Asian Library technical services staff edits vernacular headings for CJK language materials so that the vernacular script headings match the edited corresponding Romanized forms of the headings.  Entries from other non-Roman languages (Cyrillic languages, Greek, etc.) are not closely examined on a heading-by-heading basis.</w:t>
      </w:r>
    </w:p>
    <w:p w:rsidR="00AC1922" w:rsidRPr="00AC1922" w:rsidRDefault="00AC1922" w:rsidP="00AC1922">
      <w:pPr>
        <w:pStyle w:val="ListParagraph"/>
        <w:numPr>
          <w:ilvl w:val="1"/>
          <w:numId w:val="11"/>
        </w:numPr>
        <w:rPr>
          <w:rFonts w:ascii="Times New Roman" w:hAnsi="Times New Roman" w:cs="Times New Roman"/>
          <w:b/>
          <w:sz w:val="24"/>
          <w:szCs w:val="24"/>
        </w:rPr>
      </w:pPr>
      <w:r w:rsidRPr="00AC1922">
        <w:rPr>
          <w:rFonts w:ascii="Times New Roman" w:hAnsi="Times New Roman" w:cs="Times New Roman"/>
          <w:sz w:val="24"/>
          <w:szCs w:val="24"/>
        </w:rPr>
        <w:t>All non-Roman vernacular script problems are corrected, including both CJK (by East Asian Library staff) and Cyrillic languages, Greek, etc. (by central technical services)</w:t>
      </w:r>
    </w:p>
    <w:p w:rsidR="009F7271" w:rsidRPr="00240798" w:rsidRDefault="00AC1922" w:rsidP="009F7271">
      <w:pPr>
        <w:pStyle w:val="ListParagraph"/>
        <w:numPr>
          <w:ilvl w:val="0"/>
          <w:numId w:val="11"/>
        </w:numPr>
        <w:rPr>
          <w:rFonts w:ascii="Times New Roman" w:hAnsi="Times New Roman" w:cs="Times New Roman"/>
          <w:b/>
          <w:sz w:val="24"/>
          <w:szCs w:val="24"/>
        </w:rPr>
      </w:pPr>
      <w:r w:rsidRPr="00AC1922">
        <w:rPr>
          <w:rFonts w:ascii="Times New Roman" w:hAnsi="Times New Roman" w:cs="Times New Roman"/>
          <w:sz w:val="24"/>
          <w:szCs w:val="24"/>
        </w:rPr>
        <w:t>Cornell:</w:t>
      </w:r>
    </w:p>
    <w:p w:rsidR="00240798" w:rsidRPr="00AC1922" w:rsidRDefault="00240798" w:rsidP="00240798">
      <w:pPr>
        <w:pStyle w:val="ListParagraph"/>
        <w:numPr>
          <w:ilvl w:val="1"/>
          <w:numId w:val="11"/>
        </w:numPr>
        <w:rPr>
          <w:rFonts w:ascii="Times New Roman" w:hAnsi="Times New Roman" w:cs="Times New Roman"/>
          <w:b/>
          <w:sz w:val="24"/>
          <w:szCs w:val="24"/>
        </w:rPr>
      </w:pPr>
      <w:r>
        <w:rPr>
          <w:rFonts w:ascii="Times New Roman" w:hAnsi="Times New Roman" w:cs="Times New Roman"/>
          <w:sz w:val="24"/>
          <w:szCs w:val="24"/>
        </w:rPr>
        <w:t xml:space="preserve">At Cornell </w:t>
      </w:r>
      <w:r w:rsidR="00133DC4">
        <w:rPr>
          <w:rFonts w:ascii="Times New Roman" w:hAnsi="Times New Roman" w:cs="Times New Roman"/>
          <w:sz w:val="24"/>
          <w:szCs w:val="24"/>
        </w:rPr>
        <w:t>non-Roman vernacular database maintenance is given to staff members in Library Technical Services who can read the</w:t>
      </w:r>
      <w:r w:rsidR="00292527">
        <w:rPr>
          <w:rFonts w:ascii="Times New Roman" w:hAnsi="Times New Roman" w:cs="Times New Roman"/>
          <w:sz w:val="24"/>
          <w:szCs w:val="24"/>
        </w:rPr>
        <w:t>se</w:t>
      </w:r>
      <w:r w:rsidR="00133DC4">
        <w:rPr>
          <w:rFonts w:ascii="Times New Roman" w:hAnsi="Times New Roman" w:cs="Times New Roman"/>
          <w:sz w:val="24"/>
          <w:szCs w:val="24"/>
        </w:rPr>
        <w:t xml:space="preserve"> language</w:t>
      </w:r>
      <w:r w:rsidR="00292527">
        <w:rPr>
          <w:rFonts w:ascii="Times New Roman" w:hAnsi="Times New Roman" w:cs="Times New Roman"/>
          <w:sz w:val="24"/>
          <w:szCs w:val="24"/>
        </w:rPr>
        <w:t>s</w:t>
      </w:r>
      <w:r w:rsidR="00133DC4">
        <w:rPr>
          <w:rFonts w:ascii="Times New Roman" w:hAnsi="Times New Roman" w:cs="Times New Roman"/>
          <w:sz w:val="24"/>
          <w:szCs w:val="24"/>
        </w:rPr>
        <w:t xml:space="preserve">. </w:t>
      </w:r>
    </w:p>
    <w:sectPr w:rsidR="00240798" w:rsidRPr="00AC19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66CFB"/>
    <w:multiLevelType w:val="hybridMultilevel"/>
    <w:tmpl w:val="34C84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23F1161"/>
    <w:multiLevelType w:val="hybridMultilevel"/>
    <w:tmpl w:val="E12E57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2F96991"/>
    <w:multiLevelType w:val="hybridMultilevel"/>
    <w:tmpl w:val="C55A860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5295472"/>
    <w:multiLevelType w:val="hybridMultilevel"/>
    <w:tmpl w:val="A1B055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59219FA"/>
    <w:multiLevelType w:val="hybridMultilevel"/>
    <w:tmpl w:val="37DA27B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C130493"/>
    <w:multiLevelType w:val="hybridMultilevel"/>
    <w:tmpl w:val="BEB600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D845149"/>
    <w:multiLevelType w:val="hybridMultilevel"/>
    <w:tmpl w:val="49FA4F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7684D3B"/>
    <w:multiLevelType w:val="hybridMultilevel"/>
    <w:tmpl w:val="3968C5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1200D48"/>
    <w:multiLevelType w:val="hybridMultilevel"/>
    <w:tmpl w:val="684A36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3F811FE"/>
    <w:multiLevelType w:val="hybridMultilevel"/>
    <w:tmpl w:val="91FCE61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6BD6860"/>
    <w:multiLevelType w:val="hybridMultilevel"/>
    <w:tmpl w:val="E82A55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4880DF6"/>
    <w:multiLevelType w:val="hybridMultilevel"/>
    <w:tmpl w:val="7506E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2CE2AEA"/>
    <w:multiLevelType w:val="hybridMultilevel"/>
    <w:tmpl w:val="31AAA65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792A0FEA"/>
    <w:multiLevelType w:val="hybridMultilevel"/>
    <w:tmpl w:val="62E43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F7C064B"/>
    <w:multiLevelType w:val="hybridMultilevel"/>
    <w:tmpl w:val="54BC0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10"/>
  </w:num>
  <w:num w:numId="4">
    <w:abstractNumId w:val="8"/>
  </w:num>
  <w:num w:numId="5">
    <w:abstractNumId w:val="12"/>
  </w:num>
  <w:num w:numId="6">
    <w:abstractNumId w:val="9"/>
  </w:num>
  <w:num w:numId="7">
    <w:abstractNumId w:val="4"/>
  </w:num>
  <w:num w:numId="8">
    <w:abstractNumId w:val="3"/>
  </w:num>
  <w:num w:numId="9">
    <w:abstractNumId w:val="7"/>
  </w:num>
  <w:num w:numId="10">
    <w:abstractNumId w:val="6"/>
  </w:num>
  <w:num w:numId="11">
    <w:abstractNumId w:val="2"/>
  </w:num>
  <w:num w:numId="12">
    <w:abstractNumId w:val="11"/>
  </w:num>
  <w:num w:numId="13">
    <w:abstractNumId w:val="14"/>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271"/>
    <w:rsid w:val="0001450F"/>
    <w:rsid w:val="00061AB4"/>
    <w:rsid w:val="000F5BE4"/>
    <w:rsid w:val="0010219D"/>
    <w:rsid w:val="00131FC0"/>
    <w:rsid w:val="00133DC4"/>
    <w:rsid w:val="00160A58"/>
    <w:rsid w:val="00190510"/>
    <w:rsid w:val="001A6553"/>
    <w:rsid w:val="00240798"/>
    <w:rsid w:val="0026432A"/>
    <w:rsid w:val="00292527"/>
    <w:rsid w:val="002B159E"/>
    <w:rsid w:val="002D031E"/>
    <w:rsid w:val="002F2D95"/>
    <w:rsid w:val="004325BC"/>
    <w:rsid w:val="00444573"/>
    <w:rsid w:val="00451866"/>
    <w:rsid w:val="004A3204"/>
    <w:rsid w:val="004B198A"/>
    <w:rsid w:val="005346C8"/>
    <w:rsid w:val="00551599"/>
    <w:rsid w:val="00594BF5"/>
    <w:rsid w:val="005B3174"/>
    <w:rsid w:val="005D6AFE"/>
    <w:rsid w:val="005E2F7E"/>
    <w:rsid w:val="00636F31"/>
    <w:rsid w:val="0065687D"/>
    <w:rsid w:val="00657210"/>
    <w:rsid w:val="00674B82"/>
    <w:rsid w:val="00700DD2"/>
    <w:rsid w:val="00705356"/>
    <w:rsid w:val="00707786"/>
    <w:rsid w:val="007E38C1"/>
    <w:rsid w:val="00864295"/>
    <w:rsid w:val="00892963"/>
    <w:rsid w:val="008D26CD"/>
    <w:rsid w:val="008F204B"/>
    <w:rsid w:val="008F20A9"/>
    <w:rsid w:val="0093430D"/>
    <w:rsid w:val="00985601"/>
    <w:rsid w:val="00996BC9"/>
    <w:rsid w:val="009A7228"/>
    <w:rsid w:val="009C2152"/>
    <w:rsid w:val="009E37F6"/>
    <w:rsid w:val="009F7271"/>
    <w:rsid w:val="00A31269"/>
    <w:rsid w:val="00A3198F"/>
    <w:rsid w:val="00AA3EA9"/>
    <w:rsid w:val="00AC1922"/>
    <w:rsid w:val="00B101D4"/>
    <w:rsid w:val="00B55222"/>
    <w:rsid w:val="00BE41B3"/>
    <w:rsid w:val="00C86052"/>
    <w:rsid w:val="00D83B98"/>
    <w:rsid w:val="00DA08B3"/>
    <w:rsid w:val="00E25EF8"/>
    <w:rsid w:val="00E65303"/>
    <w:rsid w:val="00EE6D3F"/>
    <w:rsid w:val="00EF1039"/>
    <w:rsid w:val="00F75EA7"/>
    <w:rsid w:val="00F8305F"/>
    <w:rsid w:val="00FF1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semiHidden/>
    <w:unhideWhenUsed/>
    <w:qFormat/>
    <w:rsid w:val="009F72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F7271"/>
    <w:rPr>
      <w:rFonts w:ascii="Times New Roman" w:eastAsia="Times New Roman" w:hAnsi="Times New Roman" w:cs="Times New Roman"/>
      <w:b/>
      <w:bCs/>
      <w:sz w:val="27"/>
      <w:szCs w:val="27"/>
    </w:rPr>
  </w:style>
  <w:style w:type="paragraph" w:styleId="ListParagraph">
    <w:name w:val="List Paragraph"/>
    <w:basedOn w:val="Normal"/>
    <w:uiPriority w:val="34"/>
    <w:qFormat/>
    <w:rsid w:val="00551599"/>
    <w:pPr>
      <w:ind w:left="720"/>
      <w:contextualSpacing/>
    </w:pPr>
  </w:style>
  <w:style w:type="character" w:styleId="Hyperlink">
    <w:name w:val="Hyperlink"/>
    <w:basedOn w:val="DefaultParagraphFont"/>
    <w:uiPriority w:val="99"/>
    <w:unhideWhenUsed/>
    <w:rsid w:val="00DA08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semiHidden/>
    <w:unhideWhenUsed/>
    <w:qFormat/>
    <w:rsid w:val="009F72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F7271"/>
    <w:rPr>
      <w:rFonts w:ascii="Times New Roman" w:eastAsia="Times New Roman" w:hAnsi="Times New Roman" w:cs="Times New Roman"/>
      <w:b/>
      <w:bCs/>
      <w:sz w:val="27"/>
      <w:szCs w:val="27"/>
    </w:rPr>
  </w:style>
  <w:style w:type="paragraph" w:styleId="ListParagraph">
    <w:name w:val="List Paragraph"/>
    <w:basedOn w:val="Normal"/>
    <w:uiPriority w:val="34"/>
    <w:qFormat/>
    <w:rsid w:val="00551599"/>
    <w:pPr>
      <w:ind w:left="720"/>
      <w:contextualSpacing/>
    </w:pPr>
  </w:style>
  <w:style w:type="character" w:styleId="Hyperlink">
    <w:name w:val="Hyperlink"/>
    <w:basedOn w:val="DefaultParagraphFont"/>
    <w:uiPriority w:val="99"/>
    <w:unhideWhenUsed/>
    <w:rsid w:val="00DA08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68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ts.library.cornell.edu/lts/pp/dam/12withtranrein" TargetMode="External"/><Relationship Id="rId13" Type="http://schemas.openxmlformats.org/officeDocument/2006/relationships/hyperlink" Target="http://lts.library.cornell.edu/lts/pp/cat/bndwth" TargetMode="External"/><Relationship Id="rId3" Type="http://schemas.microsoft.com/office/2007/relationships/stylesWithEffects" Target="stylesWithEffects.xml"/><Relationship Id="rId7" Type="http://schemas.openxmlformats.org/officeDocument/2006/relationships/hyperlink" Target="https://www1.columbia.edu/sec/cu/libraries/inside/clio/docs/bcd/dcmm/dcmmtoc.html" TargetMode="External"/><Relationship Id="rId12" Type="http://schemas.openxmlformats.org/officeDocument/2006/relationships/hyperlink" Target="http://lts.library.cornell.edu/lts/pp/sfc/9presph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1.columbia.edu/sec/cu/libraries/inside/clio/docs/bcd/cpm/cpmtoc.html" TargetMode="External"/><Relationship Id="rId11" Type="http://schemas.openxmlformats.org/officeDocument/2006/relationships/hyperlink" Target="http://lts.library.cornell.edu/lts/pp/fas/4fastcat" TargetMode="External"/><Relationship Id="rId5" Type="http://schemas.openxmlformats.org/officeDocument/2006/relationships/webSettings" Target="webSettings.xml"/><Relationship Id="rId15" Type="http://schemas.openxmlformats.org/officeDocument/2006/relationships/hyperlink" Target="mailto:PERSNAME-L@LISTS.OU.EDU" TargetMode="External"/><Relationship Id="rId10" Type="http://schemas.openxmlformats.org/officeDocument/2006/relationships/hyperlink" Target="http://lts.library.cornell.edu/lts/pp/cat/6addvol" TargetMode="External"/><Relationship Id="rId4" Type="http://schemas.openxmlformats.org/officeDocument/2006/relationships/settings" Target="settings.xml"/><Relationship Id="rId9" Type="http://schemas.openxmlformats.org/officeDocument/2006/relationships/hyperlink" Target="http://lts.library.cornell.edu/lts/pp/dam/12rare" TargetMode="External"/><Relationship Id="rId14" Type="http://schemas.openxmlformats.org/officeDocument/2006/relationships/hyperlink" Target="http://lts.library.cornell.edu/lts/pp/cat/inanaly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12</Pages>
  <Words>3800</Words>
  <Characters>21661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25411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dm820</dc:creator>
  <cp:lastModifiedBy>LibUser</cp:lastModifiedBy>
  <cp:revision>11</cp:revision>
  <cp:lastPrinted>2013-08-14T12:22:00Z</cp:lastPrinted>
  <dcterms:created xsi:type="dcterms:W3CDTF">2013-08-14T11:39:00Z</dcterms:created>
  <dcterms:modified xsi:type="dcterms:W3CDTF">2013-08-14T12:53:00Z</dcterms:modified>
</cp:coreProperties>
</file>