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0E22" w:rsidRPr="00D250B8" w:rsidRDefault="00FA5BE3" w:rsidP="00CF0E22">
      <w:pPr>
        <w:spacing w:after="240"/>
        <w:rPr>
          <w:b/>
          <w:sz w:val="24"/>
          <w:szCs w:val="24"/>
        </w:rPr>
      </w:pPr>
      <w:r w:rsidRPr="00D250B8">
        <w:rPr>
          <w:b/>
          <w:sz w:val="24"/>
          <w:szCs w:val="24"/>
        </w:rPr>
        <w:t>a</w:t>
      </w:r>
      <w:r w:rsidR="00CF0E22" w:rsidRPr="00D250B8">
        <w:rPr>
          <w:b/>
          <w:sz w:val="24"/>
          <w:szCs w:val="24"/>
        </w:rPr>
        <w:t>rXiv – Cornell University Library</w:t>
      </w:r>
    </w:p>
    <w:p w:rsidR="00CF0E22" w:rsidRPr="00D250B8" w:rsidRDefault="00CF0E22" w:rsidP="00CF0E22">
      <w:pPr>
        <w:spacing w:after="240"/>
        <w:rPr>
          <w:b/>
          <w:sz w:val="24"/>
          <w:szCs w:val="24"/>
        </w:rPr>
      </w:pPr>
      <w:r w:rsidRPr="00D250B8">
        <w:rPr>
          <w:b/>
          <w:sz w:val="24"/>
          <w:szCs w:val="24"/>
        </w:rPr>
        <w:t xml:space="preserve">Member Advisory Board, Fund Raising </w:t>
      </w:r>
      <w:r w:rsidR="001C3837" w:rsidRPr="00D250B8">
        <w:rPr>
          <w:b/>
          <w:sz w:val="24"/>
          <w:szCs w:val="24"/>
        </w:rPr>
        <w:t xml:space="preserve">Policies and </w:t>
      </w:r>
      <w:r w:rsidRPr="00D250B8">
        <w:rPr>
          <w:b/>
          <w:sz w:val="24"/>
          <w:szCs w:val="24"/>
        </w:rPr>
        <w:t>Strategies Subgroup</w:t>
      </w:r>
    </w:p>
    <w:p w:rsidR="003D2681" w:rsidRPr="00D250B8" w:rsidRDefault="003D2681" w:rsidP="003D2681">
      <w:pPr>
        <w:pStyle w:val="PlainText"/>
        <w:rPr>
          <w:rFonts w:asciiTheme="minorHAnsi" w:hAnsiTheme="minorHAnsi"/>
          <w:sz w:val="24"/>
          <w:szCs w:val="24"/>
        </w:rPr>
      </w:pPr>
      <w:r w:rsidRPr="00D250B8">
        <w:rPr>
          <w:rFonts w:asciiTheme="minorHAnsi" w:hAnsiTheme="minorHAnsi" w:cs="Times New Roman"/>
          <w:b/>
          <w:sz w:val="24"/>
          <w:szCs w:val="24"/>
        </w:rPr>
        <w:t xml:space="preserve">Group Members: </w:t>
      </w:r>
      <w:r w:rsidRPr="00D250B8">
        <w:rPr>
          <w:rFonts w:asciiTheme="minorHAnsi" w:hAnsiTheme="minorHAnsi"/>
          <w:sz w:val="24"/>
          <w:szCs w:val="24"/>
        </w:rPr>
        <w:t>Catriona</w:t>
      </w:r>
      <w:r w:rsidR="009742FB" w:rsidRPr="00D250B8">
        <w:rPr>
          <w:rFonts w:asciiTheme="minorHAnsi" w:hAnsiTheme="minorHAnsi"/>
          <w:sz w:val="24"/>
          <w:szCs w:val="24"/>
        </w:rPr>
        <w:t xml:space="preserve"> Cannon</w:t>
      </w:r>
      <w:r w:rsidRPr="00D250B8">
        <w:rPr>
          <w:rFonts w:asciiTheme="minorHAnsi" w:hAnsiTheme="minorHAnsi"/>
          <w:sz w:val="24"/>
          <w:szCs w:val="24"/>
        </w:rPr>
        <w:t xml:space="preserve">, </w:t>
      </w:r>
      <w:r w:rsidR="009742FB" w:rsidRPr="00D250B8">
        <w:rPr>
          <w:rFonts w:asciiTheme="minorHAnsi" w:hAnsiTheme="minorHAnsi"/>
          <w:sz w:val="24"/>
          <w:szCs w:val="24"/>
        </w:rPr>
        <w:t xml:space="preserve">Eva Isaksson, </w:t>
      </w:r>
      <w:r w:rsidRPr="00D250B8">
        <w:rPr>
          <w:rFonts w:asciiTheme="minorHAnsi" w:hAnsiTheme="minorHAnsi"/>
          <w:sz w:val="24"/>
          <w:szCs w:val="24"/>
        </w:rPr>
        <w:t xml:space="preserve">Philip Kent, </w:t>
      </w:r>
      <w:r w:rsidRPr="00D250B8">
        <w:rPr>
          <w:rFonts w:asciiTheme="minorHAnsi" w:hAnsiTheme="minorHAnsi" w:cs="Times New Roman"/>
          <w:sz w:val="24"/>
          <w:szCs w:val="24"/>
        </w:rPr>
        <w:t>Jaron Porciello, Oya Rieger (coordinator)</w:t>
      </w:r>
    </w:p>
    <w:p w:rsidR="003D2681" w:rsidRPr="00D250B8" w:rsidRDefault="003D2681" w:rsidP="00CF0E22">
      <w:pPr>
        <w:pStyle w:val="PlainText"/>
        <w:rPr>
          <w:rFonts w:asciiTheme="minorHAnsi" w:hAnsiTheme="minorHAnsi" w:cs="Times New Roman"/>
          <w:b/>
          <w:sz w:val="24"/>
          <w:szCs w:val="24"/>
        </w:rPr>
      </w:pPr>
    </w:p>
    <w:p w:rsidR="00643604" w:rsidRPr="00D250B8" w:rsidRDefault="00CF0E22" w:rsidP="009932A6">
      <w:pPr>
        <w:pStyle w:val="PlainText"/>
        <w:rPr>
          <w:rFonts w:asciiTheme="minorHAnsi" w:hAnsiTheme="minorHAnsi" w:cs="Times New Roman"/>
          <w:sz w:val="24"/>
          <w:szCs w:val="24"/>
        </w:rPr>
      </w:pPr>
      <w:r w:rsidRPr="00D250B8">
        <w:rPr>
          <w:rFonts w:asciiTheme="minorHAnsi" w:hAnsiTheme="minorHAnsi" w:cs="Times New Roman"/>
          <w:b/>
          <w:sz w:val="24"/>
          <w:szCs w:val="24"/>
        </w:rPr>
        <w:t xml:space="preserve">Subgroup Goal: </w:t>
      </w:r>
      <w:r w:rsidR="001C3837" w:rsidRPr="00D250B8">
        <w:rPr>
          <w:rFonts w:asciiTheme="minorHAnsi" w:hAnsiTheme="minorHAnsi" w:cs="Times New Roman"/>
          <w:sz w:val="24"/>
          <w:szCs w:val="24"/>
        </w:rPr>
        <w:t>Discuss strategies to bring in additional income including collaborations with publishers and societies, adding a Give button to arXiv, and other possible revenue sources.</w:t>
      </w:r>
    </w:p>
    <w:p w:rsidR="001C3837" w:rsidRPr="00D250B8" w:rsidRDefault="001C3837" w:rsidP="009932A6">
      <w:pPr>
        <w:pStyle w:val="PlainText"/>
        <w:rPr>
          <w:rFonts w:asciiTheme="minorHAnsi" w:hAnsiTheme="minorHAnsi"/>
          <w:b/>
          <w:sz w:val="24"/>
          <w:szCs w:val="24"/>
        </w:rPr>
      </w:pPr>
    </w:p>
    <w:p w:rsidR="001C3837" w:rsidRPr="00D250B8" w:rsidRDefault="001C3837" w:rsidP="001C3837">
      <w:pPr>
        <w:pStyle w:val="PlainText"/>
        <w:rPr>
          <w:rFonts w:asciiTheme="minorHAnsi" w:hAnsiTheme="minorHAnsi"/>
          <w:sz w:val="24"/>
          <w:szCs w:val="24"/>
        </w:rPr>
      </w:pPr>
      <w:r w:rsidRPr="00D250B8">
        <w:rPr>
          <w:rFonts w:asciiTheme="minorHAnsi" w:hAnsiTheme="minorHAnsi"/>
          <w:sz w:val="24"/>
          <w:szCs w:val="24"/>
        </w:rPr>
        <w:t>-----Original Message-----</w:t>
      </w:r>
    </w:p>
    <w:p w:rsidR="001C3837" w:rsidRPr="00D250B8" w:rsidRDefault="001C3837" w:rsidP="001C3837">
      <w:pPr>
        <w:pStyle w:val="PlainText"/>
        <w:rPr>
          <w:rFonts w:asciiTheme="minorHAnsi" w:hAnsiTheme="minorHAnsi"/>
          <w:b/>
          <w:sz w:val="24"/>
          <w:szCs w:val="24"/>
        </w:rPr>
      </w:pPr>
      <w:r w:rsidRPr="00D250B8">
        <w:rPr>
          <w:rFonts w:asciiTheme="minorHAnsi" w:hAnsiTheme="minorHAnsi"/>
          <w:b/>
          <w:sz w:val="24"/>
          <w:szCs w:val="24"/>
        </w:rPr>
        <w:t>From: Oya Yildirim Rieger [</w:t>
      </w:r>
      <w:hyperlink r:id="rId7" w:history="1">
        <w:r w:rsidRPr="00D250B8">
          <w:rPr>
            <w:rStyle w:val="Hyperlink"/>
            <w:rFonts w:asciiTheme="minorHAnsi" w:hAnsiTheme="minorHAnsi"/>
            <w:b/>
            <w:sz w:val="24"/>
            <w:szCs w:val="24"/>
          </w:rPr>
          <w:t>mailto:oyr1@cornell.edu</w:t>
        </w:r>
      </w:hyperlink>
      <w:r w:rsidRPr="00D250B8">
        <w:rPr>
          <w:rFonts w:asciiTheme="minorHAnsi" w:hAnsiTheme="minorHAnsi"/>
          <w:b/>
          <w:sz w:val="24"/>
          <w:szCs w:val="24"/>
        </w:rPr>
        <w:t xml:space="preserve">] </w:t>
      </w:r>
    </w:p>
    <w:p w:rsidR="001C3837" w:rsidRPr="00D250B8" w:rsidRDefault="001C3837" w:rsidP="001C3837">
      <w:pPr>
        <w:pStyle w:val="PlainText"/>
        <w:rPr>
          <w:rFonts w:asciiTheme="minorHAnsi" w:hAnsiTheme="minorHAnsi"/>
          <w:b/>
          <w:sz w:val="24"/>
          <w:szCs w:val="24"/>
        </w:rPr>
      </w:pPr>
      <w:r w:rsidRPr="00D250B8">
        <w:rPr>
          <w:rFonts w:asciiTheme="minorHAnsi" w:hAnsiTheme="minorHAnsi"/>
          <w:b/>
          <w:sz w:val="24"/>
          <w:szCs w:val="24"/>
        </w:rPr>
        <w:t>Sent: 22 January 2014 18:15</w:t>
      </w:r>
    </w:p>
    <w:p w:rsidR="001C3837" w:rsidRPr="00D250B8" w:rsidRDefault="001C3837" w:rsidP="001C3837">
      <w:pPr>
        <w:pStyle w:val="PlainText"/>
        <w:rPr>
          <w:rFonts w:asciiTheme="minorHAnsi" w:hAnsiTheme="minorHAnsi"/>
          <w:b/>
          <w:sz w:val="24"/>
          <w:szCs w:val="24"/>
        </w:rPr>
      </w:pPr>
      <w:r w:rsidRPr="00D250B8">
        <w:rPr>
          <w:rFonts w:asciiTheme="minorHAnsi" w:hAnsiTheme="minorHAnsi"/>
          <w:b/>
          <w:sz w:val="24"/>
          <w:szCs w:val="24"/>
        </w:rPr>
        <w:t>To: Philip Gregory Kent; Catriona Cannon; Eva Isaksson (</w:t>
      </w:r>
      <w:hyperlink r:id="rId8" w:history="1">
        <w:r w:rsidRPr="00D250B8">
          <w:rPr>
            <w:rStyle w:val="Hyperlink"/>
            <w:rFonts w:asciiTheme="minorHAnsi" w:hAnsiTheme="minorHAnsi"/>
            <w:b/>
            <w:sz w:val="24"/>
            <w:szCs w:val="24"/>
          </w:rPr>
          <w:t>eisaksso@cc.helsinki.fi</w:t>
        </w:r>
      </w:hyperlink>
      <w:r w:rsidRPr="00D250B8">
        <w:rPr>
          <w:rFonts w:asciiTheme="minorHAnsi" w:hAnsiTheme="minorHAnsi"/>
          <w:b/>
          <w:sz w:val="24"/>
          <w:szCs w:val="24"/>
        </w:rPr>
        <w:t>)</w:t>
      </w:r>
    </w:p>
    <w:p w:rsidR="001C3837" w:rsidRPr="00D250B8" w:rsidRDefault="001C3837" w:rsidP="001C3837">
      <w:pPr>
        <w:pStyle w:val="PlainText"/>
        <w:rPr>
          <w:rFonts w:asciiTheme="minorHAnsi" w:hAnsiTheme="minorHAnsi"/>
          <w:b/>
          <w:sz w:val="24"/>
          <w:szCs w:val="24"/>
        </w:rPr>
      </w:pPr>
      <w:r w:rsidRPr="00D250B8">
        <w:rPr>
          <w:rFonts w:asciiTheme="minorHAnsi" w:hAnsiTheme="minorHAnsi"/>
          <w:b/>
          <w:sz w:val="24"/>
          <w:szCs w:val="24"/>
        </w:rPr>
        <w:t>Cc: Jaron Porciello; Oya Yildirim Rieger</w:t>
      </w:r>
    </w:p>
    <w:p w:rsidR="001C3837" w:rsidRPr="00D250B8" w:rsidRDefault="001C3837" w:rsidP="001C3837">
      <w:pPr>
        <w:pStyle w:val="PlainText"/>
        <w:rPr>
          <w:rFonts w:asciiTheme="minorHAnsi" w:hAnsiTheme="minorHAnsi"/>
          <w:b/>
          <w:sz w:val="24"/>
          <w:szCs w:val="24"/>
        </w:rPr>
      </w:pPr>
      <w:r w:rsidRPr="00D250B8">
        <w:rPr>
          <w:rFonts w:asciiTheme="minorHAnsi" w:hAnsiTheme="minorHAnsi"/>
          <w:b/>
          <w:sz w:val="24"/>
          <w:szCs w:val="24"/>
        </w:rPr>
        <w:t>Subject: arXiv - Fund Raising Policies &amp; Strategies</w:t>
      </w:r>
    </w:p>
    <w:p w:rsidR="001C3837" w:rsidRPr="00D250B8" w:rsidRDefault="001C3837" w:rsidP="001C3837">
      <w:pPr>
        <w:pStyle w:val="PlainText"/>
        <w:rPr>
          <w:rFonts w:asciiTheme="minorHAnsi" w:hAnsiTheme="minorHAnsi"/>
          <w:sz w:val="24"/>
          <w:szCs w:val="24"/>
        </w:rPr>
      </w:pPr>
    </w:p>
    <w:p w:rsidR="001C3837" w:rsidRPr="00D250B8" w:rsidRDefault="001C3837" w:rsidP="001C3837">
      <w:pPr>
        <w:pStyle w:val="PlainText"/>
        <w:rPr>
          <w:rFonts w:asciiTheme="minorHAnsi" w:hAnsiTheme="minorHAnsi"/>
          <w:sz w:val="24"/>
          <w:szCs w:val="24"/>
        </w:rPr>
      </w:pPr>
      <w:r w:rsidRPr="00D250B8">
        <w:rPr>
          <w:rFonts w:asciiTheme="minorHAnsi" w:hAnsiTheme="minorHAnsi"/>
          <w:sz w:val="24"/>
          <w:szCs w:val="24"/>
        </w:rPr>
        <w:t>Dear Philip, Catriona, Eva,</w:t>
      </w:r>
    </w:p>
    <w:p w:rsidR="001C3837" w:rsidRPr="00D250B8" w:rsidRDefault="001C3837" w:rsidP="001C3837">
      <w:pPr>
        <w:pStyle w:val="PlainText"/>
        <w:rPr>
          <w:rFonts w:asciiTheme="minorHAnsi" w:hAnsiTheme="minorHAnsi"/>
          <w:sz w:val="24"/>
          <w:szCs w:val="24"/>
        </w:rPr>
      </w:pPr>
    </w:p>
    <w:p w:rsidR="001C3837" w:rsidRPr="00D250B8" w:rsidRDefault="001C3837" w:rsidP="001C3837">
      <w:pPr>
        <w:pStyle w:val="PlainText"/>
        <w:rPr>
          <w:rFonts w:asciiTheme="minorHAnsi" w:hAnsiTheme="minorHAnsi"/>
          <w:sz w:val="24"/>
          <w:szCs w:val="24"/>
        </w:rPr>
      </w:pPr>
      <w:r w:rsidRPr="00D250B8">
        <w:rPr>
          <w:rFonts w:asciiTheme="minorHAnsi" w:hAnsiTheme="minorHAnsi"/>
          <w:sz w:val="24"/>
          <w:szCs w:val="24"/>
        </w:rPr>
        <w:t>We've decided to conduct our discussion via email rather than a conference call.  To start our conversation, would you comment on the following issues related to arXiv's fund raising policies &amp; strategies please?  You may have comments or questions - both very useful for our purposes.</w:t>
      </w:r>
    </w:p>
    <w:p w:rsidR="001C3837" w:rsidRPr="00D250B8" w:rsidRDefault="001C3837" w:rsidP="001C3837">
      <w:pPr>
        <w:pStyle w:val="PlainText"/>
        <w:rPr>
          <w:rFonts w:asciiTheme="minorHAnsi" w:hAnsiTheme="minorHAnsi"/>
          <w:sz w:val="24"/>
          <w:szCs w:val="24"/>
        </w:rPr>
      </w:pPr>
    </w:p>
    <w:p w:rsidR="001C3837" w:rsidRPr="00D250B8" w:rsidRDefault="001C3837" w:rsidP="001C3837">
      <w:pPr>
        <w:pStyle w:val="PlainText"/>
        <w:rPr>
          <w:rFonts w:asciiTheme="minorHAnsi" w:hAnsiTheme="minorHAnsi"/>
          <w:sz w:val="24"/>
          <w:szCs w:val="24"/>
        </w:rPr>
      </w:pPr>
      <w:r w:rsidRPr="00D250B8">
        <w:rPr>
          <w:rFonts w:asciiTheme="minorHAnsi" w:hAnsiTheme="minorHAnsi"/>
          <w:sz w:val="24"/>
          <w:szCs w:val="24"/>
        </w:rPr>
        <w:t xml:space="preserve">Currently, arXiv's revenue sources include Cornell, member institutions, and Simons Foundation.  The member institutions include libraries, archives, research laboratories, scientific societies (European Research Council) and foundations (e.g., Simons Foundation).  We'd like to seek your ideas in regard to expanding sources of revenues. </w:t>
      </w:r>
    </w:p>
    <w:p w:rsidR="001C3837" w:rsidRPr="00D250B8" w:rsidRDefault="001C3837" w:rsidP="001C3837">
      <w:pPr>
        <w:pStyle w:val="PlainText"/>
        <w:rPr>
          <w:rFonts w:asciiTheme="minorHAnsi" w:hAnsiTheme="minorHAnsi"/>
          <w:sz w:val="24"/>
          <w:szCs w:val="24"/>
        </w:rPr>
      </w:pPr>
    </w:p>
    <w:p w:rsidR="00A719CD" w:rsidRPr="00D250B8" w:rsidRDefault="001C3837" w:rsidP="001C3837">
      <w:pPr>
        <w:pStyle w:val="PlainText"/>
        <w:rPr>
          <w:rFonts w:asciiTheme="minorHAnsi" w:hAnsiTheme="minorHAnsi"/>
          <w:sz w:val="24"/>
          <w:szCs w:val="24"/>
        </w:rPr>
      </w:pPr>
      <w:r w:rsidRPr="00D250B8">
        <w:rPr>
          <w:rFonts w:asciiTheme="minorHAnsi" w:hAnsiTheme="minorHAnsi"/>
          <w:sz w:val="24"/>
          <w:szCs w:val="24"/>
        </w:rPr>
        <w:t>1)  What do you think about inviting publishers/societies to contribute?</w:t>
      </w:r>
    </w:p>
    <w:p w:rsidR="001C3837" w:rsidRPr="00D250B8" w:rsidRDefault="001C3837" w:rsidP="001C3837">
      <w:pPr>
        <w:pStyle w:val="PlainText"/>
        <w:rPr>
          <w:rFonts w:asciiTheme="minorHAnsi" w:hAnsiTheme="minorHAnsi"/>
          <w:sz w:val="24"/>
          <w:szCs w:val="24"/>
        </w:rPr>
      </w:pPr>
      <w:r w:rsidRPr="00D250B8">
        <w:rPr>
          <w:rFonts w:asciiTheme="minorHAnsi" w:hAnsiTheme="minorHAnsi"/>
          <w:sz w:val="24"/>
          <w:szCs w:val="24"/>
        </w:rPr>
        <w:t xml:space="preserve">  </w:t>
      </w:r>
    </w:p>
    <w:p w:rsidR="001C3837" w:rsidRPr="00D250B8" w:rsidRDefault="001C3837" w:rsidP="001C3837">
      <w:pPr>
        <w:pStyle w:val="PlainText"/>
        <w:rPr>
          <w:rFonts w:asciiTheme="minorHAnsi" w:hAnsiTheme="minorHAnsi"/>
          <w:sz w:val="24"/>
          <w:szCs w:val="24"/>
        </w:rPr>
      </w:pPr>
      <w:r w:rsidRPr="00D250B8">
        <w:rPr>
          <w:rFonts w:asciiTheme="minorHAnsi" w:hAnsiTheme="minorHAnsi"/>
          <w:sz w:val="24"/>
          <w:szCs w:val="24"/>
        </w:rPr>
        <w:t>If your answer to be above question is positive:</w:t>
      </w:r>
    </w:p>
    <w:p w:rsidR="001C3837" w:rsidRPr="00D250B8" w:rsidRDefault="001C3837" w:rsidP="001C3837">
      <w:pPr>
        <w:pStyle w:val="PlainText"/>
        <w:rPr>
          <w:rFonts w:asciiTheme="minorHAnsi" w:hAnsiTheme="minorHAnsi"/>
          <w:sz w:val="24"/>
          <w:szCs w:val="24"/>
        </w:rPr>
      </w:pPr>
    </w:p>
    <w:p w:rsidR="001C3837" w:rsidRPr="00D250B8" w:rsidRDefault="001C3837" w:rsidP="001C3837">
      <w:pPr>
        <w:pStyle w:val="PlainText"/>
        <w:rPr>
          <w:rFonts w:asciiTheme="minorHAnsi" w:hAnsiTheme="minorHAnsi"/>
          <w:sz w:val="24"/>
          <w:szCs w:val="24"/>
        </w:rPr>
      </w:pPr>
      <w:r w:rsidRPr="00D250B8">
        <w:rPr>
          <w:rFonts w:asciiTheme="minorHAnsi" w:hAnsiTheme="minorHAnsi"/>
          <w:sz w:val="24"/>
          <w:szCs w:val="24"/>
        </w:rPr>
        <w:t>1a) Are there any conflict of interest issues that we should be considering? For instance, how would this be perceived by scientists?</w:t>
      </w:r>
    </w:p>
    <w:p w:rsidR="001C3837" w:rsidRPr="00D250B8" w:rsidRDefault="001C3837" w:rsidP="001C3837">
      <w:pPr>
        <w:pStyle w:val="PlainText"/>
        <w:rPr>
          <w:rFonts w:asciiTheme="minorHAnsi" w:hAnsiTheme="minorHAnsi"/>
          <w:sz w:val="24"/>
          <w:szCs w:val="24"/>
        </w:rPr>
      </w:pPr>
      <w:r w:rsidRPr="00D250B8">
        <w:rPr>
          <w:rFonts w:asciiTheme="minorHAnsi" w:hAnsiTheme="minorHAnsi"/>
          <w:sz w:val="24"/>
          <w:szCs w:val="24"/>
        </w:rPr>
        <w:t xml:space="preserve">1b) How do we reach out to publishers/societies to encourage them to contribute? </w:t>
      </w:r>
    </w:p>
    <w:p w:rsidR="001C3837" w:rsidRPr="00D250B8" w:rsidRDefault="001C3837" w:rsidP="001C3837">
      <w:pPr>
        <w:pStyle w:val="PlainText"/>
        <w:rPr>
          <w:rFonts w:asciiTheme="minorHAnsi" w:hAnsiTheme="minorHAnsi"/>
          <w:sz w:val="24"/>
          <w:szCs w:val="24"/>
        </w:rPr>
      </w:pPr>
      <w:r w:rsidRPr="00D250B8">
        <w:rPr>
          <w:rFonts w:asciiTheme="minorHAnsi" w:hAnsiTheme="minorHAnsi"/>
          <w:sz w:val="24"/>
          <w:szCs w:val="24"/>
        </w:rPr>
        <w:t>1c) Do we focus on publishers/societies represented in arXiv (e.g., Elsevier, Springer, Wiles, APS, etc.) or cast a broader net?</w:t>
      </w:r>
    </w:p>
    <w:p w:rsidR="001C3837" w:rsidRPr="00D250B8" w:rsidRDefault="001C3837" w:rsidP="001C3837">
      <w:pPr>
        <w:pStyle w:val="PlainText"/>
        <w:rPr>
          <w:rFonts w:asciiTheme="minorHAnsi" w:hAnsiTheme="minorHAnsi"/>
          <w:sz w:val="24"/>
          <w:szCs w:val="24"/>
        </w:rPr>
      </w:pPr>
      <w:r w:rsidRPr="00D250B8">
        <w:rPr>
          <w:rFonts w:asciiTheme="minorHAnsi" w:hAnsiTheme="minorHAnsi"/>
          <w:sz w:val="24"/>
          <w:szCs w:val="24"/>
        </w:rPr>
        <w:t>1d) What should be the annual contribution level?  How does it correspond with a publisher's size/financial status?</w:t>
      </w:r>
    </w:p>
    <w:p w:rsidR="001C3837" w:rsidRPr="00D250B8" w:rsidRDefault="001C3837" w:rsidP="001C3837">
      <w:pPr>
        <w:pStyle w:val="PlainText"/>
        <w:rPr>
          <w:rFonts w:asciiTheme="minorHAnsi" w:hAnsiTheme="minorHAnsi"/>
          <w:sz w:val="24"/>
          <w:szCs w:val="24"/>
        </w:rPr>
      </w:pPr>
    </w:p>
    <w:p w:rsidR="001C3837" w:rsidRPr="00D250B8" w:rsidRDefault="001C3837" w:rsidP="001C3837">
      <w:pPr>
        <w:pStyle w:val="PlainText"/>
        <w:rPr>
          <w:rFonts w:asciiTheme="minorHAnsi" w:hAnsiTheme="minorHAnsi"/>
          <w:sz w:val="24"/>
          <w:szCs w:val="24"/>
        </w:rPr>
      </w:pPr>
      <w:r w:rsidRPr="00D250B8">
        <w:rPr>
          <w:rFonts w:asciiTheme="minorHAnsi" w:hAnsiTheme="minorHAnsi"/>
          <w:sz w:val="24"/>
          <w:szCs w:val="24"/>
        </w:rPr>
        <w:t xml:space="preserve">2)  What do you think about adding a Give button (see attached) a couple of times a year to invite users (readers and submitters) to contribute to arXiv?  </w:t>
      </w:r>
    </w:p>
    <w:p w:rsidR="00A719CD" w:rsidRPr="00D250B8" w:rsidRDefault="00A719CD" w:rsidP="001C3837">
      <w:pPr>
        <w:pStyle w:val="PlainText"/>
        <w:rPr>
          <w:rFonts w:asciiTheme="minorHAnsi" w:hAnsiTheme="minorHAnsi"/>
          <w:sz w:val="24"/>
          <w:szCs w:val="24"/>
        </w:rPr>
      </w:pPr>
    </w:p>
    <w:p w:rsidR="001C3837" w:rsidRPr="00D250B8" w:rsidRDefault="001C3837" w:rsidP="001C3837">
      <w:pPr>
        <w:pStyle w:val="PlainText"/>
        <w:rPr>
          <w:rFonts w:asciiTheme="minorHAnsi" w:hAnsiTheme="minorHAnsi"/>
          <w:sz w:val="24"/>
          <w:szCs w:val="24"/>
        </w:rPr>
      </w:pPr>
    </w:p>
    <w:p w:rsidR="001C3837" w:rsidRPr="00D250B8" w:rsidRDefault="001C3837" w:rsidP="001C3837">
      <w:pPr>
        <w:pStyle w:val="PlainText"/>
        <w:rPr>
          <w:rFonts w:asciiTheme="minorHAnsi" w:hAnsiTheme="minorHAnsi"/>
          <w:sz w:val="24"/>
          <w:szCs w:val="24"/>
        </w:rPr>
      </w:pPr>
      <w:r w:rsidRPr="00D250B8">
        <w:rPr>
          <w:rFonts w:asciiTheme="minorHAnsi" w:hAnsiTheme="minorHAnsi"/>
          <w:sz w:val="24"/>
          <w:szCs w:val="24"/>
        </w:rPr>
        <w:t>If your response is positive:</w:t>
      </w:r>
    </w:p>
    <w:p w:rsidR="001C3837" w:rsidRPr="00D250B8" w:rsidRDefault="003A69E1" w:rsidP="001C3837">
      <w:pPr>
        <w:pStyle w:val="PlainText"/>
        <w:rPr>
          <w:rFonts w:asciiTheme="minorHAnsi" w:hAnsiTheme="minorHAnsi"/>
          <w:sz w:val="24"/>
          <w:szCs w:val="24"/>
        </w:rPr>
      </w:pPr>
      <w:r w:rsidRPr="00D250B8">
        <w:rPr>
          <w:rFonts w:asciiTheme="minorHAnsi" w:hAnsiTheme="minorHAnsi"/>
          <w:sz w:val="24"/>
          <w:szCs w:val="24"/>
        </w:rPr>
        <w:t>2</w:t>
      </w:r>
      <w:r w:rsidR="001C3837" w:rsidRPr="00D250B8">
        <w:rPr>
          <w:rFonts w:asciiTheme="minorHAnsi" w:hAnsiTheme="minorHAnsi"/>
          <w:sz w:val="24"/>
          <w:szCs w:val="24"/>
        </w:rPr>
        <w:t>a) How can we avoid double charging users from member institutions?</w:t>
      </w:r>
    </w:p>
    <w:p w:rsidR="001C3837" w:rsidRPr="00D250B8" w:rsidRDefault="003A69E1" w:rsidP="001C3837">
      <w:pPr>
        <w:pStyle w:val="PlainText"/>
        <w:rPr>
          <w:rFonts w:asciiTheme="minorHAnsi" w:hAnsiTheme="minorHAnsi"/>
          <w:sz w:val="24"/>
          <w:szCs w:val="24"/>
        </w:rPr>
      </w:pPr>
      <w:r w:rsidRPr="00D250B8">
        <w:rPr>
          <w:rFonts w:asciiTheme="minorHAnsi" w:hAnsiTheme="minorHAnsi"/>
          <w:sz w:val="24"/>
          <w:szCs w:val="24"/>
        </w:rPr>
        <w:t>2</w:t>
      </w:r>
      <w:r w:rsidR="001C3837" w:rsidRPr="00D250B8">
        <w:rPr>
          <w:rFonts w:asciiTheme="minorHAnsi" w:hAnsiTheme="minorHAnsi"/>
          <w:sz w:val="24"/>
          <w:szCs w:val="24"/>
        </w:rPr>
        <w:t>b) How often should be implement this strategy?</w:t>
      </w:r>
    </w:p>
    <w:p w:rsidR="001C3837" w:rsidRPr="00D250B8" w:rsidRDefault="003A69E1" w:rsidP="001C3837">
      <w:pPr>
        <w:pStyle w:val="PlainText"/>
        <w:rPr>
          <w:rFonts w:asciiTheme="minorHAnsi" w:hAnsiTheme="minorHAnsi"/>
          <w:sz w:val="24"/>
          <w:szCs w:val="24"/>
        </w:rPr>
      </w:pPr>
      <w:r w:rsidRPr="00D250B8">
        <w:rPr>
          <w:rFonts w:asciiTheme="minorHAnsi" w:hAnsiTheme="minorHAnsi"/>
          <w:sz w:val="24"/>
          <w:szCs w:val="24"/>
        </w:rPr>
        <w:t>2</w:t>
      </w:r>
      <w:r w:rsidR="001C3837" w:rsidRPr="00D250B8">
        <w:rPr>
          <w:rFonts w:asciiTheme="minorHAnsi" w:hAnsiTheme="minorHAnsi"/>
          <w:sz w:val="24"/>
          <w:szCs w:val="24"/>
        </w:rPr>
        <w:t>c) How should the Give button be placed?  For instance, when one is submitting an article?</w:t>
      </w:r>
    </w:p>
    <w:p w:rsidR="001C3837" w:rsidRPr="00D250B8" w:rsidRDefault="001C3837" w:rsidP="001C3837">
      <w:pPr>
        <w:pStyle w:val="PlainText"/>
        <w:rPr>
          <w:rFonts w:asciiTheme="minorHAnsi" w:hAnsiTheme="minorHAnsi"/>
          <w:sz w:val="24"/>
          <w:szCs w:val="24"/>
        </w:rPr>
      </w:pPr>
    </w:p>
    <w:p w:rsidR="001C3837" w:rsidRPr="00D250B8" w:rsidRDefault="001C3837" w:rsidP="001C3837">
      <w:pPr>
        <w:pStyle w:val="PlainText"/>
        <w:rPr>
          <w:rFonts w:asciiTheme="minorHAnsi" w:hAnsiTheme="minorHAnsi"/>
          <w:sz w:val="24"/>
          <w:szCs w:val="24"/>
        </w:rPr>
      </w:pPr>
      <w:r w:rsidRPr="00D250B8">
        <w:rPr>
          <w:rFonts w:asciiTheme="minorHAnsi" w:hAnsiTheme="minorHAnsi"/>
          <w:sz w:val="24"/>
          <w:szCs w:val="24"/>
        </w:rPr>
        <w:t>3)  Any other revenue sources that we should be exploring?</w:t>
      </w:r>
    </w:p>
    <w:p w:rsidR="001C3837" w:rsidRPr="00D250B8" w:rsidRDefault="001C3837" w:rsidP="001C3837">
      <w:pPr>
        <w:pStyle w:val="PlainText"/>
        <w:rPr>
          <w:rFonts w:asciiTheme="minorHAnsi" w:hAnsiTheme="minorHAnsi"/>
          <w:sz w:val="24"/>
          <w:szCs w:val="24"/>
        </w:rPr>
      </w:pPr>
      <w:r w:rsidRPr="00D250B8">
        <w:rPr>
          <w:rFonts w:asciiTheme="minorHAnsi" w:hAnsiTheme="minorHAnsi"/>
          <w:sz w:val="24"/>
          <w:szCs w:val="24"/>
        </w:rPr>
        <w:t>CJC - yes, companies that support research in the disciplines arXiv covers e.g. scientific equipment, pharma companies for the quantitative biology side.</w:t>
      </w:r>
    </w:p>
    <w:p w:rsidR="001C3837" w:rsidRPr="00D250B8" w:rsidRDefault="001C3837" w:rsidP="001C3837">
      <w:pPr>
        <w:pStyle w:val="PlainText"/>
        <w:rPr>
          <w:rFonts w:asciiTheme="minorHAnsi" w:hAnsiTheme="minorHAnsi"/>
          <w:sz w:val="24"/>
          <w:szCs w:val="24"/>
        </w:rPr>
      </w:pPr>
    </w:p>
    <w:p w:rsidR="001C3837" w:rsidRPr="00D250B8" w:rsidRDefault="001C3837" w:rsidP="001C3837">
      <w:pPr>
        <w:pStyle w:val="PlainText"/>
        <w:rPr>
          <w:rFonts w:asciiTheme="minorHAnsi" w:hAnsiTheme="minorHAnsi"/>
          <w:sz w:val="24"/>
          <w:szCs w:val="24"/>
        </w:rPr>
      </w:pPr>
      <w:r w:rsidRPr="00D250B8">
        <w:rPr>
          <w:rFonts w:asciiTheme="minorHAnsi" w:hAnsiTheme="minorHAnsi"/>
          <w:sz w:val="24"/>
          <w:szCs w:val="24"/>
        </w:rPr>
        <w:t>Here are the supporting background documents:</w:t>
      </w:r>
    </w:p>
    <w:p w:rsidR="001C3837" w:rsidRPr="00D250B8" w:rsidRDefault="001C3837" w:rsidP="001C3837">
      <w:pPr>
        <w:pStyle w:val="PlainText"/>
        <w:rPr>
          <w:rFonts w:asciiTheme="minorHAnsi" w:hAnsiTheme="minorHAnsi"/>
          <w:sz w:val="24"/>
          <w:szCs w:val="24"/>
        </w:rPr>
      </w:pPr>
    </w:p>
    <w:p w:rsidR="001C3837" w:rsidRPr="00D250B8" w:rsidRDefault="001C3837" w:rsidP="001C3837">
      <w:pPr>
        <w:pStyle w:val="PlainText"/>
        <w:rPr>
          <w:rFonts w:asciiTheme="minorHAnsi" w:hAnsiTheme="minorHAnsi"/>
          <w:sz w:val="24"/>
          <w:szCs w:val="24"/>
        </w:rPr>
      </w:pPr>
      <w:r w:rsidRPr="00D250B8">
        <w:rPr>
          <w:rFonts w:asciiTheme="minorHAnsi" w:hAnsiTheme="minorHAnsi"/>
          <w:sz w:val="24"/>
          <w:szCs w:val="24"/>
        </w:rPr>
        <w:t>arXiv operating principles:</w:t>
      </w:r>
    </w:p>
    <w:p w:rsidR="001C3837" w:rsidRPr="00D250B8" w:rsidRDefault="008732C1" w:rsidP="001C3837">
      <w:pPr>
        <w:pStyle w:val="PlainText"/>
        <w:rPr>
          <w:rFonts w:asciiTheme="minorHAnsi" w:hAnsiTheme="minorHAnsi"/>
          <w:sz w:val="24"/>
          <w:szCs w:val="24"/>
        </w:rPr>
      </w:pPr>
      <w:hyperlink r:id="rId9" w:history="1">
        <w:r w:rsidR="001C3837" w:rsidRPr="00D250B8">
          <w:rPr>
            <w:rStyle w:val="Hyperlink"/>
            <w:rFonts w:asciiTheme="minorHAnsi" w:hAnsiTheme="minorHAnsi"/>
            <w:sz w:val="24"/>
            <w:szCs w:val="24"/>
          </w:rPr>
          <w:t>https://confluence.cornell.edu/download/attachments/127116484/arXivPrinciplesMarch12.pdf?version=5&amp;modificationDate=1349107541000</w:t>
        </w:r>
      </w:hyperlink>
    </w:p>
    <w:p w:rsidR="001C3837" w:rsidRPr="00D250B8" w:rsidRDefault="001C3837" w:rsidP="001C3837">
      <w:pPr>
        <w:pStyle w:val="PlainText"/>
        <w:rPr>
          <w:rFonts w:asciiTheme="minorHAnsi" w:hAnsiTheme="minorHAnsi"/>
          <w:sz w:val="24"/>
          <w:szCs w:val="24"/>
        </w:rPr>
      </w:pPr>
    </w:p>
    <w:p w:rsidR="001C3837" w:rsidRPr="00D250B8" w:rsidRDefault="001C3837" w:rsidP="001C3837">
      <w:pPr>
        <w:pStyle w:val="PlainText"/>
        <w:rPr>
          <w:rFonts w:asciiTheme="minorHAnsi" w:hAnsiTheme="minorHAnsi"/>
          <w:sz w:val="24"/>
          <w:szCs w:val="24"/>
        </w:rPr>
      </w:pPr>
      <w:r w:rsidRPr="00D250B8">
        <w:rPr>
          <w:rFonts w:asciiTheme="minorHAnsi" w:hAnsiTheme="minorHAnsi"/>
          <w:sz w:val="24"/>
          <w:szCs w:val="24"/>
        </w:rPr>
        <w:t>MAB 9/2013 meeting minutes:</w:t>
      </w:r>
    </w:p>
    <w:p w:rsidR="001C3837" w:rsidRPr="00D250B8" w:rsidRDefault="008732C1" w:rsidP="001C3837">
      <w:pPr>
        <w:pStyle w:val="PlainText"/>
        <w:rPr>
          <w:rFonts w:asciiTheme="minorHAnsi" w:hAnsiTheme="minorHAnsi"/>
          <w:sz w:val="24"/>
          <w:szCs w:val="24"/>
        </w:rPr>
      </w:pPr>
      <w:hyperlink r:id="rId10" w:history="1">
        <w:r w:rsidR="001C3837" w:rsidRPr="00D250B8">
          <w:rPr>
            <w:rStyle w:val="Hyperlink"/>
            <w:rFonts w:asciiTheme="minorHAnsi" w:hAnsiTheme="minorHAnsi"/>
            <w:sz w:val="24"/>
            <w:szCs w:val="24"/>
          </w:rPr>
          <w:t>https://confluence.cornell.edu/display/culpublic/September+17%2C+2013+Meeting+Agenda</w:t>
        </w:r>
      </w:hyperlink>
    </w:p>
    <w:p w:rsidR="001C3837" w:rsidRPr="00D250B8" w:rsidRDefault="001C3837" w:rsidP="001C3837">
      <w:pPr>
        <w:pStyle w:val="PlainText"/>
        <w:rPr>
          <w:rFonts w:asciiTheme="minorHAnsi" w:hAnsiTheme="minorHAnsi"/>
          <w:sz w:val="24"/>
          <w:szCs w:val="24"/>
        </w:rPr>
      </w:pPr>
    </w:p>
    <w:p w:rsidR="001C3837" w:rsidRPr="00D250B8" w:rsidRDefault="001C3837" w:rsidP="001C3837">
      <w:pPr>
        <w:pStyle w:val="PlainText"/>
        <w:rPr>
          <w:rFonts w:asciiTheme="minorHAnsi" w:hAnsiTheme="minorHAnsi"/>
          <w:sz w:val="24"/>
          <w:szCs w:val="24"/>
        </w:rPr>
      </w:pPr>
      <w:r w:rsidRPr="00D250B8">
        <w:rPr>
          <w:rFonts w:asciiTheme="minorHAnsi" w:hAnsiTheme="minorHAnsi"/>
          <w:sz w:val="24"/>
          <w:szCs w:val="24"/>
        </w:rPr>
        <w:t>Many thanks in advance for your ideas and comments!</w:t>
      </w:r>
    </w:p>
    <w:p w:rsidR="001C3837" w:rsidRPr="00D250B8" w:rsidRDefault="001C3837" w:rsidP="001C3837">
      <w:pPr>
        <w:pStyle w:val="PlainText"/>
        <w:rPr>
          <w:rFonts w:asciiTheme="minorHAnsi" w:hAnsiTheme="minorHAnsi"/>
          <w:sz w:val="24"/>
          <w:szCs w:val="24"/>
        </w:rPr>
      </w:pPr>
    </w:p>
    <w:p w:rsidR="001C3837" w:rsidRPr="00D250B8" w:rsidRDefault="001C3837" w:rsidP="001C3837">
      <w:pPr>
        <w:pStyle w:val="PlainText"/>
        <w:rPr>
          <w:rFonts w:asciiTheme="minorHAnsi" w:hAnsiTheme="minorHAnsi"/>
          <w:sz w:val="24"/>
          <w:szCs w:val="24"/>
        </w:rPr>
      </w:pPr>
      <w:r w:rsidRPr="00D250B8">
        <w:rPr>
          <w:rFonts w:asciiTheme="minorHAnsi" w:hAnsiTheme="minorHAnsi"/>
          <w:sz w:val="24"/>
          <w:szCs w:val="24"/>
        </w:rPr>
        <w:t>Oya &amp; Jaron</w:t>
      </w:r>
    </w:p>
    <w:p w:rsidR="001C3837" w:rsidRPr="00D250B8" w:rsidRDefault="001C3837" w:rsidP="009932A6">
      <w:pPr>
        <w:pStyle w:val="PlainText"/>
        <w:rPr>
          <w:rFonts w:asciiTheme="minorHAnsi" w:hAnsiTheme="minorHAnsi"/>
          <w:sz w:val="24"/>
          <w:szCs w:val="24"/>
        </w:rPr>
      </w:pPr>
    </w:p>
    <w:p w:rsidR="00223A3A" w:rsidRPr="00D250B8" w:rsidRDefault="00223A3A" w:rsidP="007B0F5C">
      <w:pPr>
        <w:pStyle w:val="PlainText"/>
        <w:rPr>
          <w:rFonts w:asciiTheme="minorHAnsi" w:hAnsiTheme="minorHAnsi"/>
          <w:sz w:val="24"/>
          <w:szCs w:val="24"/>
        </w:rPr>
      </w:pPr>
      <w:bookmarkStart w:id="0" w:name="_MailOriginal"/>
    </w:p>
    <w:p w:rsidR="00223A3A" w:rsidRPr="00D250B8" w:rsidRDefault="00223A3A" w:rsidP="007B0F5C">
      <w:pPr>
        <w:pStyle w:val="PlainText"/>
        <w:rPr>
          <w:rFonts w:asciiTheme="minorHAnsi" w:hAnsiTheme="minorHAnsi"/>
          <w:sz w:val="24"/>
          <w:szCs w:val="24"/>
        </w:rPr>
      </w:pPr>
    </w:p>
    <w:p w:rsidR="008F4AD7" w:rsidRPr="00D250B8" w:rsidRDefault="008F4AD7" w:rsidP="008F4AD7">
      <w:pPr>
        <w:pStyle w:val="PlainText"/>
        <w:rPr>
          <w:rFonts w:asciiTheme="minorHAnsi" w:hAnsiTheme="minorHAnsi"/>
          <w:b/>
          <w:sz w:val="24"/>
          <w:szCs w:val="24"/>
        </w:rPr>
      </w:pPr>
      <w:r w:rsidRPr="00D250B8">
        <w:rPr>
          <w:rFonts w:asciiTheme="minorHAnsi" w:hAnsiTheme="minorHAnsi"/>
          <w:b/>
          <w:sz w:val="24"/>
          <w:szCs w:val="24"/>
        </w:rPr>
        <w:t>-----Original Message-----</w:t>
      </w:r>
      <w:r w:rsidRPr="00D250B8">
        <w:rPr>
          <w:rFonts w:asciiTheme="minorHAnsi" w:hAnsiTheme="minorHAnsi"/>
          <w:b/>
          <w:sz w:val="24"/>
          <w:szCs w:val="24"/>
        </w:rPr>
        <w:br/>
        <w:t xml:space="preserve">From: Catriona Cannon [mailto:catriona.cannon@bodleian.ox.ac.uk] </w:t>
      </w:r>
      <w:r w:rsidRPr="00D250B8">
        <w:rPr>
          <w:rFonts w:asciiTheme="minorHAnsi" w:hAnsiTheme="minorHAnsi"/>
          <w:b/>
          <w:sz w:val="24"/>
          <w:szCs w:val="24"/>
        </w:rPr>
        <w:br/>
        <w:t>Sent: Friday, January 31, 2014 12:22 PM</w:t>
      </w:r>
      <w:r w:rsidRPr="00D250B8">
        <w:rPr>
          <w:rFonts w:asciiTheme="minorHAnsi" w:hAnsiTheme="minorHAnsi"/>
          <w:b/>
          <w:sz w:val="24"/>
          <w:szCs w:val="24"/>
        </w:rPr>
        <w:br/>
        <w:t>To: Oya Yildirim Rieger; Philip Gregory Kent; eisaksso@cc.helsinki.fi; Jaron Porciello</w:t>
      </w:r>
      <w:r w:rsidRPr="00D250B8">
        <w:rPr>
          <w:rFonts w:asciiTheme="minorHAnsi" w:hAnsiTheme="minorHAnsi"/>
          <w:b/>
          <w:sz w:val="24"/>
          <w:szCs w:val="24"/>
        </w:rPr>
        <w:br/>
        <w:t>Subject: RE: arXiv - Fund Raising Policies &amp; Strategies</w:t>
      </w:r>
    </w:p>
    <w:p w:rsidR="008F4AD7" w:rsidRPr="00D250B8" w:rsidRDefault="008F4AD7" w:rsidP="008F4AD7">
      <w:pPr>
        <w:pStyle w:val="PlainText"/>
        <w:rPr>
          <w:rFonts w:asciiTheme="minorHAnsi" w:hAnsiTheme="minorHAnsi"/>
          <w:sz w:val="24"/>
          <w:szCs w:val="24"/>
        </w:rPr>
      </w:pPr>
    </w:p>
    <w:p w:rsidR="008F4AD7" w:rsidRPr="00D250B8" w:rsidRDefault="008F4AD7" w:rsidP="008F4AD7">
      <w:pPr>
        <w:pStyle w:val="PlainText"/>
        <w:rPr>
          <w:rFonts w:asciiTheme="minorHAnsi" w:hAnsiTheme="minorHAnsi"/>
          <w:sz w:val="24"/>
          <w:szCs w:val="24"/>
        </w:rPr>
      </w:pPr>
      <w:r w:rsidRPr="00D250B8">
        <w:rPr>
          <w:rFonts w:asciiTheme="minorHAnsi" w:hAnsiTheme="minorHAnsi"/>
          <w:sz w:val="24"/>
          <w:szCs w:val="24"/>
        </w:rPr>
        <w:t>Dear Oya</w:t>
      </w:r>
    </w:p>
    <w:p w:rsidR="008F4AD7" w:rsidRPr="00D250B8" w:rsidRDefault="008F4AD7" w:rsidP="008F4AD7">
      <w:pPr>
        <w:pStyle w:val="PlainText"/>
        <w:rPr>
          <w:rFonts w:asciiTheme="minorHAnsi" w:hAnsiTheme="minorHAnsi"/>
          <w:sz w:val="24"/>
          <w:szCs w:val="24"/>
        </w:rPr>
      </w:pPr>
    </w:p>
    <w:p w:rsidR="008F4AD7" w:rsidRPr="00D250B8" w:rsidRDefault="008F4AD7" w:rsidP="008F4AD7">
      <w:pPr>
        <w:pStyle w:val="PlainText"/>
        <w:rPr>
          <w:rFonts w:asciiTheme="minorHAnsi" w:hAnsiTheme="minorHAnsi"/>
          <w:sz w:val="24"/>
          <w:szCs w:val="24"/>
        </w:rPr>
      </w:pPr>
      <w:r w:rsidRPr="00D250B8">
        <w:rPr>
          <w:rFonts w:asciiTheme="minorHAnsi" w:hAnsiTheme="minorHAnsi"/>
          <w:sz w:val="24"/>
          <w:szCs w:val="24"/>
        </w:rPr>
        <w:t xml:space="preserve">I've given detailed comments below. In general, as a first position which might change with the back and forth of our discussion, I believe that you should have a </w:t>
      </w:r>
      <w:r w:rsidR="00D250B8" w:rsidRPr="00D250B8">
        <w:rPr>
          <w:rFonts w:asciiTheme="minorHAnsi" w:hAnsiTheme="minorHAnsi"/>
          <w:sz w:val="24"/>
          <w:szCs w:val="24"/>
        </w:rPr>
        <w:t>coordinated</w:t>
      </w:r>
      <w:r w:rsidRPr="00D250B8">
        <w:rPr>
          <w:rFonts w:asciiTheme="minorHAnsi" w:hAnsiTheme="minorHAnsi"/>
          <w:sz w:val="24"/>
          <w:szCs w:val="24"/>
        </w:rPr>
        <w:t xml:space="preserve"> fundraising campaign, bringing in Cornell's development office, with specific goals, an explanation of what is needed, the amount needed and a committee to oversee it. There is good transparency about costs on the public website which you could use to tell a story in fundraising.</w:t>
      </w:r>
    </w:p>
    <w:p w:rsidR="008F4AD7" w:rsidRPr="00D250B8" w:rsidRDefault="008F4AD7" w:rsidP="008F4AD7">
      <w:pPr>
        <w:pStyle w:val="PlainText"/>
        <w:rPr>
          <w:rFonts w:asciiTheme="minorHAnsi" w:hAnsiTheme="minorHAnsi"/>
          <w:sz w:val="24"/>
          <w:szCs w:val="24"/>
        </w:rPr>
      </w:pPr>
    </w:p>
    <w:p w:rsidR="008F4AD7" w:rsidRPr="00D250B8" w:rsidRDefault="008F4AD7" w:rsidP="008F4AD7">
      <w:pPr>
        <w:pStyle w:val="PlainText"/>
        <w:rPr>
          <w:rFonts w:asciiTheme="minorHAnsi" w:hAnsiTheme="minorHAnsi"/>
          <w:sz w:val="24"/>
          <w:szCs w:val="24"/>
        </w:rPr>
      </w:pPr>
      <w:r w:rsidRPr="00D250B8">
        <w:rPr>
          <w:rFonts w:asciiTheme="minorHAnsi" w:hAnsiTheme="minorHAnsi"/>
          <w:sz w:val="24"/>
          <w:szCs w:val="24"/>
        </w:rPr>
        <w:t>While I was thinking about this I also reflected on the nature of arXiv. It is such a successful project with an instantly recognizable brand today that it is hard to envisage changes, and the immediate technical development that needs to take place is at the top of the agenda at the moment, but the reality is that if you can't develop it strategically then its relevance will gradually diminish. Could you put together, with the SAB and MAB, a roadmap for the next 10-</w:t>
      </w:r>
      <w:r w:rsidRPr="00D250B8">
        <w:rPr>
          <w:rFonts w:asciiTheme="minorHAnsi" w:hAnsiTheme="minorHAnsi"/>
          <w:sz w:val="24"/>
          <w:szCs w:val="24"/>
        </w:rPr>
        <w:lastRenderedPageBreak/>
        <w:t>20 years? It could include arXiv branching into other subject areas - I know that currently it finds that difficult because of the automated routines depending on TeX, but I don't think that's a sustainable position for ever. The roadmap could show how the dependence on TeX would be lessened and other disciplines supported. The website is also, as you have highlighted, old-fashioned in appearance, and some day it will have to be updated. I know this is easier said than done but it seems to me that successful fundraising depends on a strong vision for the future.</w:t>
      </w:r>
    </w:p>
    <w:p w:rsidR="008F4AD7" w:rsidRPr="00D250B8" w:rsidRDefault="008F4AD7" w:rsidP="008F4AD7">
      <w:pPr>
        <w:pStyle w:val="PlainText"/>
        <w:rPr>
          <w:rFonts w:asciiTheme="minorHAnsi" w:hAnsiTheme="minorHAnsi"/>
          <w:sz w:val="24"/>
          <w:szCs w:val="24"/>
        </w:rPr>
      </w:pPr>
    </w:p>
    <w:p w:rsidR="008F4AD7" w:rsidRPr="00D250B8" w:rsidRDefault="008F4AD7" w:rsidP="008F4AD7">
      <w:pPr>
        <w:pStyle w:val="PlainText"/>
        <w:rPr>
          <w:rFonts w:asciiTheme="minorHAnsi" w:hAnsiTheme="minorHAnsi"/>
          <w:sz w:val="24"/>
          <w:szCs w:val="24"/>
        </w:rPr>
      </w:pPr>
      <w:r w:rsidRPr="00D250B8">
        <w:rPr>
          <w:rFonts w:asciiTheme="minorHAnsi" w:hAnsiTheme="minorHAnsi"/>
          <w:sz w:val="24"/>
          <w:szCs w:val="24"/>
        </w:rPr>
        <w:t>I'm looking forward to our ongoing discussions.</w:t>
      </w:r>
    </w:p>
    <w:p w:rsidR="008F4AD7" w:rsidRPr="00D250B8" w:rsidRDefault="008F4AD7" w:rsidP="008F4AD7">
      <w:pPr>
        <w:pStyle w:val="PlainText"/>
        <w:rPr>
          <w:rFonts w:asciiTheme="minorHAnsi" w:hAnsiTheme="minorHAnsi"/>
          <w:sz w:val="24"/>
          <w:szCs w:val="24"/>
        </w:rPr>
      </w:pPr>
    </w:p>
    <w:p w:rsidR="008F4AD7" w:rsidRPr="00D250B8" w:rsidRDefault="008F4AD7" w:rsidP="008F4AD7">
      <w:pPr>
        <w:pStyle w:val="PlainText"/>
        <w:rPr>
          <w:rFonts w:asciiTheme="minorHAnsi" w:hAnsiTheme="minorHAnsi"/>
          <w:sz w:val="24"/>
          <w:szCs w:val="24"/>
        </w:rPr>
      </w:pPr>
      <w:r w:rsidRPr="00D250B8">
        <w:rPr>
          <w:rFonts w:asciiTheme="minorHAnsi" w:hAnsiTheme="minorHAnsi"/>
          <w:sz w:val="24"/>
          <w:szCs w:val="24"/>
        </w:rPr>
        <w:t>Best wishes</w:t>
      </w:r>
    </w:p>
    <w:p w:rsidR="008F4AD7" w:rsidRPr="00D250B8" w:rsidRDefault="008F4AD7" w:rsidP="008F4AD7">
      <w:pPr>
        <w:pStyle w:val="PlainText"/>
        <w:rPr>
          <w:rFonts w:asciiTheme="minorHAnsi" w:hAnsiTheme="minorHAnsi"/>
          <w:sz w:val="24"/>
          <w:szCs w:val="24"/>
        </w:rPr>
      </w:pPr>
    </w:p>
    <w:p w:rsidR="008F4AD7" w:rsidRPr="00D250B8" w:rsidRDefault="008F4AD7" w:rsidP="008F4AD7">
      <w:pPr>
        <w:pStyle w:val="PlainText"/>
        <w:rPr>
          <w:rFonts w:asciiTheme="minorHAnsi" w:hAnsiTheme="minorHAnsi"/>
          <w:sz w:val="24"/>
          <w:szCs w:val="24"/>
        </w:rPr>
      </w:pPr>
      <w:r w:rsidRPr="00D250B8">
        <w:rPr>
          <w:rFonts w:asciiTheme="minorHAnsi" w:hAnsiTheme="minorHAnsi"/>
          <w:sz w:val="24"/>
          <w:szCs w:val="24"/>
        </w:rPr>
        <w:t>Catriona</w:t>
      </w:r>
    </w:p>
    <w:p w:rsidR="008F4AD7" w:rsidRPr="00D250B8" w:rsidRDefault="008F4AD7" w:rsidP="008F4AD7">
      <w:pPr>
        <w:pStyle w:val="PlainText"/>
        <w:rPr>
          <w:rFonts w:asciiTheme="minorHAnsi" w:hAnsiTheme="minorHAnsi"/>
          <w:sz w:val="24"/>
          <w:szCs w:val="24"/>
        </w:rPr>
      </w:pPr>
    </w:p>
    <w:p w:rsidR="008F4AD7" w:rsidRPr="00D250B8" w:rsidRDefault="008F4AD7" w:rsidP="008F4AD7">
      <w:pPr>
        <w:pStyle w:val="PlainText"/>
        <w:rPr>
          <w:rFonts w:asciiTheme="minorHAnsi" w:hAnsiTheme="minorHAnsi"/>
          <w:i/>
          <w:sz w:val="24"/>
          <w:szCs w:val="24"/>
        </w:rPr>
      </w:pPr>
      <w:r w:rsidRPr="00D250B8">
        <w:rPr>
          <w:rFonts w:asciiTheme="minorHAnsi" w:hAnsiTheme="minorHAnsi"/>
          <w:i/>
          <w:sz w:val="24"/>
          <w:szCs w:val="24"/>
        </w:rPr>
        <w:t>-----Original Message-----</w:t>
      </w:r>
    </w:p>
    <w:p w:rsidR="008F4AD7" w:rsidRPr="00D250B8" w:rsidRDefault="008F4AD7" w:rsidP="008F4AD7">
      <w:pPr>
        <w:pStyle w:val="PlainText"/>
        <w:rPr>
          <w:rFonts w:asciiTheme="minorHAnsi" w:hAnsiTheme="minorHAnsi"/>
          <w:i/>
          <w:sz w:val="24"/>
          <w:szCs w:val="24"/>
        </w:rPr>
      </w:pPr>
      <w:r w:rsidRPr="00D250B8">
        <w:rPr>
          <w:rFonts w:asciiTheme="minorHAnsi" w:hAnsiTheme="minorHAnsi"/>
          <w:i/>
          <w:sz w:val="24"/>
          <w:szCs w:val="24"/>
        </w:rPr>
        <w:t>From: Oya Yildirim Rieger [</w:t>
      </w:r>
      <w:hyperlink r:id="rId11" w:history="1">
        <w:r w:rsidRPr="00D250B8">
          <w:rPr>
            <w:rStyle w:val="Hyperlink"/>
            <w:rFonts w:asciiTheme="minorHAnsi" w:hAnsiTheme="minorHAnsi"/>
            <w:i/>
            <w:sz w:val="24"/>
            <w:szCs w:val="24"/>
          </w:rPr>
          <w:t>mailto:oyr1@cornell.edu</w:t>
        </w:r>
      </w:hyperlink>
      <w:r w:rsidRPr="00D250B8">
        <w:rPr>
          <w:rFonts w:asciiTheme="minorHAnsi" w:hAnsiTheme="minorHAnsi"/>
          <w:i/>
          <w:sz w:val="24"/>
          <w:szCs w:val="24"/>
        </w:rPr>
        <w:t xml:space="preserve">] </w:t>
      </w:r>
    </w:p>
    <w:p w:rsidR="008F4AD7" w:rsidRPr="00D250B8" w:rsidRDefault="008F4AD7" w:rsidP="008F4AD7">
      <w:pPr>
        <w:pStyle w:val="PlainText"/>
        <w:rPr>
          <w:rFonts w:asciiTheme="minorHAnsi" w:hAnsiTheme="minorHAnsi"/>
          <w:i/>
          <w:sz w:val="24"/>
          <w:szCs w:val="24"/>
        </w:rPr>
      </w:pPr>
      <w:r w:rsidRPr="00D250B8">
        <w:rPr>
          <w:rFonts w:asciiTheme="minorHAnsi" w:hAnsiTheme="minorHAnsi"/>
          <w:i/>
          <w:sz w:val="24"/>
          <w:szCs w:val="24"/>
        </w:rPr>
        <w:t>Sent: 22 January 2014 18:15</w:t>
      </w:r>
    </w:p>
    <w:p w:rsidR="008F4AD7" w:rsidRPr="00D250B8" w:rsidRDefault="008F4AD7" w:rsidP="008F4AD7">
      <w:pPr>
        <w:pStyle w:val="PlainText"/>
        <w:rPr>
          <w:rFonts w:asciiTheme="minorHAnsi" w:hAnsiTheme="minorHAnsi"/>
          <w:i/>
          <w:sz w:val="24"/>
          <w:szCs w:val="24"/>
        </w:rPr>
      </w:pPr>
      <w:r w:rsidRPr="00D250B8">
        <w:rPr>
          <w:rFonts w:asciiTheme="minorHAnsi" w:hAnsiTheme="minorHAnsi"/>
          <w:i/>
          <w:sz w:val="24"/>
          <w:szCs w:val="24"/>
        </w:rPr>
        <w:t>To: Philip Gregory Kent; Catriona Cannon; Eva Isaksson (</w:t>
      </w:r>
      <w:hyperlink r:id="rId12" w:history="1">
        <w:r w:rsidRPr="00D250B8">
          <w:rPr>
            <w:rStyle w:val="Hyperlink"/>
            <w:rFonts w:asciiTheme="minorHAnsi" w:hAnsiTheme="minorHAnsi"/>
            <w:i/>
            <w:sz w:val="24"/>
            <w:szCs w:val="24"/>
          </w:rPr>
          <w:t>eisaksso@cc.helsinki.fi</w:t>
        </w:r>
      </w:hyperlink>
      <w:r w:rsidRPr="00D250B8">
        <w:rPr>
          <w:rFonts w:asciiTheme="minorHAnsi" w:hAnsiTheme="minorHAnsi"/>
          <w:i/>
          <w:sz w:val="24"/>
          <w:szCs w:val="24"/>
        </w:rPr>
        <w:t>)</w:t>
      </w:r>
    </w:p>
    <w:p w:rsidR="008F4AD7" w:rsidRPr="00D250B8" w:rsidRDefault="008F4AD7" w:rsidP="008F4AD7">
      <w:pPr>
        <w:pStyle w:val="PlainText"/>
        <w:rPr>
          <w:rFonts w:asciiTheme="minorHAnsi" w:hAnsiTheme="minorHAnsi"/>
          <w:i/>
          <w:sz w:val="24"/>
          <w:szCs w:val="24"/>
        </w:rPr>
      </w:pPr>
      <w:r w:rsidRPr="00D250B8">
        <w:rPr>
          <w:rFonts w:asciiTheme="minorHAnsi" w:hAnsiTheme="minorHAnsi"/>
          <w:i/>
          <w:sz w:val="24"/>
          <w:szCs w:val="24"/>
        </w:rPr>
        <w:t>Cc: Jaron Porciello; Oya Yildirim Rieger</w:t>
      </w:r>
    </w:p>
    <w:p w:rsidR="008F4AD7" w:rsidRPr="00D250B8" w:rsidRDefault="008F4AD7" w:rsidP="008F4AD7">
      <w:pPr>
        <w:pStyle w:val="PlainText"/>
        <w:rPr>
          <w:rFonts w:asciiTheme="minorHAnsi" w:hAnsiTheme="minorHAnsi"/>
          <w:i/>
          <w:sz w:val="24"/>
          <w:szCs w:val="24"/>
        </w:rPr>
      </w:pPr>
      <w:r w:rsidRPr="00D250B8">
        <w:rPr>
          <w:rFonts w:asciiTheme="minorHAnsi" w:hAnsiTheme="minorHAnsi"/>
          <w:i/>
          <w:sz w:val="24"/>
          <w:szCs w:val="24"/>
        </w:rPr>
        <w:t>Subject: arXiv - Fund Raising Policies &amp; Strategies</w:t>
      </w:r>
    </w:p>
    <w:p w:rsidR="008F4AD7" w:rsidRPr="00D250B8" w:rsidRDefault="008F4AD7" w:rsidP="008F4AD7">
      <w:pPr>
        <w:pStyle w:val="PlainText"/>
        <w:rPr>
          <w:rFonts w:asciiTheme="minorHAnsi" w:hAnsiTheme="minorHAnsi"/>
          <w:i/>
          <w:sz w:val="24"/>
          <w:szCs w:val="24"/>
        </w:rPr>
      </w:pPr>
    </w:p>
    <w:p w:rsidR="008F4AD7" w:rsidRPr="00D250B8" w:rsidRDefault="008F4AD7" w:rsidP="008F4AD7">
      <w:pPr>
        <w:pStyle w:val="PlainText"/>
        <w:rPr>
          <w:rFonts w:asciiTheme="minorHAnsi" w:hAnsiTheme="minorHAnsi"/>
          <w:i/>
          <w:sz w:val="24"/>
          <w:szCs w:val="24"/>
        </w:rPr>
      </w:pPr>
      <w:r w:rsidRPr="00D250B8">
        <w:rPr>
          <w:rFonts w:asciiTheme="minorHAnsi" w:hAnsiTheme="minorHAnsi"/>
          <w:i/>
          <w:sz w:val="24"/>
          <w:szCs w:val="24"/>
        </w:rPr>
        <w:t>Dear Philip, Catriona, Eva,</w:t>
      </w:r>
    </w:p>
    <w:p w:rsidR="008F4AD7" w:rsidRPr="00D250B8" w:rsidRDefault="008F4AD7" w:rsidP="008F4AD7">
      <w:pPr>
        <w:pStyle w:val="PlainText"/>
        <w:rPr>
          <w:rFonts w:asciiTheme="minorHAnsi" w:hAnsiTheme="minorHAnsi"/>
          <w:i/>
          <w:sz w:val="24"/>
          <w:szCs w:val="24"/>
        </w:rPr>
      </w:pPr>
    </w:p>
    <w:p w:rsidR="008F4AD7" w:rsidRPr="00D250B8" w:rsidRDefault="008F4AD7" w:rsidP="008F4AD7">
      <w:pPr>
        <w:pStyle w:val="PlainText"/>
        <w:rPr>
          <w:rFonts w:asciiTheme="minorHAnsi" w:hAnsiTheme="minorHAnsi"/>
          <w:i/>
          <w:sz w:val="24"/>
          <w:szCs w:val="24"/>
        </w:rPr>
      </w:pPr>
      <w:r w:rsidRPr="00D250B8">
        <w:rPr>
          <w:rFonts w:asciiTheme="minorHAnsi" w:hAnsiTheme="minorHAnsi"/>
          <w:i/>
          <w:sz w:val="24"/>
          <w:szCs w:val="24"/>
        </w:rPr>
        <w:t>We've decided to conduct our discussion via email rather than a conference call.  To start our conversation, would you comment on the following issues related to arXiv's fund raising policies &amp; strategies please?  You may have comments or questions - both very useful for our purposes.</w:t>
      </w:r>
    </w:p>
    <w:p w:rsidR="008F4AD7" w:rsidRPr="00D250B8" w:rsidRDefault="008F4AD7" w:rsidP="008F4AD7">
      <w:pPr>
        <w:pStyle w:val="PlainText"/>
        <w:rPr>
          <w:rFonts w:asciiTheme="minorHAnsi" w:hAnsiTheme="minorHAnsi"/>
          <w:i/>
          <w:sz w:val="24"/>
          <w:szCs w:val="24"/>
        </w:rPr>
      </w:pPr>
    </w:p>
    <w:p w:rsidR="008F4AD7" w:rsidRPr="00D250B8" w:rsidRDefault="008F4AD7" w:rsidP="008F4AD7">
      <w:pPr>
        <w:pStyle w:val="PlainText"/>
        <w:rPr>
          <w:rFonts w:asciiTheme="minorHAnsi" w:hAnsiTheme="minorHAnsi"/>
          <w:i/>
          <w:sz w:val="24"/>
          <w:szCs w:val="24"/>
        </w:rPr>
      </w:pPr>
      <w:r w:rsidRPr="00D250B8">
        <w:rPr>
          <w:rFonts w:asciiTheme="minorHAnsi" w:hAnsiTheme="minorHAnsi"/>
          <w:i/>
          <w:sz w:val="24"/>
          <w:szCs w:val="24"/>
        </w:rPr>
        <w:t xml:space="preserve">Currently, arXiv's revenue sources include Cornell, member institutions, and Simons Foundation.  The member institutions include libraries, archives, research laboratories, scientific societies (European Research Council) and foundations (e.g., Simons Foundation).  We'd like to seek your ideas in regard to expanding sources of revenues. </w:t>
      </w:r>
    </w:p>
    <w:p w:rsidR="008F4AD7" w:rsidRPr="00D250B8" w:rsidRDefault="008F4AD7" w:rsidP="008F4AD7">
      <w:pPr>
        <w:pStyle w:val="PlainText"/>
        <w:rPr>
          <w:rFonts w:asciiTheme="minorHAnsi" w:hAnsiTheme="minorHAnsi"/>
          <w:i/>
          <w:sz w:val="24"/>
          <w:szCs w:val="24"/>
        </w:rPr>
      </w:pPr>
    </w:p>
    <w:p w:rsidR="008F4AD7" w:rsidRPr="00D250B8" w:rsidRDefault="008F4AD7" w:rsidP="008F4AD7">
      <w:pPr>
        <w:pStyle w:val="PlainText"/>
        <w:rPr>
          <w:rFonts w:asciiTheme="minorHAnsi" w:hAnsiTheme="minorHAnsi"/>
          <w:i/>
          <w:sz w:val="24"/>
          <w:szCs w:val="24"/>
        </w:rPr>
      </w:pPr>
      <w:r w:rsidRPr="00D250B8">
        <w:rPr>
          <w:rFonts w:asciiTheme="minorHAnsi" w:hAnsiTheme="minorHAnsi"/>
          <w:i/>
          <w:sz w:val="24"/>
          <w:szCs w:val="24"/>
        </w:rPr>
        <w:t xml:space="preserve">1)  What do you think about inviting publishers/societies to contribute?  </w:t>
      </w:r>
    </w:p>
    <w:p w:rsidR="008F4AD7" w:rsidRPr="00D250B8" w:rsidRDefault="008F4AD7" w:rsidP="008F4AD7">
      <w:pPr>
        <w:pStyle w:val="PlainText"/>
        <w:rPr>
          <w:rFonts w:asciiTheme="minorHAnsi" w:hAnsiTheme="minorHAnsi"/>
          <w:i/>
          <w:sz w:val="24"/>
          <w:szCs w:val="24"/>
        </w:rPr>
      </w:pPr>
      <w:r w:rsidRPr="00D250B8">
        <w:rPr>
          <w:rFonts w:asciiTheme="minorHAnsi" w:hAnsiTheme="minorHAnsi"/>
          <w:i/>
          <w:sz w:val="24"/>
          <w:szCs w:val="24"/>
          <w:highlight w:val="yellow"/>
        </w:rPr>
        <w:t>CJC - Yes, I think it could work, asking publishers and societies to contribute. They'd be giving something back to the scientific community and supporting the environment that nurtures the scholarly communication cycle which results in content which they publish. They shouldn't expect to influence policy or operations and arXiv shouldn't rely on their contributions for its day-to-day running. They could be asked to contribute to named projects or contribute to an endowment which would be built up.</w:t>
      </w:r>
    </w:p>
    <w:p w:rsidR="008F4AD7" w:rsidRPr="00D250B8" w:rsidRDefault="008F4AD7" w:rsidP="008F4AD7">
      <w:pPr>
        <w:pStyle w:val="PlainText"/>
        <w:rPr>
          <w:rFonts w:asciiTheme="minorHAnsi" w:hAnsiTheme="minorHAnsi"/>
          <w:i/>
          <w:sz w:val="24"/>
          <w:szCs w:val="24"/>
        </w:rPr>
      </w:pPr>
    </w:p>
    <w:p w:rsidR="008F4AD7" w:rsidRPr="00D250B8" w:rsidRDefault="008F4AD7" w:rsidP="008F4AD7">
      <w:pPr>
        <w:pStyle w:val="PlainText"/>
        <w:rPr>
          <w:rFonts w:asciiTheme="minorHAnsi" w:hAnsiTheme="minorHAnsi"/>
          <w:i/>
          <w:sz w:val="24"/>
          <w:szCs w:val="24"/>
        </w:rPr>
      </w:pPr>
      <w:r w:rsidRPr="00D250B8">
        <w:rPr>
          <w:rFonts w:asciiTheme="minorHAnsi" w:hAnsiTheme="minorHAnsi"/>
          <w:i/>
          <w:sz w:val="24"/>
          <w:szCs w:val="24"/>
        </w:rPr>
        <w:t>If your answer to be above question is positive:</w:t>
      </w:r>
    </w:p>
    <w:p w:rsidR="008F4AD7" w:rsidRPr="00D250B8" w:rsidRDefault="008F4AD7" w:rsidP="008F4AD7">
      <w:pPr>
        <w:pStyle w:val="PlainText"/>
        <w:rPr>
          <w:rFonts w:asciiTheme="minorHAnsi" w:hAnsiTheme="minorHAnsi"/>
          <w:i/>
          <w:sz w:val="24"/>
          <w:szCs w:val="24"/>
        </w:rPr>
      </w:pPr>
    </w:p>
    <w:p w:rsidR="008F4AD7" w:rsidRPr="00D250B8" w:rsidRDefault="008F4AD7" w:rsidP="008F4AD7">
      <w:pPr>
        <w:pStyle w:val="PlainText"/>
        <w:rPr>
          <w:rFonts w:asciiTheme="minorHAnsi" w:hAnsiTheme="minorHAnsi"/>
          <w:i/>
          <w:sz w:val="24"/>
          <w:szCs w:val="24"/>
        </w:rPr>
      </w:pPr>
      <w:r w:rsidRPr="00D250B8">
        <w:rPr>
          <w:rFonts w:asciiTheme="minorHAnsi" w:hAnsiTheme="minorHAnsi"/>
          <w:i/>
          <w:sz w:val="24"/>
          <w:szCs w:val="24"/>
        </w:rPr>
        <w:t>1a) Are there any conflict of interest issues that we should be considering? For instance, how would this be perceived by scientists?</w:t>
      </w:r>
    </w:p>
    <w:p w:rsidR="008F4AD7" w:rsidRPr="00D250B8" w:rsidRDefault="008F4AD7" w:rsidP="008F4AD7">
      <w:pPr>
        <w:pStyle w:val="PlainText"/>
        <w:rPr>
          <w:rFonts w:asciiTheme="minorHAnsi" w:hAnsiTheme="minorHAnsi"/>
          <w:i/>
          <w:sz w:val="24"/>
          <w:szCs w:val="24"/>
        </w:rPr>
      </w:pPr>
      <w:r w:rsidRPr="00D250B8">
        <w:rPr>
          <w:rFonts w:asciiTheme="minorHAnsi" w:hAnsiTheme="minorHAnsi"/>
          <w:i/>
          <w:sz w:val="24"/>
          <w:szCs w:val="24"/>
        </w:rPr>
        <w:lastRenderedPageBreak/>
        <w:t xml:space="preserve">1b) How do we reach out to publishers/societies to encourage them to contribute? </w:t>
      </w:r>
    </w:p>
    <w:p w:rsidR="008F4AD7" w:rsidRPr="00D250B8" w:rsidRDefault="008F4AD7" w:rsidP="008F4AD7">
      <w:pPr>
        <w:pStyle w:val="PlainText"/>
        <w:rPr>
          <w:rFonts w:asciiTheme="minorHAnsi" w:hAnsiTheme="minorHAnsi"/>
          <w:i/>
          <w:sz w:val="24"/>
          <w:szCs w:val="24"/>
        </w:rPr>
      </w:pPr>
      <w:r w:rsidRPr="00D250B8">
        <w:rPr>
          <w:rFonts w:asciiTheme="minorHAnsi" w:hAnsiTheme="minorHAnsi"/>
          <w:i/>
          <w:sz w:val="24"/>
          <w:szCs w:val="24"/>
        </w:rPr>
        <w:t>1c) Do we focus on publishers/societies represented in arXiv (e.g., Elsevier, Springer, Wiles, APS, etc.) or cast a broader net?</w:t>
      </w:r>
    </w:p>
    <w:p w:rsidR="008F4AD7" w:rsidRPr="00D250B8" w:rsidRDefault="008F4AD7" w:rsidP="008F4AD7">
      <w:pPr>
        <w:pStyle w:val="PlainText"/>
        <w:rPr>
          <w:rFonts w:asciiTheme="minorHAnsi" w:hAnsiTheme="minorHAnsi"/>
          <w:i/>
          <w:sz w:val="24"/>
          <w:szCs w:val="24"/>
        </w:rPr>
      </w:pPr>
      <w:r w:rsidRPr="00D250B8">
        <w:rPr>
          <w:rFonts w:asciiTheme="minorHAnsi" w:hAnsiTheme="minorHAnsi"/>
          <w:i/>
          <w:sz w:val="24"/>
          <w:szCs w:val="24"/>
        </w:rPr>
        <w:t>1d) What should be the annual contribution level?  How does it correspond with a publisher's size/financial status?</w:t>
      </w:r>
    </w:p>
    <w:p w:rsidR="008F4AD7" w:rsidRPr="00D250B8" w:rsidRDefault="008F4AD7" w:rsidP="008F4AD7">
      <w:pPr>
        <w:pStyle w:val="PlainText"/>
        <w:rPr>
          <w:rFonts w:asciiTheme="minorHAnsi" w:hAnsiTheme="minorHAnsi"/>
          <w:i/>
          <w:sz w:val="24"/>
          <w:szCs w:val="24"/>
        </w:rPr>
      </w:pPr>
    </w:p>
    <w:p w:rsidR="008F4AD7" w:rsidRPr="00D250B8" w:rsidRDefault="008F4AD7" w:rsidP="008F4AD7">
      <w:pPr>
        <w:pStyle w:val="PlainText"/>
        <w:rPr>
          <w:rFonts w:asciiTheme="minorHAnsi" w:hAnsiTheme="minorHAnsi"/>
          <w:i/>
          <w:sz w:val="24"/>
          <w:szCs w:val="24"/>
        </w:rPr>
      </w:pPr>
      <w:r w:rsidRPr="00D250B8">
        <w:rPr>
          <w:rFonts w:asciiTheme="minorHAnsi" w:hAnsiTheme="minorHAnsi"/>
          <w:i/>
          <w:sz w:val="24"/>
          <w:szCs w:val="24"/>
        </w:rPr>
        <w:t xml:space="preserve">2)  What do you think about adding a Give button (see attached) a couple of times a year to invite users (readers and submitters) to contribute to arXiv?  </w:t>
      </w:r>
    </w:p>
    <w:p w:rsidR="008F4AD7" w:rsidRPr="00D250B8" w:rsidRDefault="008F4AD7" w:rsidP="008F4AD7">
      <w:pPr>
        <w:pStyle w:val="PlainText"/>
        <w:rPr>
          <w:rFonts w:asciiTheme="minorHAnsi" w:hAnsiTheme="minorHAnsi"/>
          <w:i/>
          <w:sz w:val="24"/>
          <w:szCs w:val="24"/>
        </w:rPr>
      </w:pPr>
      <w:r w:rsidRPr="00D250B8">
        <w:rPr>
          <w:rFonts w:asciiTheme="minorHAnsi" w:hAnsiTheme="minorHAnsi"/>
          <w:i/>
          <w:sz w:val="24"/>
          <w:szCs w:val="24"/>
          <w:highlight w:val="yellow"/>
        </w:rPr>
        <w:t>CJC - This could work if it was linked to something specific - say, for example, a project to fix all the moderator tool-related development issues by hiring extra staff or explaining that it cost x dollars to run arXiv for a day/month/year or every submission costs x dollars. My only hesitation is - how much would you expect to raise? In comparison with a member pledge we would be talking about quite small amounts of money. Does the Cornell Legal Institute raise substantial amounts in this way? Or would it be a way to interest people who might give much bigger sums in time?</w:t>
      </w:r>
      <w:r w:rsidRPr="00D250B8">
        <w:rPr>
          <w:rFonts w:asciiTheme="minorHAnsi" w:hAnsiTheme="minorHAnsi"/>
          <w:i/>
          <w:sz w:val="24"/>
          <w:szCs w:val="24"/>
        </w:rPr>
        <w:t xml:space="preserve"> </w:t>
      </w:r>
    </w:p>
    <w:p w:rsidR="008F4AD7" w:rsidRPr="00D250B8" w:rsidRDefault="008F4AD7" w:rsidP="008F4AD7">
      <w:pPr>
        <w:pStyle w:val="PlainText"/>
        <w:rPr>
          <w:rFonts w:asciiTheme="minorHAnsi" w:hAnsiTheme="minorHAnsi"/>
          <w:i/>
          <w:sz w:val="24"/>
          <w:szCs w:val="24"/>
        </w:rPr>
      </w:pPr>
    </w:p>
    <w:p w:rsidR="008F4AD7" w:rsidRPr="00D250B8" w:rsidRDefault="008F4AD7" w:rsidP="008F4AD7">
      <w:pPr>
        <w:pStyle w:val="PlainText"/>
        <w:rPr>
          <w:rFonts w:asciiTheme="minorHAnsi" w:hAnsiTheme="minorHAnsi"/>
          <w:i/>
          <w:sz w:val="24"/>
          <w:szCs w:val="24"/>
        </w:rPr>
      </w:pPr>
      <w:r w:rsidRPr="00D250B8">
        <w:rPr>
          <w:rFonts w:asciiTheme="minorHAnsi" w:hAnsiTheme="minorHAnsi"/>
          <w:i/>
          <w:sz w:val="24"/>
          <w:szCs w:val="24"/>
        </w:rPr>
        <w:t>If your response is positive:</w:t>
      </w:r>
    </w:p>
    <w:p w:rsidR="008F4AD7" w:rsidRPr="00D250B8" w:rsidRDefault="008F4AD7" w:rsidP="008F4AD7">
      <w:pPr>
        <w:pStyle w:val="PlainText"/>
        <w:rPr>
          <w:rFonts w:asciiTheme="minorHAnsi" w:hAnsiTheme="minorHAnsi"/>
          <w:i/>
          <w:sz w:val="24"/>
          <w:szCs w:val="24"/>
        </w:rPr>
      </w:pPr>
      <w:r w:rsidRPr="00D250B8">
        <w:rPr>
          <w:rFonts w:asciiTheme="minorHAnsi" w:hAnsiTheme="minorHAnsi"/>
          <w:i/>
          <w:sz w:val="24"/>
          <w:szCs w:val="24"/>
        </w:rPr>
        <w:t>1a) How can we avoid double charging users from member institutions?</w:t>
      </w:r>
    </w:p>
    <w:p w:rsidR="008F4AD7" w:rsidRPr="00D250B8" w:rsidRDefault="008F4AD7" w:rsidP="008F4AD7">
      <w:pPr>
        <w:pStyle w:val="PlainText"/>
        <w:rPr>
          <w:rFonts w:asciiTheme="minorHAnsi" w:hAnsiTheme="minorHAnsi"/>
          <w:i/>
          <w:sz w:val="24"/>
          <w:szCs w:val="24"/>
        </w:rPr>
      </w:pPr>
      <w:r w:rsidRPr="00D250B8">
        <w:rPr>
          <w:rFonts w:asciiTheme="minorHAnsi" w:hAnsiTheme="minorHAnsi"/>
          <w:i/>
          <w:sz w:val="24"/>
          <w:szCs w:val="24"/>
        </w:rPr>
        <w:t>1b) How often should be implement this strategy?</w:t>
      </w:r>
    </w:p>
    <w:p w:rsidR="008F4AD7" w:rsidRPr="00D250B8" w:rsidRDefault="008F4AD7" w:rsidP="008F4AD7">
      <w:pPr>
        <w:pStyle w:val="PlainText"/>
        <w:rPr>
          <w:rFonts w:asciiTheme="minorHAnsi" w:hAnsiTheme="minorHAnsi"/>
          <w:i/>
          <w:sz w:val="24"/>
          <w:szCs w:val="24"/>
        </w:rPr>
      </w:pPr>
      <w:r w:rsidRPr="00D250B8">
        <w:rPr>
          <w:rFonts w:asciiTheme="minorHAnsi" w:hAnsiTheme="minorHAnsi"/>
          <w:i/>
          <w:sz w:val="24"/>
          <w:szCs w:val="24"/>
        </w:rPr>
        <w:t>1c) How should the Give button be placed?  For instance, when one is submitting an article?</w:t>
      </w:r>
    </w:p>
    <w:p w:rsidR="008F4AD7" w:rsidRPr="00D250B8" w:rsidRDefault="008F4AD7" w:rsidP="008F4AD7">
      <w:pPr>
        <w:pStyle w:val="PlainText"/>
        <w:rPr>
          <w:rFonts w:asciiTheme="minorHAnsi" w:hAnsiTheme="minorHAnsi"/>
          <w:i/>
          <w:sz w:val="24"/>
          <w:szCs w:val="24"/>
        </w:rPr>
      </w:pPr>
    </w:p>
    <w:p w:rsidR="008F4AD7" w:rsidRPr="00D250B8" w:rsidRDefault="008F4AD7" w:rsidP="008F4AD7">
      <w:pPr>
        <w:pStyle w:val="PlainText"/>
        <w:rPr>
          <w:rFonts w:asciiTheme="minorHAnsi" w:hAnsiTheme="minorHAnsi"/>
          <w:i/>
          <w:sz w:val="24"/>
          <w:szCs w:val="24"/>
        </w:rPr>
      </w:pPr>
      <w:r w:rsidRPr="00D250B8">
        <w:rPr>
          <w:rFonts w:asciiTheme="minorHAnsi" w:hAnsiTheme="minorHAnsi"/>
          <w:i/>
          <w:sz w:val="24"/>
          <w:szCs w:val="24"/>
        </w:rPr>
        <w:t>3)  Any other revenue sources that we should be exploring?</w:t>
      </w:r>
    </w:p>
    <w:p w:rsidR="008F4AD7" w:rsidRPr="00D250B8" w:rsidRDefault="008F4AD7" w:rsidP="008F4AD7">
      <w:pPr>
        <w:pStyle w:val="PlainText"/>
        <w:rPr>
          <w:rFonts w:asciiTheme="minorHAnsi" w:hAnsiTheme="minorHAnsi"/>
          <w:i/>
          <w:sz w:val="24"/>
          <w:szCs w:val="24"/>
        </w:rPr>
      </w:pPr>
      <w:r w:rsidRPr="00D250B8">
        <w:rPr>
          <w:rFonts w:asciiTheme="minorHAnsi" w:hAnsiTheme="minorHAnsi"/>
          <w:i/>
          <w:sz w:val="24"/>
          <w:szCs w:val="24"/>
          <w:highlight w:val="yellow"/>
        </w:rPr>
        <w:t>CJC - yes, companies that support research in the disciplines arXiv covers e.g. scientific equipment, pharma companies for the quantitative biology side.</w:t>
      </w:r>
    </w:p>
    <w:p w:rsidR="008F4AD7" w:rsidRPr="00D250B8" w:rsidRDefault="008F4AD7" w:rsidP="008F4AD7">
      <w:pPr>
        <w:pStyle w:val="PlainText"/>
        <w:rPr>
          <w:rFonts w:asciiTheme="minorHAnsi" w:hAnsiTheme="minorHAnsi"/>
          <w:sz w:val="24"/>
          <w:szCs w:val="24"/>
        </w:rPr>
      </w:pPr>
    </w:p>
    <w:p w:rsidR="008F4AD7" w:rsidRPr="00D250B8" w:rsidRDefault="008F4AD7" w:rsidP="008F4AD7">
      <w:pPr>
        <w:pStyle w:val="PlainText"/>
        <w:rPr>
          <w:rFonts w:asciiTheme="minorHAnsi" w:hAnsiTheme="minorHAnsi"/>
          <w:sz w:val="24"/>
          <w:szCs w:val="24"/>
        </w:rPr>
      </w:pPr>
    </w:p>
    <w:p w:rsidR="00223A3A" w:rsidRPr="00D250B8" w:rsidRDefault="00223A3A" w:rsidP="001C3837">
      <w:pPr>
        <w:pStyle w:val="PlainText"/>
        <w:rPr>
          <w:rFonts w:asciiTheme="minorHAnsi" w:hAnsiTheme="minorHAnsi"/>
          <w:sz w:val="24"/>
          <w:szCs w:val="24"/>
        </w:rPr>
      </w:pPr>
    </w:p>
    <w:p w:rsidR="001C3837" w:rsidRPr="00D250B8" w:rsidRDefault="001C3837" w:rsidP="001C3837">
      <w:pPr>
        <w:pStyle w:val="PlainText"/>
        <w:rPr>
          <w:rFonts w:asciiTheme="minorHAnsi" w:hAnsiTheme="minorHAnsi"/>
          <w:b/>
          <w:sz w:val="24"/>
          <w:szCs w:val="24"/>
        </w:rPr>
      </w:pPr>
      <w:r w:rsidRPr="00D250B8">
        <w:rPr>
          <w:rFonts w:asciiTheme="minorHAnsi" w:hAnsiTheme="minorHAnsi"/>
          <w:b/>
          <w:sz w:val="24"/>
          <w:szCs w:val="24"/>
        </w:rPr>
        <w:t xml:space="preserve"> On Feb 10, 2014, at 11:59 AM, "Eva Isaksson" &lt;</w:t>
      </w:r>
      <w:hyperlink r:id="rId13" w:history="1">
        <w:r w:rsidRPr="00D250B8">
          <w:rPr>
            <w:rStyle w:val="Hyperlink"/>
            <w:rFonts w:asciiTheme="minorHAnsi" w:hAnsiTheme="minorHAnsi"/>
            <w:b/>
            <w:sz w:val="24"/>
            <w:szCs w:val="24"/>
          </w:rPr>
          <w:t>eisaksso@cc.helsinki.fi</w:t>
        </w:r>
      </w:hyperlink>
      <w:r w:rsidRPr="00D250B8">
        <w:rPr>
          <w:rFonts w:asciiTheme="minorHAnsi" w:hAnsiTheme="minorHAnsi"/>
          <w:b/>
          <w:sz w:val="24"/>
          <w:szCs w:val="24"/>
        </w:rPr>
        <w:t xml:space="preserve"> wrote:</w:t>
      </w:r>
    </w:p>
    <w:p w:rsidR="001C3837" w:rsidRPr="00D250B8" w:rsidRDefault="001C3837" w:rsidP="001C3837">
      <w:pPr>
        <w:pStyle w:val="PlainText"/>
        <w:rPr>
          <w:rFonts w:asciiTheme="minorHAnsi" w:hAnsiTheme="minorHAnsi"/>
          <w:sz w:val="24"/>
          <w:szCs w:val="24"/>
        </w:rPr>
      </w:pPr>
      <w:r w:rsidRPr="00D250B8">
        <w:rPr>
          <w:rFonts w:asciiTheme="minorHAnsi" w:hAnsiTheme="minorHAnsi"/>
          <w:sz w:val="24"/>
          <w:szCs w:val="24"/>
        </w:rPr>
        <w:t xml:space="preserve"> </w:t>
      </w:r>
    </w:p>
    <w:p w:rsidR="001C3837" w:rsidRPr="00D250B8" w:rsidRDefault="001C3837" w:rsidP="001C3837">
      <w:pPr>
        <w:pStyle w:val="PlainText"/>
        <w:rPr>
          <w:rFonts w:asciiTheme="minorHAnsi" w:hAnsiTheme="minorHAnsi"/>
          <w:sz w:val="24"/>
          <w:szCs w:val="24"/>
        </w:rPr>
      </w:pPr>
      <w:r w:rsidRPr="00D250B8">
        <w:rPr>
          <w:rFonts w:asciiTheme="minorHAnsi" w:hAnsiTheme="minorHAnsi"/>
          <w:sz w:val="24"/>
          <w:szCs w:val="24"/>
        </w:rPr>
        <w:t xml:space="preserve"> Hi Oya and others,</w:t>
      </w:r>
    </w:p>
    <w:p w:rsidR="001C3837" w:rsidRPr="00D250B8" w:rsidRDefault="001C3837" w:rsidP="001C3837">
      <w:pPr>
        <w:pStyle w:val="PlainText"/>
        <w:rPr>
          <w:rFonts w:asciiTheme="minorHAnsi" w:hAnsiTheme="minorHAnsi"/>
          <w:sz w:val="24"/>
          <w:szCs w:val="24"/>
        </w:rPr>
      </w:pPr>
      <w:r w:rsidRPr="00D250B8">
        <w:rPr>
          <w:rFonts w:asciiTheme="minorHAnsi" w:hAnsiTheme="minorHAnsi"/>
          <w:sz w:val="24"/>
          <w:szCs w:val="24"/>
        </w:rPr>
        <w:t xml:space="preserve"> </w:t>
      </w:r>
    </w:p>
    <w:p w:rsidR="001C3837" w:rsidRPr="00D250B8" w:rsidRDefault="001C3837" w:rsidP="001C3837">
      <w:pPr>
        <w:pStyle w:val="PlainText"/>
        <w:rPr>
          <w:rFonts w:asciiTheme="minorHAnsi" w:hAnsiTheme="minorHAnsi"/>
          <w:sz w:val="24"/>
          <w:szCs w:val="24"/>
        </w:rPr>
      </w:pPr>
      <w:r w:rsidRPr="00D250B8">
        <w:rPr>
          <w:rFonts w:asciiTheme="minorHAnsi" w:hAnsiTheme="minorHAnsi"/>
          <w:sz w:val="24"/>
          <w:szCs w:val="24"/>
        </w:rPr>
        <w:t xml:space="preserve"> It's been an extremely busy start of year, and I haven't been able to</w:t>
      </w:r>
    </w:p>
    <w:p w:rsidR="001C3837" w:rsidRPr="00D250B8" w:rsidRDefault="001C3837" w:rsidP="001C3837">
      <w:pPr>
        <w:pStyle w:val="PlainText"/>
        <w:rPr>
          <w:rFonts w:asciiTheme="minorHAnsi" w:hAnsiTheme="minorHAnsi"/>
          <w:sz w:val="24"/>
          <w:szCs w:val="24"/>
        </w:rPr>
      </w:pPr>
      <w:r w:rsidRPr="00D250B8">
        <w:rPr>
          <w:rFonts w:asciiTheme="minorHAnsi" w:hAnsiTheme="minorHAnsi"/>
          <w:sz w:val="24"/>
          <w:szCs w:val="24"/>
        </w:rPr>
        <w:t xml:space="preserve"> think about this as much as I should have. But I understand that we</w:t>
      </w:r>
    </w:p>
    <w:p w:rsidR="001C3837" w:rsidRPr="00D250B8" w:rsidRDefault="001C3837" w:rsidP="001C3837">
      <w:pPr>
        <w:pStyle w:val="PlainText"/>
        <w:rPr>
          <w:rFonts w:asciiTheme="minorHAnsi" w:hAnsiTheme="minorHAnsi"/>
          <w:sz w:val="24"/>
          <w:szCs w:val="24"/>
        </w:rPr>
      </w:pPr>
      <w:r w:rsidRPr="00D250B8">
        <w:rPr>
          <w:rFonts w:asciiTheme="minorHAnsi" w:hAnsiTheme="minorHAnsi"/>
          <w:sz w:val="24"/>
          <w:szCs w:val="24"/>
        </w:rPr>
        <w:t xml:space="preserve"> should have a dialogue about these questions instead of producing </w:t>
      </w:r>
    </w:p>
    <w:p w:rsidR="001C3837" w:rsidRPr="00D250B8" w:rsidRDefault="001C3837" w:rsidP="001C3837">
      <w:pPr>
        <w:pStyle w:val="PlainText"/>
        <w:rPr>
          <w:rFonts w:asciiTheme="minorHAnsi" w:hAnsiTheme="minorHAnsi"/>
          <w:sz w:val="24"/>
          <w:szCs w:val="24"/>
        </w:rPr>
      </w:pPr>
      <w:r w:rsidRPr="00D250B8">
        <w:rPr>
          <w:rFonts w:asciiTheme="minorHAnsi" w:hAnsiTheme="minorHAnsi"/>
          <w:sz w:val="24"/>
          <w:szCs w:val="24"/>
        </w:rPr>
        <w:t xml:space="preserve"> finished suggestions, so here goes.</w:t>
      </w:r>
    </w:p>
    <w:p w:rsidR="001C3837" w:rsidRPr="00D250B8" w:rsidRDefault="001C3837" w:rsidP="001C3837">
      <w:pPr>
        <w:pStyle w:val="PlainText"/>
        <w:rPr>
          <w:rFonts w:asciiTheme="minorHAnsi" w:hAnsiTheme="minorHAnsi"/>
          <w:sz w:val="24"/>
          <w:szCs w:val="24"/>
        </w:rPr>
      </w:pPr>
      <w:r w:rsidRPr="00D250B8">
        <w:rPr>
          <w:rFonts w:asciiTheme="minorHAnsi" w:hAnsiTheme="minorHAnsi"/>
          <w:sz w:val="24"/>
          <w:szCs w:val="24"/>
        </w:rPr>
        <w:t xml:space="preserve"> </w:t>
      </w:r>
    </w:p>
    <w:p w:rsidR="001C3837" w:rsidRPr="00D250B8" w:rsidRDefault="001C3837" w:rsidP="001C3837">
      <w:pPr>
        <w:pStyle w:val="PlainText"/>
        <w:rPr>
          <w:rFonts w:asciiTheme="minorHAnsi" w:hAnsiTheme="minorHAnsi"/>
          <w:sz w:val="24"/>
          <w:szCs w:val="24"/>
        </w:rPr>
      </w:pPr>
      <w:r w:rsidRPr="00D250B8">
        <w:rPr>
          <w:rFonts w:asciiTheme="minorHAnsi" w:hAnsiTheme="minorHAnsi"/>
          <w:sz w:val="24"/>
          <w:szCs w:val="24"/>
        </w:rPr>
        <w:t xml:space="preserve"> (1) Yes, publishers etc. should be able to contribute. </w:t>
      </w:r>
    </w:p>
    <w:p w:rsidR="001C3837" w:rsidRPr="00D250B8" w:rsidRDefault="001C3837" w:rsidP="001C3837">
      <w:pPr>
        <w:pStyle w:val="PlainText"/>
        <w:rPr>
          <w:rFonts w:asciiTheme="minorHAnsi" w:hAnsiTheme="minorHAnsi"/>
          <w:sz w:val="24"/>
          <w:szCs w:val="24"/>
        </w:rPr>
      </w:pPr>
      <w:r w:rsidRPr="00D250B8">
        <w:rPr>
          <w:rFonts w:asciiTheme="minorHAnsi" w:hAnsiTheme="minorHAnsi"/>
          <w:sz w:val="24"/>
          <w:szCs w:val="24"/>
        </w:rPr>
        <w:t xml:space="preserve"> </w:t>
      </w:r>
    </w:p>
    <w:p w:rsidR="001C3837" w:rsidRPr="00D250B8" w:rsidRDefault="001C3837" w:rsidP="001C3837">
      <w:pPr>
        <w:pStyle w:val="PlainText"/>
        <w:rPr>
          <w:rFonts w:asciiTheme="minorHAnsi" w:hAnsiTheme="minorHAnsi"/>
          <w:sz w:val="24"/>
          <w:szCs w:val="24"/>
        </w:rPr>
      </w:pPr>
      <w:r w:rsidRPr="00D250B8">
        <w:rPr>
          <w:rFonts w:asciiTheme="minorHAnsi" w:hAnsiTheme="minorHAnsi"/>
          <w:sz w:val="24"/>
          <w:szCs w:val="24"/>
        </w:rPr>
        <w:t xml:space="preserve"> However, that is treacherous ground. To give an example, I'm co-chairing the SOC</w:t>
      </w:r>
    </w:p>
    <w:p w:rsidR="001C3837" w:rsidRPr="00D250B8" w:rsidRDefault="001C3837" w:rsidP="001C3837">
      <w:pPr>
        <w:pStyle w:val="PlainText"/>
        <w:rPr>
          <w:rFonts w:asciiTheme="minorHAnsi" w:hAnsiTheme="minorHAnsi"/>
          <w:sz w:val="24"/>
          <w:szCs w:val="24"/>
        </w:rPr>
      </w:pPr>
      <w:r w:rsidRPr="00D250B8">
        <w:rPr>
          <w:rFonts w:asciiTheme="minorHAnsi" w:hAnsiTheme="minorHAnsi"/>
          <w:sz w:val="24"/>
          <w:szCs w:val="24"/>
        </w:rPr>
        <w:t xml:space="preserve"> of Library and Information Services in Astronomy Conference VII, to be held in</w:t>
      </w:r>
    </w:p>
    <w:p w:rsidR="001C3837" w:rsidRPr="00D250B8" w:rsidRDefault="001C3837" w:rsidP="001C3837">
      <w:pPr>
        <w:pStyle w:val="PlainText"/>
        <w:rPr>
          <w:rFonts w:asciiTheme="minorHAnsi" w:hAnsiTheme="minorHAnsi"/>
          <w:sz w:val="24"/>
          <w:szCs w:val="24"/>
        </w:rPr>
      </w:pPr>
      <w:r w:rsidRPr="00D250B8">
        <w:rPr>
          <w:rFonts w:asciiTheme="minorHAnsi" w:hAnsiTheme="minorHAnsi"/>
          <w:sz w:val="24"/>
          <w:szCs w:val="24"/>
        </w:rPr>
        <w:t xml:space="preserve"> June. We have several publishers and societies as sponsors. I've felt that </w:t>
      </w:r>
    </w:p>
    <w:p w:rsidR="001C3837" w:rsidRPr="00D250B8" w:rsidRDefault="001C3837" w:rsidP="001C3837">
      <w:pPr>
        <w:pStyle w:val="PlainText"/>
        <w:rPr>
          <w:rFonts w:asciiTheme="minorHAnsi" w:hAnsiTheme="minorHAnsi"/>
          <w:sz w:val="24"/>
          <w:szCs w:val="24"/>
        </w:rPr>
      </w:pPr>
      <w:r w:rsidRPr="00D250B8">
        <w:rPr>
          <w:rFonts w:asciiTheme="minorHAnsi" w:hAnsiTheme="minorHAnsi"/>
          <w:sz w:val="24"/>
          <w:szCs w:val="24"/>
        </w:rPr>
        <w:t xml:space="preserve"> several SOC members have started insisting that we should give the </w:t>
      </w:r>
    </w:p>
    <w:p w:rsidR="001C3837" w:rsidRPr="00D250B8" w:rsidRDefault="001C3837" w:rsidP="001C3837">
      <w:pPr>
        <w:pStyle w:val="PlainText"/>
        <w:rPr>
          <w:rFonts w:asciiTheme="minorHAnsi" w:hAnsiTheme="minorHAnsi"/>
          <w:sz w:val="24"/>
          <w:szCs w:val="24"/>
        </w:rPr>
      </w:pPr>
      <w:r w:rsidRPr="00D250B8">
        <w:rPr>
          <w:rFonts w:asciiTheme="minorHAnsi" w:hAnsiTheme="minorHAnsi"/>
          <w:sz w:val="24"/>
          <w:szCs w:val="24"/>
        </w:rPr>
        <w:t xml:space="preserve"> publishers more time in our program, as they need something in exchange of</w:t>
      </w:r>
    </w:p>
    <w:p w:rsidR="001C3837" w:rsidRPr="00D250B8" w:rsidRDefault="001C3837" w:rsidP="001C3837">
      <w:pPr>
        <w:pStyle w:val="PlainText"/>
        <w:rPr>
          <w:rFonts w:asciiTheme="minorHAnsi" w:hAnsiTheme="minorHAnsi"/>
          <w:sz w:val="24"/>
          <w:szCs w:val="24"/>
        </w:rPr>
      </w:pPr>
      <w:r w:rsidRPr="00D250B8">
        <w:rPr>
          <w:rFonts w:asciiTheme="minorHAnsi" w:hAnsiTheme="minorHAnsi"/>
          <w:sz w:val="24"/>
          <w:szCs w:val="24"/>
        </w:rPr>
        <w:t xml:space="preserve"> their considerable contributions. It's not as if the publishers had been</w:t>
      </w:r>
    </w:p>
    <w:p w:rsidR="001C3837" w:rsidRPr="00D250B8" w:rsidRDefault="001C3837" w:rsidP="001C3837">
      <w:pPr>
        <w:pStyle w:val="PlainText"/>
        <w:rPr>
          <w:rFonts w:asciiTheme="minorHAnsi" w:hAnsiTheme="minorHAnsi"/>
          <w:sz w:val="24"/>
          <w:szCs w:val="24"/>
        </w:rPr>
      </w:pPr>
      <w:r w:rsidRPr="00D250B8">
        <w:rPr>
          <w:rFonts w:asciiTheme="minorHAnsi" w:hAnsiTheme="minorHAnsi"/>
          <w:sz w:val="24"/>
          <w:szCs w:val="24"/>
        </w:rPr>
        <w:lastRenderedPageBreak/>
        <w:t xml:space="preserve"> </w:t>
      </w:r>
      <w:r w:rsidR="00D250B8" w:rsidRPr="00D250B8">
        <w:rPr>
          <w:rFonts w:asciiTheme="minorHAnsi" w:hAnsiTheme="minorHAnsi"/>
          <w:sz w:val="24"/>
          <w:szCs w:val="24"/>
        </w:rPr>
        <w:t>Explicitly</w:t>
      </w:r>
      <w:r w:rsidRPr="00D250B8">
        <w:rPr>
          <w:rFonts w:asciiTheme="minorHAnsi" w:hAnsiTheme="minorHAnsi"/>
          <w:sz w:val="24"/>
          <w:szCs w:val="24"/>
        </w:rPr>
        <w:t xml:space="preserve"> asking for it  -- instead, we are sort of reciprocating </w:t>
      </w:r>
    </w:p>
    <w:p w:rsidR="001C3837" w:rsidRPr="00D250B8" w:rsidRDefault="001C3837" w:rsidP="001C3837">
      <w:pPr>
        <w:pStyle w:val="PlainText"/>
        <w:rPr>
          <w:rFonts w:asciiTheme="minorHAnsi" w:hAnsiTheme="minorHAnsi"/>
          <w:sz w:val="24"/>
          <w:szCs w:val="24"/>
        </w:rPr>
      </w:pPr>
      <w:r w:rsidRPr="00D250B8">
        <w:rPr>
          <w:rFonts w:asciiTheme="minorHAnsi" w:hAnsiTheme="minorHAnsi"/>
          <w:sz w:val="24"/>
          <w:szCs w:val="24"/>
        </w:rPr>
        <w:t xml:space="preserve"> without really being asked to. </w:t>
      </w:r>
    </w:p>
    <w:p w:rsidR="001C3837" w:rsidRPr="00D250B8" w:rsidRDefault="001C3837" w:rsidP="001C3837">
      <w:pPr>
        <w:pStyle w:val="PlainText"/>
        <w:rPr>
          <w:rFonts w:asciiTheme="minorHAnsi" w:hAnsiTheme="minorHAnsi"/>
          <w:sz w:val="24"/>
          <w:szCs w:val="24"/>
        </w:rPr>
      </w:pPr>
      <w:r w:rsidRPr="00D250B8">
        <w:rPr>
          <w:rFonts w:asciiTheme="minorHAnsi" w:hAnsiTheme="minorHAnsi"/>
          <w:sz w:val="24"/>
          <w:szCs w:val="24"/>
        </w:rPr>
        <w:t xml:space="preserve"> </w:t>
      </w:r>
    </w:p>
    <w:p w:rsidR="001C3837" w:rsidRPr="00D250B8" w:rsidRDefault="001C3837" w:rsidP="001C3837">
      <w:pPr>
        <w:pStyle w:val="PlainText"/>
        <w:rPr>
          <w:rFonts w:asciiTheme="minorHAnsi" w:hAnsiTheme="minorHAnsi"/>
          <w:sz w:val="24"/>
          <w:szCs w:val="24"/>
        </w:rPr>
      </w:pPr>
      <w:r w:rsidRPr="00D250B8">
        <w:rPr>
          <w:rFonts w:asciiTheme="minorHAnsi" w:hAnsiTheme="minorHAnsi"/>
          <w:sz w:val="24"/>
          <w:szCs w:val="24"/>
        </w:rPr>
        <w:t xml:space="preserve"> I agree with Catriona that we need to make sure that publishers won't</w:t>
      </w:r>
    </w:p>
    <w:p w:rsidR="001C3837" w:rsidRPr="00D250B8" w:rsidRDefault="001C3837" w:rsidP="001C3837">
      <w:pPr>
        <w:pStyle w:val="PlainText"/>
        <w:rPr>
          <w:rFonts w:asciiTheme="minorHAnsi" w:hAnsiTheme="minorHAnsi"/>
          <w:sz w:val="24"/>
          <w:szCs w:val="24"/>
        </w:rPr>
      </w:pPr>
      <w:r w:rsidRPr="00D250B8">
        <w:rPr>
          <w:rFonts w:asciiTheme="minorHAnsi" w:hAnsiTheme="minorHAnsi"/>
          <w:sz w:val="24"/>
          <w:szCs w:val="24"/>
        </w:rPr>
        <w:t xml:space="preserve"> influence our policy. And I like the approach that they would be giving back.</w:t>
      </w:r>
    </w:p>
    <w:p w:rsidR="001C3837" w:rsidRPr="00D250B8" w:rsidRDefault="001C3837" w:rsidP="001C3837">
      <w:pPr>
        <w:pStyle w:val="PlainText"/>
        <w:rPr>
          <w:rFonts w:asciiTheme="minorHAnsi" w:hAnsiTheme="minorHAnsi"/>
          <w:sz w:val="24"/>
          <w:szCs w:val="24"/>
        </w:rPr>
      </w:pPr>
      <w:r w:rsidRPr="00D250B8">
        <w:rPr>
          <w:rFonts w:asciiTheme="minorHAnsi" w:hAnsiTheme="minorHAnsi"/>
          <w:sz w:val="24"/>
          <w:szCs w:val="24"/>
        </w:rPr>
        <w:t xml:space="preserve"> That is something we must really keep in mind.</w:t>
      </w:r>
    </w:p>
    <w:p w:rsidR="001C3837" w:rsidRPr="00D250B8" w:rsidRDefault="001C3837" w:rsidP="001C3837">
      <w:pPr>
        <w:pStyle w:val="PlainText"/>
        <w:rPr>
          <w:rFonts w:asciiTheme="minorHAnsi" w:hAnsiTheme="minorHAnsi"/>
          <w:sz w:val="24"/>
          <w:szCs w:val="24"/>
        </w:rPr>
      </w:pPr>
      <w:r w:rsidRPr="00D250B8">
        <w:rPr>
          <w:rFonts w:asciiTheme="minorHAnsi" w:hAnsiTheme="minorHAnsi"/>
          <w:sz w:val="24"/>
          <w:szCs w:val="24"/>
        </w:rPr>
        <w:t xml:space="preserve"> </w:t>
      </w:r>
    </w:p>
    <w:p w:rsidR="001C3837" w:rsidRPr="00D250B8" w:rsidRDefault="001C3837" w:rsidP="001C3837">
      <w:pPr>
        <w:pStyle w:val="PlainText"/>
        <w:rPr>
          <w:rFonts w:asciiTheme="minorHAnsi" w:hAnsiTheme="minorHAnsi"/>
          <w:sz w:val="24"/>
          <w:szCs w:val="24"/>
        </w:rPr>
      </w:pPr>
      <w:r w:rsidRPr="00D250B8">
        <w:rPr>
          <w:rFonts w:asciiTheme="minorHAnsi" w:hAnsiTheme="minorHAnsi"/>
          <w:sz w:val="24"/>
          <w:szCs w:val="24"/>
        </w:rPr>
        <w:t xml:space="preserve"> One thing I've noticed that coordinating the publisher presence at LISA VII </w:t>
      </w:r>
    </w:p>
    <w:p w:rsidR="001C3837" w:rsidRPr="00D250B8" w:rsidRDefault="001C3837" w:rsidP="001C3837">
      <w:pPr>
        <w:pStyle w:val="PlainText"/>
        <w:rPr>
          <w:rFonts w:asciiTheme="minorHAnsi" w:hAnsiTheme="minorHAnsi"/>
          <w:sz w:val="24"/>
          <w:szCs w:val="24"/>
        </w:rPr>
      </w:pPr>
      <w:r w:rsidRPr="00D250B8">
        <w:rPr>
          <w:rFonts w:asciiTheme="minorHAnsi" w:hAnsiTheme="minorHAnsi"/>
          <w:sz w:val="24"/>
          <w:szCs w:val="24"/>
        </w:rPr>
        <w:t xml:space="preserve"> has been time consuming and work intensive, as several publishers are quite vague </w:t>
      </w:r>
    </w:p>
    <w:p w:rsidR="001C3837" w:rsidRPr="00D250B8" w:rsidRDefault="001C3837" w:rsidP="001C3837">
      <w:pPr>
        <w:pStyle w:val="PlainText"/>
        <w:rPr>
          <w:rFonts w:asciiTheme="minorHAnsi" w:hAnsiTheme="minorHAnsi"/>
          <w:sz w:val="24"/>
          <w:szCs w:val="24"/>
        </w:rPr>
      </w:pPr>
      <w:r w:rsidRPr="00D250B8">
        <w:rPr>
          <w:rFonts w:asciiTheme="minorHAnsi" w:hAnsiTheme="minorHAnsi"/>
          <w:sz w:val="24"/>
          <w:szCs w:val="24"/>
        </w:rPr>
        <w:t xml:space="preserve"> about their exact plans. We are lucky to have a good person on board who has</w:t>
      </w:r>
    </w:p>
    <w:p w:rsidR="001C3837" w:rsidRPr="00D250B8" w:rsidRDefault="001C3837" w:rsidP="001C3837">
      <w:pPr>
        <w:pStyle w:val="PlainText"/>
        <w:rPr>
          <w:rFonts w:asciiTheme="minorHAnsi" w:hAnsiTheme="minorHAnsi"/>
          <w:sz w:val="24"/>
          <w:szCs w:val="24"/>
        </w:rPr>
      </w:pPr>
      <w:r w:rsidRPr="00D250B8">
        <w:rPr>
          <w:rFonts w:asciiTheme="minorHAnsi" w:hAnsiTheme="minorHAnsi"/>
          <w:sz w:val="24"/>
          <w:szCs w:val="24"/>
        </w:rPr>
        <w:t xml:space="preserve"> been concentrating on this. If we want publishers contributing, it would</w:t>
      </w:r>
    </w:p>
    <w:p w:rsidR="001C3837" w:rsidRPr="00D250B8" w:rsidRDefault="001C3837" w:rsidP="001C3837">
      <w:pPr>
        <w:pStyle w:val="PlainText"/>
        <w:rPr>
          <w:rFonts w:asciiTheme="minorHAnsi" w:hAnsiTheme="minorHAnsi"/>
          <w:sz w:val="24"/>
          <w:szCs w:val="24"/>
        </w:rPr>
      </w:pPr>
      <w:r w:rsidRPr="00D250B8">
        <w:rPr>
          <w:rFonts w:asciiTheme="minorHAnsi" w:hAnsiTheme="minorHAnsi"/>
          <w:sz w:val="24"/>
          <w:szCs w:val="24"/>
        </w:rPr>
        <w:t xml:space="preserve"> be an ongoing effort and means additional work for someone.</w:t>
      </w:r>
    </w:p>
    <w:p w:rsidR="001C3837" w:rsidRPr="00D250B8" w:rsidRDefault="001C3837" w:rsidP="001C3837">
      <w:pPr>
        <w:pStyle w:val="PlainText"/>
        <w:rPr>
          <w:rFonts w:asciiTheme="minorHAnsi" w:hAnsiTheme="minorHAnsi"/>
          <w:sz w:val="24"/>
          <w:szCs w:val="24"/>
        </w:rPr>
      </w:pPr>
      <w:r w:rsidRPr="00D250B8">
        <w:rPr>
          <w:rFonts w:asciiTheme="minorHAnsi" w:hAnsiTheme="minorHAnsi"/>
          <w:sz w:val="24"/>
          <w:szCs w:val="24"/>
        </w:rPr>
        <w:t xml:space="preserve"> </w:t>
      </w:r>
    </w:p>
    <w:p w:rsidR="001C3837" w:rsidRPr="00D250B8" w:rsidRDefault="001C3837" w:rsidP="001C3837">
      <w:pPr>
        <w:pStyle w:val="PlainText"/>
        <w:rPr>
          <w:rFonts w:asciiTheme="minorHAnsi" w:hAnsiTheme="minorHAnsi"/>
          <w:sz w:val="24"/>
          <w:szCs w:val="24"/>
        </w:rPr>
      </w:pPr>
      <w:r w:rsidRPr="00D250B8">
        <w:rPr>
          <w:rFonts w:asciiTheme="minorHAnsi" w:hAnsiTheme="minorHAnsi"/>
          <w:sz w:val="24"/>
          <w:szCs w:val="24"/>
        </w:rPr>
        <w:t xml:space="preserve"> (2) As for a "give" button, I'm not sure where to start. </w:t>
      </w:r>
    </w:p>
    <w:p w:rsidR="001C3837" w:rsidRPr="00D250B8" w:rsidRDefault="001C3837" w:rsidP="001C3837">
      <w:pPr>
        <w:pStyle w:val="PlainText"/>
        <w:rPr>
          <w:rFonts w:asciiTheme="minorHAnsi" w:hAnsiTheme="minorHAnsi"/>
          <w:sz w:val="24"/>
          <w:szCs w:val="24"/>
        </w:rPr>
      </w:pPr>
      <w:r w:rsidRPr="00D250B8">
        <w:rPr>
          <w:rFonts w:asciiTheme="minorHAnsi" w:hAnsiTheme="minorHAnsi"/>
          <w:sz w:val="24"/>
          <w:szCs w:val="24"/>
        </w:rPr>
        <w:t xml:space="preserve"> Recently, Wikipedia started a new donation drive. As soon as I saw it, I clicked  </w:t>
      </w:r>
    </w:p>
    <w:p w:rsidR="001C3837" w:rsidRPr="00D250B8" w:rsidRDefault="001C3837" w:rsidP="001C3837">
      <w:pPr>
        <w:pStyle w:val="PlainText"/>
        <w:rPr>
          <w:rFonts w:asciiTheme="minorHAnsi" w:hAnsiTheme="minorHAnsi"/>
          <w:sz w:val="24"/>
          <w:szCs w:val="24"/>
        </w:rPr>
      </w:pPr>
      <w:r w:rsidRPr="00D250B8">
        <w:rPr>
          <w:rFonts w:asciiTheme="minorHAnsi" w:hAnsiTheme="minorHAnsi"/>
          <w:sz w:val="24"/>
          <w:szCs w:val="24"/>
        </w:rPr>
        <w:t xml:space="preserve"> the button and donated a sum via Paypal. The next day, I was surprised to read in </w:t>
      </w:r>
    </w:p>
    <w:p w:rsidR="001C3837" w:rsidRPr="00D250B8" w:rsidRDefault="001C3837" w:rsidP="001C3837">
      <w:pPr>
        <w:pStyle w:val="PlainText"/>
        <w:rPr>
          <w:rFonts w:asciiTheme="minorHAnsi" w:hAnsiTheme="minorHAnsi"/>
          <w:sz w:val="24"/>
          <w:szCs w:val="24"/>
        </w:rPr>
      </w:pPr>
      <w:r w:rsidRPr="00D250B8">
        <w:rPr>
          <w:rFonts w:asciiTheme="minorHAnsi" w:hAnsiTheme="minorHAnsi"/>
          <w:sz w:val="24"/>
          <w:szCs w:val="24"/>
        </w:rPr>
        <w:t xml:space="preserve"> the news that Finnish police authorities want an explanation from Wikipedia </w:t>
      </w:r>
    </w:p>
    <w:p w:rsidR="001C3837" w:rsidRPr="00D250B8" w:rsidRDefault="001C3837" w:rsidP="001C3837">
      <w:pPr>
        <w:pStyle w:val="PlainText"/>
        <w:rPr>
          <w:rFonts w:asciiTheme="minorHAnsi" w:hAnsiTheme="minorHAnsi"/>
          <w:sz w:val="24"/>
          <w:szCs w:val="24"/>
        </w:rPr>
      </w:pPr>
      <w:r w:rsidRPr="00D250B8">
        <w:rPr>
          <w:rFonts w:asciiTheme="minorHAnsi" w:hAnsiTheme="minorHAnsi"/>
          <w:sz w:val="24"/>
          <w:szCs w:val="24"/>
        </w:rPr>
        <w:t xml:space="preserve"> Foundation, as it is likely that their donation drive is not legal in Finland. </w:t>
      </w:r>
    </w:p>
    <w:p w:rsidR="001C3837" w:rsidRPr="00D250B8" w:rsidRDefault="001C3837" w:rsidP="001C3837">
      <w:pPr>
        <w:pStyle w:val="PlainText"/>
        <w:rPr>
          <w:rFonts w:asciiTheme="minorHAnsi" w:hAnsiTheme="minorHAnsi"/>
          <w:sz w:val="24"/>
          <w:szCs w:val="24"/>
        </w:rPr>
      </w:pPr>
      <w:r w:rsidRPr="00D250B8">
        <w:rPr>
          <w:rFonts w:asciiTheme="minorHAnsi" w:hAnsiTheme="minorHAnsi"/>
          <w:sz w:val="24"/>
          <w:szCs w:val="24"/>
        </w:rPr>
        <w:t xml:space="preserve"> See a brief English translation here:</w:t>
      </w:r>
    </w:p>
    <w:p w:rsidR="001C3837" w:rsidRPr="00D250B8" w:rsidRDefault="001C3837" w:rsidP="001C3837">
      <w:pPr>
        <w:pStyle w:val="PlainText"/>
        <w:rPr>
          <w:rFonts w:asciiTheme="minorHAnsi" w:hAnsiTheme="minorHAnsi"/>
          <w:sz w:val="24"/>
          <w:szCs w:val="24"/>
        </w:rPr>
      </w:pPr>
      <w:r w:rsidRPr="00D250B8">
        <w:rPr>
          <w:rFonts w:asciiTheme="minorHAnsi" w:hAnsiTheme="minorHAnsi"/>
          <w:sz w:val="24"/>
          <w:szCs w:val="24"/>
        </w:rPr>
        <w:t xml:space="preserve"> </w:t>
      </w:r>
      <w:hyperlink r:id="rId14" w:history="1">
        <w:r w:rsidRPr="00D250B8">
          <w:rPr>
            <w:rStyle w:val="Hyperlink"/>
            <w:rFonts w:asciiTheme="minorHAnsi" w:hAnsiTheme="minorHAnsi"/>
            <w:sz w:val="24"/>
            <w:szCs w:val="24"/>
          </w:rPr>
          <w:t>http://www.afterdawn.com/news/article.cfm/2014/02/07/finnish_police_probe_wikipedia_donation_requests</w:t>
        </w:r>
      </w:hyperlink>
    </w:p>
    <w:p w:rsidR="001C3837" w:rsidRPr="00D250B8" w:rsidRDefault="001C3837" w:rsidP="001C3837">
      <w:pPr>
        <w:pStyle w:val="PlainText"/>
        <w:rPr>
          <w:rFonts w:asciiTheme="minorHAnsi" w:hAnsiTheme="minorHAnsi"/>
          <w:sz w:val="24"/>
          <w:szCs w:val="24"/>
        </w:rPr>
      </w:pPr>
      <w:r w:rsidRPr="00D250B8">
        <w:rPr>
          <w:rFonts w:asciiTheme="minorHAnsi" w:hAnsiTheme="minorHAnsi"/>
          <w:sz w:val="24"/>
          <w:szCs w:val="24"/>
        </w:rPr>
        <w:t xml:space="preserve"> </w:t>
      </w:r>
    </w:p>
    <w:p w:rsidR="001C3837" w:rsidRPr="00D250B8" w:rsidRDefault="001C3837" w:rsidP="001C3837">
      <w:pPr>
        <w:pStyle w:val="PlainText"/>
        <w:rPr>
          <w:rFonts w:asciiTheme="minorHAnsi" w:hAnsiTheme="minorHAnsi"/>
          <w:sz w:val="24"/>
          <w:szCs w:val="24"/>
        </w:rPr>
      </w:pPr>
      <w:r w:rsidRPr="00D250B8">
        <w:rPr>
          <w:rFonts w:asciiTheme="minorHAnsi" w:hAnsiTheme="minorHAnsi"/>
          <w:sz w:val="24"/>
          <w:szCs w:val="24"/>
        </w:rPr>
        <w:t xml:space="preserve"> Last time they intercepted a donation drive, the target organization was</w:t>
      </w:r>
    </w:p>
    <w:p w:rsidR="001C3837" w:rsidRPr="00D250B8" w:rsidRDefault="001C3837" w:rsidP="001C3837">
      <w:pPr>
        <w:pStyle w:val="PlainText"/>
        <w:rPr>
          <w:rFonts w:asciiTheme="minorHAnsi" w:hAnsiTheme="minorHAnsi"/>
          <w:sz w:val="24"/>
          <w:szCs w:val="24"/>
        </w:rPr>
      </w:pPr>
      <w:r w:rsidRPr="00D250B8">
        <w:rPr>
          <w:rFonts w:asciiTheme="minorHAnsi" w:hAnsiTheme="minorHAnsi"/>
          <w:sz w:val="24"/>
          <w:szCs w:val="24"/>
        </w:rPr>
        <w:t xml:space="preserve"> made to pay everything back. It is a serious possibility that if there</w:t>
      </w:r>
    </w:p>
    <w:p w:rsidR="001C3837" w:rsidRPr="00D250B8" w:rsidRDefault="001C3837" w:rsidP="001C3837">
      <w:pPr>
        <w:pStyle w:val="PlainText"/>
        <w:rPr>
          <w:rFonts w:asciiTheme="minorHAnsi" w:hAnsiTheme="minorHAnsi"/>
          <w:sz w:val="24"/>
          <w:szCs w:val="24"/>
        </w:rPr>
      </w:pPr>
      <w:r w:rsidRPr="00D250B8">
        <w:rPr>
          <w:rFonts w:asciiTheme="minorHAnsi" w:hAnsiTheme="minorHAnsi"/>
          <w:sz w:val="24"/>
          <w:szCs w:val="24"/>
        </w:rPr>
        <w:t xml:space="preserve"> would be an arXiv Give button, it could cause problems in Finland.</w:t>
      </w:r>
    </w:p>
    <w:p w:rsidR="001C3837" w:rsidRPr="00D250B8" w:rsidRDefault="001C3837" w:rsidP="001C3837">
      <w:pPr>
        <w:pStyle w:val="PlainText"/>
        <w:rPr>
          <w:rFonts w:asciiTheme="minorHAnsi" w:hAnsiTheme="minorHAnsi"/>
          <w:sz w:val="24"/>
          <w:szCs w:val="24"/>
        </w:rPr>
      </w:pPr>
      <w:r w:rsidRPr="00D250B8">
        <w:rPr>
          <w:rFonts w:asciiTheme="minorHAnsi" w:hAnsiTheme="minorHAnsi"/>
          <w:sz w:val="24"/>
          <w:szCs w:val="24"/>
        </w:rPr>
        <w:t xml:space="preserve"> And probably not only in Finland. </w:t>
      </w:r>
    </w:p>
    <w:p w:rsidR="001C3837" w:rsidRPr="00D250B8" w:rsidRDefault="001C3837" w:rsidP="001C3837">
      <w:pPr>
        <w:pStyle w:val="PlainText"/>
        <w:rPr>
          <w:rFonts w:asciiTheme="minorHAnsi" w:hAnsiTheme="minorHAnsi"/>
          <w:sz w:val="24"/>
          <w:szCs w:val="24"/>
        </w:rPr>
      </w:pPr>
      <w:r w:rsidRPr="00D250B8">
        <w:rPr>
          <w:rFonts w:asciiTheme="minorHAnsi" w:hAnsiTheme="minorHAnsi"/>
          <w:sz w:val="24"/>
          <w:szCs w:val="24"/>
        </w:rPr>
        <w:t xml:space="preserve"> </w:t>
      </w:r>
    </w:p>
    <w:p w:rsidR="001C3837" w:rsidRPr="00D250B8" w:rsidRDefault="001C3837" w:rsidP="001C3837">
      <w:pPr>
        <w:pStyle w:val="PlainText"/>
        <w:rPr>
          <w:rFonts w:asciiTheme="minorHAnsi" w:hAnsiTheme="minorHAnsi"/>
          <w:sz w:val="24"/>
          <w:szCs w:val="24"/>
        </w:rPr>
      </w:pPr>
      <w:r w:rsidRPr="00D250B8">
        <w:rPr>
          <w:rFonts w:asciiTheme="minorHAnsi" w:hAnsiTheme="minorHAnsi"/>
          <w:sz w:val="24"/>
          <w:szCs w:val="24"/>
        </w:rPr>
        <w:t xml:space="preserve"> Finnish universities used to operate under Finnish government, but since 2010,</w:t>
      </w:r>
    </w:p>
    <w:p w:rsidR="001C3837" w:rsidRPr="00D250B8" w:rsidRDefault="001C3837" w:rsidP="001C3837">
      <w:pPr>
        <w:pStyle w:val="PlainText"/>
        <w:rPr>
          <w:rFonts w:asciiTheme="minorHAnsi" w:hAnsiTheme="minorHAnsi"/>
          <w:sz w:val="24"/>
          <w:szCs w:val="24"/>
        </w:rPr>
      </w:pPr>
      <w:r w:rsidRPr="00D250B8">
        <w:rPr>
          <w:rFonts w:asciiTheme="minorHAnsi" w:hAnsiTheme="minorHAnsi"/>
          <w:sz w:val="24"/>
          <w:szCs w:val="24"/>
        </w:rPr>
        <w:t xml:space="preserve"> they are independent corporations under public law or foundations under </w:t>
      </w:r>
    </w:p>
    <w:p w:rsidR="001C3837" w:rsidRPr="00D250B8" w:rsidRDefault="001C3837" w:rsidP="001C3837">
      <w:pPr>
        <w:pStyle w:val="PlainText"/>
        <w:rPr>
          <w:rFonts w:asciiTheme="minorHAnsi" w:hAnsiTheme="minorHAnsi"/>
          <w:sz w:val="24"/>
          <w:szCs w:val="24"/>
        </w:rPr>
      </w:pPr>
      <w:r w:rsidRPr="00D250B8">
        <w:rPr>
          <w:rFonts w:asciiTheme="minorHAnsi" w:hAnsiTheme="minorHAnsi"/>
          <w:sz w:val="24"/>
          <w:szCs w:val="24"/>
        </w:rPr>
        <w:t xml:space="preserve"> private law (Foundations Act). This has meant that they needed to start</w:t>
      </w:r>
    </w:p>
    <w:p w:rsidR="001C3837" w:rsidRPr="00D250B8" w:rsidRDefault="001C3837" w:rsidP="001C3837">
      <w:pPr>
        <w:pStyle w:val="PlainText"/>
        <w:rPr>
          <w:rFonts w:asciiTheme="minorHAnsi" w:hAnsiTheme="minorHAnsi"/>
          <w:sz w:val="24"/>
          <w:szCs w:val="24"/>
        </w:rPr>
      </w:pPr>
      <w:r w:rsidRPr="00D250B8">
        <w:rPr>
          <w:rFonts w:asciiTheme="minorHAnsi" w:hAnsiTheme="minorHAnsi"/>
          <w:sz w:val="24"/>
          <w:szCs w:val="24"/>
        </w:rPr>
        <w:t xml:space="preserve"> donations drives to add to their basic government funding. However, </w:t>
      </w:r>
    </w:p>
    <w:p w:rsidR="001C3837" w:rsidRPr="00D250B8" w:rsidRDefault="001C3837" w:rsidP="001C3837">
      <w:pPr>
        <w:pStyle w:val="PlainText"/>
        <w:rPr>
          <w:rFonts w:asciiTheme="minorHAnsi" w:hAnsiTheme="minorHAnsi"/>
          <w:sz w:val="24"/>
          <w:szCs w:val="24"/>
        </w:rPr>
      </w:pPr>
      <w:r w:rsidRPr="00D250B8">
        <w:rPr>
          <w:rFonts w:asciiTheme="minorHAnsi" w:hAnsiTheme="minorHAnsi"/>
          <w:sz w:val="24"/>
          <w:szCs w:val="24"/>
        </w:rPr>
        <w:t xml:space="preserve"> designing donation drives have proved extremely difficult, as at times</w:t>
      </w:r>
    </w:p>
    <w:p w:rsidR="001C3837" w:rsidRPr="00D250B8" w:rsidRDefault="001C3837" w:rsidP="001C3837">
      <w:pPr>
        <w:pStyle w:val="PlainText"/>
        <w:rPr>
          <w:rFonts w:asciiTheme="minorHAnsi" w:hAnsiTheme="minorHAnsi"/>
          <w:sz w:val="24"/>
          <w:szCs w:val="24"/>
        </w:rPr>
      </w:pPr>
      <w:r w:rsidRPr="00D250B8">
        <w:rPr>
          <w:rFonts w:asciiTheme="minorHAnsi" w:hAnsiTheme="minorHAnsi"/>
          <w:sz w:val="24"/>
          <w:szCs w:val="24"/>
        </w:rPr>
        <w:t xml:space="preserve"> almost every drive that was suggested seemed to be against the law.</w:t>
      </w:r>
    </w:p>
    <w:p w:rsidR="001C3837" w:rsidRPr="00D250B8" w:rsidRDefault="001C3837" w:rsidP="001C3837">
      <w:pPr>
        <w:pStyle w:val="PlainText"/>
        <w:rPr>
          <w:rFonts w:asciiTheme="minorHAnsi" w:hAnsiTheme="minorHAnsi"/>
          <w:sz w:val="24"/>
          <w:szCs w:val="24"/>
        </w:rPr>
      </w:pPr>
      <w:r w:rsidRPr="00D250B8">
        <w:rPr>
          <w:rFonts w:asciiTheme="minorHAnsi" w:hAnsiTheme="minorHAnsi"/>
          <w:sz w:val="24"/>
          <w:szCs w:val="24"/>
        </w:rPr>
        <w:t xml:space="preserve"> The current drive at University of Helsinki has a temporary permission.</w:t>
      </w:r>
    </w:p>
    <w:p w:rsidR="001C3837" w:rsidRPr="00D250B8" w:rsidRDefault="001C3837" w:rsidP="001C3837">
      <w:pPr>
        <w:pStyle w:val="PlainText"/>
        <w:rPr>
          <w:rFonts w:asciiTheme="minorHAnsi" w:hAnsiTheme="minorHAnsi"/>
          <w:sz w:val="24"/>
          <w:szCs w:val="24"/>
        </w:rPr>
      </w:pPr>
      <w:r w:rsidRPr="00D250B8">
        <w:rPr>
          <w:rFonts w:asciiTheme="minorHAnsi" w:hAnsiTheme="minorHAnsi"/>
          <w:sz w:val="24"/>
          <w:szCs w:val="24"/>
        </w:rPr>
        <w:t xml:space="preserve"> </w:t>
      </w:r>
      <w:hyperlink r:id="rId15" w:history="1">
        <w:r w:rsidRPr="00D250B8">
          <w:rPr>
            <w:rStyle w:val="Hyperlink"/>
            <w:rFonts w:asciiTheme="minorHAnsi" w:hAnsiTheme="minorHAnsi"/>
            <w:sz w:val="24"/>
            <w:szCs w:val="24"/>
          </w:rPr>
          <w:t>http://www.helsinki.fi/insight-en/</w:t>
        </w:r>
      </w:hyperlink>
    </w:p>
    <w:p w:rsidR="001C3837" w:rsidRPr="00D250B8" w:rsidRDefault="001C3837" w:rsidP="001C3837">
      <w:pPr>
        <w:pStyle w:val="PlainText"/>
        <w:rPr>
          <w:rFonts w:asciiTheme="minorHAnsi" w:hAnsiTheme="minorHAnsi"/>
          <w:sz w:val="24"/>
          <w:szCs w:val="24"/>
        </w:rPr>
      </w:pPr>
      <w:r w:rsidRPr="00D250B8">
        <w:rPr>
          <w:rFonts w:asciiTheme="minorHAnsi" w:hAnsiTheme="minorHAnsi"/>
          <w:sz w:val="24"/>
          <w:szCs w:val="24"/>
        </w:rPr>
        <w:t xml:space="preserve"> </w:t>
      </w:r>
    </w:p>
    <w:p w:rsidR="001C3837" w:rsidRPr="00D250B8" w:rsidRDefault="001C3837" w:rsidP="001C3837">
      <w:pPr>
        <w:pStyle w:val="PlainText"/>
        <w:rPr>
          <w:rFonts w:asciiTheme="minorHAnsi" w:hAnsiTheme="minorHAnsi"/>
          <w:sz w:val="24"/>
          <w:szCs w:val="24"/>
        </w:rPr>
      </w:pPr>
      <w:r w:rsidRPr="00D250B8">
        <w:rPr>
          <w:rFonts w:asciiTheme="minorHAnsi" w:hAnsiTheme="minorHAnsi"/>
          <w:sz w:val="24"/>
          <w:szCs w:val="24"/>
        </w:rPr>
        <w:t xml:space="preserve"> To summarize, there are countries (probably others beside Finland)</w:t>
      </w:r>
    </w:p>
    <w:p w:rsidR="001C3837" w:rsidRPr="00D250B8" w:rsidRDefault="001C3837" w:rsidP="001C3837">
      <w:pPr>
        <w:pStyle w:val="PlainText"/>
        <w:rPr>
          <w:rFonts w:asciiTheme="minorHAnsi" w:hAnsiTheme="minorHAnsi"/>
          <w:sz w:val="24"/>
          <w:szCs w:val="24"/>
        </w:rPr>
      </w:pPr>
      <w:r w:rsidRPr="00D250B8">
        <w:rPr>
          <w:rFonts w:asciiTheme="minorHAnsi" w:hAnsiTheme="minorHAnsi"/>
          <w:sz w:val="24"/>
          <w:szCs w:val="24"/>
        </w:rPr>
        <w:t xml:space="preserve"> where a donation drive is a rel challenge because of existing legislation.</w:t>
      </w:r>
    </w:p>
    <w:p w:rsidR="001C3837" w:rsidRPr="00D250B8" w:rsidRDefault="001C3837" w:rsidP="001C3837">
      <w:pPr>
        <w:pStyle w:val="PlainText"/>
        <w:rPr>
          <w:rFonts w:asciiTheme="minorHAnsi" w:hAnsiTheme="minorHAnsi"/>
          <w:sz w:val="24"/>
          <w:szCs w:val="24"/>
        </w:rPr>
      </w:pPr>
      <w:r w:rsidRPr="00D250B8">
        <w:rPr>
          <w:rFonts w:asciiTheme="minorHAnsi" w:hAnsiTheme="minorHAnsi"/>
          <w:sz w:val="24"/>
          <w:szCs w:val="24"/>
        </w:rPr>
        <w:t xml:space="preserve"> </w:t>
      </w:r>
    </w:p>
    <w:p w:rsidR="001C3837" w:rsidRPr="00D250B8" w:rsidRDefault="001C3837" w:rsidP="001C3837">
      <w:pPr>
        <w:pStyle w:val="PlainText"/>
        <w:rPr>
          <w:rFonts w:asciiTheme="minorHAnsi" w:hAnsiTheme="minorHAnsi"/>
          <w:sz w:val="24"/>
          <w:szCs w:val="24"/>
        </w:rPr>
      </w:pPr>
      <w:r w:rsidRPr="00D250B8">
        <w:rPr>
          <w:rFonts w:asciiTheme="minorHAnsi" w:hAnsiTheme="minorHAnsi"/>
          <w:sz w:val="24"/>
          <w:szCs w:val="24"/>
        </w:rPr>
        <w:t xml:space="preserve"> I had meant to ask a few of our patrons what they think about </w:t>
      </w:r>
    </w:p>
    <w:p w:rsidR="001C3837" w:rsidRPr="00D250B8" w:rsidRDefault="001C3837" w:rsidP="001C3837">
      <w:pPr>
        <w:pStyle w:val="PlainText"/>
        <w:rPr>
          <w:rFonts w:asciiTheme="minorHAnsi" w:hAnsiTheme="minorHAnsi"/>
          <w:sz w:val="24"/>
          <w:szCs w:val="24"/>
        </w:rPr>
      </w:pPr>
      <w:r w:rsidRPr="00D250B8">
        <w:rPr>
          <w:rFonts w:asciiTheme="minorHAnsi" w:hAnsiTheme="minorHAnsi"/>
          <w:sz w:val="24"/>
          <w:szCs w:val="24"/>
        </w:rPr>
        <w:t xml:space="preserve"> who should give money to arXiv. Weeks went by, and I could not formulate</w:t>
      </w:r>
    </w:p>
    <w:p w:rsidR="001C3837" w:rsidRPr="00D250B8" w:rsidRDefault="001C3837" w:rsidP="001C3837">
      <w:pPr>
        <w:pStyle w:val="PlainText"/>
        <w:rPr>
          <w:rFonts w:asciiTheme="minorHAnsi" w:hAnsiTheme="minorHAnsi"/>
          <w:sz w:val="24"/>
          <w:szCs w:val="24"/>
        </w:rPr>
      </w:pPr>
      <w:r w:rsidRPr="00D250B8">
        <w:rPr>
          <w:rFonts w:asciiTheme="minorHAnsi" w:hAnsiTheme="minorHAnsi"/>
          <w:sz w:val="24"/>
          <w:szCs w:val="24"/>
        </w:rPr>
        <w:t xml:space="preserve"> the question. I felt that there was no easy eay to introduce this to</w:t>
      </w:r>
    </w:p>
    <w:p w:rsidR="001C3837" w:rsidRPr="00D250B8" w:rsidRDefault="001C3837" w:rsidP="001C3837">
      <w:pPr>
        <w:pStyle w:val="PlainText"/>
        <w:rPr>
          <w:rFonts w:asciiTheme="minorHAnsi" w:hAnsiTheme="minorHAnsi"/>
          <w:sz w:val="24"/>
          <w:szCs w:val="24"/>
        </w:rPr>
      </w:pPr>
      <w:r w:rsidRPr="00D250B8">
        <w:rPr>
          <w:rFonts w:asciiTheme="minorHAnsi" w:hAnsiTheme="minorHAnsi"/>
          <w:sz w:val="24"/>
          <w:szCs w:val="24"/>
        </w:rPr>
        <w:t xml:space="preserve"> our researchers. Would they find a donation drive directed to</w:t>
      </w:r>
    </w:p>
    <w:p w:rsidR="001C3837" w:rsidRPr="00D250B8" w:rsidRDefault="001C3837" w:rsidP="001C3837">
      <w:pPr>
        <w:pStyle w:val="PlainText"/>
        <w:rPr>
          <w:rFonts w:asciiTheme="minorHAnsi" w:hAnsiTheme="minorHAnsi"/>
          <w:sz w:val="24"/>
          <w:szCs w:val="24"/>
        </w:rPr>
      </w:pPr>
      <w:r w:rsidRPr="00D250B8">
        <w:rPr>
          <w:rFonts w:asciiTheme="minorHAnsi" w:hAnsiTheme="minorHAnsi"/>
          <w:sz w:val="24"/>
          <w:szCs w:val="24"/>
        </w:rPr>
        <w:lastRenderedPageBreak/>
        <w:t xml:space="preserve"> themselves as problematic? My gut feeling is 'yes, they would'. They</w:t>
      </w:r>
    </w:p>
    <w:p w:rsidR="001C3837" w:rsidRPr="00D250B8" w:rsidRDefault="001C3837" w:rsidP="001C3837">
      <w:pPr>
        <w:pStyle w:val="PlainText"/>
        <w:rPr>
          <w:rFonts w:asciiTheme="minorHAnsi" w:hAnsiTheme="minorHAnsi"/>
          <w:sz w:val="24"/>
          <w:szCs w:val="24"/>
        </w:rPr>
      </w:pPr>
      <w:r w:rsidRPr="00D250B8">
        <w:rPr>
          <w:rFonts w:asciiTheme="minorHAnsi" w:hAnsiTheme="minorHAnsi"/>
          <w:sz w:val="24"/>
          <w:szCs w:val="24"/>
        </w:rPr>
        <w:t xml:space="preserve"> already contribute their papers and their time, and I know that </w:t>
      </w:r>
    </w:p>
    <w:p w:rsidR="001C3837" w:rsidRPr="00D250B8" w:rsidRDefault="001C3837" w:rsidP="001C3837">
      <w:pPr>
        <w:pStyle w:val="PlainText"/>
        <w:rPr>
          <w:rFonts w:asciiTheme="minorHAnsi" w:hAnsiTheme="minorHAnsi"/>
          <w:sz w:val="24"/>
          <w:szCs w:val="24"/>
        </w:rPr>
      </w:pPr>
      <w:r w:rsidRPr="00D250B8">
        <w:rPr>
          <w:rFonts w:asciiTheme="minorHAnsi" w:hAnsiTheme="minorHAnsi"/>
          <w:sz w:val="24"/>
          <w:szCs w:val="24"/>
        </w:rPr>
        <w:t xml:space="preserve"> they have fought very hard for their funding. I would not want to</w:t>
      </w:r>
    </w:p>
    <w:p w:rsidR="001C3837" w:rsidRPr="00D250B8" w:rsidRDefault="001C3837" w:rsidP="001C3837">
      <w:pPr>
        <w:pStyle w:val="PlainText"/>
        <w:rPr>
          <w:rFonts w:asciiTheme="minorHAnsi" w:hAnsiTheme="minorHAnsi"/>
          <w:sz w:val="24"/>
          <w:szCs w:val="24"/>
        </w:rPr>
      </w:pPr>
      <w:r w:rsidRPr="00D250B8">
        <w:rPr>
          <w:rFonts w:asciiTheme="minorHAnsi" w:hAnsiTheme="minorHAnsi"/>
          <w:sz w:val="24"/>
          <w:szCs w:val="24"/>
        </w:rPr>
        <w:t xml:space="preserve"> ask them to give money to arXiv, in addition of their scientific</w:t>
      </w:r>
    </w:p>
    <w:p w:rsidR="001C3837" w:rsidRPr="00D250B8" w:rsidRDefault="001C3837" w:rsidP="001C3837">
      <w:pPr>
        <w:pStyle w:val="PlainText"/>
        <w:rPr>
          <w:rFonts w:asciiTheme="minorHAnsi" w:hAnsiTheme="minorHAnsi"/>
          <w:sz w:val="24"/>
          <w:szCs w:val="24"/>
        </w:rPr>
      </w:pPr>
      <w:r w:rsidRPr="00D250B8">
        <w:rPr>
          <w:rFonts w:asciiTheme="minorHAnsi" w:hAnsiTheme="minorHAnsi"/>
          <w:sz w:val="24"/>
          <w:szCs w:val="24"/>
        </w:rPr>
        <w:t xml:space="preserve"> contributions.</w:t>
      </w:r>
    </w:p>
    <w:p w:rsidR="001C3837" w:rsidRPr="00D250B8" w:rsidRDefault="001C3837" w:rsidP="001C3837">
      <w:pPr>
        <w:pStyle w:val="PlainText"/>
        <w:rPr>
          <w:rFonts w:asciiTheme="minorHAnsi" w:hAnsiTheme="minorHAnsi"/>
          <w:sz w:val="24"/>
          <w:szCs w:val="24"/>
        </w:rPr>
      </w:pPr>
      <w:r w:rsidRPr="00D250B8">
        <w:rPr>
          <w:rFonts w:asciiTheme="minorHAnsi" w:hAnsiTheme="minorHAnsi"/>
          <w:sz w:val="24"/>
          <w:szCs w:val="24"/>
        </w:rPr>
        <w:t xml:space="preserve"> </w:t>
      </w:r>
    </w:p>
    <w:p w:rsidR="001C3837" w:rsidRPr="00D250B8" w:rsidRDefault="001C3837" w:rsidP="001C3837">
      <w:pPr>
        <w:pStyle w:val="PlainText"/>
        <w:rPr>
          <w:rFonts w:asciiTheme="minorHAnsi" w:hAnsiTheme="minorHAnsi"/>
          <w:sz w:val="24"/>
          <w:szCs w:val="24"/>
        </w:rPr>
      </w:pPr>
      <w:r w:rsidRPr="00D250B8">
        <w:rPr>
          <w:rFonts w:asciiTheme="minorHAnsi" w:hAnsiTheme="minorHAnsi"/>
          <w:sz w:val="24"/>
          <w:szCs w:val="24"/>
        </w:rPr>
        <w:t xml:space="preserve"> And I really, really dislike the thought of adding a give button</w:t>
      </w:r>
    </w:p>
    <w:p w:rsidR="001C3837" w:rsidRPr="00D250B8" w:rsidRDefault="001C3837" w:rsidP="001C3837">
      <w:pPr>
        <w:pStyle w:val="PlainText"/>
        <w:rPr>
          <w:rFonts w:asciiTheme="minorHAnsi" w:hAnsiTheme="minorHAnsi"/>
          <w:sz w:val="24"/>
          <w:szCs w:val="24"/>
        </w:rPr>
      </w:pPr>
      <w:r w:rsidRPr="00D250B8">
        <w:rPr>
          <w:rFonts w:asciiTheme="minorHAnsi" w:hAnsiTheme="minorHAnsi"/>
          <w:sz w:val="24"/>
          <w:szCs w:val="24"/>
        </w:rPr>
        <w:t xml:space="preserve"> to the article submission process. That really is not the place.</w:t>
      </w:r>
    </w:p>
    <w:p w:rsidR="001C3837" w:rsidRPr="00D250B8" w:rsidRDefault="001C3837" w:rsidP="001C3837">
      <w:pPr>
        <w:pStyle w:val="PlainText"/>
        <w:rPr>
          <w:rFonts w:asciiTheme="minorHAnsi" w:hAnsiTheme="minorHAnsi"/>
          <w:sz w:val="24"/>
          <w:szCs w:val="24"/>
        </w:rPr>
      </w:pPr>
      <w:r w:rsidRPr="00D250B8">
        <w:rPr>
          <w:rFonts w:asciiTheme="minorHAnsi" w:hAnsiTheme="minorHAnsi"/>
          <w:sz w:val="24"/>
          <w:szCs w:val="24"/>
        </w:rPr>
        <w:t xml:space="preserve"> </w:t>
      </w:r>
    </w:p>
    <w:p w:rsidR="001C3837" w:rsidRPr="00D250B8" w:rsidRDefault="001C3837" w:rsidP="001C3837">
      <w:pPr>
        <w:pStyle w:val="PlainText"/>
        <w:rPr>
          <w:rFonts w:asciiTheme="minorHAnsi" w:hAnsiTheme="minorHAnsi"/>
          <w:sz w:val="24"/>
          <w:szCs w:val="24"/>
        </w:rPr>
      </w:pPr>
      <w:r w:rsidRPr="00D250B8">
        <w:rPr>
          <w:rFonts w:asciiTheme="minorHAnsi" w:hAnsiTheme="minorHAnsi"/>
          <w:sz w:val="24"/>
          <w:szCs w:val="24"/>
        </w:rPr>
        <w:t xml:space="preserve"> On the other hand, I can easily think about introducing this to</w:t>
      </w:r>
    </w:p>
    <w:p w:rsidR="001C3837" w:rsidRPr="00D250B8" w:rsidRDefault="001C3837" w:rsidP="001C3837">
      <w:pPr>
        <w:pStyle w:val="PlainText"/>
        <w:rPr>
          <w:rFonts w:asciiTheme="minorHAnsi" w:hAnsiTheme="minorHAnsi"/>
          <w:sz w:val="24"/>
          <w:szCs w:val="24"/>
        </w:rPr>
      </w:pPr>
      <w:r w:rsidRPr="00D250B8">
        <w:rPr>
          <w:rFonts w:asciiTheme="minorHAnsi" w:hAnsiTheme="minorHAnsi"/>
          <w:sz w:val="24"/>
          <w:szCs w:val="24"/>
        </w:rPr>
        <w:t xml:space="preserve"> entities like Finnish Physical Society, Helsinki Institute of</w:t>
      </w:r>
    </w:p>
    <w:p w:rsidR="001C3837" w:rsidRPr="00D250B8" w:rsidRDefault="001C3837" w:rsidP="001C3837">
      <w:pPr>
        <w:pStyle w:val="PlainText"/>
        <w:rPr>
          <w:rFonts w:asciiTheme="minorHAnsi" w:hAnsiTheme="minorHAnsi"/>
          <w:sz w:val="24"/>
          <w:szCs w:val="24"/>
        </w:rPr>
      </w:pPr>
      <w:r w:rsidRPr="00D250B8">
        <w:rPr>
          <w:rFonts w:asciiTheme="minorHAnsi" w:hAnsiTheme="minorHAnsi"/>
          <w:sz w:val="24"/>
          <w:szCs w:val="24"/>
        </w:rPr>
        <w:t xml:space="preserve"> Physics (a national research institute with emphasis on high </w:t>
      </w:r>
    </w:p>
    <w:p w:rsidR="001C3837" w:rsidRPr="00D250B8" w:rsidRDefault="001C3837" w:rsidP="001C3837">
      <w:pPr>
        <w:pStyle w:val="PlainText"/>
        <w:rPr>
          <w:rFonts w:asciiTheme="minorHAnsi" w:hAnsiTheme="minorHAnsi"/>
          <w:sz w:val="24"/>
          <w:szCs w:val="24"/>
        </w:rPr>
      </w:pPr>
      <w:r w:rsidRPr="00D250B8">
        <w:rPr>
          <w:rFonts w:asciiTheme="minorHAnsi" w:hAnsiTheme="minorHAnsi"/>
          <w:sz w:val="24"/>
          <w:szCs w:val="24"/>
        </w:rPr>
        <w:t xml:space="preserve"> energy physics), and so on. They wouldn't probably give much, but</w:t>
      </w:r>
    </w:p>
    <w:p w:rsidR="001C3837" w:rsidRPr="00D250B8" w:rsidRDefault="001C3837" w:rsidP="001C3837">
      <w:pPr>
        <w:pStyle w:val="PlainText"/>
        <w:rPr>
          <w:rFonts w:asciiTheme="minorHAnsi" w:hAnsiTheme="minorHAnsi"/>
          <w:sz w:val="24"/>
          <w:szCs w:val="24"/>
        </w:rPr>
      </w:pPr>
      <w:r w:rsidRPr="00D250B8">
        <w:rPr>
          <w:rFonts w:asciiTheme="minorHAnsi" w:hAnsiTheme="minorHAnsi"/>
          <w:sz w:val="24"/>
          <w:szCs w:val="24"/>
        </w:rPr>
        <w:t xml:space="preserve"> I'm pretty sure they would contribute. Also, some foundations</w:t>
      </w:r>
    </w:p>
    <w:p w:rsidR="001C3837" w:rsidRPr="00D250B8" w:rsidRDefault="001C3837" w:rsidP="001C3837">
      <w:pPr>
        <w:pStyle w:val="PlainText"/>
        <w:rPr>
          <w:rFonts w:asciiTheme="minorHAnsi" w:hAnsiTheme="minorHAnsi"/>
          <w:sz w:val="24"/>
          <w:szCs w:val="24"/>
        </w:rPr>
      </w:pPr>
      <w:r w:rsidRPr="00D250B8">
        <w:rPr>
          <w:rFonts w:asciiTheme="minorHAnsi" w:hAnsiTheme="minorHAnsi"/>
          <w:sz w:val="24"/>
          <w:szCs w:val="24"/>
        </w:rPr>
        <w:t xml:space="preserve"> would be the logical next step. The actual question as to how</w:t>
      </w:r>
    </w:p>
    <w:p w:rsidR="001C3837" w:rsidRPr="00D250B8" w:rsidRDefault="001C3837" w:rsidP="001C3837">
      <w:pPr>
        <w:pStyle w:val="PlainText"/>
        <w:rPr>
          <w:rFonts w:asciiTheme="minorHAnsi" w:hAnsiTheme="minorHAnsi"/>
          <w:sz w:val="24"/>
          <w:szCs w:val="24"/>
        </w:rPr>
      </w:pPr>
      <w:r w:rsidRPr="00D250B8">
        <w:rPr>
          <w:rFonts w:asciiTheme="minorHAnsi" w:hAnsiTheme="minorHAnsi"/>
          <w:sz w:val="24"/>
          <w:szCs w:val="24"/>
        </w:rPr>
        <w:t xml:space="preserve"> to approach them would need to be solved. Also, they would need</w:t>
      </w:r>
    </w:p>
    <w:p w:rsidR="001C3837" w:rsidRPr="00D250B8" w:rsidRDefault="001C3837" w:rsidP="001C3837">
      <w:pPr>
        <w:pStyle w:val="PlainText"/>
        <w:rPr>
          <w:rFonts w:asciiTheme="minorHAnsi" w:hAnsiTheme="minorHAnsi"/>
          <w:sz w:val="24"/>
          <w:szCs w:val="24"/>
        </w:rPr>
      </w:pPr>
      <w:r w:rsidRPr="00D250B8">
        <w:rPr>
          <w:rFonts w:asciiTheme="minorHAnsi" w:hAnsiTheme="minorHAnsi"/>
          <w:sz w:val="24"/>
          <w:szCs w:val="24"/>
        </w:rPr>
        <w:t xml:space="preserve"> some visibility - their name in a list of donors, a badge they</w:t>
      </w:r>
    </w:p>
    <w:p w:rsidR="001C3837" w:rsidRPr="00D250B8" w:rsidRDefault="001C3837" w:rsidP="001C3837">
      <w:pPr>
        <w:pStyle w:val="PlainText"/>
        <w:rPr>
          <w:rFonts w:asciiTheme="minorHAnsi" w:hAnsiTheme="minorHAnsi"/>
          <w:sz w:val="24"/>
          <w:szCs w:val="24"/>
        </w:rPr>
      </w:pPr>
      <w:r w:rsidRPr="00D250B8">
        <w:rPr>
          <w:rFonts w:asciiTheme="minorHAnsi" w:hAnsiTheme="minorHAnsi"/>
          <w:sz w:val="24"/>
          <w:szCs w:val="24"/>
        </w:rPr>
        <w:t xml:space="preserve"> would add to their pages?</w:t>
      </w:r>
    </w:p>
    <w:p w:rsidR="001C3837" w:rsidRPr="00D250B8" w:rsidRDefault="001C3837" w:rsidP="001C3837">
      <w:pPr>
        <w:pStyle w:val="PlainText"/>
        <w:rPr>
          <w:rFonts w:asciiTheme="minorHAnsi" w:hAnsiTheme="minorHAnsi"/>
          <w:sz w:val="24"/>
          <w:szCs w:val="24"/>
        </w:rPr>
      </w:pPr>
      <w:r w:rsidRPr="00D250B8">
        <w:rPr>
          <w:rFonts w:asciiTheme="minorHAnsi" w:hAnsiTheme="minorHAnsi"/>
          <w:sz w:val="24"/>
          <w:szCs w:val="24"/>
        </w:rPr>
        <w:t xml:space="preserve"> </w:t>
      </w:r>
    </w:p>
    <w:p w:rsidR="001C3837" w:rsidRPr="00D250B8" w:rsidRDefault="001C3837" w:rsidP="001C3837">
      <w:pPr>
        <w:pStyle w:val="PlainText"/>
        <w:rPr>
          <w:rFonts w:asciiTheme="minorHAnsi" w:hAnsiTheme="minorHAnsi"/>
          <w:sz w:val="24"/>
          <w:szCs w:val="24"/>
        </w:rPr>
      </w:pPr>
      <w:r w:rsidRPr="00D250B8">
        <w:rPr>
          <w:rFonts w:asciiTheme="minorHAnsi" w:hAnsiTheme="minorHAnsi"/>
          <w:sz w:val="24"/>
          <w:szCs w:val="24"/>
        </w:rPr>
        <w:t xml:space="preserve"> If we would be having a drive tarheting societies etc. it should</w:t>
      </w:r>
    </w:p>
    <w:p w:rsidR="001C3837" w:rsidRPr="00D250B8" w:rsidRDefault="001C3837" w:rsidP="001C3837">
      <w:pPr>
        <w:pStyle w:val="PlainText"/>
        <w:rPr>
          <w:rFonts w:asciiTheme="minorHAnsi" w:hAnsiTheme="minorHAnsi"/>
          <w:sz w:val="24"/>
          <w:szCs w:val="24"/>
        </w:rPr>
      </w:pPr>
      <w:r w:rsidRPr="00D250B8">
        <w:rPr>
          <w:rFonts w:asciiTheme="minorHAnsi" w:hAnsiTheme="minorHAnsi"/>
          <w:sz w:val="24"/>
          <w:szCs w:val="24"/>
        </w:rPr>
        <w:t xml:space="preserve"> maybe be biannual, at most, to avoid too much work to run the drive.</w:t>
      </w:r>
    </w:p>
    <w:p w:rsidR="001C3837" w:rsidRPr="00D250B8" w:rsidRDefault="001C3837" w:rsidP="001C3837">
      <w:pPr>
        <w:pStyle w:val="PlainText"/>
        <w:rPr>
          <w:rFonts w:asciiTheme="minorHAnsi" w:hAnsiTheme="minorHAnsi"/>
          <w:sz w:val="24"/>
          <w:szCs w:val="24"/>
        </w:rPr>
      </w:pPr>
      <w:r w:rsidRPr="00D250B8">
        <w:rPr>
          <w:rFonts w:asciiTheme="minorHAnsi" w:hAnsiTheme="minorHAnsi"/>
          <w:sz w:val="24"/>
          <w:szCs w:val="24"/>
        </w:rPr>
        <w:t xml:space="preserve"> </w:t>
      </w:r>
    </w:p>
    <w:p w:rsidR="001C3837" w:rsidRPr="00D250B8" w:rsidRDefault="001C3837" w:rsidP="001C3837">
      <w:pPr>
        <w:pStyle w:val="PlainText"/>
        <w:rPr>
          <w:rFonts w:asciiTheme="minorHAnsi" w:hAnsiTheme="minorHAnsi"/>
          <w:sz w:val="24"/>
          <w:szCs w:val="24"/>
        </w:rPr>
      </w:pPr>
      <w:r w:rsidRPr="00D250B8">
        <w:rPr>
          <w:rFonts w:asciiTheme="minorHAnsi" w:hAnsiTheme="minorHAnsi"/>
          <w:sz w:val="24"/>
          <w:szCs w:val="24"/>
        </w:rPr>
        <w:t xml:space="preserve"> Sorry for producing such an incoherent bag of thoughts! I'll</w:t>
      </w:r>
    </w:p>
    <w:p w:rsidR="001C3837" w:rsidRPr="00D250B8" w:rsidRDefault="001C3837" w:rsidP="001C3837">
      <w:pPr>
        <w:pStyle w:val="PlainText"/>
        <w:rPr>
          <w:rFonts w:asciiTheme="minorHAnsi" w:hAnsiTheme="minorHAnsi"/>
          <w:sz w:val="24"/>
          <w:szCs w:val="24"/>
        </w:rPr>
      </w:pPr>
      <w:r w:rsidRPr="00D250B8">
        <w:rPr>
          <w:rFonts w:asciiTheme="minorHAnsi" w:hAnsiTheme="minorHAnsi"/>
          <w:sz w:val="24"/>
          <w:szCs w:val="24"/>
        </w:rPr>
        <w:t xml:space="preserve"> try to write something later on if I get new ideas.</w:t>
      </w:r>
    </w:p>
    <w:p w:rsidR="001C3837" w:rsidRPr="00D250B8" w:rsidRDefault="001C3837" w:rsidP="001C3837">
      <w:pPr>
        <w:pStyle w:val="PlainText"/>
        <w:rPr>
          <w:rFonts w:asciiTheme="minorHAnsi" w:hAnsiTheme="minorHAnsi"/>
          <w:sz w:val="24"/>
          <w:szCs w:val="24"/>
        </w:rPr>
      </w:pPr>
      <w:r w:rsidRPr="00D250B8">
        <w:rPr>
          <w:rFonts w:asciiTheme="minorHAnsi" w:hAnsiTheme="minorHAnsi"/>
          <w:sz w:val="24"/>
          <w:szCs w:val="24"/>
        </w:rPr>
        <w:t xml:space="preserve"> </w:t>
      </w:r>
    </w:p>
    <w:p w:rsidR="001C3837" w:rsidRPr="00D250B8" w:rsidRDefault="001C3837" w:rsidP="001C3837">
      <w:pPr>
        <w:pStyle w:val="PlainText"/>
        <w:rPr>
          <w:rFonts w:asciiTheme="minorHAnsi" w:hAnsiTheme="minorHAnsi"/>
          <w:sz w:val="24"/>
          <w:szCs w:val="24"/>
        </w:rPr>
      </w:pPr>
      <w:r w:rsidRPr="00D250B8">
        <w:rPr>
          <w:rFonts w:asciiTheme="minorHAnsi" w:hAnsiTheme="minorHAnsi"/>
          <w:sz w:val="24"/>
          <w:szCs w:val="24"/>
        </w:rPr>
        <w:t xml:space="preserve"> Best,</w:t>
      </w:r>
    </w:p>
    <w:p w:rsidR="001C3837" w:rsidRPr="00D250B8" w:rsidRDefault="001C3837" w:rsidP="001C3837">
      <w:pPr>
        <w:pStyle w:val="PlainText"/>
        <w:rPr>
          <w:rFonts w:asciiTheme="minorHAnsi" w:hAnsiTheme="minorHAnsi"/>
          <w:sz w:val="24"/>
          <w:szCs w:val="24"/>
        </w:rPr>
      </w:pPr>
      <w:r w:rsidRPr="00D250B8">
        <w:rPr>
          <w:rFonts w:asciiTheme="minorHAnsi" w:hAnsiTheme="minorHAnsi"/>
          <w:sz w:val="24"/>
          <w:szCs w:val="24"/>
        </w:rPr>
        <w:t xml:space="preserve"> </w:t>
      </w:r>
    </w:p>
    <w:p w:rsidR="001C3837" w:rsidRPr="00D250B8" w:rsidRDefault="001C3837" w:rsidP="001C3837">
      <w:pPr>
        <w:pStyle w:val="PlainText"/>
        <w:rPr>
          <w:rFonts w:asciiTheme="minorHAnsi" w:hAnsiTheme="minorHAnsi"/>
          <w:sz w:val="24"/>
          <w:szCs w:val="24"/>
        </w:rPr>
      </w:pPr>
      <w:r w:rsidRPr="00D250B8">
        <w:rPr>
          <w:rFonts w:asciiTheme="minorHAnsi" w:hAnsiTheme="minorHAnsi"/>
          <w:sz w:val="24"/>
          <w:szCs w:val="24"/>
        </w:rPr>
        <w:t xml:space="preserve"> - Eva</w:t>
      </w:r>
    </w:p>
    <w:p w:rsidR="001C3837" w:rsidRPr="00D250B8" w:rsidRDefault="001C3837" w:rsidP="001C3837">
      <w:pPr>
        <w:pStyle w:val="PlainText"/>
        <w:rPr>
          <w:rFonts w:asciiTheme="minorHAnsi" w:hAnsiTheme="minorHAnsi"/>
          <w:sz w:val="24"/>
          <w:szCs w:val="24"/>
        </w:rPr>
      </w:pPr>
      <w:r w:rsidRPr="00D250B8">
        <w:rPr>
          <w:rFonts w:asciiTheme="minorHAnsi" w:hAnsiTheme="minorHAnsi"/>
          <w:sz w:val="24"/>
          <w:szCs w:val="24"/>
        </w:rPr>
        <w:t xml:space="preserve"> -- </w:t>
      </w:r>
    </w:p>
    <w:p w:rsidR="001C3837" w:rsidRPr="00D250B8" w:rsidRDefault="001C3837" w:rsidP="001C3837">
      <w:pPr>
        <w:pStyle w:val="PlainText"/>
        <w:rPr>
          <w:rFonts w:asciiTheme="minorHAnsi" w:hAnsiTheme="minorHAnsi"/>
          <w:sz w:val="24"/>
          <w:szCs w:val="24"/>
        </w:rPr>
      </w:pPr>
      <w:r w:rsidRPr="00D250B8">
        <w:rPr>
          <w:rFonts w:asciiTheme="minorHAnsi" w:hAnsiTheme="minorHAnsi"/>
          <w:sz w:val="24"/>
          <w:szCs w:val="24"/>
        </w:rPr>
        <w:t xml:space="preserve"> Eva Isaksson &lt;</w:t>
      </w:r>
      <w:hyperlink r:id="rId16" w:history="1">
        <w:r w:rsidRPr="00D250B8">
          <w:rPr>
            <w:rStyle w:val="Hyperlink"/>
            <w:rFonts w:asciiTheme="minorHAnsi" w:hAnsiTheme="minorHAnsi"/>
            <w:sz w:val="24"/>
            <w:szCs w:val="24"/>
          </w:rPr>
          <w:t>Eva.Isaksson@helsinki.fi</w:t>
        </w:r>
      </w:hyperlink>
      <w:r w:rsidRPr="00D250B8">
        <w:rPr>
          <w:rFonts w:asciiTheme="minorHAnsi" w:hAnsiTheme="minorHAnsi"/>
          <w:sz w:val="24"/>
          <w:szCs w:val="24"/>
        </w:rPr>
        <w:t xml:space="preserve">            </w:t>
      </w:r>
    </w:p>
    <w:p w:rsidR="001C3837" w:rsidRPr="00D250B8" w:rsidRDefault="001C3837" w:rsidP="001C3837">
      <w:pPr>
        <w:pStyle w:val="PlainText"/>
        <w:rPr>
          <w:rFonts w:asciiTheme="minorHAnsi" w:hAnsiTheme="minorHAnsi"/>
          <w:sz w:val="24"/>
          <w:szCs w:val="24"/>
        </w:rPr>
      </w:pPr>
      <w:r w:rsidRPr="00D250B8">
        <w:rPr>
          <w:rFonts w:asciiTheme="minorHAnsi" w:hAnsiTheme="minorHAnsi"/>
          <w:sz w:val="24"/>
          <w:szCs w:val="24"/>
        </w:rPr>
        <w:t xml:space="preserve"> Physics Librarian </w:t>
      </w:r>
    </w:p>
    <w:p w:rsidR="001C3837" w:rsidRPr="00D250B8" w:rsidRDefault="001C3837" w:rsidP="001C3837">
      <w:pPr>
        <w:pStyle w:val="PlainText"/>
        <w:rPr>
          <w:rFonts w:asciiTheme="minorHAnsi" w:hAnsiTheme="minorHAnsi"/>
          <w:sz w:val="24"/>
          <w:szCs w:val="24"/>
        </w:rPr>
      </w:pPr>
      <w:r w:rsidRPr="00D250B8">
        <w:rPr>
          <w:rFonts w:asciiTheme="minorHAnsi" w:hAnsiTheme="minorHAnsi"/>
          <w:sz w:val="24"/>
          <w:szCs w:val="24"/>
        </w:rPr>
        <w:t xml:space="preserve"> Helsinki University Library - Kumpula Campus Library</w:t>
      </w:r>
    </w:p>
    <w:p w:rsidR="001C3837" w:rsidRPr="00D250B8" w:rsidRDefault="001C3837" w:rsidP="001C3837">
      <w:pPr>
        <w:pStyle w:val="PlainText"/>
        <w:rPr>
          <w:rFonts w:asciiTheme="minorHAnsi" w:hAnsiTheme="minorHAnsi"/>
          <w:sz w:val="24"/>
          <w:szCs w:val="24"/>
        </w:rPr>
      </w:pPr>
      <w:r w:rsidRPr="00D250B8">
        <w:rPr>
          <w:rFonts w:asciiTheme="minorHAnsi" w:hAnsiTheme="minorHAnsi"/>
          <w:sz w:val="24"/>
          <w:szCs w:val="24"/>
        </w:rPr>
        <w:t xml:space="preserve"> PO Box 64 (Gustaf Hällströmin katu 2)</w:t>
      </w:r>
    </w:p>
    <w:p w:rsidR="001C3837" w:rsidRPr="00D250B8" w:rsidRDefault="001C3837" w:rsidP="001C3837">
      <w:pPr>
        <w:pStyle w:val="PlainText"/>
        <w:rPr>
          <w:rFonts w:asciiTheme="minorHAnsi" w:hAnsiTheme="minorHAnsi"/>
          <w:sz w:val="24"/>
          <w:szCs w:val="24"/>
        </w:rPr>
      </w:pPr>
      <w:r w:rsidRPr="00D250B8">
        <w:rPr>
          <w:rFonts w:asciiTheme="minorHAnsi" w:hAnsiTheme="minorHAnsi"/>
          <w:sz w:val="24"/>
          <w:szCs w:val="24"/>
        </w:rPr>
        <w:t xml:space="preserve"> 00014 University of Helsinki</w:t>
      </w:r>
    </w:p>
    <w:p w:rsidR="001C3837" w:rsidRPr="00D250B8" w:rsidRDefault="001C3837" w:rsidP="001C3837">
      <w:pPr>
        <w:pStyle w:val="PlainText"/>
        <w:rPr>
          <w:rFonts w:asciiTheme="minorHAnsi" w:hAnsiTheme="minorHAnsi"/>
          <w:sz w:val="24"/>
          <w:szCs w:val="24"/>
        </w:rPr>
      </w:pPr>
      <w:r w:rsidRPr="00D250B8">
        <w:rPr>
          <w:rFonts w:asciiTheme="minorHAnsi" w:hAnsiTheme="minorHAnsi"/>
          <w:sz w:val="24"/>
          <w:szCs w:val="24"/>
        </w:rPr>
        <w:t xml:space="preserve"> </w:t>
      </w:r>
      <w:hyperlink r:id="rId17" w:history="1">
        <w:r w:rsidRPr="00D250B8">
          <w:rPr>
            <w:rStyle w:val="Hyperlink"/>
            <w:rFonts w:asciiTheme="minorHAnsi" w:hAnsiTheme="minorHAnsi"/>
            <w:sz w:val="24"/>
            <w:szCs w:val="24"/>
          </w:rPr>
          <w:t>http://www.helsinki.fi/library/</w:t>
        </w:r>
      </w:hyperlink>
    </w:p>
    <w:p w:rsidR="001C3837" w:rsidRPr="00D250B8" w:rsidRDefault="001C3837" w:rsidP="007B0F5C">
      <w:pPr>
        <w:pStyle w:val="PlainText"/>
        <w:rPr>
          <w:rFonts w:asciiTheme="minorHAnsi" w:hAnsiTheme="minorHAnsi"/>
          <w:sz w:val="24"/>
          <w:szCs w:val="24"/>
        </w:rPr>
      </w:pPr>
    </w:p>
    <w:p w:rsidR="00223A3A" w:rsidRPr="00D250B8" w:rsidRDefault="00223A3A" w:rsidP="001C3837">
      <w:pPr>
        <w:pStyle w:val="PlainText"/>
        <w:rPr>
          <w:rFonts w:asciiTheme="minorHAnsi" w:hAnsiTheme="minorHAnsi"/>
          <w:sz w:val="24"/>
          <w:szCs w:val="24"/>
        </w:rPr>
      </w:pPr>
    </w:p>
    <w:p w:rsidR="00223A3A" w:rsidRPr="00D250B8" w:rsidRDefault="00223A3A" w:rsidP="001C3837">
      <w:pPr>
        <w:pStyle w:val="PlainText"/>
        <w:rPr>
          <w:rFonts w:asciiTheme="minorHAnsi" w:hAnsiTheme="minorHAnsi"/>
          <w:sz w:val="24"/>
          <w:szCs w:val="24"/>
        </w:rPr>
      </w:pPr>
    </w:p>
    <w:p w:rsidR="00D250B8" w:rsidRDefault="00D250B8" w:rsidP="001C3837">
      <w:pPr>
        <w:pStyle w:val="PlainText"/>
        <w:rPr>
          <w:rFonts w:asciiTheme="minorHAnsi" w:hAnsiTheme="minorHAnsi"/>
          <w:sz w:val="24"/>
          <w:szCs w:val="24"/>
        </w:rPr>
      </w:pPr>
    </w:p>
    <w:p w:rsidR="00D250B8" w:rsidRDefault="00D250B8" w:rsidP="001C3837">
      <w:pPr>
        <w:pStyle w:val="PlainText"/>
        <w:rPr>
          <w:rFonts w:asciiTheme="minorHAnsi" w:hAnsiTheme="minorHAnsi"/>
          <w:sz w:val="24"/>
          <w:szCs w:val="24"/>
        </w:rPr>
      </w:pPr>
    </w:p>
    <w:p w:rsidR="00D250B8" w:rsidRDefault="00D250B8" w:rsidP="001C3837">
      <w:pPr>
        <w:pStyle w:val="PlainText"/>
        <w:rPr>
          <w:rFonts w:asciiTheme="minorHAnsi" w:hAnsiTheme="minorHAnsi"/>
          <w:sz w:val="24"/>
          <w:szCs w:val="24"/>
        </w:rPr>
      </w:pPr>
    </w:p>
    <w:p w:rsidR="00D250B8" w:rsidRDefault="00D250B8" w:rsidP="001C3837">
      <w:pPr>
        <w:pStyle w:val="PlainText"/>
        <w:rPr>
          <w:rFonts w:asciiTheme="minorHAnsi" w:hAnsiTheme="minorHAnsi"/>
          <w:sz w:val="24"/>
          <w:szCs w:val="24"/>
        </w:rPr>
      </w:pPr>
    </w:p>
    <w:p w:rsidR="001C3837" w:rsidRPr="00D250B8" w:rsidRDefault="001C3837" w:rsidP="001C3837">
      <w:pPr>
        <w:pStyle w:val="PlainText"/>
        <w:rPr>
          <w:rFonts w:asciiTheme="minorHAnsi" w:hAnsiTheme="minorHAnsi"/>
          <w:b/>
          <w:sz w:val="24"/>
          <w:szCs w:val="24"/>
        </w:rPr>
      </w:pPr>
      <w:r w:rsidRPr="00D250B8">
        <w:rPr>
          <w:rFonts w:asciiTheme="minorHAnsi" w:hAnsiTheme="minorHAnsi"/>
          <w:sz w:val="24"/>
          <w:szCs w:val="24"/>
        </w:rPr>
        <w:t>-----Original Message-----</w:t>
      </w:r>
      <w:r w:rsidRPr="00D250B8">
        <w:rPr>
          <w:rFonts w:asciiTheme="minorHAnsi" w:hAnsiTheme="minorHAnsi"/>
          <w:sz w:val="24"/>
          <w:szCs w:val="24"/>
        </w:rPr>
        <w:br/>
      </w:r>
      <w:r w:rsidRPr="00D250B8">
        <w:rPr>
          <w:rFonts w:asciiTheme="minorHAnsi" w:hAnsiTheme="minorHAnsi"/>
          <w:b/>
          <w:sz w:val="24"/>
          <w:szCs w:val="24"/>
        </w:rPr>
        <w:br/>
      </w:r>
      <w:r w:rsidR="00D250B8">
        <w:rPr>
          <w:rFonts w:asciiTheme="minorHAnsi" w:hAnsiTheme="minorHAnsi"/>
          <w:b/>
          <w:sz w:val="24"/>
          <w:szCs w:val="24"/>
        </w:rPr>
        <w:lastRenderedPageBreak/>
        <w:t>From Oya Y. Rieger,</w:t>
      </w:r>
      <w:r w:rsidR="00FE0C66" w:rsidRPr="00D250B8">
        <w:rPr>
          <w:rFonts w:asciiTheme="minorHAnsi" w:hAnsiTheme="minorHAnsi"/>
          <w:b/>
          <w:sz w:val="24"/>
          <w:szCs w:val="24"/>
        </w:rPr>
        <w:t xml:space="preserve"> </w:t>
      </w:r>
      <w:r w:rsidR="00D250B8">
        <w:rPr>
          <w:rFonts w:asciiTheme="minorHAnsi" w:hAnsiTheme="minorHAnsi"/>
          <w:b/>
          <w:sz w:val="24"/>
          <w:szCs w:val="24"/>
        </w:rPr>
        <w:t xml:space="preserve">Friday, February 28 + responses from </w:t>
      </w:r>
      <w:r w:rsidR="00563282">
        <w:rPr>
          <w:rFonts w:asciiTheme="minorHAnsi" w:hAnsiTheme="minorHAnsi"/>
          <w:b/>
          <w:sz w:val="24"/>
          <w:szCs w:val="24"/>
        </w:rPr>
        <w:t>Catriona and Philip added in blue italics</w:t>
      </w:r>
      <w:bookmarkStart w:id="1" w:name="_GoBack"/>
      <w:bookmarkEnd w:id="1"/>
      <w:r w:rsidR="00563282">
        <w:rPr>
          <w:rFonts w:asciiTheme="minorHAnsi" w:hAnsiTheme="minorHAnsi"/>
          <w:b/>
          <w:sz w:val="24"/>
          <w:szCs w:val="24"/>
        </w:rPr>
        <w:t xml:space="preserve"> (</w:t>
      </w:r>
      <w:r w:rsidR="002F2E4C" w:rsidRPr="00D250B8">
        <w:rPr>
          <w:rFonts w:asciiTheme="minorHAnsi" w:hAnsiTheme="minorHAnsi"/>
          <w:b/>
          <w:sz w:val="24"/>
          <w:szCs w:val="24"/>
        </w:rPr>
        <w:t>March 4, March 6, 2014</w:t>
      </w:r>
      <w:r w:rsidR="00563282">
        <w:rPr>
          <w:rFonts w:asciiTheme="minorHAnsi" w:hAnsiTheme="minorHAnsi"/>
          <w:b/>
          <w:sz w:val="24"/>
          <w:szCs w:val="24"/>
        </w:rPr>
        <w:t>)</w:t>
      </w:r>
    </w:p>
    <w:p w:rsidR="002F2E4C" w:rsidRPr="00D250B8" w:rsidRDefault="002F2E4C" w:rsidP="001C3837">
      <w:pPr>
        <w:pStyle w:val="PlainText"/>
        <w:rPr>
          <w:rFonts w:asciiTheme="minorHAnsi" w:hAnsiTheme="minorHAnsi"/>
          <w:sz w:val="24"/>
          <w:szCs w:val="24"/>
        </w:rPr>
      </w:pPr>
    </w:p>
    <w:p w:rsidR="001C3837" w:rsidRPr="00D250B8" w:rsidRDefault="001C3837" w:rsidP="001C3837">
      <w:pPr>
        <w:pStyle w:val="PlainText"/>
        <w:rPr>
          <w:rFonts w:asciiTheme="minorHAnsi" w:hAnsiTheme="minorHAnsi"/>
          <w:sz w:val="24"/>
          <w:szCs w:val="24"/>
        </w:rPr>
      </w:pPr>
      <w:r w:rsidRPr="00D250B8">
        <w:rPr>
          <w:rFonts w:asciiTheme="minorHAnsi" w:hAnsiTheme="minorHAnsi"/>
          <w:sz w:val="24"/>
          <w:szCs w:val="24"/>
        </w:rPr>
        <w:t>Dear Eva, Catriona, Philip,</w:t>
      </w:r>
    </w:p>
    <w:p w:rsidR="001C3837" w:rsidRPr="00D250B8" w:rsidRDefault="001C3837" w:rsidP="001C3837">
      <w:pPr>
        <w:pStyle w:val="PlainText"/>
        <w:rPr>
          <w:rFonts w:asciiTheme="minorHAnsi" w:hAnsiTheme="minorHAnsi"/>
          <w:sz w:val="24"/>
          <w:szCs w:val="24"/>
        </w:rPr>
      </w:pPr>
    </w:p>
    <w:p w:rsidR="001C3837" w:rsidRPr="00D250B8" w:rsidRDefault="001C3837" w:rsidP="001C3837">
      <w:pPr>
        <w:pStyle w:val="PlainText"/>
        <w:rPr>
          <w:rFonts w:asciiTheme="minorHAnsi" w:hAnsiTheme="minorHAnsi"/>
          <w:sz w:val="24"/>
          <w:szCs w:val="24"/>
        </w:rPr>
      </w:pPr>
      <w:r w:rsidRPr="00D250B8">
        <w:rPr>
          <w:rFonts w:asciiTheme="minorHAnsi" w:hAnsiTheme="minorHAnsi"/>
          <w:sz w:val="24"/>
          <w:szCs w:val="24"/>
        </w:rPr>
        <w:t>This seems to be such a busy time for you and we really appreciate all your input.  Your comments will help us create an agenda for our annual 2014 meeting in September. You will be getting a message about our annual meeting soon.</w:t>
      </w:r>
    </w:p>
    <w:p w:rsidR="001C3837" w:rsidRPr="00D250B8" w:rsidRDefault="001C3837" w:rsidP="001C3837">
      <w:pPr>
        <w:pStyle w:val="PlainText"/>
        <w:rPr>
          <w:rFonts w:asciiTheme="minorHAnsi" w:hAnsiTheme="minorHAnsi"/>
          <w:sz w:val="24"/>
          <w:szCs w:val="24"/>
        </w:rPr>
      </w:pPr>
    </w:p>
    <w:p w:rsidR="001C3837" w:rsidRPr="00D250B8" w:rsidRDefault="001C3837" w:rsidP="001C3837">
      <w:pPr>
        <w:pStyle w:val="PlainText"/>
        <w:rPr>
          <w:rFonts w:asciiTheme="minorHAnsi" w:hAnsiTheme="minorHAnsi"/>
          <w:sz w:val="24"/>
          <w:szCs w:val="24"/>
        </w:rPr>
      </w:pPr>
      <w:r w:rsidRPr="00D250B8">
        <w:rPr>
          <w:rFonts w:asciiTheme="minorHAnsi" w:hAnsiTheme="minorHAnsi"/>
          <w:sz w:val="24"/>
          <w:szCs w:val="24"/>
        </w:rPr>
        <w:t xml:space="preserve">One issue that I want to highlight is, as Catriona pointed out, we do need a strategic plan for arXiv.  We are very keen on the idea of setting a 5-10 year strategic goal for arXiv.  What has been interfering with this goal is our current state of IT (and some moderation issues) that forces us to focus on an annual roadmap. As I mentioned earlier, this will be one of the common topics of the annual meeting for both SAB and MAB. The current SAB is so focused on dealing with the current policy- and technology-related problems that they don't have any time or any incentives (neither trust) to focus on long-term issues. We now have bylaws for the SAB and hoping to gradually bring in new members - new energy and approaches.  </w:t>
      </w:r>
    </w:p>
    <w:p w:rsidR="001C3837" w:rsidRPr="00D250B8" w:rsidRDefault="001C3837" w:rsidP="001C3837">
      <w:pPr>
        <w:pStyle w:val="PlainText"/>
        <w:rPr>
          <w:rFonts w:asciiTheme="minorHAnsi" w:hAnsiTheme="minorHAnsi"/>
          <w:sz w:val="24"/>
          <w:szCs w:val="24"/>
        </w:rPr>
      </w:pPr>
    </w:p>
    <w:p w:rsidR="001C3837" w:rsidRPr="00D250B8" w:rsidRDefault="001C3837" w:rsidP="001C3837">
      <w:pPr>
        <w:pStyle w:val="PlainText"/>
        <w:rPr>
          <w:rFonts w:asciiTheme="minorHAnsi" w:hAnsiTheme="minorHAnsi"/>
          <w:i/>
          <w:color w:val="548DD4" w:themeColor="text2" w:themeTint="99"/>
          <w:sz w:val="24"/>
          <w:szCs w:val="24"/>
        </w:rPr>
      </w:pPr>
      <w:r w:rsidRPr="00D250B8">
        <w:rPr>
          <w:rFonts w:asciiTheme="minorHAnsi" w:hAnsiTheme="minorHAnsi"/>
          <w:i/>
          <w:color w:val="548DD4" w:themeColor="text2" w:themeTint="99"/>
          <w:sz w:val="24"/>
          <w:szCs w:val="24"/>
        </w:rPr>
        <w:t>Philip: I agree.  Donors support projects that are coherent and that align with their own aspirations. We have to know what we are selling and what we are raising funds for.  In addition it has to be a long conversation, building relationships and sharing dreams</w:t>
      </w:r>
    </w:p>
    <w:p w:rsidR="001C3837" w:rsidRPr="00D250B8" w:rsidRDefault="001C3837" w:rsidP="001C3837">
      <w:pPr>
        <w:pStyle w:val="PlainText"/>
        <w:rPr>
          <w:rFonts w:asciiTheme="minorHAnsi" w:hAnsiTheme="minorHAnsi"/>
          <w:sz w:val="24"/>
          <w:szCs w:val="24"/>
        </w:rPr>
      </w:pPr>
    </w:p>
    <w:p w:rsidR="001C3837" w:rsidRPr="00D250B8" w:rsidRDefault="001C3837" w:rsidP="001C3837">
      <w:pPr>
        <w:pStyle w:val="PlainText"/>
        <w:rPr>
          <w:rFonts w:asciiTheme="minorHAnsi" w:hAnsiTheme="minorHAnsi"/>
          <w:sz w:val="24"/>
          <w:szCs w:val="24"/>
        </w:rPr>
      </w:pPr>
      <w:r w:rsidRPr="00D250B8">
        <w:rPr>
          <w:rFonts w:asciiTheme="minorHAnsi" w:hAnsiTheme="minorHAnsi"/>
          <w:sz w:val="24"/>
          <w:szCs w:val="24"/>
        </w:rPr>
        <w:t>Also, as I noted earlier, we have already engaged Cornell's development office in our fund raising efforts. Needless to say, the university and the library have many other pressing fund raising needs so it is a competitive scene. During the last few years, the library staffing was cut by almost 20% so although arXiv is very important, the Library is trying to have a balanced fund raising approach.</w:t>
      </w:r>
    </w:p>
    <w:p w:rsidR="001C3837" w:rsidRPr="00D250B8" w:rsidRDefault="001C3837" w:rsidP="001C3837">
      <w:pPr>
        <w:pStyle w:val="PlainText"/>
        <w:rPr>
          <w:rFonts w:asciiTheme="minorHAnsi" w:hAnsiTheme="minorHAnsi"/>
          <w:sz w:val="24"/>
          <w:szCs w:val="24"/>
        </w:rPr>
      </w:pPr>
    </w:p>
    <w:p w:rsidR="001C3837" w:rsidRPr="00D250B8" w:rsidRDefault="001C3837" w:rsidP="001C3837">
      <w:pPr>
        <w:pStyle w:val="PlainText"/>
        <w:rPr>
          <w:rFonts w:asciiTheme="minorHAnsi" w:hAnsiTheme="minorHAnsi"/>
          <w:i/>
          <w:color w:val="548DD4" w:themeColor="text2" w:themeTint="99"/>
          <w:sz w:val="24"/>
          <w:szCs w:val="24"/>
        </w:rPr>
      </w:pPr>
      <w:r w:rsidRPr="00D250B8">
        <w:rPr>
          <w:rFonts w:asciiTheme="minorHAnsi" w:hAnsiTheme="minorHAnsi"/>
          <w:i/>
          <w:color w:val="548DD4" w:themeColor="text2" w:themeTint="99"/>
          <w:sz w:val="24"/>
          <w:szCs w:val="24"/>
        </w:rPr>
        <w:t>Philip: This is very familiar :-)</w:t>
      </w:r>
    </w:p>
    <w:p w:rsidR="001C3837" w:rsidRPr="00D250B8" w:rsidRDefault="001C3837" w:rsidP="001C3837">
      <w:pPr>
        <w:pStyle w:val="PlainText"/>
        <w:rPr>
          <w:rFonts w:asciiTheme="minorHAnsi" w:hAnsiTheme="minorHAnsi"/>
          <w:sz w:val="24"/>
          <w:szCs w:val="24"/>
        </w:rPr>
      </w:pPr>
    </w:p>
    <w:p w:rsidR="001C3837" w:rsidRPr="00D250B8" w:rsidRDefault="001C3837" w:rsidP="001C3837">
      <w:pPr>
        <w:pStyle w:val="PlainText"/>
        <w:rPr>
          <w:rFonts w:asciiTheme="minorHAnsi" w:hAnsiTheme="minorHAnsi"/>
          <w:sz w:val="24"/>
          <w:szCs w:val="24"/>
        </w:rPr>
      </w:pPr>
      <w:r w:rsidRPr="00D250B8">
        <w:rPr>
          <w:rFonts w:asciiTheme="minorHAnsi" w:hAnsiTheme="minorHAnsi"/>
          <w:sz w:val="24"/>
          <w:szCs w:val="24"/>
        </w:rPr>
        <w:t xml:space="preserve">Catriona raised the question of expanding to other subject domains. We have been slowly adding new subjects (especially subdomains) but very carefully. We have adopted a measured approach to expansion, because significant organizational and administrative efforts are required to create and maintain new subject areas. Adding a new subject area involves exploring the user base and use characteristics pertaining to the subject area, establishing the necessary advisory committees, and recruiting moderators. We currently have 130+ moderators to manage and need to be careful in expanding this framework. Although we anticipate that arXiv will become increasingly broad in its subject area coverage, we believe this development must occur in a planned and strategic manner. </w:t>
      </w:r>
    </w:p>
    <w:p w:rsidR="001C3837" w:rsidRPr="00D250B8" w:rsidRDefault="001C3837" w:rsidP="001C3837">
      <w:pPr>
        <w:pStyle w:val="PlainText"/>
        <w:rPr>
          <w:rFonts w:asciiTheme="minorHAnsi" w:hAnsiTheme="minorHAnsi"/>
          <w:sz w:val="24"/>
          <w:szCs w:val="24"/>
        </w:rPr>
      </w:pPr>
    </w:p>
    <w:p w:rsidR="001C3837" w:rsidRPr="00D250B8" w:rsidRDefault="001C3837" w:rsidP="001C3837">
      <w:pPr>
        <w:pStyle w:val="PlainText"/>
        <w:rPr>
          <w:rFonts w:asciiTheme="minorHAnsi" w:hAnsiTheme="minorHAnsi"/>
          <w:i/>
          <w:color w:val="548DD4" w:themeColor="text2" w:themeTint="99"/>
          <w:sz w:val="24"/>
          <w:szCs w:val="24"/>
        </w:rPr>
      </w:pPr>
      <w:r w:rsidRPr="00D250B8">
        <w:rPr>
          <w:rFonts w:asciiTheme="minorHAnsi" w:hAnsiTheme="minorHAnsi"/>
          <w:i/>
          <w:color w:val="548DD4" w:themeColor="text2" w:themeTint="99"/>
          <w:sz w:val="24"/>
          <w:szCs w:val="24"/>
        </w:rPr>
        <w:t xml:space="preserve">Philip: I would exercise some caution here.  The feedback I receive suggests that academics have close loyalty with repositories that align closely with their own discipline. This is why many prefer a subject approach to the institutional view. If it becomes all things to all people we </w:t>
      </w:r>
      <w:r w:rsidRPr="00D250B8">
        <w:rPr>
          <w:rFonts w:asciiTheme="minorHAnsi" w:hAnsiTheme="minorHAnsi"/>
          <w:i/>
          <w:color w:val="548DD4" w:themeColor="text2" w:themeTint="99"/>
          <w:sz w:val="24"/>
          <w:szCs w:val="24"/>
        </w:rPr>
        <w:lastRenderedPageBreak/>
        <w:t>might lose the existing supporters. That said it could be possible to have very different views for different subjects on top of a shared platform.</w:t>
      </w:r>
    </w:p>
    <w:p w:rsidR="001C3837" w:rsidRPr="00D250B8" w:rsidRDefault="001C3837" w:rsidP="001C3837">
      <w:pPr>
        <w:pStyle w:val="PlainText"/>
        <w:rPr>
          <w:rFonts w:asciiTheme="minorHAnsi" w:hAnsiTheme="minorHAnsi"/>
          <w:sz w:val="24"/>
          <w:szCs w:val="24"/>
        </w:rPr>
      </w:pPr>
    </w:p>
    <w:p w:rsidR="001C3837" w:rsidRPr="00D250B8" w:rsidRDefault="001C3837" w:rsidP="001C3837">
      <w:pPr>
        <w:pStyle w:val="PlainText"/>
        <w:rPr>
          <w:rFonts w:asciiTheme="minorHAnsi" w:hAnsiTheme="minorHAnsi"/>
          <w:sz w:val="24"/>
          <w:szCs w:val="24"/>
        </w:rPr>
      </w:pPr>
    </w:p>
    <w:p w:rsidR="001C3837" w:rsidRPr="00D250B8" w:rsidRDefault="001C3837" w:rsidP="001C3837">
      <w:pPr>
        <w:pStyle w:val="PlainText"/>
        <w:rPr>
          <w:rFonts w:asciiTheme="minorHAnsi" w:hAnsiTheme="minorHAnsi"/>
          <w:sz w:val="24"/>
          <w:szCs w:val="24"/>
        </w:rPr>
      </w:pPr>
      <w:r w:rsidRPr="00D250B8">
        <w:rPr>
          <w:rFonts w:asciiTheme="minorHAnsi" w:hAnsiTheme="minorHAnsi"/>
          <w:sz w:val="24"/>
          <w:szCs w:val="24"/>
        </w:rPr>
        <w:t>Let me try to summarize some of the points Eva and Catriona made:</w:t>
      </w:r>
    </w:p>
    <w:p w:rsidR="00A719CD" w:rsidRPr="00D250B8" w:rsidRDefault="00A719CD" w:rsidP="001C3837">
      <w:pPr>
        <w:pStyle w:val="PlainText"/>
        <w:rPr>
          <w:rFonts w:asciiTheme="minorHAnsi" w:hAnsiTheme="minorHAnsi"/>
          <w:sz w:val="24"/>
          <w:szCs w:val="24"/>
        </w:rPr>
      </w:pPr>
    </w:p>
    <w:p w:rsidR="001C3837" w:rsidRPr="00D250B8" w:rsidRDefault="00A719CD" w:rsidP="001C3837">
      <w:pPr>
        <w:pStyle w:val="PlainText"/>
        <w:rPr>
          <w:rFonts w:asciiTheme="minorHAnsi" w:hAnsiTheme="minorHAnsi"/>
          <w:sz w:val="24"/>
          <w:szCs w:val="24"/>
        </w:rPr>
      </w:pPr>
      <w:r w:rsidRPr="00D250B8">
        <w:rPr>
          <w:rFonts w:asciiTheme="minorHAnsi" w:hAnsiTheme="minorHAnsi"/>
          <w:sz w:val="24"/>
          <w:szCs w:val="24"/>
        </w:rPr>
        <w:t xml:space="preserve"> </w:t>
      </w:r>
      <w:r w:rsidR="001C3837" w:rsidRPr="00D250B8">
        <w:rPr>
          <w:rFonts w:asciiTheme="minorHAnsi" w:hAnsiTheme="minorHAnsi"/>
          <w:sz w:val="24"/>
          <w:szCs w:val="24"/>
        </w:rPr>
        <w:t xml:space="preserve">(1)  What do you think about inviting publishers/societies to contribute?  </w:t>
      </w:r>
    </w:p>
    <w:p w:rsidR="001C3837" w:rsidRPr="00D250B8" w:rsidRDefault="001C3837" w:rsidP="001C3837">
      <w:pPr>
        <w:pStyle w:val="PlainText"/>
        <w:rPr>
          <w:rFonts w:asciiTheme="minorHAnsi" w:hAnsiTheme="minorHAnsi"/>
          <w:sz w:val="24"/>
          <w:szCs w:val="24"/>
        </w:rPr>
      </w:pPr>
      <w:r w:rsidRPr="00D250B8">
        <w:rPr>
          <w:rFonts w:asciiTheme="minorHAnsi" w:hAnsiTheme="minorHAnsi"/>
          <w:sz w:val="24"/>
          <w:szCs w:val="24"/>
        </w:rPr>
        <w:t>If your answer to be above question is positive:</w:t>
      </w:r>
    </w:p>
    <w:p w:rsidR="001C3837" w:rsidRPr="00D250B8" w:rsidRDefault="001C3837" w:rsidP="001C3837">
      <w:pPr>
        <w:pStyle w:val="PlainText"/>
        <w:rPr>
          <w:rFonts w:asciiTheme="minorHAnsi" w:hAnsiTheme="minorHAnsi"/>
          <w:sz w:val="24"/>
          <w:szCs w:val="24"/>
        </w:rPr>
      </w:pPr>
      <w:r w:rsidRPr="00D250B8">
        <w:rPr>
          <w:rFonts w:asciiTheme="minorHAnsi" w:hAnsiTheme="minorHAnsi"/>
          <w:sz w:val="24"/>
          <w:szCs w:val="24"/>
        </w:rPr>
        <w:t>1a) Are there any conflict of interest issues that we should be considering? For instance, how would this be perceived by scientists?</w:t>
      </w:r>
    </w:p>
    <w:p w:rsidR="001C3837" w:rsidRPr="00D250B8" w:rsidRDefault="001C3837" w:rsidP="001C3837">
      <w:pPr>
        <w:pStyle w:val="PlainText"/>
        <w:rPr>
          <w:rFonts w:asciiTheme="minorHAnsi" w:hAnsiTheme="minorHAnsi"/>
          <w:sz w:val="24"/>
          <w:szCs w:val="24"/>
        </w:rPr>
      </w:pPr>
      <w:r w:rsidRPr="00D250B8">
        <w:rPr>
          <w:rFonts w:asciiTheme="minorHAnsi" w:hAnsiTheme="minorHAnsi"/>
          <w:sz w:val="24"/>
          <w:szCs w:val="24"/>
        </w:rPr>
        <w:t xml:space="preserve">1b) How do we reach out to publishers/societies to encourage them to contribute? </w:t>
      </w:r>
    </w:p>
    <w:p w:rsidR="001C3837" w:rsidRPr="00D250B8" w:rsidRDefault="001C3837" w:rsidP="001C3837">
      <w:pPr>
        <w:pStyle w:val="PlainText"/>
        <w:rPr>
          <w:rFonts w:asciiTheme="minorHAnsi" w:hAnsiTheme="minorHAnsi"/>
          <w:sz w:val="24"/>
          <w:szCs w:val="24"/>
        </w:rPr>
      </w:pPr>
      <w:r w:rsidRPr="00D250B8">
        <w:rPr>
          <w:rFonts w:asciiTheme="minorHAnsi" w:hAnsiTheme="minorHAnsi"/>
          <w:sz w:val="24"/>
          <w:szCs w:val="24"/>
        </w:rPr>
        <w:t>1c) Do we focus on publishers/societies represented in arXiv (e.g., Elsevier, Springer, Wiles, APS, etc.) or cast a broader net?</w:t>
      </w:r>
    </w:p>
    <w:p w:rsidR="001C3837" w:rsidRPr="00D250B8" w:rsidRDefault="001C3837" w:rsidP="001C3837">
      <w:pPr>
        <w:pStyle w:val="PlainText"/>
        <w:rPr>
          <w:rFonts w:asciiTheme="minorHAnsi" w:hAnsiTheme="minorHAnsi"/>
          <w:sz w:val="24"/>
          <w:szCs w:val="24"/>
        </w:rPr>
      </w:pPr>
      <w:r w:rsidRPr="00D250B8">
        <w:rPr>
          <w:rFonts w:asciiTheme="minorHAnsi" w:hAnsiTheme="minorHAnsi"/>
          <w:sz w:val="24"/>
          <w:szCs w:val="24"/>
        </w:rPr>
        <w:t>1d) What should be the annual contribution level?  How does it correspond with a publisher's size/financial status?</w:t>
      </w:r>
    </w:p>
    <w:p w:rsidR="001C3837" w:rsidRPr="00D250B8" w:rsidRDefault="001C3837" w:rsidP="001C3837">
      <w:pPr>
        <w:pStyle w:val="PlainText"/>
        <w:rPr>
          <w:rFonts w:asciiTheme="minorHAnsi" w:hAnsiTheme="minorHAnsi"/>
          <w:sz w:val="24"/>
          <w:szCs w:val="24"/>
        </w:rPr>
      </w:pPr>
    </w:p>
    <w:p w:rsidR="001C3837" w:rsidRPr="00D250B8" w:rsidRDefault="00A719CD" w:rsidP="001C3837">
      <w:pPr>
        <w:pStyle w:val="PlainText"/>
        <w:rPr>
          <w:rFonts w:asciiTheme="minorHAnsi" w:hAnsiTheme="minorHAnsi"/>
          <w:sz w:val="24"/>
          <w:szCs w:val="24"/>
        </w:rPr>
      </w:pPr>
      <w:r w:rsidRPr="00D250B8">
        <w:rPr>
          <w:rFonts w:asciiTheme="minorHAnsi" w:hAnsiTheme="minorHAnsi"/>
          <w:sz w:val="24"/>
          <w:szCs w:val="24"/>
        </w:rPr>
        <w:sym w:font="Wingdings" w:char="F0E0"/>
      </w:r>
      <w:r w:rsidR="001C3837" w:rsidRPr="00D250B8">
        <w:rPr>
          <w:rFonts w:asciiTheme="minorHAnsi" w:hAnsiTheme="minorHAnsi"/>
          <w:sz w:val="24"/>
          <w:szCs w:val="24"/>
        </w:rPr>
        <w:t>It could be done; however, we will need to be very cautious. Eva put is very well - it is a treacherous ground!  If we do approach them, we should consider a well-defined strategy, for instance asking them to contribute to a named project or to an endowment. When we talked about such funding issues with a group of publishers/societies a few years ago, one of the puzzling issues was the contribution level.  The smaller societies mentioned that $3000-$5000 per year would be in their comfort zones whereas mega one such as Elsevier was willing to chip in a much larger amount.  HOW DO WE HANDLE THIS ISSUE?</w:t>
      </w:r>
    </w:p>
    <w:p w:rsidR="001C3837" w:rsidRPr="00D250B8" w:rsidRDefault="001C3837" w:rsidP="001C3837">
      <w:pPr>
        <w:pStyle w:val="PlainText"/>
        <w:rPr>
          <w:rFonts w:asciiTheme="minorHAnsi" w:hAnsiTheme="minorHAnsi"/>
          <w:sz w:val="24"/>
          <w:szCs w:val="24"/>
        </w:rPr>
      </w:pPr>
    </w:p>
    <w:p w:rsidR="001C3837" w:rsidRPr="00D250B8" w:rsidRDefault="001C3837" w:rsidP="001C3837">
      <w:pPr>
        <w:pStyle w:val="PlainText"/>
        <w:rPr>
          <w:rFonts w:asciiTheme="minorHAnsi" w:hAnsiTheme="minorHAnsi"/>
          <w:i/>
          <w:color w:val="548DD4" w:themeColor="text2" w:themeTint="99"/>
          <w:sz w:val="24"/>
          <w:szCs w:val="24"/>
        </w:rPr>
      </w:pPr>
      <w:r w:rsidRPr="00D250B8">
        <w:rPr>
          <w:rFonts w:asciiTheme="minorHAnsi" w:hAnsiTheme="minorHAnsi"/>
          <w:i/>
          <w:color w:val="548DD4" w:themeColor="text2" w:themeTint="99"/>
          <w:sz w:val="24"/>
          <w:szCs w:val="24"/>
        </w:rPr>
        <w:t>Catriona: Maybe come at it from the point of view of what we want to do with the money e.g. use the IT priority list, with each task costed (moderation tool improvements, say) and 'sell' projects to publishers. If there are expensive projects that might stretch over 1-3 years, Elsevier could fund them in their entirety. That way there are no hard &amp; fast rules bat how much people can give.</w:t>
      </w:r>
    </w:p>
    <w:p w:rsidR="001C3837" w:rsidRPr="00D250B8" w:rsidRDefault="001C3837" w:rsidP="001C3837">
      <w:pPr>
        <w:pStyle w:val="PlainText"/>
        <w:rPr>
          <w:rFonts w:asciiTheme="minorHAnsi" w:hAnsiTheme="minorHAnsi"/>
          <w:sz w:val="24"/>
          <w:szCs w:val="24"/>
        </w:rPr>
      </w:pPr>
    </w:p>
    <w:p w:rsidR="001C3837" w:rsidRPr="00D250B8" w:rsidRDefault="001C3837" w:rsidP="001C3837">
      <w:pPr>
        <w:pStyle w:val="PlainText"/>
        <w:rPr>
          <w:rFonts w:asciiTheme="minorHAnsi" w:hAnsiTheme="minorHAnsi"/>
          <w:i/>
          <w:color w:val="548DD4" w:themeColor="text2" w:themeTint="99"/>
          <w:sz w:val="24"/>
          <w:szCs w:val="24"/>
        </w:rPr>
      </w:pPr>
      <w:r w:rsidRPr="00D250B8">
        <w:rPr>
          <w:rFonts w:asciiTheme="minorHAnsi" w:hAnsiTheme="minorHAnsi"/>
          <w:i/>
          <w:color w:val="548DD4" w:themeColor="text2" w:themeTint="99"/>
          <w:sz w:val="24"/>
          <w:szCs w:val="24"/>
        </w:rPr>
        <w:t>Philip: Agreed. However I see the publishers are changing and having to embrace Open Access models.  On the other hand the growth of CHORUS suggest that publishers want to do it their way. I'd park this until the landscape becomes clearer.</w:t>
      </w:r>
    </w:p>
    <w:p w:rsidR="001C3837" w:rsidRPr="00D250B8" w:rsidRDefault="001C3837" w:rsidP="001C3837">
      <w:pPr>
        <w:pStyle w:val="PlainText"/>
        <w:rPr>
          <w:rFonts w:asciiTheme="minorHAnsi" w:hAnsiTheme="minorHAnsi"/>
          <w:sz w:val="24"/>
          <w:szCs w:val="24"/>
        </w:rPr>
      </w:pPr>
    </w:p>
    <w:p w:rsidR="001C3837" w:rsidRPr="00D250B8" w:rsidRDefault="001C3837" w:rsidP="001C3837">
      <w:pPr>
        <w:pStyle w:val="PlainText"/>
        <w:rPr>
          <w:rFonts w:asciiTheme="minorHAnsi" w:hAnsiTheme="minorHAnsi"/>
          <w:sz w:val="24"/>
          <w:szCs w:val="24"/>
        </w:rPr>
      </w:pPr>
    </w:p>
    <w:p w:rsidR="001C3837" w:rsidRPr="00D250B8" w:rsidRDefault="001C3837" w:rsidP="001C3837">
      <w:pPr>
        <w:pStyle w:val="PlainText"/>
        <w:rPr>
          <w:rFonts w:asciiTheme="minorHAnsi" w:hAnsiTheme="minorHAnsi"/>
          <w:sz w:val="24"/>
          <w:szCs w:val="24"/>
        </w:rPr>
      </w:pPr>
      <w:r w:rsidRPr="00D250B8">
        <w:rPr>
          <w:rFonts w:asciiTheme="minorHAnsi" w:hAnsiTheme="minorHAnsi"/>
          <w:sz w:val="24"/>
          <w:szCs w:val="24"/>
        </w:rPr>
        <w:t xml:space="preserve">(2)  What do you think about adding a Give button (see attached) a couple of times a year to invite users (readers and submitters) to contribute to arXiv?  </w:t>
      </w:r>
    </w:p>
    <w:p w:rsidR="001C3837" w:rsidRPr="00D250B8" w:rsidRDefault="001C3837" w:rsidP="001C3837">
      <w:pPr>
        <w:pStyle w:val="PlainText"/>
        <w:rPr>
          <w:rFonts w:asciiTheme="minorHAnsi" w:hAnsiTheme="minorHAnsi"/>
          <w:sz w:val="24"/>
          <w:szCs w:val="24"/>
        </w:rPr>
      </w:pPr>
      <w:r w:rsidRPr="00D250B8">
        <w:rPr>
          <w:rFonts w:asciiTheme="minorHAnsi" w:hAnsiTheme="minorHAnsi"/>
          <w:sz w:val="24"/>
          <w:szCs w:val="24"/>
        </w:rPr>
        <w:t>If your response is positive:</w:t>
      </w:r>
    </w:p>
    <w:p w:rsidR="001C3837" w:rsidRPr="00D250B8" w:rsidRDefault="003A69E1" w:rsidP="001C3837">
      <w:pPr>
        <w:pStyle w:val="PlainText"/>
        <w:rPr>
          <w:rFonts w:asciiTheme="minorHAnsi" w:hAnsiTheme="minorHAnsi"/>
          <w:sz w:val="24"/>
          <w:szCs w:val="24"/>
        </w:rPr>
      </w:pPr>
      <w:r w:rsidRPr="00D250B8">
        <w:rPr>
          <w:rFonts w:asciiTheme="minorHAnsi" w:hAnsiTheme="minorHAnsi"/>
          <w:sz w:val="24"/>
          <w:szCs w:val="24"/>
        </w:rPr>
        <w:t>2</w:t>
      </w:r>
      <w:r w:rsidR="001C3837" w:rsidRPr="00D250B8">
        <w:rPr>
          <w:rFonts w:asciiTheme="minorHAnsi" w:hAnsiTheme="minorHAnsi"/>
          <w:sz w:val="24"/>
          <w:szCs w:val="24"/>
        </w:rPr>
        <w:t>a) How can we avoid double charging users from member institutions?</w:t>
      </w:r>
    </w:p>
    <w:p w:rsidR="001C3837" w:rsidRPr="00D250B8" w:rsidRDefault="003A69E1" w:rsidP="001C3837">
      <w:pPr>
        <w:pStyle w:val="PlainText"/>
        <w:rPr>
          <w:rFonts w:asciiTheme="minorHAnsi" w:hAnsiTheme="minorHAnsi"/>
          <w:sz w:val="24"/>
          <w:szCs w:val="24"/>
        </w:rPr>
      </w:pPr>
      <w:r w:rsidRPr="00D250B8">
        <w:rPr>
          <w:rFonts w:asciiTheme="minorHAnsi" w:hAnsiTheme="minorHAnsi"/>
          <w:sz w:val="24"/>
          <w:szCs w:val="24"/>
        </w:rPr>
        <w:t>2</w:t>
      </w:r>
      <w:r w:rsidR="001C3837" w:rsidRPr="00D250B8">
        <w:rPr>
          <w:rFonts w:asciiTheme="minorHAnsi" w:hAnsiTheme="minorHAnsi"/>
          <w:sz w:val="24"/>
          <w:szCs w:val="24"/>
        </w:rPr>
        <w:t>b) How often should be implement this strategy?</w:t>
      </w:r>
    </w:p>
    <w:p w:rsidR="001C3837" w:rsidRPr="00D250B8" w:rsidRDefault="003A69E1" w:rsidP="001C3837">
      <w:pPr>
        <w:pStyle w:val="PlainText"/>
        <w:rPr>
          <w:rFonts w:asciiTheme="minorHAnsi" w:hAnsiTheme="minorHAnsi"/>
          <w:sz w:val="24"/>
          <w:szCs w:val="24"/>
        </w:rPr>
      </w:pPr>
      <w:r w:rsidRPr="00D250B8">
        <w:rPr>
          <w:rFonts w:asciiTheme="minorHAnsi" w:hAnsiTheme="minorHAnsi"/>
          <w:sz w:val="24"/>
          <w:szCs w:val="24"/>
        </w:rPr>
        <w:t>2</w:t>
      </w:r>
      <w:r w:rsidR="001C3837" w:rsidRPr="00D250B8">
        <w:rPr>
          <w:rFonts w:asciiTheme="minorHAnsi" w:hAnsiTheme="minorHAnsi"/>
          <w:sz w:val="24"/>
          <w:szCs w:val="24"/>
        </w:rPr>
        <w:t>c) How should the Give button be placed?  For instance, when one is submitting an article?</w:t>
      </w:r>
    </w:p>
    <w:p w:rsidR="001C3837" w:rsidRPr="00D250B8" w:rsidRDefault="001C3837" w:rsidP="001C3837">
      <w:pPr>
        <w:pStyle w:val="PlainText"/>
        <w:rPr>
          <w:rFonts w:asciiTheme="minorHAnsi" w:hAnsiTheme="minorHAnsi"/>
          <w:sz w:val="24"/>
          <w:szCs w:val="24"/>
        </w:rPr>
      </w:pPr>
    </w:p>
    <w:p w:rsidR="001C3837" w:rsidRPr="00D250B8" w:rsidRDefault="001C3837" w:rsidP="001C3837">
      <w:pPr>
        <w:pStyle w:val="PlainText"/>
        <w:rPr>
          <w:rFonts w:asciiTheme="minorHAnsi" w:hAnsiTheme="minorHAnsi"/>
          <w:sz w:val="24"/>
          <w:szCs w:val="24"/>
        </w:rPr>
      </w:pPr>
      <w:r w:rsidRPr="00D250B8">
        <w:rPr>
          <w:rFonts w:asciiTheme="minorHAnsi" w:hAnsiTheme="minorHAnsi"/>
          <w:sz w:val="24"/>
          <w:szCs w:val="24"/>
        </w:rPr>
        <w:t xml:space="preserve">We should be using this strategy only if it is attached to a specific development project.  Risk factors to address include national variations in policy/practice (thanks for your example, Eva!) </w:t>
      </w:r>
      <w:r w:rsidRPr="00D250B8">
        <w:rPr>
          <w:rFonts w:asciiTheme="minorHAnsi" w:hAnsiTheme="minorHAnsi"/>
          <w:sz w:val="24"/>
          <w:szCs w:val="24"/>
        </w:rPr>
        <w:lastRenderedPageBreak/>
        <w:t>and also the perception by the scientists of the member institutions (double-charging). Catriona raised an important question about our target fund raising level.  It is difficult to determine.  Wikipedia is doing well and also the Cornell Legal Institute has had success. Nevertheless, I hesitate to generalize their experiences. Wikipedia is an interdisciplinary broad-use system; the Cornell Legal Institute attracts well-off users (lawyers and legal firms).  One idea is running a pilot to rest the concept.  We'll need to carefully decide on its placement, timing, and also the message.  For instance, avoid adding a pop-up Give button during the submission process.  IS IT WORTH PLANNING A PILOT TO TEST THE IDEA?  One thing I like about the Give button idea is it may be instrumental in conveying the sustainability challenges associated with open access initiatives such as arXiv to scientists.</w:t>
      </w:r>
    </w:p>
    <w:p w:rsidR="001C3837" w:rsidRPr="00D250B8" w:rsidRDefault="001C3837" w:rsidP="001C3837">
      <w:pPr>
        <w:pStyle w:val="PlainText"/>
        <w:rPr>
          <w:rFonts w:asciiTheme="minorHAnsi" w:hAnsiTheme="minorHAnsi"/>
          <w:sz w:val="24"/>
          <w:szCs w:val="24"/>
        </w:rPr>
      </w:pPr>
    </w:p>
    <w:p w:rsidR="001C3837" w:rsidRPr="00D250B8" w:rsidRDefault="001C3837" w:rsidP="001C3837">
      <w:pPr>
        <w:pStyle w:val="PlainText"/>
        <w:rPr>
          <w:rFonts w:asciiTheme="minorHAnsi" w:hAnsiTheme="minorHAnsi"/>
          <w:i/>
          <w:color w:val="548DD4" w:themeColor="text2" w:themeTint="99"/>
          <w:sz w:val="24"/>
          <w:szCs w:val="24"/>
        </w:rPr>
      </w:pPr>
      <w:r w:rsidRPr="00D250B8">
        <w:rPr>
          <w:rFonts w:asciiTheme="minorHAnsi" w:hAnsiTheme="minorHAnsi"/>
          <w:i/>
          <w:color w:val="548DD4" w:themeColor="text2" w:themeTint="99"/>
          <w:sz w:val="24"/>
          <w:szCs w:val="24"/>
        </w:rPr>
        <w:t>Catriona: I would agree that a pilot is worthwhile - if it is targeted &amp; clearly of finite duration. Have you taken soundings with the SAB? I'd be interested to know how they'd feel about it.</w:t>
      </w:r>
    </w:p>
    <w:p w:rsidR="001C3837" w:rsidRPr="00D250B8" w:rsidRDefault="001C3837" w:rsidP="001C3837">
      <w:pPr>
        <w:pStyle w:val="PlainText"/>
        <w:rPr>
          <w:rFonts w:asciiTheme="minorHAnsi" w:hAnsiTheme="minorHAnsi"/>
          <w:i/>
          <w:color w:val="548DD4" w:themeColor="text2" w:themeTint="99"/>
          <w:sz w:val="24"/>
          <w:szCs w:val="24"/>
        </w:rPr>
      </w:pPr>
      <w:r w:rsidRPr="00D250B8">
        <w:rPr>
          <w:rFonts w:asciiTheme="minorHAnsi" w:hAnsiTheme="minorHAnsi"/>
          <w:i/>
          <w:color w:val="548DD4" w:themeColor="text2" w:themeTint="99"/>
          <w:sz w:val="24"/>
          <w:szCs w:val="24"/>
        </w:rPr>
        <w:t>Philip: I think it is worth trialling the Give Button. It should be part of a Campaign with clear goals - not scattergun.  I think we need to separate it from the submission process.</w:t>
      </w:r>
    </w:p>
    <w:p w:rsidR="001C3837" w:rsidRPr="00D250B8" w:rsidRDefault="001C3837" w:rsidP="001C3837">
      <w:pPr>
        <w:pStyle w:val="PlainText"/>
        <w:rPr>
          <w:rFonts w:asciiTheme="minorHAnsi" w:hAnsiTheme="minorHAnsi"/>
          <w:i/>
          <w:sz w:val="24"/>
          <w:szCs w:val="24"/>
        </w:rPr>
      </w:pPr>
    </w:p>
    <w:p w:rsidR="001C3837" w:rsidRPr="00D250B8" w:rsidRDefault="001C3837" w:rsidP="001C3837">
      <w:pPr>
        <w:pStyle w:val="PlainText"/>
        <w:rPr>
          <w:rFonts w:asciiTheme="minorHAnsi" w:hAnsiTheme="minorHAnsi"/>
          <w:i/>
          <w:color w:val="548DD4" w:themeColor="text2" w:themeTint="99"/>
          <w:sz w:val="24"/>
          <w:szCs w:val="24"/>
        </w:rPr>
      </w:pPr>
      <w:r w:rsidRPr="00D250B8">
        <w:rPr>
          <w:rFonts w:asciiTheme="minorHAnsi" w:hAnsiTheme="minorHAnsi"/>
          <w:i/>
          <w:color w:val="548DD4" w:themeColor="text2" w:themeTint="99"/>
          <w:sz w:val="24"/>
          <w:szCs w:val="24"/>
        </w:rPr>
        <w:t>Philip: I think it is worth trialing the Give Button. It should be part of a Campaign with clear goals - not scattergun.  I think we need to separate it from the submission process.</w:t>
      </w:r>
    </w:p>
    <w:p w:rsidR="001C3837" w:rsidRPr="00D250B8" w:rsidRDefault="001C3837" w:rsidP="001C3837">
      <w:pPr>
        <w:pStyle w:val="PlainText"/>
        <w:rPr>
          <w:rFonts w:asciiTheme="minorHAnsi" w:hAnsiTheme="minorHAnsi"/>
          <w:sz w:val="24"/>
          <w:szCs w:val="24"/>
        </w:rPr>
      </w:pPr>
    </w:p>
    <w:p w:rsidR="001C3837" w:rsidRPr="00D250B8" w:rsidRDefault="001C3837" w:rsidP="001C3837">
      <w:pPr>
        <w:pStyle w:val="PlainText"/>
        <w:rPr>
          <w:rFonts w:asciiTheme="minorHAnsi" w:hAnsiTheme="minorHAnsi"/>
          <w:sz w:val="24"/>
          <w:szCs w:val="24"/>
        </w:rPr>
      </w:pPr>
      <w:r w:rsidRPr="00D250B8">
        <w:rPr>
          <w:rFonts w:asciiTheme="minorHAnsi" w:hAnsiTheme="minorHAnsi"/>
          <w:sz w:val="24"/>
          <w:szCs w:val="24"/>
        </w:rPr>
        <w:t>3)  Any other revenue sources that we should be exploring?</w:t>
      </w:r>
    </w:p>
    <w:p w:rsidR="001C3837" w:rsidRPr="00D250B8" w:rsidRDefault="001C3837" w:rsidP="001C3837">
      <w:pPr>
        <w:pStyle w:val="PlainText"/>
        <w:rPr>
          <w:rFonts w:asciiTheme="minorHAnsi" w:hAnsiTheme="minorHAnsi"/>
          <w:sz w:val="24"/>
          <w:szCs w:val="24"/>
        </w:rPr>
      </w:pPr>
    </w:p>
    <w:p w:rsidR="001C3837" w:rsidRPr="00D250B8" w:rsidRDefault="001C3837" w:rsidP="001C3837">
      <w:pPr>
        <w:pStyle w:val="PlainText"/>
        <w:rPr>
          <w:rFonts w:asciiTheme="minorHAnsi" w:hAnsiTheme="minorHAnsi"/>
          <w:sz w:val="24"/>
          <w:szCs w:val="24"/>
        </w:rPr>
      </w:pPr>
      <w:r w:rsidRPr="00D250B8">
        <w:rPr>
          <w:rFonts w:asciiTheme="minorHAnsi" w:hAnsiTheme="minorHAnsi"/>
          <w:sz w:val="24"/>
          <w:szCs w:val="24"/>
        </w:rPr>
        <w:t>Catriona suggested companies that support research in the disciplines such as scientific equipment, pharma companies for the quantitative biology side.  This is a fine idea to pursue and we can start with the Scientific Advisory Board.  Again, one of the challenges for us is the amount of time we need to invest in creating an inventory of such companies and running a fund raising drive.</w:t>
      </w:r>
    </w:p>
    <w:p w:rsidR="001C3837" w:rsidRPr="00D250B8" w:rsidRDefault="001C3837" w:rsidP="001C3837">
      <w:pPr>
        <w:pStyle w:val="PlainText"/>
        <w:rPr>
          <w:rFonts w:asciiTheme="minorHAnsi" w:hAnsiTheme="minorHAnsi"/>
          <w:sz w:val="24"/>
          <w:szCs w:val="24"/>
        </w:rPr>
      </w:pPr>
    </w:p>
    <w:p w:rsidR="001C3837" w:rsidRPr="00D250B8" w:rsidRDefault="001C3837" w:rsidP="001C3837">
      <w:pPr>
        <w:pStyle w:val="PlainText"/>
        <w:rPr>
          <w:rFonts w:asciiTheme="minorHAnsi" w:hAnsiTheme="minorHAnsi"/>
          <w:i/>
          <w:color w:val="548DD4" w:themeColor="text2" w:themeTint="99"/>
          <w:sz w:val="24"/>
          <w:szCs w:val="24"/>
        </w:rPr>
      </w:pPr>
      <w:r w:rsidRPr="00D250B8">
        <w:rPr>
          <w:rFonts w:asciiTheme="minorHAnsi" w:hAnsiTheme="minorHAnsi"/>
          <w:i/>
          <w:color w:val="548DD4" w:themeColor="text2" w:themeTint="99"/>
          <w:sz w:val="24"/>
          <w:szCs w:val="24"/>
        </w:rPr>
        <w:t>Philip: Suggest we focus on companies that align with the disciplines covered in arXiv. I also think we need to actively grow our regular member base.  Again we need a plan but I think there is better opportunities if we use MAB and SAB members to target non-members in their regions.  For example could I please have a list of who are members in the Australia and New Zealand region. I have the personal relationship with my counterparts so I don't hav</w:t>
      </w:r>
      <w:r w:rsidR="008E7CF1" w:rsidRPr="00D250B8">
        <w:rPr>
          <w:rFonts w:asciiTheme="minorHAnsi" w:hAnsiTheme="minorHAnsi"/>
          <w:i/>
          <w:color w:val="548DD4" w:themeColor="text2" w:themeTint="99"/>
          <w:sz w:val="24"/>
          <w:szCs w:val="24"/>
        </w:rPr>
        <w:t xml:space="preserve">e to grow that. </w:t>
      </w:r>
      <w:r w:rsidRPr="00D250B8">
        <w:rPr>
          <w:rFonts w:asciiTheme="minorHAnsi" w:hAnsiTheme="minorHAnsi"/>
          <w:i/>
          <w:color w:val="548DD4" w:themeColor="text2" w:themeTint="99"/>
          <w:sz w:val="24"/>
          <w:szCs w:val="24"/>
        </w:rPr>
        <w:t>I'm happy to ring all non-member universities in Australian and New Zealand to encourage them. The personal touch.  Also have we considered levels of membership such as Bronze, Silver and Gold with different benefits?  Have we actively solicited Consortium members?</w:t>
      </w:r>
    </w:p>
    <w:p w:rsidR="001C3837" w:rsidRPr="00D250B8" w:rsidRDefault="001C3837" w:rsidP="001C3837">
      <w:pPr>
        <w:pStyle w:val="PlainText"/>
        <w:rPr>
          <w:rFonts w:asciiTheme="minorHAnsi" w:hAnsiTheme="minorHAnsi"/>
          <w:sz w:val="24"/>
          <w:szCs w:val="24"/>
        </w:rPr>
      </w:pPr>
    </w:p>
    <w:p w:rsidR="001C3837" w:rsidRPr="00D250B8" w:rsidRDefault="001C3837" w:rsidP="001C3837">
      <w:pPr>
        <w:pStyle w:val="PlainText"/>
        <w:rPr>
          <w:rFonts w:asciiTheme="minorHAnsi" w:hAnsiTheme="minorHAnsi"/>
          <w:sz w:val="24"/>
          <w:szCs w:val="24"/>
        </w:rPr>
      </w:pPr>
      <w:r w:rsidRPr="00D250B8">
        <w:rPr>
          <w:rFonts w:asciiTheme="minorHAnsi" w:hAnsiTheme="minorHAnsi"/>
          <w:sz w:val="24"/>
          <w:szCs w:val="24"/>
        </w:rPr>
        <w:t>Thanks so much for making the time to contribute to this conversation!</w:t>
      </w:r>
    </w:p>
    <w:p w:rsidR="001C3837" w:rsidRPr="00D250B8" w:rsidRDefault="001C3837" w:rsidP="001C3837">
      <w:pPr>
        <w:pStyle w:val="PlainText"/>
        <w:rPr>
          <w:rFonts w:asciiTheme="minorHAnsi" w:hAnsiTheme="minorHAnsi"/>
          <w:sz w:val="24"/>
          <w:szCs w:val="24"/>
        </w:rPr>
      </w:pPr>
    </w:p>
    <w:p w:rsidR="001C3837" w:rsidRPr="00D250B8" w:rsidRDefault="001C3837" w:rsidP="001C3837">
      <w:pPr>
        <w:pStyle w:val="PlainText"/>
        <w:rPr>
          <w:rFonts w:asciiTheme="minorHAnsi" w:hAnsiTheme="minorHAnsi"/>
          <w:sz w:val="24"/>
          <w:szCs w:val="24"/>
        </w:rPr>
      </w:pPr>
      <w:r w:rsidRPr="00D250B8">
        <w:rPr>
          <w:rFonts w:asciiTheme="minorHAnsi" w:hAnsiTheme="minorHAnsi"/>
          <w:sz w:val="24"/>
          <w:szCs w:val="24"/>
        </w:rPr>
        <w:t>Best,</w:t>
      </w:r>
    </w:p>
    <w:p w:rsidR="001C3837" w:rsidRPr="00D250B8" w:rsidRDefault="001C3837" w:rsidP="001C3837">
      <w:pPr>
        <w:pStyle w:val="PlainText"/>
        <w:rPr>
          <w:rFonts w:asciiTheme="minorHAnsi" w:hAnsiTheme="minorHAnsi"/>
          <w:sz w:val="24"/>
          <w:szCs w:val="24"/>
        </w:rPr>
      </w:pPr>
    </w:p>
    <w:p w:rsidR="001C3837" w:rsidRPr="00D250B8" w:rsidRDefault="001C3837" w:rsidP="001C3837">
      <w:pPr>
        <w:pStyle w:val="PlainText"/>
        <w:rPr>
          <w:rFonts w:asciiTheme="minorHAnsi" w:hAnsiTheme="minorHAnsi"/>
          <w:sz w:val="24"/>
          <w:szCs w:val="24"/>
        </w:rPr>
      </w:pPr>
      <w:r w:rsidRPr="00D250B8">
        <w:rPr>
          <w:rFonts w:asciiTheme="minorHAnsi" w:hAnsiTheme="minorHAnsi"/>
          <w:sz w:val="24"/>
          <w:szCs w:val="24"/>
        </w:rPr>
        <w:t>Oya</w:t>
      </w:r>
    </w:p>
    <w:p w:rsidR="001B7D97" w:rsidRPr="00D250B8" w:rsidRDefault="001B7D97" w:rsidP="001C3837">
      <w:pPr>
        <w:pStyle w:val="PlainText"/>
        <w:rPr>
          <w:rFonts w:asciiTheme="minorHAnsi" w:hAnsiTheme="minorHAnsi"/>
          <w:sz w:val="24"/>
          <w:szCs w:val="24"/>
        </w:rPr>
      </w:pPr>
    </w:p>
    <w:p w:rsidR="0028485D" w:rsidRPr="00D250B8" w:rsidRDefault="0028485D" w:rsidP="001C3837">
      <w:pPr>
        <w:pStyle w:val="PlainText"/>
        <w:rPr>
          <w:rFonts w:asciiTheme="minorHAnsi" w:hAnsiTheme="minorHAnsi"/>
          <w:sz w:val="24"/>
          <w:szCs w:val="24"/>
        </w:rPr>
      </w:pPr>
    </w:p>
    <w:p w:rsidR="0028485D" w:rsidRPr="00D250B8" w:rsidRDefault="0028485D" w:rsidP="001C3837">
      <w:pPr>
        <w:pStyle w:val="PlainText"/>
        <w:rPr>
          <w:rFonts w:asciiTheme="minorHAnsi" w:hAnsiTheme="minorHAnsi"/>
          <w:sz w:val="24"/>
          <w:szCs w:val="24"/>
        </w:rPr>
      </w:pPr>
    </w:p>
    <w:p w:rsidR="001B7D97" w:rsidRPr="00D250B8" w:rsidRDefault="001B7D97" w:rsidP="001C3837">
      <w:pPr>
        <w:pStyle w:val="PlainText"/>
        <w:rPr>
          <w:rFonts w:asciiTheme="minorHAnsi" w:hAnsiTheme="minorHAnsi"/>
          <w:b/>
          <w:sz w:val="24"/>
          <w:szCs w:val="24"/>
        </w:rPr>
      </w:pPr>
      <w:r w:rsidRPr="00D250B8">
        <w:rPr>
          <w:rFonts w:asciiTheme="minorHAnsi" w:hAnsiTheme="minorHAnsi"/>
          <w:b/>
          <w:sz w:val="24"/>
          <w:szCs w:val="24"/>
        </w:rPr>
        <w:lastRenderedPageBreak/>
        <w:t xml:space="preserve">EXAMPLES OF GIVE </w:t>
      </w:r>
      <w:r w:rsidR="0028485D" w:rsidRPr="00D250B8">
        <w:rPr>
          <w:rFonts w:asciiTheme="minorHAnsi" w:hAnsiTheme="minorHAnsi"/>
          <w:b/>
          <w:sz w:val="24"/>
          <w:szCs w:val="24"/>
        </w:rPr>
        <w:t>PAGES IN SIMILAR INITIATIVES</w:t>
      </w:r>
    </w:p>
    <w:p w:rsidR="001C3837" w:rsidRPr="00D250B8" w:rsidRDefault="001C3837" w:rsidP="001C3837">
      <w:pPr>
        <w:pStyle w:val="PlainText"/>
        <w:rPr>
          <w:rFonts w:asciiTheme="minorHAnsi" w:hAnsiTheme="minorHAnsi"/>
          <w:sz w:val="24"/>
          <w:szCs w:val="24"/>
        </w:rPr>
      </w:pPr>
    </w:p>
    <w:p w:rsidR="001C3837" w:rsidRPr="00D250B8" w:rsidRDefault="001C3837" w:rsidP="001C3837">
      <w:pPr>
        <w:pStyle w:val="PlainText"/>
        <w:rPr>
          <w:rFonts w:asciiTheme="minorHAnsi" w:hAnsiTheme="minorHAnsi"/>
          <w:sz w:val="24"/>
          <w:szCs w:val="24"/>
        </w:rPr>
      </w:pPr>
    </w:p>
    <w:bookmarkEnd w:id="0"/>
    <w:p w:rsidR="001C3837" w:rsidRPr="00D250B8" w:rsidRDefault="001B7D97" w:rsidP="007B0F5C">
      <w:pPr>
        <w:pStyle w:val="PlainText"/>
        <w:rPr>
          <w:rFonts w:asciiTheme="minorHAnsi" w:hAnsiTheme="minorHAnsi"/>
          <w:sz w:val="24"/>
          <w:szCs w:val="24"/>
        </w:rPr>
      </w:pPr>
      <w:r w:rsidRPr="00D250B8">
        <w:rPr>
          <w:rFonts w:asciiTheme="minorHAnsi" w:hAnsiTheme="minorHAnsi"/>
          <w:noProof/>
          <w:sz w:val="24"/>
          <w:szCs w:val="24"/>
        </w:rPr>
        <w:drawing>
          <wp:inline distT="0" distB="0" distL="0" distR="0" wp14:anchorId="3236D1FA" wp14:editId="7C223BEF">
            <wp:extent cx="4572638" cy="342947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4572638" cy="3429479"/>
                    </a:xfrm>
                    <a:prstGeom prst="rect">
                      <a:avLst/>
                    </a:prstGeom>
                  </pic:spPr>
                </pic:pic>
              </a:graphicData>
            </a:graphic>
          </wp:inline>
        </w:drawing>
      </w:r>
    </w:p>
    <w:p w:rsidR="001B7D97" w:rsidRPr="00D250B8" w:rsidRDefault="001B7D97" w:rsidP="007B0F5C">
      <w:pPr>
        <w:pStyle w:val="PlainText"/>
        <w:rPr>
          <w:rFonts w:asciiTheme="minorHAnsi" w:hAnsiTheme="minorHAnsi"/>
          <w:noProof/>
          <w:sz w:val="24"/>
          <w:szCs w:val="24"/>
        </w:rPr>
      </w:pPr>
      <w:r w:rsidRPr="00D250B8">
        <w:rPr>
          <w:rFonts w:asciiTheme="minorHAnsi" w:hAnsiTheme="minorHAnsi"/>
          <w:noProof/>
          <w:sz w:val="24"/>
          <w:szCs w:val="24"/>
        </w:rPr>
        <w:lastRenderedPageBreak/>
        <w:drawing>
          <wp:inline distT="0" distB="0" distL="0" distR="0" wp14:anchorId="4862310A" wp14:editId="7A003827">
            <wp:extent cx="4572638" cy="342947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4572638" cy="3429479"/>
                    </a:xfrm>
                    <a:prstGeom prst="rect">
                      <a:avLst/>
                    </a:prstGeom>
                  </pic:spPr>
                </pic:pic>
              </a:graphicData>
            </a:graphic>
          </wp:inline>
        </w:drawing>
      </w:r>
      <w:r w:rsidRPr="00D250B8">
        <w:rPr>
          <w:rFonts w:asciiTheme="minorHAnsi" w:hAnsiTheme="minorHAnsi"/>
          <w:noProof/>
          <w:sz w:val="24"/>
          <w:szCs w:val="24"/>
        </w:rPr>
        <w:t xml:space="preserve"> </w:t>
      </w:r>
      <w:r w:rsidRPr="00D250B8">
        <w:rPr>
          <w:rFonts w:asciiTheme="minorHAnsi" w:hAnsiTheme="minorHAnsi"/>
          <w:noProof/>
          <w:sz w:val="24"/>
          <w:szCs w:val="24"/>
        </w:rPr>
        <w:drawing>
          <wp:inline distT="0" distB="0" distL="0" distR="0" wp14:anchorId="7577231B" wp14:editId="768AB512">
            <wp:extent cx="4572638" cy="342947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4572638" cy="3429479"/>
                    </a:xfrm>
                    <a:prstGeom prst="rect">
                      <a:avLst/>
                    </a:prstGeom>
                  </pic:spPr>
                </pic:pic>
              </a:graphicData>
            </a:graphic>
          </wp:inline>
        </w:drawing>
      </w:r>
    </w:p>
    <w:p w:rsidR="001B7D97" w:rsidRPr="00D250B8" w:rsidRDefault="001B7D97" w:rsidP="007B0F5C">
      <w:pPr>
        <w:pStyle w:val="PlainText"/>
        <w:rPr>
          <w:rFonts w:asciiTheme="minorHAnsi" w:hAnsiTheme="minorHAnsi"/>
          <w:sz w:val="24"/>
          <w:szCs w:val="24"/>
        </w:rPr>
      </w:pPr>
      <w:r w:rsidRPr="00D250B8">
        <w:rPr>
          <w:rFonts w:asciiTheme="minorHAnsi" w:hAnsiTheme="minorHAnsi"/>
          <w:noProof/>
          <w:sz w:val="24"/>
          <w:szCs w:val="24"/>
        </w:rPr>
        <w:lastRenderedPageBreak/>
        <w:drawing>
          <wp:inline distT="0" distB="0" distL="0" distR="0" wp14:anchorId="425173E4" wp14:editId="49D7D183">
            <wp:extent cx="4572638" cy="342947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4572638" cy="3429479"/>
                    </a:xfrm>
                    <a:prstGeom prst="rect">
                      <a:avLst/>
                    </a:prstGeom>
                  </pic:spPr>
                </pic:pic>
              </a:graphicData>
            </a:graphic>
          </wp:inline>
        </w:drawing>
      </w:r>
      <w:r w:rsidRPr="00D250B8">
        <w:rPr>
          <w:rFonts w:asciiTheme="minorHAnsi" w:hAnsiTheme="minorHAnsi"/>
          <w:noProof/>
          <w:sz w:val="24"/>
          <w:szCs w:val="24"/>
        </w:rPr>
        <w:t xml:space="preserve"> </w:t>
      </w:r>
      <w:r w:rsidRPr="00D250B8">
        <w:rPr>
          <w:rFonts w:asciiTheme="minorHAnsi" w:hAnsiTheme="minorHAnsi"/>
          <w:noProof/>
          <w:sz w:val="24"/>
          <w:szCs w:val="24"/>
        </w:rPr>
        <w:drawing>
          <wp:inline distT="0" distB="0" distL="0" distR="0" wp14:anchorId="778D66B4" wp14:editId="06A9F89C">
            <wp:extent cx="4203510" cy="3152633"/>
            <wp:effectExtent l="0" t="0" r="698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4208513" cy="3156385"/>
                    </a:xfrm>
                    <a:prstGeom prst="rect">
                      <a:avLst/>
                    </a:prstGeom>
                  </pic:spPr>
                </pic:pic>
              </a:graphicData>
            </a:graphic>
          </wp:inline>
        </w:drawing>
      </w:r>
    </w:p>
    <w:sectPr w:rsidR="001B7D97" w:rsidRPr="00D250B8">
      <w:footerReference w:type="default" r:id="rI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32C1" w:rsidRDefault="008732C1" w:rsidP="00CF789E">
      <w:pPr>
        <w:spacing w:after="0" w:line="240" w:lineRule="auto"/>
      </w:pPr>
      <w:r>
        <w:separator/>
      </w:r>
    </w:p>
  </w:endnote>
  <w:endnote w:type="continuationSeparator" w:id="0">
    <w:p w:rsidR="008732C1" w:rsidRDefault="008732C1" w:rsidP="00CF78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512093"/>
      <w:docPartObj>
        <w:docPartGallery w:val="Page Numbers (Bottom of Page)"/>
        <w:docPartUnique/>
      </w:docPartObj>
    </w:sdtPr>
    <w:sdtEndPr>
      <w:rPr>
        <w:noProof/>
      </w:rPr>
    </w:sdtEndPr>
    <w:sdtContent>
      <w:p w:rsidR="00CF789E" w:rsidRDefault="00CF789E">
        <w:pPr>
          <w:pStyle w:val="Footer"/>
          <w:jc w:val="center"/>
        </w:pPr>
        <w:r>
          <w:fldChar w:fldCharType="begin"/>
        </w:r>
        <w:r>
          <w:instrText xml:space="preserve"> PAGE   \* MERGEFORMAT </w:instrText>
        </w:r>
        <w:r>
          <w:fldChar w:fldCharType="separate"/>
        </w:r>
        <w:r w:rsidR="00563282">
          <w:rPr>
            <w:noProof/>
          </w:rPr>
          <w:t>7</w:t>
        </w:r>
        <w:r>
          <w:rPr>
            <w:noProof/>
          </w:rPr>
          <w:fldChar w:fldCharType="end"/>
        </w:r>
      </w:p>
    </w:sdtContent>
  </w:sdt>
  <w:p w:rsidR="00CF789E" w:rsidRDefault="00CF789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32C1" w:rsidRDefault="008732C1" w:rsidP="00CF789E">
      <w:pPr>
        <w:spacing w:after="0" w:line="240" w:lineRule="auto"/>
      </w:pPr>
      <w:r>
        <w:separator/>
      </w:r>
    </w:p>
  </w:footnote>
  <w:footnote w:type="continuationSeparator" w:id="0">
    <w:p w:rsidR="008732C1" w:rsidRDefault="008732C1" w:rsidP="00CF789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32A6"/>
    <w:rsid w:val="000C4A52"/>
    <w:rsid w:val="001B7D97"/>
    <w:rsid w:val="001C3837"/>
    <w:rsid w:val="001C6623"/>
    <w:rsid w:val="00223A3A"/>
    <w:rsid w:val="0028485D"/>
    <w:rsid w:val="002D097B"/>
    <w:rsid w:val="002F2E4C"/>
    <w:rsid w:val="00356039"/>
    <w:rsid w:val="003A69E1"/>
    <w:rsid w:val="003D2681"/>
    <w:rsid w:val="004F023E"/>
    <w:rsid w:val="00563282"/>
    <w:rsid w:val="00643604"/>
    <w:rsid w:val="007B0F5C"/>
    <w:rsid w:val="008732C1"/>
    <w:rsid w:val="00885CA4"/>
    <w:rsid w:val="008E7CF1"/>
    <w:rsid w:val="008F4AD7"/>
    <w:rsid w:val="009742FB"/>
    <w:rsid w:val="009932A6"/>
    <w:rsid w:val="00A719CD"/>
    <w:rsid w:val="00BE3E83"/>
    <w:rsid w:val="00CF0E22"/>
    <w:rsid w:val="00CF789E"/>
    <w:rsid w:val="00D250B8"/>
    <w:rsid w:val="00E14E17"/>
    <w:rsid w:val="00EC7B42"/>
    <w:rsid w:val="00F0775F"/>
    <w:rsid w:val="00F30D48"/>
    <w:rsid w:val="00F449B1"/>
    <w:rsid w:val="00FA5BE3"/>
    <w:rsid w:val="00FD437A"/>
    <w:rsid w:val="00FE0C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932A6"/>
    <w:rPr>
      <w:color w:val="0000FF" w:themeColor="hyperlink"/>
      <w:u w:val="single"/>
    </w:rPr>
  </w:style>
  <w:style w:type="paragraph" w:styleId="PlainText">
    <w:name w:val="Plain Text"/>
    <w:basedOn w:val="Normal"/>
    <w:link w:val="PlainTextChar"/>
    <w:uiPriority w:val="99"/>
    <w:unhideWhenUsed/>
    <w:rsid w:val="009932A6"/>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9932A6"/>
    <w:rPr>
      <w:rFonts w:ascii="Calibri" w:hAnsi="Calibri"/>
      <w:szCs w:val="21"/>
    </w:rPr>
  </w:style>
  <w:style w:type="paragraph" w:styleId="Header">
    <w:name w:val="header"/>
    <w:basedOn w:val="Normal"/>
    <w:link w:val="HeaderChar"/>
    <w:uiPriority w:val="99"/>
    <w:unhideWhenUsed/>
    <w:rsid w:val="00CF78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789E"/>
  </w:style>
  <w:style w:type="paragraph" w:styleId="Footer">
    <w:name w:val="footer"/>
    <w:basedOn w:val="Normal"/>
    <w:link w:val="FooterChar"/>
    <w:uiPriority w:val="99"/>
    <w:unhideWhenUsed/>
    <w:rsid w:val="00CF78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789E"/>
  </w:style>
  <w:style w:type="paragraph" w:styleId="BalloonText">
    <w:name w:val="Balloon Text"/>
    <w:basedOn w:val="Normal"/>
    <w:link w:val="BalloonTextChar"/>
    <w:uiPriority w:val="99"/>
    <w:semiHidden/>
    <w:unhideWhenUsed/>
    <w:rsid w:val="001B7D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7D9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932A6"/>
    <w:rPr>
      <w:color w:val="0000FF" w:themeColor="hyperlink"/>
      <w:u w:val="single"/>
    </w:rPr>
  </w:style>
  <w:style w:type="paragraph" w:styleId="PlainText">
    <w:name w:val="Plain Text"/>
    <w:basedOn w:val="Normal"/>
    <w:link w:val="PlainTextChar"/>
    <w:uiPriority w:val="99"/>
    <w:unhideWhenUsed/>
    <w:rsid w:val="009932A6"/>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9932A6"/>
    <w:rPr>
      <w:rFonts w:ascii="Calibri" w:hAnsi="Calibri"/>
      <w:szCs w:val="21"/>
    </w:rPr>
  </w:style>
  <w:style w:type="paragraph" w:styleId="Header">
    <w:name w:val="header"/>
    <w:basedOn w:val="Normal"/>
    <w:link w:val="HeaderChar"/>
    <w:uiPriority w:val="99"/>
    <w:unhideWhenUsed/>
    <w:rsid w:val="00CF78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789E"/>
  </w:style>
  <w:style w:type="paragraph" w:styleId="Footer">
    <w:name w:val="footer"/>
    <w:basedOn w:val="Normal"/>
    <w:link w:val="FooterChar"/>
    <w:uiPriority w:val="99"/>
    <w:unhideWhenUsed/>
    <w:rsid w:val="00CF78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789E"/>
  </w:style>
  <w:style w:type="paragraph" w:styleId="BalloonText">
    <w:name w:val="Balloon Text"/>
    <w:basedOn w:val="Normal"/>
    <w:link w:val="BalloonTextChar"/>
    <w:uiPriority w:val="99"/>
    <w:semiHidden/>
    <w:unhideWhenUsed/>
    <w:rsid w:val="001B7D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7D9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891962">
      <w:bodyDiv w:val="1"/>
      <w:marLeft w:val="0"/>
      <w:marRight w:val="0"/>
      <w:marTop w:val="0"/>
      <w:marBottom w:val="0"/>
      <w:divBdr>
        <w:top w:val="none" w:sz="0" w:space="0" w:color="auto"/>
        <w:left w:val="none" w:sz="0" w:space="0" w:color="auto"/>
        <w:bottom w:val="none" w:sz="0" w:space="0" w:color="auto"/>
        <w:right w:val="none" w:sz="0" w:space="0" w:color="auto"/>
      </w:divBdr>
    </w:div>
    <w:div w:id="136799814">
      <w:bodyDiv w:val="1"/>
      <w:marLeft w:val="0"/>
      <w:marRight w:val="0"/>
      <w:marTop w:val="0"/>
      <w:marBottom w:val="0"/>
      <w:divBdr>
        <w:top w:val="none" w:sz="0" w:space="0" w:color="auto"/>
        <w:left w:val="none" w:sz="0" w:space="0" w:color="auto"/>
        <w:bottom w:val="none" w:sz="0" w:space="0" w:color="auto"/>
        <w:right w:val="none" w:sz="0" w:space="0" w:color="auto"/>
      </w:divBdr>
    </w:div>
    <w:div w:id="146943467">
      <w:bodyDiv w:val="1"/>
      <w:marLeft w:val="0"/>
      <w:marRight w:val="0"/>
      <w:marTop w:val="0"/>
      <w:marBottom w:val="0"/>
      <w:divBdr>
        <w:top w:val="none" w:sz="0" w:space="0" w:color="auto"/>
        <w:left w:val="none" w:sz="0" w:space="0" w:color="auto"/>
        <w:bottom w:val="none" w:sz="0" w:space="0" w:color="auto"/>
        <w:right w:val="none" w:sz="0" w:space="0" w:color="auto"/>
      </w:divBdr>
    </w:div>
    <w:div w:id="325286920">
      <w:bodyDiv w:val="1"/>
      <w:marLeft w:val="0"/>
      <w:marRight w:val="0"/>
      <w:marTop w:val="0"/>
      <w:marBottom w:val="0"/>
      <w:divBdr>
        <w:top w:val="none" w:sz="0" w:space="0" w:color="auto"/>
        <w:left w:val="none" w:sz="0" w:space="0" w:color="auto"/>
        <w:bottom w:val="none" w:sz="0" w:space="0" w:color="auto"/>
        <w:right w:val="none" w:sz="0" w:space="0" w:color="auto"/>
      </w:divBdr>
    </w:div>
    <w:div w:id="592280196">
      <w:bodyDiv w:val="1"/>
      <w:marLeft w:val="0"/>
      <w:marRight w:val="0"/>
      <w:marTop w:val="0"/>
      <w:marBottom w:val="0"/>
      <w:divBdr>
        <w:top w:val="none" w:sz="0" w:space="0" w:color="auto"/>
        <w:left w:val="none" w:sz="0" w:space="0" w:color="auto"/>
        <w:bottom w:val="none" w:sz="0" w:space="0" w:color="auto"/>
        <w:right w:val="none" w:sz="0" w:space="0" w:color="auto"/>
      </w:divBdr>
    </w:div>
    <w:div w:id="899902734">
      <w:bodyDiv w:val="1"/>
      <w:marLeft w:val="0"/>
      <w:marRight w:val="0"/>
      <w:marTop w:val="0"/>
      <w:marBottom w:val="0"/>
      <w:divBdr>
        <w:top w:val="none" w:sz="0" w:space="0" w:color="auto"/>
        <w:left w:val="none" w:sz="0" w:space="0" w:color="auto"/>
        <w:bottom w:val="none" w:sz="0" w:space="0" w:color="auto"/>
        <w:right w:val="none" w:sz="0" w:space="0" w:color="auto"/>
      </w:divBdr>
    </w:div>
    <w:div w:id="1192496126">
      <w:bodyDiv w:val="1"/>
      <w:marLeft w:val="0"/>
      <w:marRight w:val="0"/>
      <w:marTop w:val="0"/>
      <w:marBottom w:val="0"/>
      <w:divBdr>
        <w:top w:val="none" w:sz="0" w:space="0" w:color="auto"/>
        <w:left w:val="none" w:sz="0" w:space="0" w:color="auto"/>
        <w:bottom w:val="none" w:sz="0" w:space="0" w:color="auto"/>
        <w:right w:val="none" w:sz="0" w:space="0" w:color="auto"/>
      </w:divBdr>
    </w:div>
    <w:div w:id="1260455058">
      <w:bodyDiv w:val="1"/>
      <w:marLeft w:val="0"/>
      <w:marRight w:val="0"/>
      <w:marTop w:val="0"/>
      <w:marBottom w:val="0"/>
      <w:divBdr>
        <w:top w:val="none" w:sz="0" w:space="0" w:color="auto"/>
        <w:left w:val="none" w:sz="0" w:space="0" w:color="auto"/>
        <w:bottom w:val="none" w:sz="0" w:space="0" w:color="auto"/>
        <w:right w:val="none" w:sz="0" w:space="0" w:color="auto"/>
      </w:divBdr>
    </w:div>
    <w:div w:id="1272131459">
      <w:bodyDiv w:val="1"/>
      <w:marLeft w:val="0"/>
      <w:marRight w:val="0"/>
      <w:marTop w:val="0"/>
      <w:marBottom w:val="0"/>
      <w:divBdr>
        <w:top w:val="none" w:sz="0" w:space="0" w:color="auto"/>
        <w:left w:val="none" w:sz="0" w:space="0" w:color="auto"/>
        <w:bottom w:val="none" w:sz="0" w:space="0" w:color="auto"/>
        <w:right w:val="none" w:sz="0" w:space="0" w:color="auto"/>
      </w:divBdr>
    </w:div>
    <w:div w:id="1285968260">
      <w:bodyDiv w:val="1"/>
      <w:marLeft w:val="0"/>
      <w:marRight w:val="0"/>
      <w:marTop w:val="0"/>
      <w:marBottom w:val="0"/>
      <w:divBdr>
        <w:top w:val="none" w:sz="0" w:space="0" w:color="auto"/>
        <w:left w:val="none" w:sz="0" w:space="0" w:color="auto"/>
        <w:bottom w:val="none" w:sz="0" w:space="0" w:color="auto"/>
        <w:right w:val="none" w:sz="0" w:space="0" w:color="auto"/>
      </w:divBdr>
    </w:div>
    <w:div w:id="1362364359">
      <w:bodyDiv w:val="1"/>
      <w:marLeft w:val="0"/>
      <w:marRight w:val="0"/>
      <w:marTop w:val="0"/>
      <w:marBottom w:val="0"/>
      <w:divBdr>
        <w:top w:val="none" w:sz="0" w:space="0" w:color="auto"/>
        <w:left w:val="none" w:sz="0" w:space="0" w:color="auto"/>
        <w:bottom w:val="none" w:sz="0" w:space="0" w:color="auto"/>
        <w:right w:val="none" w:sz="0" w:space="0" w:color="auto"/>
      </w:divBdr>
    </w:div>
    <w:div w:id="1502812617">
      <w:bodyDiv w:val="1"/>
      <w:marLeft w:val="0"/>
      <w:marRight w:val="0"/>
      <w:marTop w:val="0"/>
      <w:marBottom w:val="0"/>
      <w:divBdr>
        <w:top w:val="none" w:sz="0" w:space="0" w:color="auto"/>
        <w:left w:val="none" w:sz="0" w:space="0" w:color="auto"/>
        <w:bottom w:val="none" w:sz="0" w:space="0" w:color="auto"/>
        <w:right w:val="none" w:sz="0" w:space="0" w:color="auto"/>
      </w:divBdr>
    </w:div>
    <w:div w:id="1562790870">
      <w:bodyDiv w:val="1"/>
      <w:marLeft w:val="0"/>
      <w:marRight w:val="0"/>
      <w:marTop w:val="0"/>
      <w:marBottom w:val="0"/>
      <w:divBdr>
        <w:top w:val="none" w:sz="0" w:space="0" w:color="auto"/>
        <w:left w:val="none" w:sz="0" w:space="0" w:color="auto"/>
        <w:bottom w:val="none" w:sz="0" w:space="0" w:color="auto"/>
        <w:right w:val="none" w:sz="0" w:space="0" w:color="auto"/>
      </w:divBdr>
    </w:div>
    <w:div w:id="1647320483">
      <w:bodyDiv w:val="1"/>
      <w:marLeft w:val="0"/>
      <w:marRight w:val="0"/>
      <w:marTop w:val="0"/>
      <w:marBottom w:val="0"/>
      <w:divBdr>
        <w:top w:val="none" w:sz="0" w:space="0" w:color="auto"/>
        <w:left w:val="none" w:sz="0" w:space="0" w:color="auto"/>
        <w:bottom w:val="none" w:sz="0" w:space="0" w:color="auto"/>
        <w:right w:val="none" w:sz="0" w:space="0" w:color="auto"/>
      </w:divBdr>
    </w:div>
    <w:div w:id="1919092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isaksso@cc.helsinki.fi" TargetMode="External"/><Relationship Id="rId13" Type="http://schemas.openxmlformats.org/officeDocument/2006/relationships/hyperlink" Target="mailto:eisaksso@cc.helsinki.fi" TargetMode="External"/><Relationship Id="rId18" Type="http://schemas.openxmlformats.org/officeDocument/2006/relationships/image" Target="media/image1.png"/><Relationship Id="rId3" Type="http://schemas.openxmlformats.org/officeDocument/2006/relationships/settings" Target="settings.xml"/><Relationship Id="rId21" Type="http://schemas.openxmlformats.org/officeDocument/2006/relationships/image" Target="media/image4.png"/><Relationship Id="rId7" Type="http://schemas.openxmlformats.org/officeDocument/2006/relationships/hyperlink" Target="mailto:oyr1@cornell.edu" TargetMode="External"/><Relationship Id="rId12" Type="http://schemas.openxmlformats.org/officeDocument/2006/relationships/hyperlink" Target="mailto:eisaksso@cc.helsinki.fi" TargetMode="External"/><Relationship Id="rId17" Type="http://schemas.openxmlformats.org/officeDocument/2006/relationships/hyperlink" Target="http://www.helsinki.fi/library/" TargetMode="External"/><Relationship Id="rId25"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mailto:Eva.Isaksson@helsinki.fi" TargetMode="External"/><Relationship Id="rId20" Type="http://schemas.openxmlformats.org/officeDocument/2006/relationships/image" Target="media/image3.png"/><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mailto:oyr1@cornell.edu"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helsinki.fi/insight-en/" TargetMode="External"/><Relationship Id="rId23" Type="http://schemas.openxmlformats.org/officeDocument/2006/relationships/footer" Target="footer1.xml"/><Relationship Id="rId10" Type="http://schemas.openxmlformats.org/officeDocument/2006/relationships/hyperlink" Target="https://confluence.cornell.edu/display/culpublic/September+17%2C+2013+Meeting+Agenda" TargetMode="External"/><Relationship Id="rId19"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confluence.cornell.edu/download/attachments/127116484/arXivPrinciplesMarch12.pdf?version=5&amp;modificationDate=1349107541000" TargetMode="External"/><Relationship Id="rId14" Type="http://schemas.openxmlformats.org/officeDocument/2006/relationships/hyperlink" Target="http://www.afterdawn.com/news/article.cfm/2014/02/07/finnish_police_probe_wikipedia_donation_requests" TargetMode="External"/><Relationship Id="rId22"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83</TotalTime>
  <Pages>12</Pages>
  <Words>3262</Words>
  <Characters>18597</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Cornell University</Company>
  <LinksUpToDate>false</LinksUpToDate>
  <CharactersWithSpaces>21816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DSSupport</dc:creator>
  <cp:lastModifiedBy>DSSupport</cp:lastModifiedBy>
  <cp:revision>28</cp:revision>
  <dcterms:created xsi:type="dcterms:W3CDTF">2014-03-14T18:12:00Z</dcterms:created>
  <dcterms:modified xsi:type="dcterms:W3CDTF">2014-04-08T18:39:00Z</dcterms:modified>
</cp:coreProperties>
</file>