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369" w:rsidRPr="00CB00EA" w:rsidRDefault="001B7B76">
      <w:pPr>
        <w:rPr>
          <w:b/>
          <w:sz w:val="28"/>
          <w:szCs w:val="28"/>
        </w:rPr>
      </w:pPr>
      <w:r w:rsidRPr="00CB00EA">
        <w:rPr>
          <w:b/>
          <w:sz w:val="28"/>
          <w:szCs w:val="28"/>
        </w:rPr>
        <w:t>Working in a Union Environment</w:t>
      </w:r>
      <w:r w:rsidR="002D1A51">
        <w:rPr>
          <w:b/>
          <w:sz w:val="28"/>
          <w:szCs w:val="28"/>
        </w:rPr>
        <w:t xml:space="preserve"> by Kate Harcourt</w:t>
      </w:r>
    </w:p>
    <w:p w:rsidR="00CB00EA" w:rsidRDefault="00CB00EA">
      <w:pPr>
        <w:rPr>
          <w:sz w:val="28"/>
          <w:szCs w:val="28"/>
        </w:rPr>
      </w:pPr>
      <w:r>
        <w:rPr>
          <w:sz w:val="28"/>
          <w:szCs w:val="28"/>
        </w:rPr>
        <w:t>The following points are meant to help Cornell under</w:t>
      </w:r>
      <w:r w:rsidR="0087784A">
        <w:rPr>
          <w:sz w:val="28"/>
          <w:szCs w:val="28"/>
        </w:rPr>
        <w:t>stand our unionized environment as it may apply to 2CUL.</w:t>
      </w:r>
      <w:r w:rsidR="002D1A51">
        <w:rPr>
          <w:sz w:val="28"/>
          <w:szCs w:val="28"/>
        </w:rPr>
        <w:t xml:space="preserve">  They express my interpretation of the contract and my experience as a manager at Columbia. Specific questions should be directed to Gail Anderson, Director Human Resources.</w:t>
      </w:r>
    </w:p>
    <w:p w:rsidR="00CB00EA" w:rsidRDefault="001B7B76">
      <w:pPr>
        <w:rPr>
          <w:rFonts w:asciiTheme="majorHAnsi" w:hAnsiTheme="majorHAnsi"/>
          <w:sz w:val="28"/>
          <w:szCs w:val="28"/>
        </w:rPr>
      </w:pPr>
      <w:proofErr w:type="gramStart"/>
      <w:r w:rsidRPr="00CB00EA">
        <w:rPr>
          <w:rFonts w:asciiTheme="majorHAnsi" w:hAnsiTheme="majorHAnsi"/>
          <w:sz w:val="28"/>
          <w:szCs w:val="28"/>
        </w:rPr>
        <w:t>S</w:t>
      </w:r>
      <w:r w:rsidR="0087784A">
        <w:rPr>
          <w:rFonts w:asciiTheme="majorHAnsi" w:hAnsiTheme="majorHAnsi"/>
          <w:sz w:val="28"/>
          <w:szCs w:val="28"/>
        </w:rPr>
        <w:t>taff generally</w:t>
      </w:r>
      <w:bookmarkStart w:id="0" w:name="_GoBack"/>
      <w:bookmarkEnd w:id="0"/>
      <w:r w:rsidR="0087784A">
        <w:rPr>
          <w:rFonts w:asciiTheme="majorHAnsi" w:hAnsiTheme="majorHAnsi"/>
          <w:sz w:val="28"/>
          <w:szCs w:val="28"/>
        </w:rPr>
        <w:t xml:space="preserve"> do</w:t>
      </w:r>
      <w:proofErr w:type="gramEnd"/>
      <w:r w:rsidR="0087784A">
        <w:rPr>
          <w:rFonts w:asciiTheme="majorHAnsi" w:hAnsiTheme="majorHAnsi"/>
          <w:sz w:val="28"/>
          <w:szCs w:val="28"/>
        </w:rPr>
        <w:t xml:space="preserve"> not </w:t>
      </w:r>
      <w:r w:rsidRPr="00CB00EA">
        <w:rPr>
          <w:rFonts w:asciiTheme="majorHAnsi" w:hAnsiTheme="majorHAnsi"/>
          <w:sz w:val="28"/>
          <w:szCs w:val="28"/>
        </w:rPr>
        <w:t>perform work that is outside of their JD's unless it is closely related and falls into the 5-10% that is lab</w:t>
      </w:r>
      <w:r w:rsidR="00CB00EA">
        <w:rPr>
          <w:rFonts w:asciiTheme="majorHAnsi" w:hAnsiTheme="majorHAnsi"/>
          <w:sz w:val="28"/>
          <w:szCs w:val="28"/>
        </w:rPr>
        <w:t>eled "Other duties as assigned.”</w:t>
      </w:r>
    </w:p>
    <w:p w:rsidR="001B7B76" w:rsidRPr="00CB00EA" w:rsidRDefault="00CB00EA">
      <w:pPr>
        <w:rPr>
          <w:rFonts w:asciiTheme="majorHAnsi" w:hAnsiTheme="majorHAnsi"/>
          <w:sz w:val="28"/>
          <w:szCs w:val="28"/>
        </w:rPr>
      </w:pPr>
      <w:r>
        <w:rPr>
          <w:rFonts w:asciiTheme="majorHAnsi" w:hAnsiTheme="majorHAnsi"/>
          <w:sz w:val="28"/>
          <w:szCs w:val="28"/>
        </w:rPr>
        <w:t>Tasks are graded and HR classes all union jobs based on tasks with time percentages in a formal job description.</w:t>
      </w:r>
      <w:r w:rsidR="001B7B76" w:rsidRPr="00CB00EA">
        <w:rPr>
          <w:rFonts w:asciiTheme="majorHAnsi" w:hAnsiTheme="majorHAnsi"/>
          <w:sz w:val="28"/>
          <w:szCs w:val="28"/>
        </w:rPr>
        <w:t xml:space="preserve">   </w:t>
      </w:r>
      <w:r w:rsidR="0087784A">
        <w:rPr>
          <w:rFonts w:asciiTheme="majorHAnsi" w:hAnsiTheme="majorHAnsi"/>
          <w:sz w:val="28"/>
          <w:szCs w:val="28"/>
        </w:rPr>
        <w:t>The amount of judgment and independent work as well as the complexity of the task is factored.</w:t>
      </w:r>
    </w:p>
    <w:p w:rsidR="001B7B76" w:rsidRPr="00CB00EA" w:rsidRDefault="001B7B76">
      <w:pPr>
        <w:rPr>
          <w:rFonts w:asciiTheme="majorHAnsi" w:hAnsiTheme="majorHAnsi"/>
          <w:sz w:val="28"/>
          <w:szCs w:val="28"/>
        </w:rPr>
      </w:pPr>
      <w:r w:rsidRPr="00CB00EA">
        <w:rPr>
          <w:rFonts w:asciiTheme="majorHAnsi" w:hAnsiTheme="majorHAnsi"/>
          <w:sz w:val="28"/>
          <w:szCs w:val="28"/>
        </w:rPr>
        <w:t xml:space="preserve">The </w:t>
      </w:r>
      <w:r w:rsidRPr="0087784A">
        <w:rPr>
          <w:rFonts w:asciiTheme="majorHAnsi" w:hAnsiTheme="majorHAnsi"/>
          <w:b/>
          <w:sz w:val="28"/>
          <w:szCs w:val="28"/>
        </w:rPr>
        <w:t>management rights clause</w:t>
      </w:r>
      <w:r w:rsidRPr="00CB00EA">
        <w:rPr>
          <w:rFonts w:asciiTheme="majorHAnsi" w:hAnsiTheme="majorHAnsi"/>
          <w:sz w:val="28"/>
          <w:szCs w:val="28"/>
        </w:rPr>
        <w:t xml:space="preserve"> allows us to change jobs as needed.  Article 27 says:</w:t>
      </w:r>
    </w:p>
    <w:p w:rsidR="001B7B76" w:rsidRPr="00CB00EA" w:rsidRDefault="001B7B76" w:rsidP="001B7B76">
      <w:pPr>
        <w:pStyle w:val="ListParagraph"/>
        <w:numPr>
          <w:ilvl w:val="0"/>
          <w:numId w:val="2"/>
        </w:numPr>
        <w:autoSpaceDE w:val="0"/>
        <w:autoSpaceDN w:val="0"/>
        <w:adjustRightInd w:val="0"/>
        <w:spacing w:after="0" w:line="240" w:lineRule="auto"/>
        <w:rPr>
          <w:rFonts w:asciiTheme="majorHAnsi" w:hAnsiTheme="majorHAnsi" w:cs="TimesNewRomanPSMT"/>
          <w:sz w:val="28"/>
          <w:szCs w:val="28"/>
        </w:rPr>
      </w:pPr>
      <w:r w:rsidRPr="00CB00EA">
        <w:rPr>
          <w:rFonts w:asciiTheme="majorHAnsi" w:hAnsiTheme="majorHAnsi" w:cs="TimesNewRomanPSMT"/>
          <w:sz w:val="28"/>
          <w:szCs w:val="28"/>
        </w:rPr>
        <w:t>Except as in this Agreement otherwise provided, the Employer retains the exclusive right to hire, direct and schedule the working force; to plan, direct and to control operations; to discontinue, reorganize or combine any Department or Branch of operations with any consequent reduction or other changes in the working force and in all respects to carry out, in addition, the ordinary and customary functions of management. None of these rights shall be exercised in a capricious or arbitrary manner.</w:t>
      </w:r>
    </w:p>
    <w:p w:rsidR="001B7B76" w:rsidRPr="00CB00EA" w:rsidRDefault="001B7B76" w:rsidP="001B7B76">
      <w:pPr>
        <w:autoSpaceDE w:val="0"/>
        <w:autoSpaceDN w:val="0"/>
        <w:adjustRightInd w:val="0"/>
        <w:spacing w:after="0" w:line="240" w:lineRule="auto"/>
        <w:rPr>
          <w:rFonts w:asciiTheme="majorHAnsi" w:hAnsiTheme="majorHAnsi" w:cs="TimesNewRomanPSMT"/>
          <w:sz w:val="28"/>
          <w:szCs w:val="28"/>
        </w:rPr>
      </w:pPr>
    </w:p>
    <w:p w:rsidR="001B7B76" w:rsidRPr="00CB00EA" w:rsidRDefault="001B7B76" w:rsidP="001B7B76">
      <w:pPr>
        <w:pStyle w:val="ListParagraph"/>
        <w:numPr>
          <w:ilvl w:val="0"/>
          <w:numId w:val="2"/>
        </w:numPr>
        <w:autoSpaceDE w:val="0"/>
        <w:autoSpaceDN w:val="0"/>
        <w:adjustRightInd w:val="0"/>
        <w:spacing w:after="0" w:line="240" w:lineRule="auto"/>
        <w:rPr>
          <w:rFonts w:asciiTheme="majorHAnsi" w:hAnsiTheme="majorHAnsi"/>
          <w:sz w:val="28"/>
          <w:szCs w:val="28"/>
        </w:rPr>
      </w:pPr>
      <w:r w:rsidRPr="00CB00EA">
        <w:rPr>
          <w:rFonts w:asciiTheme="majorHAnsi" w:hAnsiTheme="majorHAnsi" w:cs="TimesNewRomanPSMT"/>
          <w:sz w:val="28"/>
          <w:szCs w:val="28"/>
        </w:rPr>
        <w:t>The Union, on behalf of the Employees, agrees to cooperate with the Employer to attain and maintain full efficiency and the Employer agrees to receive and consider constructive suggestions submitted by the Union toward these objectives.</w:t>
      </w:r>
    </w:p>
    <w:p w:rsidR="001B7B76" w:rsidRPr="00CB00EA" w:rsidRDefault="001B7B76">
      <w:pPr>
        <w:rPr>
          <w:rFonts w:asciiTheme="majorHAnsi" w:hAnsiTheme="majorHAnsi"/>
          <w:sz w:val="28"/>
          <w:szCs w:val="28"/>
        </w:rPr>
      </w:pPr>
    </w:p>
    <w:p w:rsidR="001B7B76" w:rsidRPr="00CB00EA" w:rsidRDefault="002D1A51">
      <w:pPr>
        <w:rPr>
          <w:rFonts w:asciiTheme="majorHAnsi" w:hAnsiTheme="majorHAnsi"/>
          <w:sz w:val="28"/>
          <w:szCs w:val="28"/>
        </w:rPr>
      </w:pPr>
      <w:r>
        <w:rPr>
          <w:rFonts w:asciiTheme="majorHAnsi" w:hAnsiTheme="majorHAnsi"/>
          <w:sz w:val="28"/>
          <w:szCs w:val="28"/>
        </w:rPr>
        <w:t xml:space="preserve">In general, only </w:t>
      </w:r>
      <w:r w:rsidR="001B7B76" w:rsidRPr="00CB00EA">
        <w:rPr>
          <w:rFonts w:asciiTheme="majorHAnsi" w:hAnsiTheme="majorHAnsi"/>
          <w:sz w:val="28"/>
          <w:szCs w:val="28"/>
        </w:rPr>
        <w:t>union staff can do union work.  The only exceptions to this rule are Columbia Students</w:t>
      </w:r>
      <w:r w:rsidR="00CB00EA">
        <w:rPr>
          <w:rFonts w:asciiTheme="majorHAnsi" w:hAnsiTheme="majorHAnsi"/>
          <w:sz w:val="28"/>
          <w:szCs w:val="28"/>
        </w:rPr>
        <w:t xml:space="preserve"> and they have limits on the number of hours they can work</w:t>
      </w:r>
      <w:r w:rsidR="001B7B76" w:rsidRPr="00CB00EA">
        <w:rPr>
          <w:rFonts w:asciiTheme="majorHAnsi" w:hAnsiTheme="majorHAnsi"/>
          <w:sz w:val="28"/>
          <w:szCs w:val="28"/>
        </w:rPr>
        <w:t xml:space="preserve">. </w:t>
      </w:r>
      <w:r w:rsidR="00CB00EA">
        <w:rPr>
          <w:rFonts w:asciiTheme="majorHAnsi" w:hAnsiTheme="majorHAnsi"/>
          <w:sz w:val="28"/>
          <w:szCs w:val="28"/>
        </w:rPr>
        <w:t xml:space="preserve"> </w:t>
      </w:r>
      <w:r w:rsidR="001B7B76" w:rsidRPr="00CB00EA">
        <w:rPr>
          <w:rFonts w:asciiTheme="majorHAnsi" w:hAnsiTheme="majorHAnsi"/>
          <w:sz w:val="28"/>
          <w:szCs w:val="28"/>
        </w:rPr>
        <w:t xml:space="preserve">Union staff can Assign, Revise and Train (ART) other union staff but they </w:t>
      </w:r>
      <w:proofErr w:type="spellStart"/>
      <w:r w:rsidR="001B7B76" w:rsidRPr="00CB00EA">
        <w:rPr>
          <w:rFonts w:asciiTheme="majorHAnsi" w:hAnsiTheme="majorHAnsi"/>
          <w:sz w:val="28"/>
          <w:szCs w:val="28"/>
        </w:rPr>
        <w:t>can not</w:t>
      </w:r>
      <w:proofErr w:type="spellEnd"/>
      <w:r w:rsidR="001B7B76" w:rsidRPr="00CB00EA">
        <w:rPr>
          <w:rFonts w:asciiTheme="majorHAnsi" w:hAnsiTheme="majorHAnsi"/>
          <w:sz w:val="28"/>
          <w:szCs w:val="28"/>
        </w:rPr>
        <w:t xml:space="preserve"> supervise other staff, e.g., discipline, sign timesheets, etc. </w:t>
      </w:r>
    </w:p>
    <w:p w:rsidR="001B7B76" w:rsidRPr="00CB00EA" w:rsidRDefault="001B7B76">
      <w:pPr>
        <w:rPr>
          <w:rFonts w:asciiTheme="majorHAnsi" w:hAnsiTheme="majorHAnsi"/>
          <w:sz w:val="28"/>
          <w:szCs w:val="28"/>
        </w:rPr>
      </w:pPr>
    </w:p>
    <w:p w:rsidR="001B7B76" w:rsidRDefault="001B7B76">
      <w:pPr>
        <w:rPr>
          <w:rFonts w:asciiTheme="majorHAnsi" w:hAnsiTheme="majorHAnsi"/>
          <w:sz w:val="28"/>
          <w:szCs w:val="28"/>
        </w:rPr>
      </w:pPr>
      <w:r w:rsidRPr="00CB00EA">
        <w:rPr>
          <w:rFonts w:asciiTheme="majorHAnsi" w:hAnsiTheme="majorHAnsi"/>
          <w:sz w:val="28"/>
          <w:szCs w:val="28"/>
        </w:rPr>
        <w:lastRenderedPageBreak/>
        <w:t>Performance/attendance problems that may rise to the level of discipline require us to offer the employee representation</w:t>
      </w:r>
      <w:r w:rsidR="00CB00EA">
        <w:rPr>
          <w:rFonts w:asciiTheme="majorHAnsi" w:hAnsiTheme="majorHAnsi"/>
          <w:sz w:val="28"/>
          <w:szCs w:val="28"/>
        </w:rPr>
        <w:t xml:space="preserve"> by a union delegate.</w:t>
      </w:r>
      <w:r w:rsidR="0087784A">
        <w:rPr>
          <w:rFonts w:asciiTheme="majorHAnsi" w:hAnsiTheme="majorHAnsi"/>
          <w:sz w:val="28"/>
          <w:szCs w:val="28"/>
        </w:rPr>
        <w:t xml:space="preserve">  There are contractual rules about letters of warning, steps in the grievance process, suspensions, etc.</w:t>
      </w:r>
      <w:r w:rsidRPr="00CB00EA">
        <w:rPr>
          <w:rFonts w:asciiTheme="majorHAnsi" w:hAnsiTheme="majorHAnsi"/>
          <w:sz w:val="28"/>
          <w:szCs w:val="28"/>
        </w:rPr>
        <w:br/>
      </w:r>
      <w:r w:rsidRPr="00CB00EA">
        <w:rPr>
          <w:rFonts w:asciiTheme="majorHAnsi" w:hAnsiTheme="majorHAnsi"/>
          <w:sz w:val="28"/>
          <w:szCs w:val="28"/>
        </w:rPr>
        <w:br/>
      </w:r>
      <w:r w:rsidR="00CB00EA">
        <w:rPr>
          <w:rFonts w:asciiTheme="majorHAnsi" w:hAnsiTheme="majorHAnsi"/>
          <w:sz w:val="28"/>
          <w:szCs w:val="28"/>
        </w:rPr>
        <w:t>If changes in workflow alter duties of</w:t>
      </w:r>
      <w:r w:rsidRPr="00CB00EA">
        <w:rPr>
          <w:rFonts w:asciiTheme="majorHAnsi" w:hAnsiTheme="majorHAnsi"/>
          <w:sz w:val="28"/>
          <w:szCs w:val="28"/>
        </w:rPr>
        <w:t xml:space="preserve"> union staff or eliminate some positions,  we write new JD's, classify jobs, move staff, bump staff and lay off staff  as necessary and in accordance with seniority rules and provisions of the contract.</w:t>
      </w:r>
    </w:p>
    <w:p w:rsidR="00CB00EA" w:rsidRDefault="002D1A51">
      <w:pPr>
        <w:rPr>
          <w:rFonts w:asciiTheme="majorHAnsi" w:hAnsiTheme="majorHAnsi"/>
          <w:sz w:val="28"/>
          <w:szCs w:val="28"/>
        </w:rPr>
      </w:pPr>
      <w:r>
        <w:rPr>
          <w:rFonts w:asciiTheme="majorHAnsi" w:hAnsiTheme="majorHAnsi"/>
          <w:sz w:val="28"/>
          <w:szCs w:val="28"/>
        </w:rPr>
        <w:t xml:space="preserve">The internal candidate pool for union jobs is given priority based </w:t>
      </w:r>
      <w:r w:rsidR="00CB00EA">
        <w:rPr>
          <w:rFonts w:asciiTheme="majorHAnsi" w:hAnsiTheme="majorHAnsi"/>
          <w:sz w:val="28"/>
          <w:szCs w:val="28"/>
        </w:rPr>
        <w:t>on seniority.</w:t>
      </w:r>
      <w:r>
        <w:rPr>
          <w:rFonts w:asciiTheme="majorHAnsi" w:hAnsiTheme="majorHAnsi"/>
          <w:sz w:val="28"/>
          <w:szCs w:val="28"/>
        </w:rPr>
        <w:t xml:space="preserve"> </w:t>
      </w:r>
      <w:r w:rsidR="00CB00EA">
        <w:rPr>
          <w:rFonts w:asciiTheme="majorHAnsi" w:hAnsiTheme="majorHAnsi"/>
          <w:sz w:val="28"/>
          <w:szCs w:val="28"/>
        </w:rPr>
        <w:t xml:space="preserve"> We can test for language and some technology skills but in general the assumption is that managers are responsible for training staff to do the work.  We can hire from the outside if there are no qualified union applicants.</w:t>
      </w:r>
    </w:p>
    <w:p w:rsidR="00CB00EA" w:rsidRDefault="002D1A51">
      <w:pPr>
        <w:rPr>
          <w:rFonts w:asciiTheme="majorHAnsi" w:hAnsiTheme="majorHAnsi"/>
          <w:sz w:val="28"/>
          <w:szCs w:val="28"/>
        </w:rPr>
      </w:pPr>
      <w:r>
        <w:rPr>
          <w:rFonts w:asciiTheme="majorHAnsi" w:hAnsiTheme="majorHAnsi"/>
          <w:sz w:val="28"/>
          <w:szCs w:val="28"/>
        </w:rPr>
        <w:t>There is a</w:t>
      </w:r>
      <w:r w:rsidR="00CB00EA">
        <w:rPr>
          <w:rFonts w:asciiTheme="majorHAnsi" w:hAnsiTheme="majorHAnsi"/>
          <w:sz w:val="28"/>
          <w:szCs w:val="28"/>
        </w:rPr>
        <w:t xml:space="preserve"> probationary period</w:t>
      </w:r>
      <w:r>
        <w:rPr>
          <w:rFonts w:asciiTheme="majorHAnsi" w:hAnsiTheme="majorHAnsi"/>
          <w:sz w:val="28"/>
          <w:szCs w:val="28"/>
        </w:rPr>
        <w:t xml:space="preserve"> for new hires</w:t>
      </w:r>
      <w:r w:rsidR="00CB00EA">
        <w:rPr>
          <w:rFonts w:asciiTheme="majorHAnsi" w:hAnsiTheme="majorHAnsi"/>
          <w:sz w:val="28"/>
          <w:szCs w:val="28"/>
        </w:rPr>
        <w:t>, usually 12 weeks.  We can discharge a staff member without a grievance or arbitration if he/she fails probation. A staff member who fails probation may return to his/her previous job even if it means bumping another staff member who was hired into that job.</w:t>
      </w:r>
    </w:p>
    <w:p w:rsidR="00CB00EA" w:rsidRDefault="00CB00EA">
      <w:pPr>
        <w:rPr>
          <w:rFonts w:asciiTheme="majorHAnsi" w:hAnsiTheme="majorHAnsi"/>
          <w:sz w:val="28"/>
          <w:szCs w:val="28"/>
        </w:rPr>
      </w:pPr>
    </w:p>
    <w:p w:rsidR="00CB00EA" w:rsidRPr="00CB00EA" w:rsidRDefault="00CB00EA">
      <w:pPr>
        <w:rPr>
          <w:rFonts w:asciiTheme="majorHAnsi" w:hAnsiTheme="majorHAnsi"/>
          <w:sz w:val="28"/>
          <w:szCs w:val="28"/>
        </w:rPr>
      </w:pPr>
    </w:p>
    <w:sectPr w:rsidR="00CB00EA" w:rsidRPr="00CB0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6861"/>
    <w:multiLevelType w:val="hybridMultilevel"/>
    <w:tmpl w:val="F9B8C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B6819"/>
    <w:multiLevelType w:val="hybridMultilevel"/>
    <w:tmpl w:val="88C20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B76"/>
    <w:rsid w:val="001B7B76"/>
    <w:rsid w:val="002D1A51"/>
    <w:rsid w:val="00547F8C"/>
    <w:rsid w:val="00565369"/>
    <w:rsid w:val="0087784A"/>
    <w:rsid w:val="00CB0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B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kh33</dc:creator>
  <cp:lastModifiedBy>kh33</cp:lastModifiedBy>
  <cp:revision>2</cp:revision>
  <dcterms:created xsi:type="dcterms:W3CDTF">2013-05-01T20:39:00Z</dcterms:created>
  <dcterms:modified xsi:type="dcterms:W3CDTF">2013-05-10T18:50:00Z</dcterms:modified>
</cp:coreProperties>
</file>