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97" w:rsidRPr="009B0579" w:rsidRDefault="00DF1E97" w:rsidP="00DF1E97">
      <w:pPr>
        <w:jc w:val="center"/>
        <w:rPr>
          <w:b/>
          <w:sz w:val="28"/>
          <w:szCs w:val="28"/>
        </w:rPr>
      </w:pPr>
      <w:r w:rsidRPr="009B0579">
        <w:rPr>
          <w:b/>
          <w:sz w:val="28"/>
          <w:szCs w:val="28"/>
        </w:rPr>
        <w:t>264 Cheat Sheet--Monographs</w:t>
      </w:r>
    </w:p>
    <w:p w:rsidR="00DF1E97" w:rsidRDefault="00DF1E97" w:rsidP="00DF1E97">
      <w:pPr>
        <w:jc w:val="center"/>
      </w:pPr>
      <w:r>
        <w:t>Use on all new RDA records.</w:t>
      </w:r>
    </w:p>
    <w:p w:rsidR="00DF1E97" w:rsidRDefault="00DF1E97" w:rsidP="00DF1E97">
      <w:pPr>
        <w:jc w:val="center"/>
      </w:pPr>
    </w:p>
    <w:p w:rsidR="00DF1E97" w:rsidRPr="00510B53" w:rsidRDefault="00DF1E97" w:rsidP="00DF1E9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>REGULAR SINGLE VOLUME MONOGRAPH: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C61DB9" w:rsidRDefault="00705BC2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</w:t>
      </w:r>
      <w:proofErr w:type="gramStart"/>
      <w:r w:rsidRPr="00510B53">
        <w:rPr>
          <w:rFonts w:cstheme="minorHAnsi"/>
          <w:sz w:val="20"/>
          <w:szCs w:val="20"/>
        </w:rPr>
        <w:t>Anyplace :</w:t>
      </w:r>
      <w:proofErr w:type="gramEnd"/>
      <w:r w:rsidRPr="00510B53">
        <w:rPr>
          <w:rFonts w:cstheme="minorHAnsi"/>
          <w:sz w:val="20"/>
          <w:szCs w:val="20"/>
        </w:rPr>
        <w:t xml:space="preserve"> ‡</w:t>
      </w:r>
      <w:r w:rsidR="00DF1E97" w:rsidRPr="00510B53">
        <w:rPr>
          <w:rFonts w:cstheme="minorHAnsi"/>
          <w:sz w:val="20"/>
          <w:szCs w:val="20"/>
        </w:rPr>
        <w:t>b</w:t>
      </w:r>
      <w:r w:rsidRPr="00510B53">
        <w:rPr>
          <w:rFonts w:cstheme="minorHAnsi"/>
          <w:sz w:val="20"/>
          <w:szCs w:val="20"/>
        </w:rPr>
        <w:t xml:space="preserve"> Publisher, ‡</w:t>
      </w:r>
      <w:r w:rsidR="009265B8">
        <w:rPr>
          <w:rFonts w:cstheme="minorHAnsi"/>
          <w:sz w:val="20"/>
          <w:szCs w:val="20"/>
        </w:rPr>
        <w:t xml:space="preserve">c 2012; </w:t>
      </w:r>
      <w:r w:rsidR="00C61DB9">
        <w:rPr>
          <w:rFonts w:cstheme="minorHAnsi"/>
          <w:sz w:val="20"/>
          <w:szCs w:val="20"/>
        </w:rPr>
        <w:t>OR</w:t>
      </w:r>
      <w:r w:rsidR="009265B8">
        <w:rPr>
          <w:rFonts w:cstheme="minorHAnsi"/>
          <w:sz w:val="20"/>
          <w:szCs w:val="20"/>
        </w:rPr>
        <w:t xml:space="preserve">, if identifying </w:t>
      </w:r>
      <w:r w:rsidR="00B5405D">
        <w:rPr>
          <w:rFonts w:cstheme="minorHAnsi"/>
          <w:sz w:val="20"/>
          <w:szCs w:val="20"/>
        </w:rPr>
        <w:t xml:space="preserve">rather than recording </w:t>
      </w:r>
      <w:r w:rsidR="009265B8">
        <w:rPr>
          <w:rFonts w:cstheme="minorHAnsi"/>
          <w:sz w:val="20"/>
          <w:szCs w:val="20"/>
        </w:rPr>
        <w:t>a date of publication:</w:t>
      </w:r>
    </w:p>
    <w:p w:rsidR="00C61DB9" w:rsidRDefault="00C61DB9" w:rsidP="00C61DB9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</w:t>
      </w:r>
      <w:proofErr w:type="gramStart"/>
      <w:r w:rsidRPr="00510B53">
        <w:rPr>
          <w:rFonts w:cstheme="minorHAnsi"/>
          <w:sz w:val="20"/>
          <w:szCs w:val="20"/>
        </w:rPr>
        <w:t>Anyplace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 </w:t>
      </w:r>
      <w:r>
        <w:rPr>
          <w:rFonts w:cstheme="minorHAnsi"/>
          <w:sz w:val="20"/>
          <w:szCs w:val="20"/>
        </w:rPr>
        <w:t>[2012]</w:t>
      </w:r>
    </w:p>
    <w:p w:rsidR="00DF1E97" w:rsidRPr="00510B53" w:rsidRDefault="00DF1E97" w:rsidP="00DF1E97">
      <w:pPr>
        <w:rPr>
          <w:rFonts w:cstheme="minorHAnsi"/>
          <w:sz w:val="24"/>
          <w:szCs w:val="24"/>
        </w:rPr>
      </w:pPr>
    </w:p>
    <w:p w:rsidR="00DF1E97" w:rsidRPr="00510B53" w:rsidRDefault="00DF1E97" w:rsidP="00DF1E9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 xml:space="preserve">SINGLE VOLUME MONOGRAPH WITH </w:t>
      </w:r>
      <w:r w:rsidR="009D13D0" w:rsidRPr="008E188F">
        <w:rPr>
          <w:rFonts w:ascii="Agency FB" w:hAnsi="Agency FB" w:cstheme="minorHAnsi"/>
          <w:b/>
          <w:sz w:val="20"/>
          <w:szCs w:val="20"/>
        </w:rPr>
        <w:t>OPTIONAL</w:t>
      </w:r>
      <w:r w:rsidR="009D13D0"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>COPYRIGHT DATE:</w:t>
      </w:r>
    </w:p>
    <w:p w:rsidR="00FD7D92" w:rsidRPr="00510B53" w:rsidRDefault="00FD7D92" w:rsidP="00DF1E97">
      <w:pPr>
        <w:rPr>
          <w:rFonts w:cstheme="minorHAnsi"/>
          <w:b/>
          <w:sz w:val="20"/>
          <w:szCs w:val="20"/>
        </w:rPr>
      </w:pPr>
    </w:p>
    <w:p w:rsidR="0019490B" w:rsidRPr="00510B53" w:rsidRDefault="0019490B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LCPS 2.11: “Record a copyright date for a single-part monograph if neither the date of publication nor the date of distribution is identified.”  But generally, you WILL identify a date of publication</w:t>
      </w:r>
      <w:r w:rsidR="00FD7D92" w:rsidRPr="00510B53">
        <w:rPr>
          <w:rFonts w:cstheme="minorHAnsi"/>
          <w:sz w:val="20"/>
          <w:szCs w:val="20"/>
        </w:rPr>
        <w:t>, even if in square brackets</w:t>
      </w:r>
      <w:r w:rsidR="00006C8F">
        <w:rPr>
          <w:rFonts w:cstheme="minorHAnsi"/>
          <w:sz w:val="20"/>
          <w:szCs w:val="20"/>
        </w:rPr>
        <w:t xml:space="preserve"> with/without a question mark</w:t>
      </w:r>
      <w:r w:rsidR="009D13D0">
        <w:rPr>
          <w:rFonts w:cstheme="minorHAnsi"/>
          <w:sz w:val="20"/>
          <w:szCs w:val="20"/>
        </w:rPr>
        <w:t>, so you probably won’t be using this example often</w:t>
      </w:r>
      <w:r w:rsidRPr="00510B53">
        <w:rPr>
          <w:rFonts w:cstheme="minorHAnsi"/>
          <w:sz w:val="20"/>
          <w:szCs w:val="20"/>
        </w:rPr>
        <w:t>.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DF1E97" w:rsidRPr="00510B53" w:rsidRDefault="009B0579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</w:t>
      </w:r>
      <w:r w:rsidR="00705BC2" w:rsidRPr="00510B53">
        <w:rPr>
          <w:rFonts w:cstheme="minorHAnsi"/>
          <w:sz w:val="20"/>
          <w:szCs w:val="20"/>
        </w:rPr>
        <w:t xml:space="preserve">‡a </w:t>
      </w:r>
      <w:proofErr w:type="gramStart"/>
      <w:r w:rsidR="00705BC2" w:rsidRPr="00510B53">
        <w:rPr>
          <w:rFonts w:cstheme="minorHAnsi"/>
          <w:sz w:val="20"/>
          <w:szCs w:val="20"/>
        </w:rPr>
        <w:t>Anyplace :</w:t>
      </w:r>
      <w:proofErr w:type="gramEnd"/>
      <w:r w:rsidR="00705BC2" w:rsidRPr="00510B53">
        <w:rPr>
          <w:rFonts w:cstheme="minorHAnsi"/>
          <w:sz w:val="20"/>
          <w:szCs w:val="20"/>
        </w:rPr>
        <w:t xml:space="preserve"> ‡</w:t>
      </w:r>
      <w:r w:rsidR="00DF1E97" w:rsidRPr="00510B53">
        <w:rPr>
          <w:rFonts w:cstheme="minorHAnsi"/>
          <w:sz w:val="20"/>
          <w:szCs w:val="20"/>
        </w:rPr>
        <w:t>b</w:t>
      </w:r>
      <w:r w:rsidR="00705BC2" w:rsidRPr="00510B53">
        <w:rPr>
          <w:rFonts w:cstheme="minorHAnsi"/>
          <w:sz w:val="20"/>
          <w:szCs w:val="20"/>
        </w:rPr>
        <w:t xml:space="preserve"> Publisher, ‡</w:t>
      </w:r>
      <w:r w:rsidR="00DF1E97" w:rsidRPr="00510B53">
        <w:rPr>
          <w:rFonts w:cstheme="minorHAnsi"/>
          <w:sz w:val="20"/>
          <w:szCs w:val="20"/>
        </w:rPr>
        <w:t>c 2012.</w:t>
      </w:r>
    </w:p>
    <w:p w:rsidR="00DF1E97" w:rsidRPr="00510B53" w:rsidRDefault="00705BC2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 4: ‡</w:t>
      </w:r>
      <w:r w:rsidR="00DF1E97" w:rsidRPr="00510B53">
        <w:rPr>
          <w:rFonts w:cstheme="minorHAnsi"/>
          <w:sz w:val="20"/>
          <w:szCs w:val="20"/>
        </w:rPr>
        <w:t>c ©2012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DF1E97" w:rsidRDefault="00347585" w:rsidP="00DF1E97">
      <w:pPr>
        <w:rPr>
          <w:rFonts w:cstheme="minorHAnsi"/>
          <w:i/>
          <w:sz w:val="20"/>
          <w:szCs w:val="20"/>
        </w:rPr>
      </w:pPr>
      <w:r w:rsidRPr="00510B53">
        <w:rPr>
          <w:rFonts w:cstheme="minorHAnsi"/>
          <w:i/>
          <w:sz w:val="20"/>
          <w:szCs w:val="20"/>
        </w:rPr>
        <w:t>**</w:t>
      </w:r>
      <w:r w:rsidR="00DF1E97" w:rsidRPr="00510B53">
        <w:rPr>
          <w:rFonts w:cstheme="minorHAnsi"/>
          <w:i/>
          <w:sz w:val="20"/>
          <w:szCs w:val="20"/>
        </w:rPr>
        <w:t>No period at end of 264: 4:</w:t>
      </w:r>
    </w:p>
    <w:p w:rsidR="00006C8F" w:rsidRDefault="00006C8F" w:rsidP="00DF1E97">
      <w:pPr>
        <w:rPr>
          <w:rFonts w:cstheme="minorHAnsi"/>
          <w:i/>
          <w:sz w:val="20"/>
          <w:szCs w:val="20"/>
        </w:rPr>
      </w:pPr>
    </w:p>
    <w:p w:rsidR="00006C8F" w:rsidRPr="00510B53" w:rsidRDefault="00006C8F" w:rsidP="00006C8F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 xml:space="preserve">SINGLE VOLUME MONOGRAPH WITH </w:t>
      </w:r>
      <w:r>
        <w:rPr>
          <w:rFonts w:ascii="Agency FB" w:hAnsi="Agency FB" w:cstheme="minorHAnsi"/>
          <w:b/>
          <w:sz w:val="20"/>
          <w:szCs w:val="20"/>
        </w:rPr>
        <w:t>RECOMMENDED</w:t>
      </w:r>
      <w:r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>COPYRIGHT DATE:</w:t>
      </w:r>
    </w:p>
    <w:p w:rsidR="00006C8F" w:rsidRPr="00510B53" w:rsidRDefault="00006C8F" w:rsidP="00006C8F">
      <w:pPr>
        <w:rPr>
          <w:rFonts w:cstheme="minorHAnsi"/>
          <w:b/>
          <w:sz w:val="20"/>
          <w:szCs w:val="20"/>
        </w:rPr>
      </w:pPr>
    </w:p>
    <w:p w:rsidR="00006C8F" w:rsidRPr="00006C8F" w:rsidRDefault="00006C8F" w:rsidP="00006C8F">
      <w:pPr>
        <w:rPr>
          <w:sz w:val="20"/>
          <w:szCs w:val="20"/>
        </w:rPr>
      </w:pPr>
      <w:r w:rsidRPr="00006C8F">
        <w:rPr>
          <w:rFonts w:cstheme="minorHAnsi"/>
          <w:sz w:val="20"/>
          <w:szCs w:val="20"/>
        </w:rPr>
        <w:t>LCPS 2.8.6.6: “</w:t>
      </w:r>
      <w:r w:rsidRPr="00006C8F">
        <w:rPr>
          <w:sz w:val="20"/>
          <w:szCs w:val="20"/>
        </w:rPr>
        <w:t>If the copyright date is for the year following the year in which the publication is received, supply a date of publication that corresponds to the copyright date.”</w:t>
      </w:r>
    </w:p>
    <w:p w:rsidR="00006C8F" w:rsidRPr="00510B53" w:rsidRDefault="00006C8F" w:rsidP="00006C8F">
      <w:pPr>
        <w:rPr>
          <w:rFonts w:cstheme="minorHAnsi"/>
          <w:sz w:val="20"/>
          <w:szCs w:val="20"/>
        </w:rPr>
      </w:pPr>
    </w:p>
    <w:p w:rsidR="00006C8F" w:rsidRDefault="00006C8F" w:rsidP="00006C8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Title page verso: </w:t>
      </w:r>
      <w:r w:rsidRPr="00510B53">
        <w:rPr>
          <w:rFonts w:cstheme="minorHAnsi"/>
          <w:sz w:val="20"/>
          <w:szCs w:val="20"/>
        </w:rPr>
        <w:t>©</w:t>
      </w:r>
      <w:r>
        <w:rPr>
          <w:rFonts w:cstheme="minorHAnsi"/>
          <w:sz w:val="20"/>
          <w:szCs w:val="20"/>
        </w:rPr>
        <w:t>2009</w:t>
      </w:r>
    </w:p>
    <w:p w:rsidR="00006C8F" w:rsidRPr="00006C8F" w:rsidRDefault="00006C8F" w:rsidP="00006C8F">
      <w:pPr>
        <w:rPr>
          <w:rFonts w:cstheme="minorHAnsi"/>
          <w:b/>
          <w:sz w:val="20"/>
          <w:szCs w:val="20"/>
        </w:rPr>
      </w:pPr>
      <w:r w:rsidRPr="00006C8F">
        <w:rPr>
          <w:rFonts w:cstheme="minorHAnsi"/>
          <w:b/>
          <w:sz w:val="20"/>
          <w:szCs w:val="20"/>
        </w:rPr>
        <w:t>Item received in 2008</w:t>
      </w:r>
    </w:p>
    <w:p w:rsidR="00006C8F" w:rsidRDefault="00006C8F" w:rsidP="00006C8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Date of publication not given</w:t>
      </w:r>
    </w:p>
    <w:p w:rsidR="00006C8F" w:rsidRDefault="00006C8F" w:rsidP="00006C8F">
      <w:pPr>
        <w:rPr>
          <w:rFonts w:cstheme="minorHAnsi"/>
          <w:sz w:val="20"/>
          <w:szCs w:val="20"/>
        </w:rPr>
      </w:pPr>
    </w:p>
    <w:p w:rsidR="00006C8F" w:rsidRPr="00510B53" w:rsidRDefault="00006C8F" w:rsidP="00006C8F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</w:t>
      </w:r>
      <w:proofErr w:type="gramStart"/>
      <w:r w:rsidRPr="00510B53">
        <w:rPr>
          <w:rFonts w:cstheme="minorHAnsi"/>
          <w:sz w:val="20"/>
          <w:szCs w:val="20"/>
        </w:rPr>
        <w:t>Anyplace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</w:t>
      </w:r>
      <w:r>
        <w:rPr>
          <w:rFonts w:cstheme="minorHAnsi"/>
          <w:sz w:val="20"/>
          <w:szCs w:val="20"/>
        </w:rPr>
        <w:t xml:space="preserve"> [2009]</w:t>
      </w:r>
    </w:p>
    <w:p w:rsidR="00006C8F" w:rsidRPr="00510B53" w:rsidRDefault="00006C8F" w:rsidP="00006C8F">
      <w:pPr>
        <w:rPr>
          <w:rFonts w:cstheme="minorHAnsi"/>
          <w:i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 4: ‡</w:t>
      </w:r>
      <w:r>
        <w:rPr>
          <w:rFonts w:cstheme="minorHAnsi"/>
          <w:sz w:val="20"/>
          <w:szCs w:val="20"/>
        </w:rPr>
        <w:t>c ©2009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9B0579" w:rsidRPr="00510B53" w:rsidRDefault="009B0579" w:rsidP="00DF1E9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 xml:space="preserve">SINGLE VOLUME MONOGRAPH WITH </w:t>
      </w:r>
      <w:r w:rsidR="009D13D0" w:rsidRPr="008E188F">
        <w:rPr>
          <w:rFonts w:ascii="Agency FB" w:hAnsi="Agency FB" w:cstheme="minorHAnsi"/>
          <w:b/>
          <w:sz w:val="20"/>
          <w:szCs w:val="20"/>
        </w:rPr>
        <w:t>OPTIONAL</w:t>
      </w:r>
      <w:r w:rsidR="009D13D0"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>STATEMENT OF DISTRIBUTION:</w:t>
      </w:r>
    </w:p>
    <w:p w:rsidR="009B0579" w:rsidRPr="00510B53" w:rsidRDefault="009B0579" w:rsidP="00DF1E97">
      <w:pPr>
        <w:rPr>
          <w:rFonts w:cstheme="minorHAnsi"/>
          <w:b/>
          <w:sz w:val="20"/>
          <w:szCs w:val="20"/>
        </w:rPr>
      </w:pPr>
    </w:p>
    <w:p w:rsidR="009B0579" w:rsidRPr="00510B53" w:rsidRDefault="009B0579" w:rsidP="009B0579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</w:t>
      </w:r>
      <w:proofErr w:type="gramStart"/>
      <w:r w:rsidR="009D13D0">
        <w:rPr>
          <w:rFonts w:cstheme="minorHAnsi"/>
          <w:sz w:val="20"/>
          <w:szCs w:val="20"/>
        </w:rPr>
        <w:t>Anyplace :</w:t>
      </w:r>
      <w:proofErr w:type="gramEnd"/>
      <w:r w:rsidR="009D13D0">
        <w:rPr>
          <w:rFonts w:cstheme="minorHAnsi"/>
          <w:sz w:val="20"/>
          <w:szCs w:val="20"/>
        </w:rPr>
        <w:t xml:space="preserve"> ‡b Publisher, ‡c 2011</w:t>
      </w:r>
      <w:r w:rsidRPr="00510B53">
        <w:rPr>
          <w:rFonts w:cstheme="minorHAnsi"/>
          <w:sz w:val="20"/>
          <w:szCs w:val="20"/>
        </w:rPr>
        <w:t>.</w:t>
      </w:r>
    </w:p>
    <w:p w:rsidR="009B0579" w:rsidRPr="00510B53" w:rsidRDefault="009B0579" w:rsidP="009B0579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</w:t>
      </w:r>
      <w:r w:rsidRPr="00510B53">
        <w:rPr>
          <w:rFonts w:cstheme="minorHAnsi"/>
          <w:b/>
          <w:sz w:val="20"/>
          <w:szCs w:val="20"/>
        </w:rPr>
        <w:t>2</w:t>
      </w:r>
      <w:r w:rsidRPr="00510B53">
        <w:rPr>
          <w:rFonts w:cstheme="minorHAnsi"/>
          <w:sz w:val="20"/>
          <w:szCs w:val="20"/>
        </w:rPr>
        <w:t>: ‡</w:t>
      </w:r>
      <w:r w:rsidR="00AC46CA" w:rsidRPr="00510B53">
        <w:rPr>
          <w:rFonts w:cstheme="minorHAnsi"/>
          <w:sz w:val="20"/>
          <w:szCs w:val="20"/>
        </w:rPr>
        <w:t>a Some</w:t>
      </w:r>
      <w:r w:rsidRPr="00510B53">
        <w:rPr>
          <w:rFonts w:cstheme="minorHAnsi"/>
          <w:sz w:val="20"/>
          <w:szCs w:val="20"/>
        </w:rPr>
        <w:t xml:space="preserve">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Distributor’s Name</w:t>
      </w:r>
      <w:r w:rsidR="009D13D0">
        <w:rPr>
          <w:rFonts w:cstheme="minorHAnsi"/>
          <w:sz w:val="20"/>
          <w:szCs w:val="20"/>
        </w:rPr>
        <w:t>, ‡c 2012.</w:t>
      </w:r>
    </w:p>
    <w:p w:rsidR="009A3A77" w:rsidRDefault="009A3A77" w:rsidP="00DF1E97">
      <w:pPr>
        <w:rPr>
          <w:rFonts w:cstheme="minorHAnsi"/>
          <w:sz w:val="20"/>
          <w:szCs w:val="20"/>
        </w:rPr>
      </w:pPr>
    </w:p>
    <w:p w:rsidR="009A3A77" w:rsidRPr="00510B53" w:rsidRDefault="009A3A77" w:rsidP="009A3A7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 xml:space="preserve">SINGLE VOLUME MONOGRAPH WITH </w:t>
      </w:r>
      <w:r>
        <w:rPr>
          <w:rFonts w:ascii="Agency FB" w:hAnsi="Agency FB" w:cstheme="minorHAnsi"/>
          <w:b/>
          <w:sz w:val="20"/>
          <w:szCs w:val="20"/>
        </w:rPr>
        <w:t>REQUIRED</w:t>
      </w:r>
      <w:r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>STATEMENT OF</w:t>
      </w:r>
      <w:r w:rsidR="00DD1151">
        <w:rPr>
          <w:rFonts w:cstheme="minorHAnsi"/>
          <w:b/>
          <w:sz w:val="20"/>
          <w:szCs w:val="20"/>
        </w:rPr>
        <w:t xml:space="preserve"> MANUFACTURE</w:t>
      </w:r>
      <w:r w:rsidRPr="00510B53">
        <w:rPr>
          <w:rFonts w:cstheme="minorHAnsi"/>
          <w:b/>
          <w:sz w:val="20"/>
          <w:szCs w:val="20"/>
        </w:rPr>
        <w:t>:</w:t>
      </w:r>
    </w:p>
    <w:p w:rsidR="009A3A77" w:rsidRDefault="009A3A77" w:rsidP="009A3A77">
      <w:pPr>
        <w:rPr>
          <w:rFonts w:cstheme="minorHAnsi"/>
          <w:b/>
          <w:sz w:val="20"/>
          <w:szCs w:val="20"/>
        </w:rPr>
      </w:pPr>
    </w:p>
    <w:p w:rsidR="001773E2" w:rsidRPr="001773E2" w:rsidRDefault="001773E2" w:rsidP="009A3A77">
      <w:pPr>
        <w:rPr>
          <w:sz w:val="20"/>
          <w:szCs w:val="20"/>
        </w:rPr>
      </w:pPr>
      <w:r w:rsidRPr="001773E2">
        <w:rPr>
          <w:rFonts w:cstheme="minorHAnsi"/>
          <w:sz w:val="20"/>
          <w:szCs w:val="20"/>
        </w:rPr>
        <w:t>LCPS 2.10:</w:t>
      </w:r>
      <w:r>
        <w:rPr>
          <w:rFonts w:cstheme="minorHAnsi"/>
          <w:sz w:val="20"/>
          <w:szCs w:val="20"/>
        </w:rPr>
        <w:t xml:space="preserve"> “</w:t>
      </w:r>
      <w:r w:rsidRPr="001773E2">
        <w:rPr>
          <w:rFonts w:cstheme="minorHAnsi"/>
          <w:sz w:val="20"/>
          <w:szCs w:val="20"/>
        </w:rPr>
        <w:t>I</w:t>
      </w:r>
      <w:r w:rsidRPr="001773E2">
        <w:rPr>
          <w:sz w:val="20"/>
          <w:szCs w:val="20"/>
        </w:rPr>
        <w:t xml:space="preserve">f manufacture data elements are being given in lieu of missing publication and missing distribution elements, give a complete manufacture statement.” </w:t>
      </w:r>
    </w:p>
    <w:p w:rsidR="001773E2" w:rsidRPr="00510B53" w:rsidRDefault="001773E2" w:rsidP="009A3A77">
      <w:pPr>
        <w:rPr>
          <w:rFonts w:cstheme="minorHAnsi"/>
          <w:b/>
          <w:sz w:val="20"/>
          <w:szCs w:val="20"/>
        </w:rPr>
      </w:pPr>
    </w:p>
    <w:p w:rsidR="009A3A77" w:rsidRPr="00510B53" w:rsidRDefault="009A3A77" w:rsidP="009A3A7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</w:t>
      </w:r>
      <w:proofErr w:type="gramStart"/>
      <w:r>
        <w:rPr>
          <w:rFonts w:cstheme="minorHAnsi"/>
          <w:sz w:val="20"/>
          <w:szCs w:val="20"/>
        </w:rPr>
        <w:t>Anyplace :</w:t>
      </w:r>
      <w:proofErr w:type="gramEnd"/>
      <w:r>
        <w:rPr>
          <w:rFonts w:cstheme="minorHAnsi"/>
          <w:sz w:val="20"/>
          <w:szCs w:val="20"/>
        </w:rPr>
        <w:t xml:space="preserve"> ‡b [publisher not identified], ‡c 2011</w:t>
      </w:r>
      <w:r w:rsidRPr="00510B53">
        <w:rPr>
          <w:rFonts w:cstheme="minorHAnsi"/>
          <w:sz w:val="20"/>
          <w:szCs w:val="20"/>
        </w:rPr>
        <w:t>.</w:t>
      </w:r>
    </w:p>
    <w:p w:rsidR="009A3A77" w:rsidRDefault="009A3A77" w:rsidP="009A3A7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</w:t>
      </w:r>
      <w:r w:rsidR="001773E2">
        <w:rPr>
          <w:rFonts w:cstheme="minorHAnsi"/>
          <w:b/>
          <w:sz w:val="20"/>
          <w:szCs w:val="20"/>
        </w:rPr>
        <w:t>3</w:t>
      </w:r>
      <w:r w:rsidRPr="00510B53">
        <w:rPr>
          <w:rFonts w:cstheme="minorHAnsi"/>
          <w:sz w:val="20"/>
          <w:szCs w:val="20"/>
        </w:rPr>
        <w:t>: ‡a Some Place : ‡b</w:t>
      </w:r>
      <w:r w:rsidR="00AF6758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  <w:r w:rsidR="001773E2">
        <w:rPr>
          <w:rFonts w:cstheme="minorHAnsi"/>
          <w:sz w:val="20"/>
          <w:szCs w:val="20"/>
        </w:rPr>
        <w:t>Manufacturer</w:t>
      </w:r>
      <w:r w:rsidRPr="00510B53">
        <w:rPr>
          <w:rFonts w:cstheme="minorHAnsi"/>
          <w:sz w:val="20"/>
          <w:szCs w:val="20"/>
        </w:rPr>
        <w:t>’s Name</w:t>
      </w:r>
      <w:r>
        <w:rPr>
          <w:rFonts w:cstheme="minorHAnsi"/>
          <w:sz w:val="20"/>
          <w:szCs w:val="20"/>
        </w:rPr>
        <w:t xml:space="preserve">, ‡c </w:t>
      </w:r>
      <w:r w:rsidR="001773E2">
        <w:rPr>
          <w:rFonts w:cstheme="minorHAnsi"/>
          <w:sz w:val="20"/>
          <w:szCs w:val="20"/>
        </w:rPr>
        <w:t>[2011]</w:t>
      </w:r>
    </w:p>
    <w:p w:rsidR="00E647B3" w:rsidRDefault="00E647B3" w:rsidP="009A3A77">
      <w:pPr>
        <w:rPr>
          <w:rFonts w:cstheme="minorHAnsi"/>
          <w:sz w:val="20"/>
          <w:szCs w:val="20"/>
        </w:rPr>
      </w:pPr>
    </w:p>
    <w:p w:rsidR="00E647B3" w:rsidRDefault="00E647B3" w:rsidP="009A3A7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words “</w:t>
      </w:r>
      <w:r w:rsidR="005F4573">
        <w:rPr>
          <w:rFonts w:cstheme="minorHAnsi"/>
          <w:sz w:val="20"/>
          <w:szCs w:val="20"/>
        </w:rPr>
        <w:t>publisher not i</w:t>
      </w:r>
      <w:r>
        <w:rPr>
          <w:rFonts w:cstheme="minorHAnsi"/>
          <w:sz w:val="20"/>
          <w:szCs w:val="20"/>
        </w:rPr>
        <w:t>dentified” in the 264: 1: trigger the Cascading Vortex of Horribleness, forcing you to record additional elements in the 264: 2: or 3: if present.</w:t>
      </w:r>
    </w:p>
    <w:p w:rsidR="009A3A77" w:rsidRPr="00510B53" w:rsidRDefault="009A3A77" w:rsidP="009A3A77">
      <w:pPr>
        <w:rPr>
          <w:rFonts w:cstheme="minorHAnsi"/>
          <w:sz w:val="20"/>
          <w:szCs w:val="20"/>
        </w:rPr>
      </w:pPr>
    </w:p>
    <w:p w:rsidR="00DF1E97" w:rsidRPr="00510B53" w:rsidRDefault="00DF1E97" w:rsidP="00DF1E9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 xml:space="preserve">SINGLE VOLUME MONOGRAPH WITH </w:t>
      </w:r>
      <w:r w:rsidR="009D13D0" w:rsidRPr="008E188F">
        <w:rPr>
          <w:rFonts w:ascii="Agency FB" w:hAnsi="Agency FB" w:cstheme="minorHAnsi"/>
          <w:b/>
          <w:sz w:val="20"/>
          <w:szCs w:val="20"/>
        </w:rPr>
        <w:t>OPTIONAL</w:t>
      </w:r>
      <w:r w:rsidR="009D13D0"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 xml:space="preserve">STATEMENT OF MANUFACTURER AND </w:t>
      </w:r>
      <w:r w:rsidR="009D13D0" w:rsidRPr="008E188F">
        <w:rPr>
          <w:rFonts w:ascii="Agency FB" w:hAnsi="Agency FB" w:cstheme="minorHAnsi"/>
          <w:b/>
          <w:sz w:val="20"/>
          <w:szCs w:val="20"/>
        </w:rPr>
        <w:t>OPTIONAL</w:t>
      </w:r>
      <w:r w:rsidR="009D13D0">
        <w:rPr>
          <w:rFonts w:cstheme="minorHAnsi"/>
          <w:b/>
          <w:sz w:val="20"/>
          <w:szCs w:val="20"/>
        </w:rPr>
        <w:t xml:space="preserve"> </w:t>
      </w:r>
      <w:r w:rsidRPr="00510B53">
        <w:rPr>
          <w:rFonts w:cstheme="minorHAnsi"/>
          <w:b/>
          <w:sz w:val="20"/>
          <w:szCs w:val="20"/>
        </w:rPr>
        <w:t>COPYRIGHT: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DF1E97" w:rsidRPr="00510B53" w:rsidRDefault="00705BC2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 1: ‡</w:t>
      </w:r>
      <w:r w:rsidR="00DF1E97" w:rsidRPr="00510B53">
        <w:rPr>
          <w:rFonts w:cstheme="minorHAnsi"/>
          <w:sz w:val="20"/>
          <w:szCs w:val="20"/>
        </w:rPr>
        <w:t>a [Yangon</w:t>
      </w:r>
      <w:proofErr w:type="gramStart"/>
      <w:r w:rsidR="00DF1E97" w:rsidRPr="00510B53">
        <w:rPr>
          <w:rFonts w:cstheme="minorHAnsi"/>
          <w:sz w:val="20"/>
          <w:szCs w:val="20"/>
        </w:rPr>
        <w:t>] :</w:t>
      </w:r>
      <w:proofErr w:type="gramEnd"/>
      <w:r w:rsidR="00DF1E97" w:rsidRPr="00510B53">
        <w:rPr>
          <w:rFonts w:cstheme="minorHAnsi"/>
          <w:sz w:val="20"/>
          <w:szCs w:val="20"/>
        </w:rPr>
        <w:t xml:space="preserve"> ‡b </w:t>
      </w:r>
      <w:proofErr w:type="spellStart"/>
      <w:r w:rsidR="00DF1E97" w:rsidRPr="00510B53">
        <w:rPr>
          <w:rFonts w:cstheme="minorHAnsi"/>
          <w:sz w:val="20"/>
          <w:szCs w:val="20"/>
        </w:rPr>
        <w:t>Pansodan</w:t>
      </w:r>
      <w:proofErr w:type="spellEnd"/>
      <w:r w:rsidR="00DF1E97" w:rsidRPr="00510B53">
        <w:rPr>
          <w:rFonts w:cstheme="minorHAnsi"/>
          <w:sz w:val="20"/>
          <w:szCs w:val="20"/>
        </w:rPr>
        <w:t xml:space="preserve"> Books, ‡c 2012.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</w:t>
      </w:r>
      <w:r w:rsidRPr="00510B53">
        <w:rPr>
          <w:rFonts w:cstheme="minorHAnsi"/>
          <w:b/>
          <w:sz w:val="20"/>
          <w:szCs w:val="20"/>
        </w:rPr>
        <w:t>3</w:t>
      </w:r>
      <w:r w:rsidRPr="00510B53">
        <w:rPr>
          <w:rFonts w:cstheme="minorHAnsi"/>
          <w:sz w:val="20"/>
          <w:szCs w:val="20"/>
        </w:rPr>
        <w:t xml:space="preserve">: </w:t>
      </w:r>
      <w:r w:rsidR="00705BC2" w:rsidRPr="00510B53">
        <w:rPr>
          <w:rFonts w:cstheme="minorHAnsi"/>
          <w:sz w:val="20"/>
          <w:szCs w:val="20"/>
        </w:rPr>
        <w:t xml:space="preserve">‡a </w:t>
      </w:r>
      <w:r w:rsidR="009B0579" w:rsidRPr="00510B53">
        <w:rPr>
          <w:rFonts w:cstheme="minorHAnsi"/>
          <w:sz w:val="20"/>
          <w:szCs w:val="20"/>
        </w:rPr>
        <w:t xml:space="preserve">Lexington, </w:t>
      </w:r>
      <w:proofErr w:type="gramStart"/>
      <w:r w:rsidR="009B0579" w:rsidRPr="00510B53">
        <w:rPr>
          <w:rFonts w:cstheme="minorHAnsi"/>
          <w:sz w:val="20"/>
          <w:szCs w:val="20"/>
        </w:rPr>
        <w:t xml:space="preserve">KY </w:t>
      </w:r>
      <w:r w:rsidRPr="00510B53">
        <w:rPr>
          <w:rFonts w:cstheme="minorHAnsi"/>
          <w:sz w:val="20"/>
          <w:szCs w:val="20"/>
        </w:rPr>
        <w:t>:</w:t>
      </w:r>
      <w:proofErr w:type="gramEnd"/>
      <w:r w:rsidRPr="00510B53">
        <w:rPr>
          <w:rFonts w:cstheme="minorHAnsi"/>
          <w:sz w:val="20"/>
          <w:szCs w:val="20"/>
        </w:rPr>
        <w:t xml:space="preserve"> ‡b [name of manufacturer not identified], ‡c 2012.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</w:t>
      </w:r>
      <w:r w:rsidRPr="00510B53">
        <w:rPr>
          <w:rFonts w:cstheme="minorHAnsi"/>
          <w:b/>
          <w:sz w:val="20"/>
          <w:szCs w:val="20"/>
        </w:rPr>
        <w:t>4</w:t>
      </w:r>
      <w:r w:rsidRPr="00510B53">
        <w:rPr>
          <w:rFonts w:cstheme="minorHAnsi"/>
          <w:sz w:val="20"/>
          <w:szCs w:val="20"/>
        </w:rPr>
        <w:t>:</w:t>
      </w:r>
      <w:r w:rsidR="00705BC2" w:rsidRPr="00510B53">
        <w:rPr>
          <w:rFonts w:cstheme="minorHAnsi"/>
          <w:sz w:val="20"/>
          <w:szCs w:val="20"/>
        </w:rPr>
        <w:t xml:space="preserve"> ‡c ©2012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7836F7" w:rsidRPr="00510B53" w:rsidRDefault="007836F7" w:rsidP="00DF1E9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>A MULTIVOL STARTS LIFE:</w:t>
      </w:r>
    </w:p>
    <w:p w:rsidR="007836F7" w:rsidRPr="00510B53" w:rsidRDefault="007836F7" w:rsidP="00DF1E97">
      <w:pPr>
        <w:rPr>
          <w:rFonts w:cstheme="minorHAnsi"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‡a Earliest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 2012-</w:t>
      </w:r>
    </w:p>
    <w:p w:rsidR="006B2C7E" w:rsidRPr="00510B53" w:rsidRDefault="006B2C7E" w:rsidP="007836F7">
      <w:pPr>
        <w:rPr>
          <w:rFonts w:cstheme="minorHAnsi"/>
          <w:sz w:val="20"/>
          <w:szCs w:val="20"/>
        </w:rPr>
      </w:pPr>
    </w:p>
    <w:p w:rsidR="006B2C7E" w:rsidRPr="00510B53" w:rsidRDefault="006B2C7E" w:rsidP="007836F7">
      <w:pPr>
        <w:rPr>
          <w:rFonts w:cstheme="minorHAnsi"/>
          <w:i/>
          <w:sz w:val="20"/>
          <w:szCs w:val="20"/>
        </w:rPr>
      </w:pPr>
      <w:r w:rsidRPr="00510B53">
        <w:rPr>
          <w:rFonts w:cstheme="minorHAnsi"/>
          <w:i/>
          <w:sz w:val="20"/>
          <w:szCs w:val="20"/>
        </w:rPr>
        <w:t>**Subfield 3</w:t>
      </w:r>
      <w:r w:rsidR="00BF1E78" w:rsidRPr="00510B53">
        <w:rPr>
          <w:rFonts w:cstheme="minorHAnsi"/>
          <w:i/>
          <w:sz w:val="20"/>
          <w:szCs w:val="20"/>
        </w:rPr>
        <w:t xml:space="preserve"> (materials specified)</w:t>
      </w:r>
      <w:r w:rsidRPr="00510B53">
        <w:rPr>
          <w:rFonts w:cstheme="minorHAnsi"/>
          <w:i/>
          <w:sz w:val="20"/>
          <w:szCs w:val="20"/>
        </w:rPr>
        <w:t xml:space="preserve"> can be omitted in 264 first indicator “blank</w:t>
      </w:r>
      <w:proofErr w:type="gramStart"/>
      <w:r w:rsidRPr="00510B53">
        <w:rPr>
          <w:rFonts w:cstheme="minorHAnsi"/>
          <w:i/>
          <w:sz w:val="20"/>
          <w:szCs w:val="20"/>
        </w:rPr>
        <w:t>”  if</w:t>
      </w:r>
      <w:proofErr w:type="gramEnd"/>
      <w:r w:rsidRPr="00510B53">
        <w:rPr>
          <w:rFonts w:cstheme="minorHAnsi"/>
          <w:i/>
          <w:sz w:val="20"/>
          <w:szCs w:val="20"/>
        </w:rPr>
        <w:t xml:space="preserve"> the coverage of that information is clear from the other 264 fields(s) and other date in the bibliographic record.</w:t>
      </w:r>
    </w:p>
    <w:p w:rsidR="0019490B" w:rsidRPr="00510B53" w:rsidRDefault="0019490B" w:rsidP="007836F7">
      <w:pPr>
        <w:rPr>
          <w:rFonts w:cstheme="minorHAnsi"/>
          <w:i/>
          <w:sz w:val="20"/>
          <w:szCs w:val="20"/>
        </w:rPr>
      </w:pPr>
    </w:p>
    <w:p w:rsidR="0019490B" w:rsidRPr="00510B53" w:rsidRDefault="0019490B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i/>
          <w:sz w:val="20"/>
          <w:szCs w:val="20"/>
        </w:rPr>
        <w:t>**LCPS 2.11: “</w:t>
      </w:r>
      <w:r w:rsidRPr="00510B53">
        <w:rPr>
          <w:rFonts w:cstheme="minorHAnsi"/>
          <w:sz w:val="20"/>
          <w:szCs w:val="20"/>
        </w:rPr>
        <w:t>It is not required to record copyright dates for multipart monographs, serials, and integrating resources.”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>PUBLISHER CHANGES:</w:t>
      </w:r>
    </w:p>
    <w:p w:rsidR="007836F7" w:rsidRPr="00510B53" w:rsidRDefault="007836F7" w:rsidP="007836F7">
      <w:pPr>
        <w:rPr>
          <w:rFonts w:cstheme="minorHAnsi"/>
          <w:b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‡3 v. 1-3: ‡a Earliest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 2011-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</w:t>
      </w:r>
      <w:r w:rsidRPr="00510B53">
        <w:rPr>
          <w:rFonts w:cstheme="minorHAnsi"/>
          <w:b/>
          <w:sz w:val="20"/>
          <w:szCs w:val="20"/>
        </w:rPr>
        <w:t>3</w:t>
      </w:r>
      <w:r w:rsidRPr="00510B53">
        <w:rPr>
          <w:rFonts w:cstheme="minorHAnsi"/>
          <w:sz w:val="20"/>
          <w:szCs w:val="20"/>
        </w:rPr>
        <w:t xml:space="preserve">1: ‡3 v. 4- : ‡a New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New Publisher</w:t>
      </w:r>
    </w:p>
    <w:p w:rsidR="007836F7" w:rsidRPr="00510B53" w:rsidRDefault="007836F7" w:rsidP="007836F7">
      <w:pPr>
        <w:rPr>
          <w:rFonts w:cstheme="minorHAnsi"/>
          <w:b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>PUBLISHER CHANGES AGAIN:</w:t>
      </w:r>
    </w:p>
    <w:p w:rsidR="007836F7" w:rsidRPr="00510B53" w:rsidRDefault="007836F7" w:rsidP="00DF1E97">
      <w:pPr>
        <w:rPr>
          <w:rFonts w:cstheme="minorHAnsi"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‡3 v. 1-3: ‡a Earliest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 2011-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</w:t>
      </w:r>
      <w:r w:rsidRPr="00510B53">
        <w:rPr>
          <w:rFonts w:cstheme="minorHAnsi"/>
          <w:b/>
          <w:sz w:val="20"/>
          <w:szCs w:val="20"/>
        </w:rPr>
        <w:t>2</w:t>
      </w:r>
      <w:r w:rsidRPr="00510B53">
        <w:rPr>
          <w:rFonts w:cstheme="minorHAnsi"/>
          <w:sz w:val="20"/>
          <w:szCs w:val="20"/>
        </w:rPr>
        <w:t xml:space="preserve">1: ‡3 v. 4-5: ‡a Intervening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Intervening Publisher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</w:t>
      </w:r>
      <w:r w:rsidRPr="00510B53">
        <w:rPr>
          <w:rFonts w:cstheme="minorHAnsi"/>
          <w:b/>
          <w:sz w:val="20"/>
          <w:szCs w:val="20"/>
        </w:rPr>
        <w:t>3</w:t>
      </w:r>
      <w:r w:rsidRPr="00510B53">
        <w:rPr>
          <w:rFonts w:cstheme="minorHAnsi"/>
          <w:sz w:val="20"/>
          <w:szCs w:val="20"/>
        </w:rPr>
        <w:t xml:space="preserve">1: ‡3 v. 6: ‡a </w:t>
      </w:r>
      <w:proofErr w:type="gramStart"/>
      <w:r w:rsidRPr="00510B53">
        <w:rPr>
          <w:rFonts w:cstheme="minorHAnsi"/>
          <w:sz w:val="20"/>
          <w:szCs w:val="20"/>
        </w:rPr>
        <w:t>Newest  Place</w:t>
      </w:r>
      <w:proofErr w:type="gramEnd"/>
      <w:r w:rsidRPr="00510B53">
        <w:rPr>
          <w:rFonts w:cstheme="minorHAnsi"/>
          <w:sz w:val="20"/>
          <w:szCs w:val="20"/>
        </w:rPr>
        <w:t xml:space="preserve"> : ‡b Newest Publisher</w:t>
      </w:r>
    </w:p>
    <w:p w:rsidR="007836F7" w:rsidRPr="00510B53" w:rsidRDefault="007836F7" w:rsidP="00DF1E97">
      <w:pPr>
        <w:rPr>
          <w:rFonts w:cstheme="minorHAnsi"/>
          <w:sz w:val="20"/>
          <w:szCs w:val="20"/>
        </w:rPr>
      </w:pPr>
    </w:p>
    <w:p w:rsidR="009B0579" w:rsidRPr="00510B53" w:rsidRDefault="007836F7" w:rsidP="00DF1E97">
      <w:pPr>
        <w:rPr>
          <w:rFonts w:cstheme="minorHAnsi"/>
          <w:sz w:val="20"/>
          <w:szCs w:val="20"/>
        </w:rPr>
      </w:pPr>
      <w:r w:rsidRPr="00510B53">
        <w:rPr>
          <w:rFonts w:cstheme="minorHAnsi"/>
          <w:i/>
          <w:sz w:val="20"/>
          <w:szCs w:val="20"/>
        </w:rPr>
        <w:t>**</w:t>
      </w:r>
      <w:r w:rsidR="00F908E0" w:rsidRPr="00510B53">
        <w:rPr>
          <w:rFonts w:cstheme="minorHAnsi"/>
          <w:i/>
          <w:sz w:val="20"/>
          <w:szCs w:val="20"/>
        </w:rPr>
        <w:t>Generally, d</w:t>
      </w:r>
      <w:r w:rsidRPr="00510B53">
        <w:rPr>
          <w:rFonts w:cstheme="minorHAnsi"/>
          <w:i/>
          <w:sz w:val="20"/>
          <w:szCs w:val="20"/>
        </w:rPr>
        <w:t xml:space="preserve">o not add dates to the </w:t>
      </w:r>
      <w:proofErr w:type="gramStart"/>
      <w:r w:rsidRPr="00510B53">
        <w:rPr>
          <w:rFonts w:cstheme="minorHAnsi"/>
          <w:i/>
          <w:sz w:val="20"/>
          <w:szCs w:val="20"/>
        </w:rPr>
        <w:t>264:2 :</w:t>
      </w:r>
      <w:proofErr w:type="gramEnd"/>
      <w:r w:rsidRPr="00510B53">
        <w:rPr>
          <w:rFonts w:cstheme="minorHAnsi"/>
          <w:i/>
          <w:sz w:val="20"/>
          <w:szCs w:val="20"/>
        </w:rPr>
        <w:t xml:space="preserve"> and 264:3 :</w:t>
      </w:r>
      <w:r w:rsidR="00F908E0" w:rsidRPr="00510B53">
        <w:rPr>
          <w:rFonts w:cstheme="minorHAnsi"/>
          <w:i/>
          <w:sz w:val="20"/>
          <w:szCs w:val="20"/>
        </w:rPr>
        <w:t xml:space="preserve">  Dates can be added if helpful to clarify volumes published out of sequence.</w:t>
      </w: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b/>
          <w:sz w:val="20"/>
          <w:szCs w:val="20"/>
        </w:rPr>
      </w:pPr>
      <w:r w:rsidRPr="00510B53">
        <w:rPr>
          <w:rFonts w:cstheme="minorHAnsi"/>
          <w:b/>
          <w:sz w:val="20"/>
          <w:szCs w:val="20"/>
        </w:rPr>
        <w:t>COMPLETE MULTIVOL: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264: 1: ‡3 v. 1-3: ‡a Earliest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Publisher, ‡c 2011-2012.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</w:t>
      </w:r>
      <w:r w:rsidRPr="00510B53">
        <w:rPr>
          <w:rFonts w:cstheme="minorHAnsi"/>
          <w:b/>
          <w:sz w:val="20"/>
          <w:szCs w:val="20"/>
        </w:rPr>
        <w:t>2</w:t>
      </w:r>
      <w:r w:rsidRPr="00510B53">
        <w:rPr>
          <w:rFonts w:cstheme="minorHAnsi"/>
          <w:sz w:val="20"/>
          <w:szCs w:val="20"/>
        </w:rPr>
        <w:t xml:space="preserve">1: ‡3 v. 4-5: ‡a Intervening </w:t>
      </w:r>
      <w:proofErr w:type="gramStart"/>
      <w:r w:rsidRPr="00510B53">
        <w:rPr>
          <w:rFonts w:cstheme="minorHAnsi"/>
          <w:sz w:val="20"/>
          <w:szCs w:val="20"/>
        </w:rPr>
        <w:t>Place :</w:t>
      </w:r>
      <w:proofErr w:type="gramEnd"/>
      <w:r w:rsidRPr="00510B53">
        <w:rPr>
          <w:rFonts w:cstheme="minorHAnsi"/>
          <w:sz w:val="20"/>
          <w:szCs w:val="20"/>
        </w:rPr>
        <w:t xml:space="preserve"> ‡b Intervening Publisher</w:t>
      </w:r>
    </w:p>
    <w:p w:rsidR="007836F7" w:rsidRPr="00510B53" w:rsidRDefault="007836F7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>264:</w:t>
      </w:r>
      <w:r w:rsidRPr="00510B53">
        <w:rPr>
          <w:rFonts w:cstheme="minorHAnsi"/>
          <w:b/>
          <w:sz w:val="20"/>
          <w:szCs w:val="20"/>
        </w:rPr>
        <w:t>3</w:t>
      </w:r>
      <w:r w:rsidRPr="00510B53">
        <w:rPr>
          <w:rFonts w:cstheme="minorHAnsi"/>
          <w:sz w:val="20"/>
          <w:szCs w:val="20"/>
        </w:rPr>
        <w:t xml:space="preserve">1: ‡3 v. 6: ‡a </w:t>
      </w:r>
      <w:proofErr w:type="gramStart"/>
      <w:r w:rsidRPr="00510B53">
        <w:rPr>
          <w:rFonts w:cstheme="minorHAnsi"/>
          <w:sz w:val="20"/>
          <w:szCs w:val="20"/>
        </w:rPr>
        <w:t>Newest  Place</w:t>
      </w:r>
      <w:proofErr w:type="gramEnd"/>
      <w:r w:rsidRPr="00510B53">
        <w:rPr>
          <w:rFonts w:cstheme="minorHAnsi"/>
          <w:sz w:val="20"/>
          <w:szCs w:val="20"/>
        </w:rPr>
        <w:t xml:space="preserve"> : ‡b Newest Publisher</w:t>
      </w:r>
    </w:p>
    <w:p w:rsidR="0089407A" w:rsidRPr="00510B53" w:rsidRDefault="0089407A" w:rsidP="007836F7">
      <w:pPr>
        <w:rPr>
          <w:rFonts w:cstheme="minorHAnsi"/>
          <w:sz w:val="20"/>
          <w:szCs w:val="20"/>
        </w:rPr>
      </w:pPr>
    </w:p>
    <w:p w:rsidR="0089407A" w:rsidRPr="00510B53" w:rsidRDefault="0089407A" w:rsidP="007836F7">
      <w:pPr>
        <w:rPr>
          <w:rFonts w:cstheme="minorHAnsi"/>
          <w:sz w:val="20"/>
          <w:szCs w:val="20"/>
        </w:rPr>
      </w:pPr>
      <w:r w:rsidRPr="00510B53">
        <w:rPr>
          <w:rFonts w:cstheme="minorHAnsi"/>
          <w:sz w:val="20"/>
          <w:szCs w:val="20"/>
        </w:rPr>
        <w:t xml:space="preserve">**Keep dates in the first 264 only.  Yes, this looks funny.  </w:t>
      </w:r>
    </w:p>
    <w:p w:rsidR="00DF1E97" w:rsidRPr="00510B53" w:rsidRDefault="00DF1E97" w:rsidP="00DF1E97">
      <w:pPr>
        <w:contextualSpacing/>
        <w:rPr>
          <w:rFonts w:cstheme="minorHAnsi"/>
          <w:sz w:val="20"/>
          <w:szCs w:val="20"/>
        </w:rPr>
      </w:pPr>
    </w:p>
    <w:p w:rsidR="00DF1E97" w:rsidRPr="00510B53" w:rsidRDefault="00DF1E97" w:rsidP="00DF1E97">
      <w:pPr>
        <w:rPr>
          <w:rFonts w:cstheme="minorHAnsi"/>
          <w:sz w:val="20"/>
          <w:szCs w:val="20"/>
        </w:rPr>
      </w:pPr>
    </w:p>
    <w:sectPr w:rsidR="00DF1E97" w:rsidRPr="00510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97"/>
    <w:rsid w:val="00006C8F"/>
    <w:rsid w:val="001773E2"/>
    <w:rsid w:val="0019490B"/>
    <w:rsid w:val="00347585"/>
    <w:rsid w:val="00510B53"/>
    <w:rsid w:val="005F4573"/>
    <w:rsid w:val="006B2C7E"/>
    <w:rsid w:val="00705BC2"/>
    <w:rsid w:val="007836F7"/>
    <w:rsid w:val="007D58BE"/>
    <w:rsid w:val="0089407A"/>
    <w:rsid w:val="008E188F"/>
    <w:rsid w:val="009265B8"/>
    <w:rsid w:val="009A3A77"/>
    <w:rsid w:val="009B0579"/>
    <w:rsid w:val="009D13D0"/>
    <w:rsid w:val="00A17903"/>
    <w:rsid w:val="00AC46CA"/>
    <w:rsid w:val="00AF6758"/>
    <w:rsid w:val="00B5405D"/>
    <w:rsid w:val="00BF1E78"/>
    <w:rsid w:val="00C61DB9"/>
    <w:rsid w:val="00DA4A47"/>
    <w:rsid w:val="00DD1151"/>
    <w:rsid w:val="00DF1E97"/>
    <w:rsid w:val="00E647B3"/>
    <w:rsid w:val="00F908E0"/>
    <w:rsid w:val="00FD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sarahros</dc:creator>
  <cp:keywords/>
  <dc:description/>
  <cp:lastModifiedBy>sarahros</cp:lastModifiedBy>
  <cp:revision>26</cp:revision>
  <dcterms:created xsi:type="dcterms:W3CDTF">2012-06-28T12:51:00Z</dcterms:created>
  <dcterms:modified xsi:type="dcterms:W3CDTF">2012-07-12T13:10:00Z</dcterms:modified>
</cp:coreProperties>
</file>