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88" w:rsidRDefault="00C0422B">
      <w:proofErr w:type="gramStart"/>
      <w:r>
        <w:t>rounds</w:t>
      </w:r>
      <w:proofErr w:type="gramEnd"/>
      <w:r>
        <w:t xml:space="preserve"> 10/23/2012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AB</w:t>
      </w:r>
    </w:p>
    <w:p w:rsidR="00C0422B" w:rsidRDefault="00C0422B">
      <w:proofErr w:type="spellStart"/>
      <w:r>
        <w:t>Chp</w:t>
      </w:r>
      <w:proofErr w:type="spellEnd"/>
      <w:r>
        <w:t xml:space="preserve"> 79 Non-immune-mediated thrombocytopenia</w:t>
      </w:r>
    </w:p>
    <w:p w:rsidR="00C0422B" w:rsidRDefault="00C0422B" w:rsidP="00C0422B">
      <w:pPr>
        <w:pStyle w:val="ListParagraph"/>
        <w:numPr>
          <w:ilvl w:val="0"/>
          <w:numId w:val="3"/>
        </w:numPr>
      </w:pPr>
      <w:r>
        <w:t xml:space="preserve">spontaneous bleeding due to uncomplicated thrombocytopenia is rare at &gt;20-30k </w:t>
      </w:r>
      <w:proofErr w:type="spellStart"/>
      <w:r>
        <w:t>plt</w:t>
      </w:r>
      <w:proofErr w:type="spellEnd"/>
    </w:p>
    <w:p w:rsidR="00C0422B" w:rsidRDefault="00C0422B" w:rsidP="00C0422B">
      <w:pPr>
        <w:pStyle w:val="ListParagraph"/>
        <w:numPr>
          <w:ilvl w:val="0"/>
          <w:numId w:val="3"/>
        </w:numPr>
      </w:pPr>
      <w:proofErr w:type="spellStart"/>
      <w:r>
        <w:t>Petechiae</w:t>
      </w:r>
      <w:proofErr w:type="spellEnd"/>
      <w:r>
        <w:t xml:space="preserve">, </w:t>
      </w:r>
      <w:proofErr w:type="spellStart"/>
      <w:r>
        <w:t>ecchymoses</w:t>
      </w:r>
      <w:proofErr w:type="spellEnd"/>
      <w:r>
        <w:t>, epistaxis, GI bleeding, gingival bleeding, hematuria, vaginal bleeding, ocular hemorrhage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r>
        <w:t xml:space="preserve">excess hemorrhage following trauma, </w:t>
      </w:r>
      <w:proofErr w:type="spellStart"/>
      <w:r>
        <w:t>sx</w:t>
      </w:r>
      <w:proofErr w:type="spellEnd"/>
      <w:r>
        <w:t xml:space="preserve">, </w:t>
      </w:r>
      <w:proofErr w:type="spellStart"/>
      <w:r>
        <w:t>venipucnture</w:t>
      </w:r>
      <w:proofErr w:type="spellEnd"/>
    </w:p>
    <w:p w:rsidR="00C0422B" w:rsidRDefault="00C0422B" w:rsidP="00C0422B">
      <w:pPr>
        <w:pStyle w:val="ListParagraph"/>
        <w:numPr>
          <w:ilvl w:val="0"/>
          <w:numId w:val="3"/>
        </w:numPr>
      </w:pPr>
      <w:r>
        <w:t>Diagnostics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r>
        <w:t>Verify low automated counts with a blood smear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proofErr w:type="spellStart"/>
      <w:r>
        <w:t>megaplatelets</w:t>
      </w:r>
      <w:proofErr w:type="spellEnd"/>
      <w:r>
        <w:t xml:space="preserve"> suggest increased </w:t>
      </w:r>
      <w:proofErr w:type="spellStart"/>
      <w:r>
        <w:t>thrombopoiesis</w:t>
      </w:r>
      <w:proofErr w:type="spellEnd"/>
      <w:r>
        <w:t>, may also see increased MPV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r>
        <w:t xml:space="preserve">Decreased MPC suggests in vivo </w:t>
      </w:r>
      <w:proofErr w:type="spellStart"/>
      <w:r>
        <w:t>plt</w:t>
      </w:r>
      <w:proofErr w:type="spellEnd"/>
      <w:r>
        <w:t xml:space="preserve"> activation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r>
        <w:t xml:space="preserve">Flow </w:t>
      </w:r>
      <w:proofErr w:type="spellStart"/>
      <w:r>
        <w:t>cytometry</w:t>
      </w:r>
      <w:proofErr w:type="spellEnd"/>
      <w:r>
        <w:t xml:space="preserve"> and detect reticulated </w:t>
      </w:r>
      <w:proofErr w:type="spellStart"/>
      <w:r>
        <w:t>plt</w:t>
      </w:r>
      <w:proofErr w:type="spellEnd"/>
      <w:r>
        <w:t>, platelet surface-associated immunoglobulin, activated platelets, and other platelet receptors/markers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r>
        <w:t xml:space="preserve">Bone marrow examination if suspect problem with production - need core </w:t>
      </w:r>
      <w:proofErr w:type="spellStart"/>
      <w:r>
        <w:t>bx</w:t>
      </w:r>
      <w:proofErr w:type="spellEnd"/>
      <w:r>
        <w:t xml:space="preserve"> to reliably assess megakaryocytes</w:t>
      </w:r>
    </w:p>
    <w:p w:rsidR="00C0422B" w:rsidRDefault="00C0422B" w:rsidP="00C0422B">
      <w:pPr>
        <w:pStyle w:val="ListParagraph"/>
        <w:numPr>
          <w:ilvl w:val="0"/>
          <w:numId w:val="3"/>
        </w:numPr>
      </w:pPr>
      <w:r>
        <w:t>Thrombocytopenia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proofErr w:type="spellStart"/>
      <w:r>
        <w:t>Plt</w:t>
      </w:r>
      <w:proofErr w:type="spellEnd"/>
      <w:r>
        <w:t xml:space="preserve"> loss</w:t>
      </w:r>
    </w:p>
    <w:p w:rsidR="00C0422B" w:rsidRDefault="00C0422B" w:rsidP="00C0422B">
      <w:pPr>
        <w:pStyle w:val="ListParagraph"/>
        <w:numPr>
          <w:ilvl w:val="2"/>
          <w:numId w:val="3"/>
        </w:numPr>
      </w:pPr>
      <w:r>
        <w:t>mild to moderate thrombocytopenia may follow severe external hemorrhage</w:t>
      </w:r>
    </w:p>
    <w:p w:rsidR="00C0422B" w:rsidRDefault="00C0422B" w:rsidP="00C0422B">
      <w:pPr>
        <w:pStyle w:val="ListParagraph"/>
        <w:numPr>
          <w:ilvl w:val="2"/>
          <w:numId w:val="3"/>
        </w:numPr>
      </w:pPr>
      <w:r>
        <w:t xml:space="preserve">Severe thrombocytopenia and blood loss - the blood loss is likely secondary to </w:t>
      </w:r>
      <w:proofErr w:type="spellStart"/>
      <w:r>
        <w:t>dec</w:t>
      </w:r>
      <w:proofErr w:type="spellEnd"/>
      <w:r>
        <w:t xml:space="preserve"> </w:t>
      </w:r>
      <w:proofErr w:type="spellStart"/>
      <w:r>
        <w:t>plt</w:t>
      </w:r>
      <w:proofErr w:type="spellEnd"/>
    </w:p>
    <w:p w:rsidR="008173CD" w:rsidRDefault="008173CD" w:rsidP="00C0422B">
      <w:pPr>
        <w:pStyle w:val="ListParagraph"/>
        <w:numPr>
          <w:ilvl w:val="2"/>
          <w:numId w:val="3"/>
        </w:numPr>
      </w:pPr>
      <w:r>
        <w:t>Dogs with rodenticide toxicity may have severe thrombocytopenia</w:t>
      </w:r>
    </w:p>
    <w:p w:rsidR="00C0422B" w:rsidRDefault="00C0422B" w:rsidP="00C0422B">
      <w:pPr>
        <w:pStyle w:val="ListParagraph"/>
        <w:numPr>
          <w:ilvl w:val="1"/>
          <w:numId w:val="3"/>
        </w:numPr>
      </w:pPr>
      <w:proofErr w:type="spellStart"/>
      <w:r>
        <w:t>Plt</w:t>
      </w:r>
      <w:proofErr w:type="spellEnd"/>
      <w:r>
        <w:t xml:space="preserve"> consumption</w:t>
      </w:r>
    </w:p>
    <w:p w:rsidR="008173CD" w:rsidRDefault="008173CD" w:rsidP="008173CD">
      <w:pPr>
        <w:pStyle w:val="ListParagraph"/>
        <w:numPr>
          <w:ilvl w:val="2"/>
          <w:numId w:val="3"/>
        </w:numPr>
      </w:pPr>
      <w:r>
        <w:t>accelerated consumption occurs with widespread endothelial damage or massive coagulation activation</w:t>
      </w:r>
    </w:p>
    <w:p w:rsidR="008173CD" w:rsidRDefault="008173CD" w:rsidP="008173CD">
      <w:pPr>
        <w:pStyle w:val="ListParagraph"/>
        <w:numPr>
          <w:ilvl w:val="2"/>
          <w:numId w:val="3"/>
        </w:numPr>
      </w:pPr>
      <w:r>
        <w:t>DIC</w:t>
      </w:r>
    </w:p>
    <w:p w:rsidR="008173CD" w:rsidRDefault="008173CD" w:rsidP="008173CD">
      <w:pPr>
        <w:pStyle w:val="ListParagraph"/>
        <w:numPr>
          <w:ilvl w:val="3"/>
          <w:numId w:val="3"/>
        </w:numPr>
      </w:pPr>
      <w:r>
        <w:t>common in vet med, NEVER a primary condition</w:t>
      </w:r>
    </w:p>
    <w:p w:rsidR="008173CD" w:rsidRDefault="008173CD" w:rsidP="008173CD">
      <w:pPr>
        <w:pStyle w:val="ListParagraph"/>
        <w:numPr>
          <w:ilvl w:val="3"/>
          <w:numId w:val="3"/>
        </w:numPr>
      </w:pPr>
      <w:r>
        <w:t>non-overt/compensated - excess thrombin generation balanced by inhibitory pathways</w:t>
      </w:r>
    </w:p>
    <w:p w:rsidR="008173CD" w:rsidRDefault="008173CD" w:rsidP="008173CD">
      <w:pPr>
        <w:pStyle w:val="ListParagraph"/>
        <w:numPr>
          <w:ilvl w:val="3"/>
          <w:numId w:val="3"/>
        </w:numPr>
      </w:pPr>
      <w:r>
        <w:t xml:space="preserve">overt/uncompensated - widespread </w:t>
      </w:r>
      <w:proofErr w:type="spellStart"/>
      <w:r>
        <w:t>microthrombi</w:t>
      </w:r>
      <w:proofErr w:type="spellEnd"/>
      <w:r>
        <w:t xml:space="preserve">, bleeding may result from consumption of coagulation factors and </w:t>
      </w:r>
      <w:proofErr w:type="spellStart"/>
      <w:r>
        <w:t>plt</w:t>
      </w:r>
      <w:proofErr w:type="spellEnd"/>
    </w:p>
    <w:p w:rsidR="008173CD" w:rsidRDefault="008173CD" w:rsidP="008173CD">
      <w:pPr>
        <w:pStyle w:val="ListParagraph"/>
        <w:numPr>
          <w:ilvl w:val="3"/>
          <w:numId w:val="3"/>
        </w:numPr>
      </w:pPr>
      <w:r>
        <w:t>results from overwhelming activation of coagulation and disruption of normal regulatory mechanisms</w:t>
      </w:r>
    </w:p>
    <w:p w:rsidR="008173CD" w:rsidRDefault="008173CD" w:rsidP="008173CD">
      <w:pPr>
        <w:pStyle w:val="ListParagraph"/>
        <w:numPr>
          <w:ilvl w:val="3"/>
          <w:numId w:val="3"/>
        </w:numPr>
      </w:pPr>
      <w:r>
        <w:t xml:space="preserve">Widespread fibrin deposition results from excessive thrombin generation, loss or inhibition of physiologic </w:t>
      </w:r>
      <w:r w:rsidR="00452544">
        <w:t xml:space="preserve">anticoagulants, impaired fibrinolysis, and release of </w:t>
      </w:r>
      <w:proofErr w:type="spellStart"/>
      <w:r w:rsidR="00452544">
        <w:t>proinflammatory</w:t>
      </w:r>
      <w:proofErr w:type="spellEnd"/>
      <w:r w:rsidR="00452544">
        <w:t xml:space="preserve"> cytokines</w:t>
      </w:r>
    </w:p>
    <w:p w:rsidR="00452544" w:rsidRDefault="00452544" w:rsidP="008173CD">
      <w:pPr>
        <w:pStyle w:val="ListParagraph"/>
        <w:numPr>
          <w:ilvl w:val="3"/>
          <w:numId w:val="3"/>
        </w:numPr>
      </w:pPr>
      <w:r>
        <w:t xml:space="preserve">Causes: infections, </w:t>
      </w:r>
      <w:proofErr w:type="spellStart"/>
      <w:r>
        <w:t>neoplasia</w:t>
      </w:r>
      <w:proofErr w:type="spellEnd"/>
      <w:r>
        <w:t xml:space="preserve">, </w:t>
      </w:r>
      <w:r w:rsidR="00CF7A01">
        <w:t xml:space="preserve">immune-mediated disorders, </w:t>
      </w:r>
      <w:r>
        <w:t>severe tissue injury, conditions that cause blood stasis (shock, severe dehydration), heatstroke, systemic hypersensitivity reactions, pancreatitis, snakebites, hepatic failure</w:t>
      </w:r>
    </w:p>
    <w:p w:rsidR="00C0422B" w:rsidRDefault="00C0422B" w:rsidP="00452544">
      <w:pPr>
        <w:pStyle w:val="ListParagraph"/>
        <w:numPr>
          <w:ilvl w:val="2"/>
          <w:numId w:val="3"/>
        </w:numPr>
      </w:pPr>
      <w:r>
        <w:t xml:space="preserve">Thrombotic </w:t>
      </w:r>
      <w:proofErr w:type="spellStart"/>
      <w:r>
        <w:t>microangiopathies</w:t>
      </w:r>
      <w:proofErr w:type="spellEnd"/>
      <w:r>
        <w:tab/>
      </w:r>
    </w:p>
    <w:p w:rsidR="008173CD" w:rsidRDefault="008173CD" w:rsidP="00452544">
      <w:pPr>
        <w:pStyle w:val="ListParagraph"/>
        <w:numPr>
          <w:ilvl w:val="3"/>
          <w:numId w:val="3"/>
        </w:numPr>
      </w:pPr>
      <w:r>
        <w:t>Uncommon, life threatening</w:t>
      </w:r>
    </w:p>
    <w:p w:rsidR="008173CD" w:rsidRDefault="008173CD" w:rsidP="00452544">
      <w:pPr>
        <w:pStyle w:val="ListParagraph"/>
        <w:numPr>
          <w:ilvl w:val="3"/>
          <w:numId w:val="3"/>
        </w:numPr>
      </w:pPr>
      <w:r>
        <w:t xml:space="preserve">disseminated thrombosis of the microvasculature, secondary ischemic organ damage, </w:t>
      </w:r>
      <w:proofErr w:type="spellStart"/>
      <w:r>
        <w:t>microangiopathic</w:t>
      </w:r>
      <w:proofErr w:type="spellEnd"/>
      <w:r>
        <w:t xml:space="preserve"> hemolytic anemia with </w:t>
      </w:r>
      <w:proofErr w:type="spellStart"/>
      <w:r>
        <w:t>schistocytes</w:t>
      </w:r>
      <w:proofErr w:type="spellEnd"/>
      <w:r>
        <w:t>, and thrombocytopenia</w:t>
      </w:r>
    </w:p>
    <w:p w:rsidR="008173CD" w:rsidRDefault="008173CD" w:rsidP="00452544">
      <w:pPr>
        <w:pStyle w:val="ListParagraph"/>
        <w:numPr>
          <w:ilvl w:val="3"/>
          <w:numId w:val="3"/>
        </w:numPr>
      </w:pPr>
      <w:r>
        <w:t>Hemolytic uremic syndrome has been described in SA; rare</w:t>
      </w:r>
    </w:p>
    <w:p w:rsidR="008173CD" w:rsidRDefault="00452544" w:rsidP="008173CD">
      <w:pPr>
        <w:pStyle w:val="ListParagraph"/>
        <w:numPr>
          <w:ilvl w:val="1"/>
          <w:numId w:val="3"/>
        </w:numPr>
      </w:pPr>
      <w:proofErr w:type="spellStart"/>
      <w:r>
        <w:t>Plt</w:t>
      </w:r>
      <w:proofErr w:type="spellEnd"/>
      <w:r>
        <w:t xml:space="preserve"> destruction</w:t>
      </w:r>
    </w:p>
    <w:p w:rsidR="00452544" w:rsidRDefault="00452544" w:rsidP="00452544">
      <w:pPr>
        <w:pStyle w:val="ListParagraph"/>
        <w:numPr>
          <w:ilvl w:val="2"/>
          <w:numId w:val="3"/>
        </w:numPr>
      </w:pPr>
      <w:r>
        <w:t>Immune mediated</w:t>
      </w:r>
    </w:p>
    <w:p w:rsidR="00452544" w:rsidRDefault="00452544" w:rsidP="00452544">
      <w:pPr>
        <w:pStyle w:val="ListParagraph"/>
        <w:numPr>
          <w:ilvl w:val="2"/>
          <w:numId w:val="3"/>
        </w:numPr>
      </w:pPr>
      <w:r>
        <w:t>Non-immune mediated</w:t>
      </w:r>
    </w:p>
    <w:p w:rsidR="00452544" w:rsidRDefault="00452544" w:rsidP="00452544">
      <w:pPr>
        <w:pStyle w:val="ListParagraph"/>
        <w:numPr>
          <w:ilvl w:val="3"/>
          <w:numId w:val="3"/>
        </w:numPr>
      </w:pPr>
      <w:r>
        <w:t xml:space="preserve">Disorders that cause </w:t>
      </w:r>
      <w:proofErr w:type="spellStart"/>
      <w:r>
        <w:t>plt</w:t>
      </w:r>
      <w:proofErr w:type="spellEnd"/>
      <w:r>
        <w:t xml:space="preserve"> aggregation, phagocytosis, or </w:t>
      </w:r>
      <w:proofErr w:type="spellStart"/>
      <w:r>
        <w:t>lysis</w:t>
      </w:r>
      <w:proofErr w:type="spellEnd"/>
      <w:r>
        <w:t xml:space="preserve"> independent of </w:t>
      </w:r>
      <w:proofErr w:type="spellStart"/>
      <w:r>
        <w:t>ab</w:t>
      </w:r>
      <w:proofErr w:type="spellEnd"/>
      <w:r>
        <w:t xml:space="preserve"> or C'</w:t>
      </w:r>
    </w:p>
    <w:p w:rsidR="00452544" w:rsidRDefault="00452544" w:rsidP="00452544">
      <w:pPr>
        <w:pStyle w:val="ListParagraph"/>
        <w:numPr>
          <w:ilvl w:val="3"/>
          <w:numId w:val="3"/>
        </w:numPr>
      </w:pPr>
      <w:r>
        <w:t xml:space="preserve">Often secondary to infections, drugs, or </w:t>
      </w:r>
      <w:proofErr w:type="spellStart"/>
      <w:r>
        <w:t>neoplasia</w:t>
      </w:r>
      <w:proofErr w:type="spellEnd"/>
    </w:p>
    <w:p w:rsidR="00452544" w:rsidRDefault="00452544" w:rsidP="00452544">
      <w:pPr>
        <w:pStyle w:val="ListParagraph"/>
        <w:numPr>
          <w:ilvl w:val="3"/>
          <w:numId w:val="3"/>
        </w:numPr>
      </w:pPr>
      <w:r>
        <w:t xml:space="preserve">Mechanisms: direct damage to </w:t>
      </w:r>
      <w:proofErr w:type="spellStart"/>
      <w:r>
        <w:t>plt</w:t>
      </w:r>
      <w:proofErr w:type="spellEnd"/>
      <w:r>
        <w:t xml:space="preserve"> causing </w:t>
      </w:r>
      <w:proofErr w:type="spellStart"/>
      <w:r>
        <w:t>lysis</w:t>
      </w:r>
      <w:proofErr w:type="spellEnd"/>
      <w:r>
        <w:t xml:space="preserve"> or premature removal, release of substances that directly activate </w:t>
      </w:r>
      <w:proofErr w:type="spellStart"/>
      <w:r>
        <w:t>plt</w:t>
      </w:r>
      <w:proofErr w:type="spellEnd"/>
      <w:r>
        <w:t xml:space="preserve">, cytokine mediated activation of the mononuclear phagocytic system leading to enhanced </w:t>
      </w:r>
      <w:proofErr w:type="spellStart"/>
      <w:r>
        <w:t>plt</w:t>
      </w:r>
      <w:proofErr w:type="spellEnd"/>
      <w:r>
        <w:t xml:space="preserve"> phagocytosis, </w:t>
      </w:r>
      <w:proofErr w:type="spellStart"/>
      <w:r>
        <w:t>hemophagocytic</w:t>
      </w:r>
      <w:proofErr w:type="spellEnd"/>
      <w:r>
        <w:t xml:space="preserve"> syndrome or phagocytosis by neoplastic cells</w:t>
      </w:r>
    </w:p>
    <w:p w:rsidR="00452544" w:rsidRDefault="00452544" w:rsidP="00452544">
      <w:pPr>
        <w:pStyle w:val="ListParagraph"/>
        <w:numPr>
          <w:ilvl w:val="1"/>
          <w:numId w:val="3"/>
        </w:numPr>
      </w:pPr>
      <w:proofErr w:type="spellStart"/>
      <w:r>
        <w:t>Plt</w:t>
      </w:r>
      <w:proofErr w:type="spellEnd"/>
      <w:r>
        <w:t xml:space="preserve"> distribution disorders</w:t>
      </w:r>
    </w:p>
    <w:p w:rsidR="00452544" w:rsidRDefault="00452544" w:rsidP="00452544">
      <w:pPr>
        <w:pStyle w:val="ListParagraph"/>
        <w:numPr>
          <w:ilvl w:val="2"/>
          <w:numId w:val="3"/>
        </w:numPr>
      </w:pPr>
      <w:r>
        <w:lastRenderedPageBreak/>
        <w:t xml:space="preserve">total </w:t>
      </w:r>
      <w:proofErr w:type="spellStart"/>
      <w:r>
        <w:t>plt</w:t>
      </w:r>
      <w:proofErr w:type="spellEnd"/>
      <w:r>
        <w:t xml:space="preserve"> mass is that freely circulating in the blood and </w:t>
      </w:r>
      <w:proofErr w:type="spellStart"/>
      <w:r>
        <w:t>plt</w:t>
      </w:r>
      <w:proofErr w:type="spellEnd"/>
      <w:r>
        <w:t xml:space="preserve"> reversibly distributed in the vascular system of tissues</w:t>
      </w:r>
    </w:p>
    <w:p w:rsidR="00452544" w:rsidRDefault="00452544" w:rsidP="00452544">
      <w:pPr>
        <w:pStyle w:val="ListParagraph"/>
        <w:numPr>
          <w:ilvl w:val="3"/>
          <w:numId w:val="3"/>
        </w:numPr>
      </w:pPr>
      <w:r>
        <w:t>spleen, liver, bone marrow</w:t>
      </w:r>
    </w:p>
    <w:p w:rsidR="00452544" w:rsidRDefault="00452544" w:rsidP="00452544">
      <w:pPr>
        <w:pStyle w:val="ListParagraph"/>
        <w:numPr>
          <w:ilvl w:val="3"/>
          <w:numId w:val="3"/>
        </w:numPr>
      </w:pPr>
      <w:r>
        <w:t xml:space="preserve">30% or more of </w:t>
      </w:r>
      <w:proofErr w:type="spellStart"/>
      <w:r>
        <w:t>plt</w:t>
      </w:r>
      <w:proofErr w:type="spellEnd"/>
      <w:r>
        <w:t xml:space="preserve"> mass may be </w:t>
      </w:r>
      <w:r w:rsidR="000F5C94">
        <w:t>stored in the spleen of healthy animals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Redistribution </w:t>
      </w:r>
      <w:proofErr w:type="spellStart"/>
      <w:r>
        <w:t>thrombocytopenis</w:t>
      </w:r>
      <w:proofErr w:type="spellEnd"/>
      <w:r>
        <w:t xml:space="preserve"> occurs when </w:t>
      </w:r>
      <w:proofErr w:type="spellStart"/>
      <w:r>
        <w:t>plt</w:t>
      </w:r>
      <w:proofErr w:type="spellEnd"/>
      <w:r>
        <w:t xml:space="preserve"> become reversibly </w:t>
      </w:r>
      <w:proofErr w:type="spellStart"/>
      <w:r>
        <w:t>sequesterd</w:t>
      </w:r>
      <w:proofErr w:type="spellEnd"/>
      <w:r>
        <w:t xml:space="preserve"> in tissues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increased </w:t>
      </w:r>
      <w:proofErr w:type="spellStart"/>
      <w:r>
        <w:t>thrombopoiesis</w:t>
      </w:r>
      <w:proofErr w:type="spellEnd"/>
      <w:r>
        <w:t xml:space="preserve"> is not expected, clinical hemorrhage not expected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proofErr w:type="spellStart"/>
      <w:r>
        <w:t>Plt</w:t>
      </w:r>
      <w:proofErr w:type="spellEnd"/>
      <w:r>
        <w:t xml:space="preserve"> pooling reported in liver/spleen of dogs with hypothermia and lungs of dogs w/ </w:t>
      </w:r>
      <w:proofErr w:type="spellStart"/>
      <w:r>
        <w:t>endotoxemia</w:t>
      </w:r>
      <w:proofErr w:type="spellEnd"/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mild/moderate thrombocytopenia from sequestration secondary to </w:t>
      </w:r>
      <w:proofErr w:type="spellStart"/>
      <w:r>
        <w:t>hepato</w:t>
      </w:r>
      <w:proofErr w:type="spellEnd"/>
      <w:r>
        <w:t xml:space="preserve"> or splenomegaly</w:t>
      </w:r>
    </w:p>
    <w:p w:rsidR="000F5C94" w:rsidRDefault="000F5C94" w:rsidP="000F5C94">
      <w:pPr>
        <w:pStyle w:val="ListParagraph"/>
        <w:numPr>
          <w:ilvl w:val="1"/>
          <w:numId w:val="3"/>
        </w:numPr>
      </w:pPr>
      <w:proofErr w:type="spellStart"/>
      <w:r>
        <w:t>Plt</w:t>
      </w:r>
      <w:proofErr w:type="spellEnd"/>
      <w:r>
        <w:t xml:space="preserve"> Production disorders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Decreased </w:t>
      </w:r>
      <w:proofErr w:type="spellStart"/>
      <w:r>
        <w:t>plt</w:t>
      </w:r>
      <w:proofErr w:type="spellEnd"/>
      <w:r>
        <w:t xml:space="preserve"> production due to disorders that specifically target </w:t>
      </w:r>
      <w:proofErr w:type="spellStart"/>
      <w:r>
        <w:t>megakaryoctes</w:t>
      </w:r>
      <w:proofErr w:type="spellEnd"/>
      <w:r>
        <w:t>, diseases that have more generalized impact on hematopoietic cell lines, or alteration of the microenvironment in the bone marrow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Selective megakaryocytic hypoplasia is uncommon - drugs, infections, </w:t>
      </w:r>
      <w:proofErr w:type="spellStart"/>
      <w:r>
        <w:t>neoplasia</w:t>
      </w:r>
      <w:proofErr w:type="spellEnd"/>
      <w:r>
        <w:t>, hereditary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Acquired immune-mediated </w:t>
      </w:r>
      <w:proofErr w:type="spellStart"/>
      <w:r>
        <w:t>amegakaryocitic</w:t>
      </w:r>
      <w:proofErr w:type="spellEnd"/>
      <w:r>
        <w:t xml:space="preserve"> thrombocytopenia reported in dog/cat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Megakaryocytic hypoplasia can be seen with neoplastic invasion of the bone marrow, irradiation, and </w:t>
      </w:r>
      <w:proofErr w:type="spellStart"/>
      <w:r>
        <w:t>myelonecrosis</w:t>
      </w:r>
      <w:proofErr w:type="spellEnd"/>
      <w:r>
        <w:t>.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Core </w:t>
      </w:r>
      <w:proofErr w:type="spellStart"/>
      <w:r>
        <w:t>bx</w:t>
      </w:r>
      <w:proofErr w:type="spellEnd"/>
      <w:r>
        <w:t xml:space="preserve"> needed for definitive dx of megakaryocytic hypoplasia</w:t>
      </w:r>
    </w:p>
    <w:p w:rsidR="000F5C94" w:rsidRDefault="000F5C94" w:rsidP="000F5C94">
      <w:pPr>
        <w:pStyle w:val="ListParagraph"/>
        <w:numPr>
          <w:ilvl w:val="1"/>
          <w:numId w:val="3"/>
        </w:numPr>
      </w:pPr>
      <w:r>
        <w:t>Infectious thrombocytopenia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proofErr w:type="spellStart"/>
      <w:r>
        <w:t>thrombocytpenia</w:t>
      </w:r>
      <w:proofErr w:type="spellEnd"/>
      <w:r>
        <w:t xml:space="preserve"> frequently accompanies infection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Impaired </w:t>
      </w:r>
      <w:proofErr w:type="spellStart"/>
      <w:r>
        <w:t>plt</w:t>
      </w:r>
      <w:proofErr w:type="spellEnd"/>
      <w:r>
        <w:t xml:space="preserve"> production by direct infection of megakaryocytes, stimulation of an immune response targeting megakaryocytes, stimulation of inflammatory response in BM and production of </w:t>
      </w:r>
      <w:proofErr w:type="spellStart"/>
      <w:r>
        <w:t>myelosupressive</w:t>
      </w:r>
      <w:proofErr w:type="spellEnd"/>
      <w:r>
        <w:t xml:space="preserve"> cytokines. </w:t>
      </w:r>
    </w:p>
    <w:p w:rsidR="000F5C94" w:rsidRDefault="000F5C94" w:rsidP="000F5C94">
      <w:pPr>
        <w:pStyle w:val="ListParagraph"/>
        <w:numPr>
          <w:ilvl w:val="2"/>
          <w:numId w:val="3"/>
        </w:numPr>
      </w:pPr>
      <w:r>
        <w:t xml:space="preserve">Decreased </w:t>
      </w:r>
      <w:proofErr w:type="spellStart"/>
      <w:r>
        <w:t>plt</w:t>
      </w:r>
      <w:proofErr w:type="spellEnd"/>
      <w:r>
        <w:t xml:space="preserve"> survival - increased </w:t>
      </w:r>
      <w:proofErr w:type="spellStart"/>
      <w:r>
        <w:t>plt</w:t>
      </w:r>
      <w:proofErr w:type="spellEnd"/>
      <w:r>
        <w:t xml:space="preserve"> consumption due to </w:t>
      </w:r>
      <w:proofErr w:type="spellStart"/>
      <w:r>
        <w:t>plt</w:t>
      </w:r>
      <w:proofErr w:type="spellEnd"/>
      <w:r>
        <w:t xml:space="preserve"> activation and DIC, direct infection of </w:t>
      </w:r>
      <w:proofErr w:type="spellStart"/>
      <w:r>
        <w:t>plt</w:t>
      </w:r>
      <w:proofErr w:type="spellEnd"/>
      <w:r>
        <w:t xml:space="preserve"> causing destruction or removal, secondary IMT, </w:t>
      </w:r>
      <w:proofErr w:type="spellStart"/>
      <w:r>
        <w:t>plt</w:t>
      </w:r>
      <w:proofErr w:type="spellEnd"/>
      <w:r>
        <w:t xml:space="preserve"> sequestration</w:t>
      </w:r>
    </w:p>
    <w:p w:rsidR="000F5C94" w:rsidRDefault="006F6F73" w:rsidP="000F5C94">
      <w:pPr>
        <w:pStyle w:val="ListParagraph"/>
        <w:numPr>
          <w:ilvl w:val="2"/>
          <w:numId w:val="3"/>
        </w:numPr>
      </w:pPr>
      <w:r>
        <w:t xml:space="preserve">Dog: distemper, herpes virus, infectious hepatitis, parvovirus, septicemia, </w:t>
      </w:r>
      <w:proofErr w:type="spellStart"/>
      <w:r>
        <w:t>endotoxemia</w:t>
      </w:r>
      <w:proofErr w:type="spellEnd"/>
      <w:r>
        <w:t xml:space="preserve">, A </w:t>
      </w:r>
      <w:proofErr w:type="spellStart"/>
      <w:r>
        <w:t>phagocytophilum</w:t>
      </w:r>
      <w:proofErr w:type="spellEnd"/>
      <w:r>
        <w:t xml:space="preserve">, A platys, E </w:t>
      </w:r>
      <w:proofErr w:type="spellStart"/>
      <w:r>
        <w:t>canis</w:t>
      </w:r>
      <w:proofErr w:type="spellEnd"/>
      <w:r>
        <w:t xml:space="preserve">, R </w:t>
      </w:r>
      <w:proofErr w:type="spellStart"/>
      <w:r>
        <w:t>rickettsii</w:t>
      </w:r>
      <w:proofErr w:type="spellEnd"/>
      <w:r>
        <w:t xml:space="preserve">, leptospirosis, salmonellosis, </w:t>
      </w:r>
      <w:proofErr w:type="spellStart"/>
      <w:r>
        <w:t>barontellosis</w:t>
      </w:r>
      <w:proofErr w:type="spellEnd"/>
      <w:r>
        <w:t xml:space="preserve">, </w:t>
      </w:r>
      <w:proofErr w:type="spellStart"/>
      <w:r>
        <w:t>borreliosis</w:t>
      </w:r>
      <w:proofErr w:type="spellEnd"/>
      <w:r>
        <w:t xml:space="preserve">, </w:t>
      </w:r>
      <w:proofErr w:type="spellStart"/>
      <w:r>
        <w:t>histoplasmosis</w:t>
      </w:r>
      <w:proofErr w:type="spellEnd"/>
      <w:r>
        <w:t>, candidiasis, HW</w:t>
      </w:r>
    </w:p>
    <w:p w:rsidR="006F6F73" w:rsidRDefault="006F6F73" w:rsidP="006F6F73">
      <w:pPr>
        <w:pStyle w:val="ListParagraph"/>
        <w:numPr>
          <w:ilvl w:val="3"/>
          <w:numId w:val="3"/>
        </w:numPr>
      </w:pPr>
      <w:r>
        <w:t xml:space="preserve">E </w:t>
      </w:r>
      <w:proofErr w:type="spellStart"/>
      <w:r>
        <w:t>canis</w:t>
      </w:r>
      <w:proofErr w:type="spellEnd"/>
      <w:r>
        <w:t xml:space="preserve"> is associated with immune and </w:t>
      </w:r>
      <w:proofErr w:type="spellStart"/>
      <w:r>
        <w:t>non immune</w:t>
      </w:r>
      <w:proofErr w:type="spellEnd"/>
      <w:r>
        <w:t xml:space="preserve"> </w:t>
      </w:r>
      <w:proofErr w:type="spellStart"/>
      <w:r>
        <w:t>plt</w:t>
      </w:r>
      <w:proofErr w:type="spellEnd"/>
      <w:r>
        <w:t xml:space="preserve"> destruction, chronic infection causes BM hypoplasia</w:t>
      </w:r>
    </w:p>
    <w:p w:rsidR="006F6F73" w:rsidRDefault="006F6F73" w:rsidP="006F6F73">
      <w:pPr>
        <w:pStyle w:val="ListParagraph"/>
        <w:numPr>
          <w:ilvl w:val="3"/>
          <w:numId w:val="3"/>
        </w:numPr>
      </w:pPr>
      <w:r>
        <w:t xml:space="preserve">R </w:t>
      </w:r>
      <w:proofErr w:type="spellStart"/>
      <w:r>
        <w:t>rickettsii</w:t>
      </w:r>
      <w:proofErr w:type="spellEnd"/>
      <w:r>
        <w:t xml:space="preserve"> - </w:t>
      </w:r>
      <w:proofErr w:type="spellStart"/>
      <w:r>
        <w:t>vasculitis</w:t>
      </w:r>
      <w:proofErr w:type="spellEnd"/>
      <w:r>
        <w:t xml:space="preserve"> and </w:t>
      </w:r>
      <w:proofErr w:type="spellStart"/>
      <w:r>
        <w:t>plt</w:t>
      </w:r>
      <w:proofErr w:type="spellEnd"/>
      <w:r>
        <w:t xml:space="preserve"> consumption are the primary causes of thrombocytopenia</w:t>
      </w:r>
    </w:p>
    <w:p w:rsidR="006F6F73" w:rsidRDefault="006F6F73" w:rsidP="000F5C94">
      <w:pPr>
        <w:pStyle w:val="ListParagraph"/>
        <w:numPr>
          <w:ilvl w:val="2"/>
          <w:numId w:val="3"/>
        </w:numPr>
      </w:pPr>
      <w:r>
        <w:t xml:space="preserve">Cat: </w:t>
      </w:r>
      <w:proofErr w:type="spellStart"/>
      <w:r>
        <w:t>FeLV</w:t>
      </w:r>
      <w:proofErr w:type="spellEnd"/>
      <w:r>
        <w:t xml:space="preserve">, FIV, FIP, parvovirus, septicemia, </w:t>
      </w:r>
      <w:proofErr w:type="spellStart"/>
      <w:r>
        <w:t>endotoxemia</w:t>
      </w:r>
      <w:proofErr w:type="spellEnd"/>
      <w:r>
        <w:t xml:space="preserve">, A </w:t>
      </w:r>
      <w:proofErr w:type="spellStart"/>
      <w:r>
        <w:t>phagocytophilum</w:t>
      </w:r>
      <w:proofErr w:type="spellEnd"/>
      <w:r>
        <w:t xml:space="preserve">, Mycoplasma, salmonellosis, </w:t>
      </w:r>
      <w:proofErr w:type="spellStart"/>
      <w:r>
        <w:t>bartonellosis</w:t>
      </w:r>
      <w:proofErr w:type="spellEnd"/>
      <w:r>
        <w:t xml:space="preserve">, </w:t>
      </w:r>
      <w:proofErr w:type="spellStart"/>
      <w:r>
        <w:t>histoplasmosis</w:t>
      </w:r>
      <w:proofErr w:type="spellEnd"/>
      <w:r>
        <w:t xml:space="preserve">, </w:t>
      </w:r>
      <w:proofErr w:type="spellStart"/>
      <w:r>
        <w:t>cytauxzoonosis</w:t>
      </w:r>
      <w:proofErr w:type="spellEnd"/>
      <w:r>
        <w:t>, toxoplasmosis, HW</w:t>
      </w:r>
    </w:p>
    <w:p w:rsidR="006F6F73" w:rsidRDefault="006F6F73" w:rsidP="006F6F73">
      <w:pPr>
        <w:pStyle w:val="ListParagraph"/>
        <w:numPr>
          <w:ilvl w:val="1"/>
          <w:numId w:val="3"/>
        </w:numPr>
      </w:pPr>
      <w:r>
        <w:t xml:space="preserve">Drug induced </w:t>
      </w:r>
    </w:p>
    <w:p w:rsidR="006F6F73" w:rsidRDefault="006F6F73" w:rsidP="006F6F73">
      <w:pPr>
        <w:pStyle w:val="ListParagraph"/>
        <w:numPr>
          <w:ilvl w:val="2"/>
          <w:numId w:val="3"/>
        </w:numPr>
      </w:pPr>
      <w:r>
        <w:t xml:space="preserve">Some drugs produce dose-dependent and predictable </w:t>
      </w:r>
      <w:proofErr w:type="spellStart"/>
      <w:r>
        <w:t>plt</w:t>
      </w:r>
      <w:proofErr w:type="spellEnd"/>
      <w:r>
        <w:t xml:space="preserve"> </w:t>
      </w:r>
      <w:proofErr w:type="spellStart"/>
      <w:r>
        <w:t>dec</w:t>
      </w:r>
      <w:proofErr w:type="spellEnd"/>
      <w:r>
        <w:t xml:space="preserve"> - chemotherapeutics</w:t>
      </w:r>
    </w:p>
    <w:p w:rsidR="006F6F73" w:rsidRDefault="006F6F73" w:rsidP="006F6F73">
      <w:pPr>
        <w:pStyle w:val="ListParagraph"/>
        <w:numPr>
          <w:ilvl w:val="2"/>
          <w:numId w:val="3"/>
        </w:numPr>
      </w:pPr>
      <w:r>
        <w:t>Some drugs it is idiosyncratic and unpredictable - sulfa drugs</w:t>
      </w:r>
    </w:p>
    <w:p w:rsidR="006F6F73" w:rsidRDefault="006F6F73" w:rsidP="006F6F73">
      <w:pPr>
        <w:pStyle w:val="ListParagraph"/>
        <w:numPr>
          <w:ilvl w:val="2"/>
          <w:numId w:val="3"/>
        </w:numPr>
      </w:pPr>
      <w:r>
        <w:t xml:space="preserve">many drugs are </w:t>
      </w:r>
      <w:proofErr w:type="spellStart"/>
      <w:r>
        <w:t>myelosupressive</w:t>
      </w:r>
      <w:proofErr w:type="spellEnd"/>
    </w:p>
    <w:p w:rsidR="006F6F73" w:rsidRDefault="006F6F73" w:rsidP="006F6F73">
      <w:pPr>
        <w:pStyle w:val="ListParagraph"/>
        <w:numPr>
          <w:ilvl w:val="2"/>
          <w:numId w:val="3"/>
        </w:numPr>
      </w:pPr>
      <w:r>
        <w:t xml:space="preserve">Secondary IMT targeting </w:t>
      </w:r>
      <w:proofErr w:type="spellStart"/>
      <w:r>
        <w:t>plt</w:t>
      </w:r>
      <w:proofErr w:type="spellEnd"/>
      <w:r>
        <w:t xml:space="preserve"> or </w:t>
      </w:r>
      <w:proofErr w:type="spellStart"/>
      <w:r>
        <w:t>megarkaryocytes</w:t>
      </w:r>
      <w:proofErr w:type="spellEnd"/>
      <w:r>
        <w:t xml:space="preserve"> is often implicated as a mechanism for drug induced thrombocytopenia</w:t>
      </w:r>
    </w:p>
    <w:p w:rsidR="006F6F73" w:rsidRDefault="006F6F73" w:rsidP="006F6F73">
      <w:pPr>
        <w:pStyle w:val="ListParagraph"/>
        <w:numPr>
          <w:ilvl w:val="2"/>
          <w:numId w:val="3"/>
        </w:numPr>
      </w:pPr>
      <w:r>
        <w:t xml:space="preserve">Some drugs directly activate </w:t>
      </w:r>
      <w:proofErr w:type="spellStart"/>
      <w:r>
        <w:t>plt</w:t>
      </w:r>
      <w:proofErr w:type="spellEnd"/>
      <w:r>
        <w:t xml:space="preserve">  causing increased consumption OR injury </w:t>
      </w:r>
      <w:proofErr w:type="spellStart"/>
      <w:r>
        <w:t>plt</w:t>
      </w:r>
      <w:proofErr w:type="spellEnd"/>
      <w:r>
        <w:t xml:space="preserve"> causing removal</w:t>
      </w:r>
    </w:p>
    <w:p w:rsidR="00376C72" w:rsidRDefault="00376C72" w:rsidP="00376C72">
      <w:pPr>
        <w:pStyle w:val="ListParagraph"/>
        <w:numPr>
          <w:ilvl w:val="1"/>
          <w:numId w:val="3"/>
        </w:numPr>
      </w:pPr>
      <w:proofErr w:type="spellStart"/>
      <w:r>
        <w:t>Neoplasia</w:t>
      </w:r>
      <w:proofErr w:type="spellEnd"/>
      <w:r>
        <w:t xml:space="preserve"> associated</w:t>
      </w:r>
    </w:p>
    <w:p w:rsidR="00376C72" w:rsidRDefault="00376C72" w:rsidP="00376C72">
      <w:pPr>
        <w:pStyle w:val="ListParagraph"/>
        <w:numPr>
          <w:ilvl w:val="2"/>
          <w:numId w:val="3"/>
        </w:numPr>
      </w:pPr>
      <w:r>
        <w:t xml:space="preserve">Attributed to chemotherapy, decreased </w:t>
      </w:r>
      <w:proofErr w:type="spellStart"/>
      <w:r>
        <w:t>plt</w:t>
      </w:r>
      <w:proofErr w:type="spellEnd"/>
      <w:r>
        <w:t xml:space="preserve"> production, DIC, secondary IMT, phagocytosis of </w:t>
      </w:r>
      <w:proofErr w:type="spellStart"/>
      <w:r>
        <w:t>plt</w:t>
      </w:r>
      <w:proofErr w:type="spellEnd"/>
      <w:r>
        <w:t xml:space="preserve"> by cancer cells, platelet pooling</w:t>
      </w:r>
    </w:p>
    <w:p w:rsidR="00376C72" w:rsidRDefault="00376C72" w:rsidP="00376C72">
      <w:pPr>
        <w:pStyle w:val="ListParagraph"/>
        <w:numPr>
          <w:ilvl w:val="2"/>
          <w:numId w:val="3"/>
        </w:numPr>
      </w:pPr>
      <w:r>
        <w:t xml:space="preserve">Decreased production due to </w:t>
      </w:r>
      <w:proofErr w:type="spellStart"/>
      <w:r>
        <w:t>myelopthisis</w:t>
      </w:r>
      <w:proofErr w:type="spellEnd"/>
      <w:r>
        <w:t xml:space="preserve">, secretion of estrogen by tumor, </w:t>
      </w:r>
      <w:proofErr w:type="spellStart"/>
      <w:r>
        <w:t>myelosupression</w:t>
      </w:r>
      <w:proofErr w:type="spellEnd"/>
      <w:r>
        <w:t xml:space="preserve"> from chemo</w:t>
      </w:r>
    </w:p>
    <w:p w:rsidR="00376C72" w:rsidRDefault="00376C72" w:rsidP="00376C72">
      <w:pPr>
        <w:pStyle w:val="ListParagraph"/>
        <w:numPr>
          <w:ilvl w:val="2"/>
          <w:numId w:val="3"/>
        </w:numPr>
      </w:pPr>
      <w:proofErr w:type="spellStart"/>
      <w:r>
        <w:t>Neoplasia</w:t>
      </w:r>
      <w:proofErr w:type="spellEnd"/>
      <w:r>
        <w:t xml:space="preserve"> is the most common cause of DIC in cats</w:t>
      </w:r>
    </w:p>
    <w:p w:rsidR="00376C72" w:rsidRDefault="00376C72" w:rsidP="00376C72">
      <w:pPr>
        <w:pStyle w:val="ListParagraph"/>
        <w:numPr>
          <w:ilvl w:val="1"/>
          <w:numId w:val="3"/>
        </w:numPr>
      </w:pPr>
      <w:r>
        <w:t>Breed associated</w:t>
      </w:r>
    </w:p>
    <w:p w:rsidR="00376C72" w:rsidRDefault="00376C72" w:rsidP="00376C72">
      <w:pPr>
        <w:pStyle w:val="ListParagraph"/>
        <w:numPr>
          <w:ilvl w:val="2"/>
          <w:numId w:val="3"/>
        </w:numPr>
      </w:pPr>
      <w:r>
        <w:t>Greyhounds often have mild thrombocytopenia</w:t>
      </w:r>
    </w:p>
    <w:p w:rsidR="00376C72" w:rsidRDefault="00376C72" w:rsidP="00376C72">
      <w:pPr>
        <w:pStyle w:val="ListParagraph"/>
        <w:numPr>
          <w:ilvl w:val="2"/>
          <w:numId w:val="3"/>
        </w:numPr>
      </w:pPr>
      <w:proofErr w:type="spellStart"/>
      <w:r>
        <w:t>Macrothrombocytosis</w:t>
      </w:r>
      <w:proofErr w:type="spellEnd"/>
      <w:r>
        <w:t xml:space="preserve"> of CKCS</w:t>
      </w:r>
    </w:p>
    <w:p w:rsidR="00376C72" w:rsidRDefault="00376C72" w:rsidP="00376C72">
      <w:pPr>
        <w:pStyle w:val="ListParagraph"/>
        <w:numPr>
          <w:ilvl w:val="1"/>
          <w:numId w:val="3"/>
        </w:numPr>
      </w:pPr>
      <w:proofErr w:type="spellStart"/>
      <w:r>
        <w:t>Pseudothrombocytopenia</w:t>
      </w:r>
      <w:proofErr w:type="spellEnd"/>
    </w:p>
    <w:p w:rsidR="00376C72" w:rsidRDefault="00376C72" w:rsidP="00376C72">
      <w:pPr>
        <w:pStyle w:val="ListParagraph"/>
        <w:numPr>
          <w:ilvl w:val="2"/>
          <w:numId w:val="3"/>
        </w:numPr>
      </w:pPr>
      <w:r>
        <w:lastRenderedPageBreak/>
        <w:t>Occurs when platelets in a sample are excluded from counting for any reason</w:t>
      </w:r>
    </w:p>
    <w:p w:rsidR="00376C72" w:rsidRDefault="00376C72" w:rsidP="00376C72">
      <w:pPr>
        <w:pStyle w:val="ListParagraph"/>
        <w:numPr>
          <w:ilvl w:val="2"/>
          <w:numId w:val="3"/>
        </w:numPr>
      </w:pPr>
      <w:r>
        <w:t xml:space="preserve">Platelet clumps, large </w:t>
      </w:r>
      <w:proofErr w:type="spellStart"/>
      <w:r>
        <w:t>plt</w:t>
      </w:r>
      <w:proofErr w:type="spellEnd"/>
      <w:r>
        <w:t xml:space="preserve"> is read by automated analyzer as RBC</w:t>
      </w:r>
    </w:p>
    <w:p w:rsidR="00376C72" w:rsidRDefault="00376C72" w:rsidP="00376C72">
      <w:pPr>
        <w:pStyle w:val="ListParagraph"/>
        <w:numPr>
          <w:ilvl w:val="0"/>
          <w:numId w:val="3"/>
        </w:numPr>
      </w:pPr>
      <w:r>
        <w:t>**MOST causes of non-IMT have a complex and multifactorial etiology**</w:t>
      </w:r>
    </w:p>
    <w:p w:rsidR="006F6F73" w:rsidRDefault="006F6F73" w:rsidP="006F6F73"/>
    <w:p w:rsidR="006F6F73" w:rsidRDefault="006F6F73">
      <w:r>
        <w:br w:type="page"/>
      </w:r>
    </w:p>
    <w:p w:rsidR="00CF7A01" w:rsidRDefault="00B85779">
      <w:proofErr w:type="spellStart"/>
      <w:r>
        <w:lastRenderedPageBreak/>
        <w:t>Chp</w:t>
      </w:r>
      <w:proofErr w:type="spellEnd"/>
      <w:r>
        <w:t xml:space="preserve"> 82 - Inherit</w:t>
      </w:r>
      <w:r w:rsidR="00CF7A01">
        <w:t xml:space="preserve">ed intrinsic </w:t>
      </w:r>
      <w:proofErr w:type="spellStart"/>
      <w:r w:rsidR="00CF7A01">
        <w:t>plt</w:t>
      </w:r>
      <w:proofErr w:type="spellEnd"/>
      <w:r w:rsidR="00CF7A01">
        <w:t xml:space="preserve"> disorders &amp; JVECC 2012 Inherited </w:t>
      </w:r>
      <w:proofErr w:type="spellStart"/>
      <w:r w:rsidR="00CF7A01">
        <w:t>Plt</w:t>
      </w:r>
      <w:proofErr w:type="spellEnd"/>
      <w:r w:rsidR="00CF7A01">
        <w:t xml:space="preserve"> disorders</w:t>
      </w:r>
    </w:p>
    <w:p w:rsidR="003634F7" w:rsidRDefault="003634F7" w:rsidP="00F47BF5">
      <w:pPr>
        <w:pStyle w:val="ListParagraph"/>
        <w:numPr>
          <w:ilvl w:val="0"/>
          <w:numId w:val="4"/>
        </w:numPr>
        <w:ind w:left="360"/>
      </w:pPr>
      <w:r>
        <w:t xml:space="preserve">Signs of inherited </w:t>
      </w:r>
      <w:proofErr w:type="spellStart"/>
      <w:r>
        <w:t>plt</w:t>
      </w:r>
      <w:proofErr w:type="spellEnd"/>
      <w:r>
        <w:t xml:space="preserve"> disorder</w:t>
      </w:r>
    </w:p>
    <w:p w:rsidR="003634F7" w:rsidRDefault="003634F7" w:rsidP="00F47BF5">
      <w:pPr>
        <w:pStyle w:val="ListParagraph"/>
        <w:numPr>
          <w:ilvl w:val="1"/>
          <w:numId w:val="4"/>
        </w:numPr>
        <w:ind w:left="900"/>
      </w:pPr>
      <w:r>
        <w:t>Excessive bleeding during eruption of adult teeth is classic sign</w:t>
      </w:r>
    </w:p>
    <w:p w:rsidR="003634F7" w:rsidRDefault="003634F7" w:rsidP="003634F7">
      <w:pPr>
        <w:pStyle w:val="ListParagraph"/>
        <w:numPr>
          <w:ilvl w:val="1"/>
          <w:numId w:val="4"/>
        </w:numPr>
        <w:ind w:left="900"/>
      </w:pPr>
      <w:proofErr w:type="spellStart"/>
      <w:r>
        <w:t>Mucocutanous</w:t>
      </w:r>
      <w:proofErr w:type="spellEnd"/>
      <w:r>
        <w:t xml:space="preserve"> hemorrhage – hematuria, </w:t>
      </w:r>
      <w:proofErr w:type="spellStart"/>
      <w:r>
        <w:t>petecia</w:t>
      </w:r>
      <w:proofErr w:type="spellEnd"/>
      <w:r>
        <w:t xml:space="preserve">, ecchymosis, </w:t>
      </w:r>
      <w:r w:rsidR="00F47BF5">
        <w:t xml:space="preserve">epistaxis, </w:t>
      </w:r>
      <w:proofErr w:type="spellStart"/>
      <w:r>
        <w:t>ect</w:t>
      </w:r>
      <w:proofErr w:type="spellEnd"/>
    </w:p>
    <w:p w:rsidR="00F47BF5" w:rsidRDefault="003634F7" w:rsidP="00F47BF5">
      <w:pPr>
        <w:pStyle w:val="ListParagraph"/>
        <w:numPr>
          <w:ilvl w:val="1"/>
          <w:numId w:val="4"/>
        </w:numPr>
        <w:ind w:left="900"/>
      </w:pPr>
      <w:r>
        <w:t xml:space="preserve">Hemorrhage into brain or spinal cord </w:t>
      </w:r>
      <w:r>
        <w:sym w:font="Wingdings" w:char="F0E0"/>
      </w:r>
      <w:r>
        <w:t xml:space="preserve"> seizures or paresis</w:t>
      </w:r>
    </w:p>
    <w:p w:rsidR="00F47BF5" w:rsidRDefault="00F47BF5" w:rsidP="00F47BF5">
      <w:pPr>
        <w:pStyle w:val="ListParagraph"/>
        <w:numPr>
          <w:ilvl w:val="1"/>
          <w:numId w:val="4"/>
        </w:numPr>
        <w:ind w:left="900"/>
      </w:pPr>
      <w:r>
        <w:t>Iron deficiency anemia due to chronic insidious blood loss occurs</w:t>
      </w:r>
    </w:p>
    <w:p w:rsidR="00F47BF5" w:rsidRDefault="00F47BF5" w:rsidP="00F47BF5">
      <w:pPr>
        <w:pStyle w:val="ListParagraph"/>
        <w:numPr>
          <w:ilvl w:val="0"/>
          <w:numId w:val="5"/>
        </w:numPr>
      </w:pPr>
      <w:r>
        <w:t xml:space="preserve">Inherited </w:t>
      </w:r>
      <w:proofErr w:type="spellStart"/>
      <w:r>
        <w:t>plt</w:t>
      </w:r>
      <w:proofErr w:type="spellEnd"/>
      <w:r>
        <w:t xml:space="preserve"> disorders</w:t>
      </w:r>
    </w:p>
    <w:p w:rsidR="00F47BF5" w:rsidRDefault="00F47BF5" w:rsidP="00F47BF5">
      <w:pPr>
        <w:pStyle w:val="ListParagraph"/>
        <w:numPr>
          <w:ilvl w:val="1"/>
          <w:numId w:val="5"/>
        </w:numPr>
      </w:pPr>
      <w:r>
        <w:t xml:space="preserve">Extrinsic – </w:t>
      </w:r>
      <w:proofErr w:type="spellStart"/>
      <w:r>
        <w:t>plt</w:t>
      </w:r>
      <w:proofErr w:type="spellEnd"/>
      <w:r>
        <w:t xml:space="preserve"> are normal, but a protein necessary for their function is absent</w:t>
      </w:r>
    </w:p>
    <w:p w:rsidR="00F47BF5" w:rsidRDefault="00F47BF5" w:rsidP="00F47BF5">
      <w:pPr>
        <w:pStyle w:val="ListParagraph"/>
        <w:numPr>
          <w:ilvl w:val="2"/>
          <w:numId w:val="5"/>
        </w:numPr>
      </w:pPr>
      <w:r>
        <w:t xml:space="preserve">von </w:t>
      </w:r>
      <w:proofErr w:type="spellStart"/>
      <w:r>
        <w:t>Willebrand</w:t>
      </w:r>
      <w:proofErr w:type="spellEnd"/>
      <w:r>
        <w:t xml:space="preserve"> disease is the most common</w:t>
      </w:r>
    </w:p>
    <w:p w:rsidR="00F47BF5" w:rsidRDefault="00F47BF5" w:rsidP="00F47BF5">
      <w:pPr>
        <w:pStyle w:val="ListParagraph"/>
        <w:numPr>
          <w:ilvl w:val="2"/>
          <w:numId w:val="5"/>
        </w:numPr>
      </w:pPr>
      <w:proofErr w:type="spellStart"/>
      <w:r>
        <w:t>hypofibrinogenemia</w:t>
      </w:r>
      <w:proofErr w:type="spellEnd"/>
      <w:r>
        <w:t xml:space="preserve"> and </w:t>
      </w:r>
      <w:proofErr w:type="spellStart"/>
      <w:r>
        <w:t>dysfibrinogenemia</w:t>
      </w:r>
      <w:proofErr w:type="spellEnd"/>
    </w:p>
    <w:p w:rsidR="00F47BF5" w:rsidRDefault="00F47BF5" w:rsidP="00F47BF5">
      <w:pPr>
        <w:pStyle w:val="ListParagraph"/>
        <w:numPr>
          <w:ilvl w:val="1"/>
          <w:numId w:val="5"/>
        </w:numPr>
      </w:pPr>
      <w:r>
        <w:t>Intrinsic – the platelets themselves are abnormal</w:t>
      </w:r>
    </w:p>
    <w:p w:rsidR="00F47BF5" w:rsidRDefault="00F47BF5" w:rsidP="00F47BF5">
      <w:pPr>
        <w:pStyle w:val="ListParagraph"/>
        <w:numPr>
          <w:ilvl w:val="2"/>
          <w:numId w:val="5"/>
        </w:numPr>
      </w:pPr>
      <w:r>
        <w:t xml:space="preserve">Platelet granules, membrane glycoproteins, signal transduction proteins, or proteins involved in </w:t>
      </w:r>
      <w:proofErr w:type="spellStart"/>
      <w:r>
        <w:t>plt</w:t>
      </w:r>
      <w:proofErr w:type="spellEnd"/>
      <w:r>
        <w:t xml:space="preserve"> production from megakaryocytes</w:t>
      </w:r>
    </w:p>
    <w:p w:rsidR="00F47BF5" w:rsidRDefault="00F47BF5" w:rsidP="00F47BF5">
      <w:pPr>
        <w:pStyle w:val="ListParagraph"/>
        <w:numPr>
          <w:ilvl w:val="0"/>
          <w:numId w:val="5"/>
        </w:numPr>
      </w:pPr>
      <w:r>
        <w:t>Cyclic hematopoiesis</w:t>
      </w:r>
    </w:p>
    <w:p w:rsidR="00F47BF5" w:rsidRDefault="00F47BF5" w:rsidP="00F47BF5">
      <w:pPr>
        <w:pStyle w:val="ListParagraph"/>
        <w:numPr>
          <w:ilvl w:val="1"/>
          <w:numId w:val="5"/>
        </w:numPr>
      </w:pPr>
      <w:r>
        <w:t>Autosomal recessive disorder of grey collies</w:t>
      </w:r>
    </w:p>
    <w:p w:rsidR="00F47BF5" w:rsidRDefault="00F47BF5" w:rsidP="00F47BF5">
      <w:pPr>
        <w:pStyle w:val="ListParagraph"/>
        <w:numPr>
          <w:ilvl w:val="1"/>
          <w:numId w:val="5"/>
        </w:numPr>
      </w:pPr>
      <w:r>
        <w:t xml:space="preserve">Cyclic fluctuations in circulating neutrophils, reticulocytes, </w:t>
      </w:r>
      <w:proofErr w:type="spellStart"/>
      <w:r>
        <w:t>plateltes</w:t>
      </w:r>
      <w:proofErr w:type="spellEnd"/>
    </w:p>
    <w:p w:rsidR="00F47BF5" w:rsidRDefault="00F47BF5" w:rsidP="00F47BF5">
      <w:pPr>
        <w:pStyle w:val="ListParagraph"/>
        <w:numPr>
          <w:ilvl w:val="2"/>
          <w:numId w:val="5"/>
        </w:numPr>
      </w:pPr>
      <w:r>
        <w:t>Melanocytes also affected and gives them the gray color</w:t>
      </w:r>
    </w:p>
    <w:p w:rsidR="00F47BF5" w:rsidRDefault="00F47BF5" w:rsidP="00F47BF5">
      <w:pPr>
        <w:pStyle w:val="ListParagraph"/>
        <w:numPr>
          <w:ilvl w:val="2"/>
          <w:numId w:val="5"/>
        </w:numPr>
      </w:pPr>
      <w:r>
        <w:t>Neutropenia occurs every 12 days</w:t>
      </w:r>
    </w:p>
    <w:p w:rsidR="00F47BF5" w:rsidRDefault="00F47BF5" w:rsidP="00F47BF5">
      <w:pPr>
        <w:pStyle w:val="ListParagraph"/>
        <w:numPr>
          <w:ilvl w:val="2"/>
          <w:numId w:val="5"/>
        </w:numPr>
      </w:pPr>
      <w:proofErr w:type="spellStart"/>
      <w:r>
        <w:t>Plt</w:t>
      </w:r>
      <w:proofErr w:type="spellEnd"/>
      <w:r>
        <w:t xml:space="preserve"> numbers usually within normal range</w:t>
      </w:r>
    </w:p>
    <w:p w:rsidR="00386AAD" w:rsidRDefault="00F47BF5" w:rsidP="00386AAD">
      <w:pPr>
        <w:pStyle w:val="ListParagraph"/>
        <w:numPr>
          <w:ilvl w:val="1"/>
          <w:numId w:val="5"/>
        </w:numPr>
      </w:pPr>
      <w:r>
        <w:t>Platelet reactivity is defective, dense granules absent, decreased clot retraction</w:t>
      </w:r>
    </w:p>
    <w:p w:rsidR="00386AAD" w:rsidRDefault="00386AAD" w:rsidP="00386AAD">
      <w:pPr>
        <w:pStyle w:val="ListParagraph"/>
        <w:numPr>
          <w:ilvl w:val="0"/>
          <w:numId w:val="5"/>
        </w:numPr>
      </w:pPr>
      <w:proofErr w:type="spellStart"/>
      <w:r>
        <w:t>Chediak</w:t>
      </w:r>
      <w:proofErr w:type="spellEnd"/>
      <w:r>
        <w:t>-Higashi syndrome</w:t>
      </w:r>
    </w:p>
    <w:p w:rsidR="00386AAD" w:rsidRDefault="00386AAD" w:rsidP="00386AAD">
      <w:pPr>
        <w:pStyle w:val="ListParagraph"/>
        <w:numPr>
          <w:ilvl w:val="1"/>
          <w:numId w:val="5"/>
        </w:numPr>
      </w:pPr>
      <w:r>
        <w:t>Autosomal recessive disorder in a line of Persian cats</w:t>
      </w:r>
    </w:p>
    <w:p w:rsidR="00386AAD" w:rsidRDefault="00386AAD" w:rsidP="00386AAD">
      <w:pPr>
        <w:pStyle w:val="ListParagraph"/>
        <w:numPr>
          <w:ilvl w:val="1"/>
          <w:numId w:val="5"/>
        </w:numPr>
      </w:pPr>
      <w:r>
        <w:t>Abnormal leukocyte, melanocyte, and platelet granulation</w:t>
      </w:r>
    </w:p>
    <w:p w:rsidR="00386AAD" w:rsidRDefault="00386AAD" w:rsidP="00386AAD">
      <w:pPr>
        <w:pStyle w:val="ListParagraph"/>
        <w:numPr>
          <w:ilvl w:val="1"/>
          <w:numId w:val="5"/>
        </w:numPr>
      </w:pPr>
      <w:r>
        <w:t xml:space="preserve">Animals have partial </w:t>
      </w:r>
      <w:proofErr w:type="spellStart"/>
      <w:r>
        <w:t>oculocutaneous</w:t>
      </w:r>
      <w:proofErr w:type="spellEnd"/>
      <w:r>
        <w:t xml:space="preserve"> albinism, increased susceptibility to infection, bleeding diathesis</w:t>
      </w:r>
    </w:p>
    <w:p w:rsidR="00386AAD" w:rsidRDefault="00386AAD" w:rsidP="00386AAD">
      <w:pPr>
        <w:pStyle w:val="ListParagraph"/>
        <w:numPr>
          <w:ilvl w:val="1"/>
          <w:numId w:val="5"/>
        </w:numPr>
      </w:pPr>
      <w:r>
        <w:t xml:space="preserve">Platelets lack dense granules and are deficient in storage pools of ADP, serotonin, and </w:t>
      </w:r>
      <w:proofErr w:type="spellStart"/>
      <w:r>
        <w:t>Ca</w:t>
      </w:r>
      <w:proofErr w:type="spellEnd"/>
      <w:r>
        <w:t>++</w:t>
      </w:r>
    </w:p>
    <w:p w:rsidR="00E5074D" w:rsidRDefault="00E5074D" w:rsidP="00386AAD">
      <w:pPr>
        <w:pStyle w:val="ListParagraph"/>
        <w:numPr>
          <w:ilvl w:val="0"/>
          <w:numId w:val="5"/>
        </w:numPr>
      </w:pPr>
      <w:r>
        <w:t>Dense granule defect</w:t>
      </w:r>
    </w:p>
    <w:p w:rsidR="00E5074D" w:rsidRDefault="00E5074D" w:rsidP="00E5074D">
      <w:pPr>
        <w:pStyle w:val="ListParagraph"/>
        <w:numPr>
          <w:ilvl w:val="1"/>
          <w:numId w:val="5"/>
        </w:numPr>
      </w:pPr>
      <w:r>
        <w:t>Described in a single family of American Cocker Spaniels</w:t>
      </w:r>
    </w:p>
    <w:p w:rsidR="00E5074D" w:rsidRDefault="00E5074D" w:rsidP="00E5074D">
      <w:pPr>
        <w:pStyle w:val="ListParagraph"/>
        <w:numPr>
          <w:ilvl w:val="0"/>
          <w:numId w:val="5"/>
        </w:numPr>
      </w:pPr>
      <w:proofErr w:type="spellStart"/>
      <w:r>
        <w:t>Glanzmann</w:t>
      </w:r>
      <w:proofErr w:type="spellEnd"/>
      <w:r>
        <w:t xml:space="preserve"> </w:t>
      </w:r>
      <w:proofErr w:type="spellStart"/>
      <w:r>
        <w:t>thrombasthenia</w:t>
      </w:r>
      <w:proofErr w:type="spellEnd"/>
    </w:p>
    <w:p w:rsidR="00E5074D" w:rsidRPr="00E5074D" w:rsidRDefault="00E5074D" w:rsidP="00E5074D">
      <w:pPr>
        <w:pStyle w:val="ListParagraph"/>
        <w:numPr>
          <w:ilvl w:val="1"/>
          <w:numId w:val="5"/>
        </w:numPr>
      </w:pPr>
      <w:r>
        <w:t xml:space="preserve">Integrin </w:t>
      </w:r>
      <w:r>
        <w:rPr>
          <w:rFonts w:cstheme="minorHAnsi"/>
        </w:rPr>
        <w:t>α</w:t>
      </w:r>
      <w:proofErr w:type="spellStart"/>
      <w:r w:rsidRPr="00E5074D">
        <w:rPr>
          <w:rFonts w:cstheme="minorHAnsi"/>
          <w:vertAlign w:val="subscript"/>
        </w:rPr>
        <w:t>IIb</w:t>
      </w:r>
      <w:proofErr w:type="spellEnd"/>
      <w:r>
        <w:rPr>
          <w:rFonts w:cstheme="minorHAnsi"/>
        </w:rPr>
        <w:t>β</w:t>
      </w:r>
      <w:r w:rsidRPr="00E5074D"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is absent or reduced on the surface of platelets (Type I, Type II, &amp; variant)</w:t>
      </w:r>
    </w:p>
    <w:p w:rsidR="00E5074D" w:rsidRPr="00E5074D" w:rsidRDefault="00E5074D" w:rsidP="00E5074D">
      <w:pPr>
        <w:pStyle w:val="ListParagraph"/>
        <w:numPr>
          <w:ilvl w:val="1"/>
          <w:numId w:val="5"/>
        </w:numPr>
      </w:pPr>
      <w:r>
        <w:rPr>
          <w:rFonts w:cstheme="minorHAnsi"/>
        </w:rPr>
        <w:t>Type-I recognized in animals: less than 5% of the receptor is detectable and clot retraction is absent</w:t>
      </w:r>
    </w:p>
    <w:p w:rsidR="00E5074D" w:rsidRDefault="00E5074D" w:rsidP="006F6F73">
      <w:pPr>
        <w:pStyle w:val="ListParagraph"/>
        <w:numPr>
          <w:ilvl w:val="1"/>
          <w:numId w:val="5"/>
        </w:numPr>
      </w:pPr>
      <w:r>
        <w:t xml:space="preserve">Platelets have markedly impaired aggregation responses (with </w:t>
      </w:r>
      <w:r w:rsidRPr="00E5074D">
        <w:rPr>
          <w:b/>
        </w:rPr>
        <w:t>all</w:t>
      </w:r>
      <w:r>
        <w:t xml:space="preserve"> agonists) and clot retraction </w:t>
      </w:r>
    </w:p>
    <w:p w:rsidR="00E5074D" w:rsidRPr="00E5074D" w:rsidRDefault="00E5074D" w:rsidP="00E5074D">
      <w:pPr>
        <w:pStyle w:val="ListParagraph"/>
        <w:numPr>
          <w:ilvl w:val="1"/>
          <w:numId w:val="5"/>
        </w:numPr>
      </w:pPr>
      <w:r>
        <w:t xml:space="preserve">Documented in Great Pyrenees &amp; </w:t>
      </w:r>
      <w:proofErr w:type="spellStart"/>
      <w:r>
        <w:t>Otterhounds</w:t>
      </w:r>
      <w:proofErr w:type="spellEnd"/>
      <w:r>
        <w:t xml:space="preserve">; mutation is in the </w:t>
      </w:r>
      <w:r>
        <w:rPr>
          <w:rFonts w:cstheme="minorHAnsi"/>
        </w:rPr>
        <w:t>α</w:t>
      </w:r>
      <w:proofErr w:type="spellStart"/>
      <w:r w:rsidRPr="00E5074D">
        <w:rPr>
          <w:rFonts w:cstheme="minorHAnsi"/>
          <w:vertAlign w:val="subscript"/>
        </w:rPr>
        <w:t>IIb</w:t>
      </w:r>
      <w:proofErr w:type="spellEnd"/>
      <w:r>
        <w:rPr>
          <w:rFonts w:cstheme="minorHAnsi"/>
          <w:vertAlign w:val="subscript"/>
        </w:rPr>
        <w:t xml:space="preserve"> </w:t>
      </w:r>
      <w:r>
        <w:rPr>
          <w:rFonts w:cstheme="minorHAnsi"/>
        </w:rPr>
        <w:t>subunit</w:t>
      </w:r>
    </w:p>
    <w:p w:rsidR="00E5074D" w:rsidRPr="00E5074D" w:rsidRDefault="00E5074D" w:rsidP="00E5074D">
      <w:pPr>
        <w:pStyle w:val="ListParagraph"/>
        <w:numPr>
          <w:ilvl w:val="0"/>
          <w:numId w:val="5"/>
        </w:numPr>
      </w:pPr>
      <w:r>
        <w:rPr>
          <w:rFonts w:cstheme="minorHAnsi"/>
        </w:rPr>
        <w:t>P2Y12 (ADP) receptor</w:t>
      </w:r>
    </w:p>
    <w:p w:rsidR="00E5074D" w:rsidRPr="00E5074D" w:rsidRDefault="00E5074D" w:rsidP="00E5074D">
      <w:pPr>
        <w:pStyle w:val="ListParagraph"/>
        <w:numPr>
          <w:ilvl w:val="1"/>
          <w:numId w:val="5"/>
        </w:numPr>
      </w:pPr>
      <w:r>
        <w:rPr>
          <w:rFonts w:cstheme="minorHAnsi"/>
        </w:rPr>
        <w:t xml:space="preserve">P2Y12 is coupled to adenylyl </w:t>
      </w:r>
      <w:proofErr w:type="spellStart"/>
      <w:r>
        <w:rPr>
          <w:rFonts w:cstheme="minorHAnsi"/>
        </w:rPr>
        <w:t>cyclase</w:t>
      </w:r>
      <w:proofErr w:type="spellEnd"/>
      <w:r>
        <w:rPr>
          <w:rFonts w:cstheme="minorHAnsi"/>
        </w:rPr>
        <w:t xml:space="preserve"> via </w:t>
      </w:r>
      <w:proofErr w:type="spellStart"/>
      <w:r>
        <w:rPr>
          <w:rFonts w:cstheme="minorHAnsi"/>
        </w:rPr>
        <w:t>Gi</w:t>
      </w:r>
      <w:proofErr w:type="spellEnd"/>
      <w:r>
        <w:rPr>
          <w:rFonts w:cstheme="minorHAnsi"/>
        </w:rPr>
        <w:t xml:space="preserve"> protein – activation results in decreased </w:t>
      </w:r>
      <w:proofErr w:type="spellStart"/>
      <w:r>
        <w:rPr>
          <w:rFonts w:cstheme="minorHAnsi"/>
        </w:rPr>
        <w:t>cAMP</w:t>
      </w:r>
      <w:proofErr w:type="spellEnd"/>
      <w:r>
        <w:rPr>
          <w:rFonts w:cstheme="minorHAnsi"/>
        </w:rPr>
        <w:t xml:space="preserve"> levels and progressive/sustained platelet aggregation</w:t>
      </w:r>
    </w:p>
    <w:p w:rsidR="00E5074D" w:rsidRPr="00BB16FE" w:rsidRDefault="00BB16FE" w:rsidP="00E5074D">
      <w:pPr>
        <w:pStyle w:val="ListParagraph"/>
        <w:numPr>
          <w:ilvl w:val="1"/>
          <w:numId w:val="5"/>
        </w:numPr>
      </w:pPr>
      <w:r>
        <w:rPr>
          <w:rFonts w:cstheme="minorHAnsi"/>
        </w:rPr>
        <w:t>Important for potentiating the effects of several agonists</w:t>
      </w:r>
    </w:p>
    <w:p w:rsidR="00BB16FE" w:rsidRPr="00BB16FE" w:rsidRDefault="00BB16FE" w:rsidP="00E5074D">
      <w:pPr>
        <w:pStyle w:val="ListParagraph"/>
        <w:numPr>
          <w:ilvl w:val="1"/>
          <w:numId w:val="5"/>
        </w:numPr>
      </w:pPr>
      <w:r>
        <w:rPr>
          <w:rFonts w:cstheme="minorHAnsi"/>
        </w:rPr>
        <w:t>Mutation in Greater Swiss Mountain dog – abnormal bleeding after spay</w:t>
      </w:r>
    </w:p>
    <w:p w:rsidR="00BB16FE" w:rsidRPr="00BB16FE" w:rsidRDefault="00BB16FE" w:rsidP="00BB16FE">
      <w:pPr>
        <w:pStyle w:val="ListParagraph"/>
        <w:numPr>
          <w:ilvl w:val="0"/>
          <w:numId w:val="5"/>
        </w:numPr>
      </w:pPr>
      <w:r>
        <w:rPr>
          <w:rFonts w:cstheme="minorHAnsi"/>
        </w:rPr>
        <w:t xml:space="preserve">Calcium </w:t>
      </w:r>
      <w:proofErr w:type="spellStart"/>
      <w:r>
        <w:rPr>
          <w:rFonts w:cstheme="minorHAnsi"/>
        </w:rPr>
        <w:t>diacylglycerol</w:t>
      </w:r>
      <w:proofErr w:type="spellEnd"/>
      <w:r>
        <w:rPr>
          <w:rFonts w:cstheme="minorHAnsi"/>
        </w:rPr>
        <w:t xml:space="preserve"> guanine nucleotide exchange factor 1 disorders</w:t>
      </w:r>
    </w:p>
    <w:p w:rsidR="00BB16FE" w:rsidRPr="00BB16FE" w:rsidRDefault="00BB16FE" w:rsidP="00BB16FE">
      <w:pPr>
        <w:pStyle w:val="ListParagraph"/>
        <w:numPr>
          <w:ilvl w:val="1"/>
          <w:numId w:val="5"/>
        </w:numPr>
      </w:pPr>
      <w:r>
        <w:rPr>
          <w:rFonts w:cstheme="minorHAnsi"/>
        </w:rPr>
        <w:t>Signal transduction disorders (as above) are the most common cause of inherited intrinsic platelet disorders in dogs</w:t>
      </w:r>
    </w:p>
    <w:p w:rsidR="00BB16FE" w:rsidRPr="00BB16FE" w:rsidRDefault="00BB16FE" w:rsidP="00BB16FE">
      <w:pPr>
        <w:pStyle w:val="ListParagraph"/>
        <w:numPr>
          <w:ilvl w:val="1"/>
          <w:numId w:val="5"/>
        </w:numPr>
      </w:pPr>
      <w:r>
        <w:rPr>
          <w:rFonts w:cstheme="minorHAnsi"/>
        </w:rPr>
        <w:t>Documented in several breeds, including mixed</w:t>
      </w:r>
    </w:p>
    <w:p w:rsidR="00BB16FE" w:rsidRPr="00BB16FE" w:rsidRDefault="00BB16FE" w:rsidP="00BB16FE">
      <w:pPr>
        <w:pStyle w:val="ListParagraph"/>
        <w:numPr>
          <w:ilvl w:val="1"/>
          <w:numId w:val="5"/>
        </w:numPr>
      </w:pPr>
      <w:r>
        <w:rPr>
          <w:rFonts w:cstheme="minorHAnsi"/>
        </w:rPr>
        <w:t xml:space="preserve">Molecular basis known in Basset hound, Spitz, </w:t>
      </w:r>
      <w:proofErr w:type="spellStart"/>
      <w:r>
        <w:rPr>
          <w:rFonts w:cstheme="minorHAnsi"/>
        </w:rPr>
        <w:t>Landseeres</w:t>
      </w:r>
      <w:proofErr w:type="spellEnd"/>
      <w:r>
        <w:rPr>
          <w:rFonts w:cstheme="minorHAnsi"/>
        </w:rPr>
        <w:t>-ECT (different mutation in each breed)</w:t>
      </w:r>
    </w:p>
    <w:p w:rsidR="00BB16FE" w:rsidRDefault="00BB16FE" w:rsidP="00BB16FE">
      <w:pPr>
        <w:pStyle w:val="ListParagraph"/>
        <w:numPr>
          <w:ilvl w:val="1"/>
          <w:numId w:val="5"/>
        </w:numPr>
      </w:pPr>
      <w:r>
        <w:t xml:space="preserve">Plays a role in eliciting the change in </w:t>
      </w:r>
      <w:r>
        <w:t xml:space="preserve">Integrin </w:t>
      </w:r>
      <w:r>
        <w:rPr>
          <w:rFonts w:cstheme="minorHAnsi"/>
        </w:rPr>
        <w:t>α</w:t>
      </w:r>
      <w:proofErr w:type="spellStart"/>
      <w:r w:rsidRPr="00E5074D">
        <w:rPr>
          <w:rFonts w:cstheme="minorHAnsi"/>
          <w:vertAlign w:val="subscript"/>
        </w:rPr>
        <w:t>IIb</w:t>
      </w:r>
      <w:proofErr w:type="spellEnd"/>
      <w:r>
        <w:rPr>
          <w:rFonts w:cstheme="minorHAnsi"/>
        </w:rPr>
        <w:t>β</w:t>
      </w:r>
      <w:r w:rsidRPr="00E5074D"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</w:t>
      </w:r>
      <w:r>
        <w:t>conformation of the necessary for fibrinogen binding</w:t>
      </w:r>
    </w:p>
    <w:p w:rsidR="00BB16FE" w:rsidRDefault="00BB16FE" w:rsidP="00BB16FE">
      <w:pPr>
        <w:pStyle w:val="ListParagraph"/>
        <w:numPr>
          <w:ilvl w:val="1"/>
          <w:numId w:val="5"/>
        </w:numPr>
      </w:pPr>
      <w:r>
        <w:t>Platelets have decreased response to most agonists; but respond maximally to thrombin with impaired kinetics</w:t>
      </w:r>
    </w:p>
    <w:p w:rsidR="00BB16FE" w:rsidRDefault="00BB16FE" w:rsidP="00BB16FE">
      <w:pPr>
        <w:pStyle w:val="ListParagraph"/>
        <w:numPr>
          <w:ilvl w:val="0"/>
          <w:numId w:val="5"/>
        </w:numPr>
      </w:pPr>
      <w:r>
        <w:lastRenderedPageBreak/>
        <w:t>Leukocyte adhesion deficiency III (LAD-III)</w:t>
      </w:r>
    </w:p>
    <w:p w:rsidR="00BB16FE" w:rsidRDefault="00BB16FE" w:rsidP="00BB16FE">
      <w:pPr>
        <w:pStyle w:val="ListParagraph"/>
        <w:numPr>
          <w:ilvl w:val="1"/>
          <w:numId w:val="5"/>
        </w:numPr>
      </w:pPr>
      <w:r>
        <w:t xml:space="preserve">Failure of activation of </w:t>
      </w:r>
      <w:r>
        <w:rPr>
          <w:rFonts w:cstheme="minorHAnsi"/>
        </w:rPr>
        <w:t>β</w:t>
      </w:r>
      <w:r>
        <w:t xml:space="preserve">1, 2, 3 </w:t>
      </w:r>
      <w:proofErr w:type="spellStart"/>
      <w:r>
        <w:t>integrins</w:t>
      </w:r>
      <w:proofErr w:type="spellEnd"/>
      <w:r>
        <w:t xml:space="preserve"> expressed on hematopoietic cells</w:t>
      </w:r>
    </w:p>
    <w:p w:rsidR="00BB16FE" w:rsidRDefault="00BB16FE" w:rsidP="00BB16FE">
      <w:pPr>
        <w:pStyle w:val="ListParagraph"/>
        <w:numPr>
          <w:ilvl w:val="1"/>
          <w:numId w:val="5"/>
        </w:numPr>
      </w:pPr>
      <w:r>
        <w:t>Patients have bleeding diathesis, persistently high leukocyte counts, susceptible to infections</w:t>
      </w:r>
    </w:p>
    <w:p w:rsidR="00BB16FE" w:rsidRDefault="00BB16FE" w:rsidP="00BB16FE">
      <w:pPr>
        <w:pStyle w:val="ListParagraph"/>
        <w:numPr>
          <w:ilvl w:val="1"/>
          <w:numId w:val="5"/>
        </w:numPr>
      </w:pPr>
      <w:r>
        <w:t>Due to mutation in KINDLIN3</w:t>
      </w:r>
    </w:p>
    <w:p w:rsidR="00BB16FE" w:rsidRDefault="00BB16FE" w:rsidP="00BB16FE">
      <w:pPr>
        <w:pStyle w:val="ListParagraph"/>
        <w:numPr>
          <w:ilvl w:val="1"/>
          <w:numId w:val="5"/>
        </w:numPr>
      </w:pPr>
      <w:r>
        <w:t>Documented in German Shepherd Dogs</w:t>
      </w:r>
    </w:p>
    <w:p w:rsidR="00BB16FE" w:rsidRDefault="00BB16FE" w:rsidP="00BB16FE">
      <w:pPr>
        <w:pStyle w:val="ListParagraph"/>
        <w:numPr>
          <w:ilvl w:val="0"/>
          <w:numId w:val="5"/>
        </w:numPr>
      </w:pPr>
      <w:r>
        <w:t>Scott syndrome</w:t>
      </w:r>
    </w:p>
    <w:p w:rsidR="00BB16FE" w:rsidRDefault="00240E09" w:rsidP="00BB16FE">
      <w:pPr>
        <w:pStyle w:val="ListParagraph"/>
        <w:numPr>
          <w:ilvl w:val="1"/>
          <w:numId w:val="5"/>
        </w:numPr>
      </w:pPr>
      <w:r>
        <w:t>Activated platelets express a negatively charged surface which is critical for supporting assembly of coagulation factors leading to thrombin generation and production of fibrin</w:t>
      </w:r>
    </w:p>
    <w:p w:rsidR="00240E09" w:rsidRDefault="00240E09" w:rsidP="00BB16FE">
      <w:pPr>
        <w:pStyle w:val="ListParagraph"/>
        <w:numPr>
          <w:ilvl w:val="1"/>
          <w:numId w:val="5"/>
        </w:numPr>
      </w:pPr>
      <w:r>
        <w:t xml:space="preserve">This normally occurs b/c of the flip-flop of negatively charged </w:t>
      </w:r>
      <w:proofErr w:type="spellStart"/>
      <w:r>
        <w:t>phosphatidylserine</w:t>
      </w:r>
      <w:proofErr w:type="spellEnd"/>
      <w:r>
        <w:t xml:space="preserve"> to the surface</w:t>
      </w:r>
    </w:p>
    <w:p w:rsidR="00240E09" w:rsidRDefault="00906FE7" w:rsidP="00BB16FE">
      <w:pPr>
        <w:pStyle w:val="ListParagraph"/>
        <w:numPr>
          <w:ilvl w:val="1"/>
          <w:numId w:val="5"/>
        </w:numPr>
      </w:pPr>
      <w:r>
        <w:t xml:space="preserve">Affected platelets have impaired </w:t>
      </w:r>
      <w:proofErr w:type="spellStart"/>
      <w:r>
        <w:t>microparticle</w:t>
      </w:r>
      <w:proofErr w:type="spellEnd"/>
      <w:r>
        <w:t xml:space="preserve"> release and do not express </w:t>
      </w:r>
      <w:proofErr w:type="spellStart"/>
      <w:r>
        <w:t>procoagulant</w:t>
      </w:r>
      <w:proofErr w:type="spellEnd"/>
      <w:r>
        <w:t xml:space="preserve"> activity</w:t>
      </w:r>
    </w:p>
    <w:p w:rsidR="00906FE7" w:rsidRDefault="00906FE7" w:rsidP="00BB16FE">
      <w:pPr>
        <w:pStyle w:val="ListParagraph"/>
        <w:numPr>
          <w:ilvl w:val="1"/>
          <w:numId w:val="5"/>
        </w:numPr>
      </w:pPr>
      <w:r>
        <w:t>Documented in GSD</w:t>
      </w:r>
    </w:p>
    <w:p w:rsidR="00906FE7" w:rsidRDefault="00906FE7" w:rsidP="00BB16FE">
      <w:pPr>
        <w:pStyle w:val="ListParagraph"/>
        <w:numPr>
          <w:ilvl w:val="1"/>
          <w:numId w:val="5"/>
        </w:numPr>
      </w:pPr>
      <w:r>
        <w:t xml:space="preserve">Platelet function testing – </w:t>
      </w:r>
      <w:proofErr w:type="spellStart"/>
      <w:r>
        <w:t>aggregometry</w:t>
      </w:r>
      <w:proofErr w:type="spellEnd"/>
      <w:r>
        <w:t>, PFA, BMBT, TEG are all normal</w:t>
      </w:r>
    </w:p>
    <w:p w:rsidR="00906FE7" w:rsidRDefault="00906FE7" w:rsidP="00BB16FE">
      <w:pPr>
        <w:pStyle w:val="ListParagraph"/>
        <w:numPr>
          <w:ilvl w:val="1"/>
          <w:numId w:val="5"/>
        </w:numPr>
      </w:pPr>
      <w:r>
        <w:t>Clinical signs consistent with coagulopathy b/c coagulation protein complexes cannot be assembled</w:t>
      </w:r>
    </w:p>
    <w:p w:rsidR="00906FE7" w:rsidRDefault="00906FE7" w:rsidP="00906FE7">
      <w:pPr>
        <w:pStyle w:val="ListParagraph"/>
        <w:numPr>
          <w:ilvl w:val="0"/>
          <w:numId w:val="5"/>
        </w:numPr>
      </w:pPr>
      <w:r>
        <w:t xml:space="preserve">BETA1-tubulin </w:t>
      </w:r>
      <w:proofErr w:type="spellStart"/>
      <w:r>
        <w:t>macrothrombocytopenia</w:t>
      </w:r>
      <w:proofErr w:type="spellEnd"/>
    </w:p>
    <w:p w:rsidR="00906FE7" w:rsidRDefault="0031391E" w:rsidP="00906FE7">
      <w:pPr>
        <w:pStyle w:val="ListParagraph"/>
        <w:numPr>
          <w:ilvl w:val="1"/>
          <w:numId w:val="5"/>
        </w:numPr>
      </w:pPr>
      <w:r>
        <w:t>Large platelets and decreased numbers (30-100k)</w:t>
      </w:r>
    </w:p>
    <w:p w:rsidR="0031391E" w:rsidRDefault="0031391E" w:rsidP="00906FE7">
      <w:pPr>
        <w:pStyle w:val="ListParagraph"/>
        <w:numPr>
          <w:ilvl w:val="1"/>
          <w:numId w:val="5"/>
        </w:numPr>
      </w:pPr>
      <w:r>
        <w:t>NOT associated with abnormal hemorrhage</w:t>
      </w:r>
    </w:p>
    <w:p w:rsidR="0031391E" w:rsidRDefault="0031391E" w:rsidP="00906FE7">
      <w:pPr>
        <w:pStyle w:val="ListParagraph"/>
        <w:numPr>
          <w:ilvl w:val="1"/>
          <w:numId w:val="5"/>
        </w:numPr>
      </w:pPr>
      <w:r>
        <w:t>Frequent in CKCS dogs – 90% are carriers or affected</w:t>
      </w:r>
    </w:p>
    <w:p w:rsidR="0031391E" w:rsidRDefault="0031391E" w:rsidP="00906FE7">
      <w:pPr>
        <w:pStyle w:val="ListParagraph"/>
        <w:numPr>
          <w:ilvl w:val="1"/>
          <w:numId w:val="5"/>
        </w:numPr>
      </w:pPr>
      <w:r>
        <w:t xml:space="preserve">Also seen in Chihuahua, JRT, Lab, English toy spaniel, Poodle, Shih Tzu, Maltese, </w:t>
      </w:r>
      <w:proofErr w:type="spellStart"/>
      <w:r>
        <w:t>Havanese</w:t>
      </w:r>
      <w:proofErr w:type="spellEnd"/>
    </w:p>
    <w:p w:rsidR="00E5074D" w:rsidRDefault="0031391E" w:rsidP="00E5074D">
      <w:r>
        <w:t>Management/treatment</w:t>
      </w:r>
    </w:p>
    <w:p w:rsidR="0031391E" w:rsidRDefault="0031391E" w:rsidP="0031391E">
      <w:pPr>
        <w:pStyle w:val="ListParagraph"/>
        <w:numPr>
          <w:ilvl w:val="0"/>
          <w:numId w:val="4"/>
        </w:numPr>
      </w:pPr>
      <w:r>
        <w:t xml:space="preserve">Iron injections to </w:t>
      </w:r>
      <w:proofErr w:type="spellStart"/>
      <w:r>
        <w:t>tx</w:t>
      </w:r>
      <w:proofErr w:type="spellEnd"/>
      <w:r>
        <w:t xml:space="preserve"> iron deficiency anemia in growing animals</w:t>
      </w:r>
    </w:p>
    <w:p w:rsidR="0031391E" w:rsidRDefault="0031391E" w:rsidP="0031391E">
      <w:pPr>
        <w:pStyle w:val="ListParagraph"/>
        <w:numPr>
          <w:ilvl w:val="0"/>
          <w:numId w:val="4"/>
        </w:numPr>
      </w:pPr>
      <w:r>
        <w:t>Oral iron in adult animals</w:t>
      </w:r>
    </w:p>
    <w:p w:rsidR="0031391E" w:rsidRDefault="0031391E" w:rsidP="0031391E">
      <w:pPr>
        <w:pStyle w:val="ListParagraph"/>
        <w:numPr>
          <w:ilvl w:val="0"/>
          <w:numId w:val="4"/>
        </w:numPr>
      </w:pPr>
      <w:r>
        <w:t xml:space="preserve">DDAVP may be useful in platelet signal transduction and granule disorders, unlikely to help with </w:t>
      </w:r>
      <w:proofErr w:type="spellStart"/>
      <w:r>
        <w:t>Glanzmann</w:t>
      </w:r>
      <w:proofErr w:type="spellEnd"/>
    </w:p>
    <w:p w:rsidR="0031391E" w:rsidRDefault="0031391E" w:rsidP="0031391E">
      <w:pPr>
        <w:pStyle w:val="ListParagraph"/>
        <w:numPr>
          <w:ilvl w:val="0"/>
          <w:numId w:val="4"/>
        </w:numPr>
      </w:pPr>
      <w:r>
        <w:t xml:space="preserve">In humans recombinant factor </w:t>
      </w:r>
      <w:proofErr w:type="spellStart"/>
      <w:r>
        <w:t>VIIa</w:t>
      </w:r>
      <w:proofErr w:type="spellEnd"/>
      <w:r>
        <w:t xml:space="preserve"> is used to </w:t>
      </w:r>
      <w:proofErr w:type="spellStart"/>
      <w:r>
        <w:t>tx</w:t>
      </w:r>
      <w:proofErr w:type="spellEnd"/>
      <w:r>
        <w:t xml:space="preserve"> </w:t>
      </w:r>
      <w:proofErr w:type="spellStart"/>
      <w:r>
        <w:t>Glanzmann</w:t>
      </w:r>
      <w:proofErr w:type="spellEnd"/>
      <w:r>
        <w:t xml:space="preserve"> </w:t>
      </w:r>
      <w:proofErr w:type="spellStart"/>
      <w:r>
        <w:t>thrombasthenic</w:t>
      </w:r>
      <w:proofErr w:type="spellEnd"/>
      <w:r>
        <w:t xml:space="preserve"> who are bleeding</w:t>
      </w:r>
    </w:p>
    <w:p w:rsidR="0031391E" w:rsidRDefault="0031391E" w:rsidP="0031391E">
      <w:pPr>
        <w:pStyle w:val="ListParagraph"/>
        <w:numPr>
          <w:ilvl w:val="0"/>
          <w:numId w:val="4"/>
        </w:numPr>
      </w:pPr>
      <w:r>
        <w:t xml:space="preserve">Acute bleeds treated w/ </w:t>
      </w:r>
      <w:proofErr w:type="spellStart"/>
      <w:r>
        <w:t>cryo</w:t>
      </w:r>
      <w:proofErr w:type="spellEnd"/>
      <w:r>
        <w:t xml:space="preserve"> or plasma, whole blood transfusion reserved for patients with severe anemia</w:t>
      </w:r>
    </w:p>
    <w:p w:rsidR="0031391E" w:rsidRDefault="0031391E" w:rsidP="0031391E">
      <w:pPr>
        <w:pStyle w:val="ListParagraph"/>
        <w:numPr>
          <w:ilvl w:val="0"/>
          <w:numId w:val="4"/>
        </w:numPr>
      </w:pPr>
      <w:r>
        <w:t xml:space="preserve">PRP or </w:t>
      </w:r>
      <w:proofErr w:type="spellStart"/>
      <w:r>
        <w:t>plt</w:t>
      </w:r>
      <w:proofErr w:type="spellEnd"/>
      <w:r>
        <w:t xml:space="preserve"> concentrate may be needed to control acute severe hemorrhage. </w:t>
      </w:r>
    </w:p>
    <w:p w:rsidR="00E5074D" w:rsidRDefault="00E5074D" w:rsidP="00E5074D"/>
    <w:p w:rsidR="00E5074D" w:rsidRDefault="00E5074D" w:rsidP="00E5074D">
      <w:bookmarkStart w:id="0" w:name="_GoBack"/>
      <w:bookmarkEnd w:id="0"/>
    </w:p>
    <w:p w:rsidR="006F6F73" w:rsidRDefault="006F6F73" w:rsidP="00E5074D">
      <w:r>
        <w:t xml:space="preserve">Questions: </w:t>
      </w:r>
    </w:p>
    <w:p w:rsidR="006F6F73" w:rsidRDefault="006F6F73" w:rsidP="006F6F73">
      <w:r>
        <w:t xml:space="preserve">1. T or F: many non-immune mediated causes of thrombocytopenia are complex and multifactorial. </w:t>
      </w:r>
    </w:p>
    <w:p w:rsidR="006F6F73" w:rsidRDefault="00CF7A01" w:rsidP="006F6F73">
      <w:r>
        <w:t xml:space="preserve">2. List three tissues that commonly, reversibly store </w:t>
      </w:r>
      <w:proofErr w:type="spellStart"/>
      <w:r>
        <w:t>plt</w:t>
      </w:r>
      <w:proofErr w:type="spellEnd"/>
      <w:r>
        <w:t xml:space="preserve">: </w:t>
      </w:r>
    </w:p>
    <w:p w:rsidR="00CF7A01" w:rsidRDefault="00CF7A01" w:rsidP="006F6F73">
      <w:r>
        <w:t>3. T or F: Disseminated intravascular coagulation can be a primary disease process.</w:t>
      </w:r>
    </w:p>
    <w:p w:rsidR="00CF7A01" w:rsidRDefault="00CF7A01" w:rsidP="006F6F73">
      <w:r>
        <w:t xml:space="preserve">4. List at least 9 causes of DIC: </w:t>
      </w:r>
    </w:p>
    <w:p w:rsidR="00CF7A01" w:rsidRDefault="00CF7A01" w:rsidP="006F6F73"/>
    <w:p w:rsidR="00CF7A01" w:rsidRDefault="00CF7A01" w:rsidP="00CF7A01">
      <w:pPr>
        <w:spacing w:line="360" w:lineRule="auto"/>
      </w:pPr>
      <w:r>
        <w:t xml:space="preserve">5. Inherited </w:t>
      </w:r>
      <w:proofErr w:type="spellStart"/>
      <w:r>
        <w:t>macrothrombocytopenia</w:t>
      </w:r>
      <w:proofErr w:type="spellEnd"/>
      <w:r>
        <w:t xml:space="preserve"> is highly prevalent in this breed________________________. This disorder does/does not result in clinical signs. </w:t>
      </w:r>
    </w:p>
    <w:p w:rsidR="00CF7A01" w:rsidRDefault="00CF7A01" w:rsidP="00CF7A01">
      <w:pPr>
        <w:spacing w:line="360" w:lineRule="auto"/>
      </w:pPr>
      <w:r>
        <w:t xml:space="preserve">6. </w:t>
      </w:r>
      <w:proofErr w:type="spellStart"/>
      <w:r>
        <w:t>Glanzmann</w:t>
      </w:r>
      <w:proofErr w:type="spellEnd"/>
      <w:r>
        <w:t xml:space="preserve"> </w:t>
      </w:r>
      <w:proofErr w:type="spellStart"/>
      <w:r>
        <w:t>Thrombasthenia</w:t>
      </w:r>
      <w:proofErr w:type="spellEnd"/>
      <w:r>
        <w:t xml:space="preserve"> is the absence or dysfunction of this </w:t>
      </w:r>
      <w:proofErr w:type="spellStart"/>
      <w:r>
        <w:t>plt</w:t>
      </w:r>
      <w:proofErr w:type="spellEnd"/>
      <w:r>
        <w:t xml:space="preserve"> receptor__________________. In dogs, Type ___ has been documented. It results in the inability of platelets to aggregate in response to </w:t>
      </w:r>
      <w:r w:rsidR="00C417FE">
        <w:t>which</w:t>
      </w:r>
      <w:r>
        <w:t xml:space="preserve"> agonist</w:t>
      </w:r>
      <w:r w:rsidR="00C417FE">
        <w:t>(</w:t>
      </w:r>
      <w:r>
        <w:t>s</w:t>
      </w:r>
      <w:r w:rsidR="00C417FE">
        <w:t>)</w:t>
      </w:r>
      <w:r>
        <w:t xml:space="preserve">: ADP, collagen, </w:t>
      </w:r>
      <w:r>
        <w:lastRenderedPageBreak/>
        <w:t>thrombin. The two breeds this has been documented in are the _________________ and ________</w:t>
      </w:r>
      <w:proofErr w:type="gramStart"/>
      <w:r>
        <w:t>_  _</w:t>
      </w:r>
      <w:proofErr w:type="gramEnd"/>
      <w:r>
        <w:t xml:space="preserve">_______________. </w:t>
      </w:r>
    </w:p>
    <w:p w:rsidR="00CF7A01" w:rsidRDefault="00CF7A01" w:rsidP="006F6F73">
      <w:r>
        <w:t xml:space="preserve">7. </w:t>
      </w:r>
      <w:r w:rsidR="00C417FE">
        <w:t xml:space="preserve">A mutation in the ______________ receptor was documented in a Greater Swiss Mountain dog. </w:t>
      </w:r>
    </w:p>
    <w:p w:rsidR="00C417FE" w:rsidRDefault="00C417FE" w:rsidP="006F6F73">
      <w:r>
        <w:t xml:space="preserve">8. Which cell type is not affected by cyclic </w:t>
      </w:r>
      <w:proofErr w:type="gramStart"/>
      <w:r>
        <w:t>hematopoiesis:</w:t>
      </w:r>
      <w:proofErr w:type="gramEnd"/>
      <w:r>
        <w:t xml:space="preserve"> </w:t>
      </w:r>
    </w:p>
    <w:p w:rsidR="00C417FE" w:rsidRDefault="00C417FE" w:rsidP="00C417FE">
      <w:pPr>
        <w:spacing w:after="0"/>
      </w:pPr>
      <w:r>
        <w:tab/>
        <w:t>a. Melanocytes</w:t>
      </w:r>
      <w:r>
        <w:tab/>
      </w:r>
      <w:r>
        <w:tab/>
      </w:r>
      <w:r>
        <w:tab/>
        <w:t>d. Monocytes</w:t>
      </w:r>
    </w:p>
    <w:p w:rsidR="00C417FE" w:rsidRDefault="00C417FE" w:rsidP="00C417FE">
      <w:pPr>
        <w:spacing w:after="0"/>
      </w:pPr>
      <w:r>
        <w:tab/>
      </w:r>
      <w:proofErr w:type="gramStart"/>
      <w:r>
        <w:t>b</w:t>
      </w:r>
      <w:proofErr w:type="gramEnd"/>
      <w:r>
        <w:t>. neutrophils</w:t>
      </w:r>
      <w:r>
        <w:tab/>
      </w:r>
      <w:r>
        <w:tab/>
      </w:r>
      <w:r>
        <w:tab/>
        <w:t>e. platelets</w:t>
      </w:r>
    </w:p>
    <w:p w:rsidR="00C417FE" w:rsidRDefault="00C417FE" w:rsidP="00C417FE">
      <w:r>
        <w:tab/>
      </w:r>
      <w:proofErr w:type="gramStart"/>
      <w:r>
        <w:t>c</w:t>
      </w:r>
      <w:proofErr w:type="gramEnd"/>
      <w:r>
        <w:t>. reticulocytes</w:t>
      </w:r>
    </w:p>
    <w:p w:rsidR="00C417FE" w:rsidRDefault="00C417FE" w:rsidP="00C417FE">
      <w:r>
        <w:t xml:space="preserve">9.  T or F: thrombocytopenia occurs in gray collies with cyclic hematopoiesis. </w:t>
      </w:r>
    </w:p>
    <w:p w:rsidR="00C417FE" w:rsidRDefault="00C417FE" w:rsidP="00C417FE">
      <w:pPr>
        <w:spacing w:line="360" w:lineRule="auto"/>
      </w:pPr>
      <w:r>
        <w:t xml:space="preserve">10. ___________________ syndrome has been documented in </w:t>
      </w:r>
      <w:proofErr w:type="spellStart"/>
      <w:proofErr w:type="gramStart"/>
      <w:r>
        <w:t>persian</w:t>
      </w:r>
      <w:proofErr w:type="spellEnd"/>
      <w:proofErr w:type="gramEnd"/>
      <w:r>
        <w:t xml:space="preserve"> cats, which causes abnormal leukocyte, melanocyte, and platelet production. Platelets of affected cats lack __________ granules and show decreased aggregation in response to which agonist(s): ADP, collagen, thrombin. </w:t>
      </w:r>
    </w:p>
    <w:p w:rsidR="00C417FE" w:rsidRDefault="00C417FE" w:rsidP="00C417FE">
      <w:pPr>
        <w:spacing w:line="360" w:lineRule="auto"/>
      </w:pPr>
      <w:r>
        <w:t xml:space="preserve">11. Basset hounds, Eskimo Spitz, and </w:t>
      </w:r>
      <w:proofErr w:type="spellStart"/>
      <w:r>
        <w:t>Landeers</w:t>
      </w:r>
      <w:proofErr w:type="spellEnd"/>
      <w:r>
        <w:t xml:space="preserve"> type ECT have been documented to have a defect in the calcium </w:t>
      </w:r>
      <w:proofErr w:type="spellStart"/>
      <w:r>
        <w:t>diacylglycerol</w:t>
      </w:r>
      <w:proofErr w:type="spellEnd"/>
      <w:r>
        <w:t xml:space="preserve"> guanine nucleotide exchange factor I. </w:t>
      </w:r>
      <w:r w:rsidR="00245745">
        <w:t xml:space="preserve">Why is this factor important for platelet function? </w:t>
      </w:r>
    </w:p>
    <w:p w:rsidR="00245745" w:rsidRDefault="00245745" w:rsidP="00C417FE">
      <w:pPr>
        <w:spacing w:line="360" w:lineRule="auto"/>
      </w:pPr>
    </w:p>
    <w:p w:rsidR="00245745" w:rsidRDefault="00245745" w:rsidP="00C417FE">
      <w:pPr>
        <w:spacing w:line="360" w:lineRule="auto"/>
      </w:pPr>
      <w:r>
        <w:t>12. Which agonist can platelets of affected animals in question 11 aggregate in response to</w:t>
      </w:r>
      <w:proofErr w:type="gramStart"/>
      <w:r>
        <w:t>?_</w:t>
      </w:r>
      <w:proofErr w:type="gramEnd"/>
      <w:r>
        <w:t>_____</w:t>
      </w:r>
    </w:p>
    <w:p w:rsidR="00245745" w:rsidRDefault="00245745" w:rsidP="00C417FE">
      <w:pPr>
        <w:spacing w:line="360" w:lineRule="auto"/>
      </w:pPr>
      <w:r>
        <w:t xml:space="preserve">13. Leukocyte adhesion deficiency III has been documented in this breed________________________. </w:t>
      </w:r>
    </w:p>
    <w:p w:rsidR="00245745" w:rsidRDefault="00245745" w:rsidP="00C417FE">
      <w:pPr>
        <w:spacing w:line="360" w:lineRule="auto"/>
      </w:pPr>
      <w:r>
        <w:t>14. Which clinical signs do the dogs in question 13 have: (</w:t>
      </w:r>
      <w:proofErr w:type="gramStart"/>
      <w:r>
        <w:t>3</w:t>
      </w:r>
      <w:proofErr w:type="gramEnd"/>
      <w:r>
        <w:t>)</w:t>
      </w:r>
    </w:p>
    <w:p w:rsidR="00245745" w:rsidRDefault="00245745" w:rsidP="00C417FE">
      <w:pPr>
        <w:spacing w:line="360" w:lineRule="auto"/>
      </w:pPr>
      <w:r>
        <w:tab/>
      </w:r>
      <w:proofErr w:type="gramStart"/>
      <w:r>
        <w:t>a</w:t>
      </w:r>
      <w:proofErr w:type="gramEnd"/>
      <w:r>
        <w:t>. abnormal bleeding</w:t>
      </w:r>
      <w:r>
        <w:tab/>
      </w:r>
      <w:r>
        <w:tab/>
      </w:r>
      <w:r>
        <w:tab/>
        <w:t>b. dilute color due to decreased melanocyte function</w:t>
      </w:r>
    </w:p>
    <w:p w:rsidR="00245745" w:rsidRDefault="00245745" w:rsidP="00C417FE">
      <w:pPr>
        <w:spacing w:line="360" w:lineRule="auto"/>
      </w:pPr>
      <w:r>
        <w:tab/>
      </w:r>
      <w:proofErr w:type="gramStart"/>
      <w:r>
        <w:t>c</w:t>
      </w:r>
      <w:proofErr w:type="gramEnd"/>
      <w:r>
        <w:t>. thrombocytopenia</w:t>
      </w:r>
      <w:r>
        <w:tab/>
      </w:r>
      <w:r>
        <w:tab/>
      </w:r>
      <w:r>
        <w:tab/>
        <w:t>c. infections</w:t>
      </w:r>
    </w:p>
    <w:p w:rsidR="00245745" w:rsidRDefault="00245745" w:rsidP="00C417FE">
      <w:pPr>
        <w:spacing w:line="360" w:lineRule="auto"/>
      </w:pPr>
      <w:r>
        <w:tab/>
      </w:r>
      <w:proofErr w:type="gramStart"/>
      <w:r>
        <w:t>d</w:t>
      </w:r>
      <w:proofErr w:type="gramEnd"/>
      <w:r>
        <w:t>. lameness</w:t>
      </w:r>
    </w:p>
    <w:p w:rsidR="00245745" w:rsidRDefault="00245745" w:rsidP="00245745">
      <w:pPr>
        <w:spacing w:line="360" w:lineRule="auto"/>
      </w:pPr>
      <w:r>
        <w:t xml:space="preserve">15. __________ syndrome results when activated platelets are not able to express a negatively charged </w:t>
      </w:r>
      <w:proofErr w:type="spellStart"/>
      <w:r>
        <w:t>procoagulant</w:t>
      </w:r>
      <w:proofErr w:type="spellEnd"/>
      <w:r>
        <w:t xml:space="preserve"> surface. This occurs because platelets cannot flip-flop __________________ onto their surface. It has been documented in the _______________________ breed. </w:t>
      </w:r>
    </w:p>
    <w:p w:rsidR="00245745" w:rsidRDefault="00245745" w:rsidP="00C417FE">
      <w:pPr>
        <w:spacing w:line="360" w:lineRule="auto"/>
      </w:pPr>
      <w:r>
        <w:t xml:space="preserve">16. Chronic, insidious blood loss in animals with </w:t>
      </w:r>
      <w:proofErr w:type="spellStart"/>
      <w:r>
        <w:t>thrombopathias</w:t>
      </w:r>
      <w:proofErr w:type="spellEnd"/>
      <w:r>
        <w:t xml:space="preserve"> often results in: </w:t>
      </w:r>
    </w:p>
    <w:sectPr w:rsidR="00245745" w:rsidSect="00E507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435"/>
    <w:multiLevelType w:val="hybridMultilevel"/>
    <w:tmpl w:val="EE2E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407C1"/>
    <w:multiLevelType w:val="hybridMultilevel"/>
    <w:tmpl w:val="8C3665E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5EF80FD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69DB38C6"/>
    <w:multiLevelType w:val="multilevel"/>
    <w:tmpl w:val="54FE04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B3D1699"/>
    <w:multiLevelType w:val="hybridMultilevel"/>
    <w:tmpl w:val="2E5ABD0C"/>
    <w:lvl w:ilvl="0" w:tplc="708A01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422B"/>
    <w:rsid w:val="000440EC"/>
    <w:rsid w:val="00086EA1"/>
    <w:rsid w:val="000F5C94"/>
    <w:rsid w:val="00183E83"/>
    <w:rsid w:val="001C5A73"/>
    <w:rsid w:val="001D33B0"/>
    <w:rsid w:val="001E5D0E"/>
    <w:rsid w:val="00221072"/>
    <w:rsid w:val="00223765"/>
    <w:rsid w:val="00240E09"/>
    <w:rsid w:val="00245745"/>
    <w:rsid w:val="0031391E"/>
    <w:rsid w:val="0033456E"/>
    <w:rsid w:val="003507E2"/>
    <w:rsid w:val="003634F7"/>
    <w:rsid w:val="00376C72"/>
    <w:rsid w:val="00386AAD"/>
    <w:rsid w:val="00415705"/>
    <w:rsid w:val="004470A5"/>
    <w:rsid w:val="00452544"/>
    <w:rsid w:val="004622D8"/>
    <w:rsid w:val="004B2FF4"/>
    <w:rsid w:val="004B49D6"/>
    <w:rsid w:val="004B5A67"/>
    <w:rsid w:val="004E28D2"/>
    <w:rsid w:val="0051674E"/>
    <w:rsid w:val="005C3FB3"/>
    <w:rsid w:val="00612F49"/>
    <w:rsid w:val="00615788"/>
    <w:rsid w:val="00635245"/>
    <w:rsid w:val="00652871"/>
    <w:rsid w:val="00657C29"/>
    <w:rsid w:val="00681D0C"/>
    <w:rsid w:val="006828F9"/>
    <w:rsid w:val="006B0854"/>
    <w:rsid w:val="006F6F73"/>
    <w:rsid w:val="006F7231"/>
    <w:rsid w:val="00762437"/>
    <w:rsid w:val="007B7D85"/>
    <w:rsid w:val="008173CD"/>
    <w:rsid w:val="008D3FE6"/>
    <w:rsid w:val="008E3888"/>
    <w:rsid w:val="00906FE7"/>
    <w:rsid w:val="00982886"/>
    <w:rsid w:val="009916FB"/>
    <w:rsid w:val="009B2225"/>
    <w:rsid w:val="009E0729"/>
    <w:rsid w:val="009E2950"/>
    <w:rsid w:val="009E4D0B"/>
    <w:rsid w:val="00A642A3"/>
    <w:rsid w:val="00A711CC"/>
    <w:rsid w:val="00A80CB5"/>
    <w:rsid w:val="00AA336D"/>
    <w:rsid w:val="00B15077"/>
    <w:rsid w:val="00B85779"/>
    <w:rsid w:val="00BB16FE"/>
    <w:rsid w:val="00BC33AF"/>
    <w:rsid w:val="00BD518F"/>
    <w:rsid w:val="00C0422B"/>
    <w:rsid w:val="00C417FE"/>
    <w:rsid w:val="00C46A00"/>
    <w:rsid w:val="00C96462"/>
    <w:rsid w:val="00C972D0"/>
    <w:rsid w:val="00CB0A04"/>
    <w:rsid w:val="00CF7A01"/>
    <w:rsid w:val="00D54043"/>
    <w:rsid w:val="00D61656"/>
    <w:rsid w:val="00D7679A"/>
    <w:rsid w:val="00D81BBA"/>
    <w:rsid w:val="00DC5CE6"/>
    <w:rsid w:val="00DC5DE4"/>
    <w:rsid w:val="00DF490A"/>
    <w:rsid w:val="00E33968"/>
    <w:rsid w:val="00E5074D"/>
    <w:rsid w:val="00ED5DB3"/>
    <w:rsid w:val="00F201DB"/>
    <w:rsid w:val="00F47BF5"/>
    <w:rsid w:val="00FA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2F28C-F894-4175-8F68-1375A0CE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Blong</dc:creator>
  <cp:lastModifiedBy>CAH ICU</cp:lastModifiedBy>
  <cp:revision>7</cp:revision>
  <dcterms:created xsi:type="dcterms:W3CDTF">2012-10-23T16:35:00Z</dcterms:created>
  <dcterms:modified xsi:type="dcterms:W3CDTF">2012-10-31T06:46:00Z</dcterms:modified>
</cp:coreProperties>
</file>