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6E503" w14:textId="77777777" w:rsidR="00D46B93" w:rsidRDefault="00102A85">
      <w:r>
        <w:t>Chapter 39 Renal Disease</w:t>
      </w:r>
    </w:p>
    <w:p w14:paraId="69FC7409" w14:textId="77777777" w:rsidR="00102A85" w:rsidRDefault="00102A85">
      <w:r>
        <w:tab/>
        <w:t xml:space="preserve">Three primary functions of kidneys: filtration, reabsorption, </w:t>
      </w:r>
      <w:proofErr w:type="gramStart"/>
      <w:r>
        <w:t>secretion</w:t>
      </w:r>
      <w:proofErr w:type="gramEnd"/>
    </w:p>
    <w:p w14:paraId="14FC7635" w14:textId="77777777" w:rsidR="00102A85" w:rsidRDefault="00102A85">
      <w:r>
        <w:tab/>
        <w:t>Receive approximately 25% of CO</w:t>
      </w:r>
    </w:p>
    <w:p w14:paraId="344F892D" w14:textId="77777777" w:rsidR="00102A85" w:rsidRDefault="00102A85">
      <w:r>
        <w:tab/>
        <w:t>Renal tubules and collecting ducts reabsorb up to 99% of filtered solutes</w:t>
      </w:r>
    </w:p>
    <w:p w14:paraId="6A4E467B" w14:textId="77777777" w:rsidR="00102A85" w:rsidRDefault="00102A85" w:rsidP="00102A85">
      <w:pPr>
        <w:ind w:left="1440"/>
      </w:pPr>
      <w:r>
        <w:t xml:space="preserve">Reabsorption influenced by aldosterone, ADH, arterial BP, ANP, </w:t>
      </w:r>
      <w:proofErr w:type="spellStart"/>
      <w:r>
        <w:t>catecholamines</w:t>
      </w:r>
      <w:proofErr w:type="spellEnd"/>
      <w:r>
        <w:t>, prostaglandins, RAAS, stress</w:t>
      </w:r>
    </w:p>
    <w:p w14:paraId="57F2D34B" w14:textId="77777777" w:rsidR="00102A85" w:rsidRDefault="00102A85" w:rsidP="00102A85">
      <w:pPr>
        <w:ind w:left="720"/>
      </w:pPr>
      <w:r>
        <w:t xml:space="preserve">RBF regulated by extrinsic nervous and hormonal control and intrinsic </w:t>
      </w:r>
      <w:proofErr w:type="spellStart"/>
      <w:r>
        <w:t>autoregulation</w:t>
      </w:r>
      <w:proofErr w:type="spellEnd"/>
    </w:p>
    <w:p w14:paraId="19A0D2B1" w14:textId="77777777" w:rsidR="00102A85" w:rsidRDefault="00102A85">
      <w:r>
        <w:tab/>
      </w:r>
      <w:r>
        <w:tab/>
        <w:t>Highly innervated by sympathetic constrictor fibers originating T4-L1</w:t>
      </w:r>
    </w:p>
    <w:p w14:paraId="49BFA019" w14:textId="77777777" w:rsidR="00102A85" w:rsidRDefault="00102A85">
      <w:r>
        <w:tab/>
      </w:r>
      <w:r>
        <w:tab/>
      </w:r>
      <w:r>
        <w:tab/>
        <w:t>Lack sympathetic dilator fibers and PS innervation</w:t>
      </w:r>
    </w:p>
    <w:p w14:paraId="576DCA14" w14:textId="77777777" w:rsidR="00102A85" w:rsidRDefault="00102A85" w:rsidP="00102A85">
      <w:pPr>
        <w:ind w:left="1440"/>
      </w:pPr>
      <w:r>
        <w:t xml:space="preserve">Intrinsic </w:t>
      </w:r>
      <w:proofErr w:type="spellStart"/>
      <w:r>
        <w:t>autoregulation</w:t>
      </w:r>
      <w:proofErr w:type="spellEnd"/>
      <w:r>
        <w:t xml:space="preserve"> MAP 80-180mmHg (alter RBF via glomerular afferent arterioles)</w:t>
      </w:r>
    </w:p>
    <w:p w14:paraId="29EE49CB" w14:textId="77777777" w:rsidR="00102A85" w:rsidRDefault="00102A85" w:rsidP="00102A85">
      <w:pPr>
        <w:ind w:left="2160"/>
      </w:pPr>
      <w:r>
        <w:t xml:space="preserve">Even within intrinsic </w:t>
      </w:r>
      <w:proofErr w:type="spellStart"/>
      <w:r>
        <w:t>autoreg</w:t>
      </w:r>
      <w:proofErr w:type="spellEnd"/>
      <w:r>
        <w:t xml:space="preserve"> BP range, extrinsic forces and intrinsic forces may cause alterations in RBF and GFR</w:t>
      </w:r>
    </w:p>
    <w:p w14:paraId="3591B322" w14:textId="77777777" w:rsidR="00102A85" w:rsidRDefault="00102A85" w:rsidP="00102A85">
      <w:pPr>
        <w:ind w:left="2160"/>
      </w:pPr>
      <w:r>
        <w:t xml:space="preserve">Low dose </w:t>
      </w:r>
      <w:proofErr w:type="spellStart"/>
      <w:r>
        <w:t>catecholamines</w:t>
      </w:r>
      <w:proofErr w:type="spellEnd"/>
      <w:r>
        <w:t xml:space="preserve"> increase BP and decrease RBF with no net change in GFR</w:t>
      </w:r>
      <w:r>
        <w:br/>
        <w:t xml:space="preserve">High dose </w:t>
      </w:r>
      <w:proofErr w:type="spellStart"/>
      <w:r>
        <w:t>catecholamines</w:t>
      </w:r>
      <w:proofErr w:type="spellEnd"/>
      <w:r>
        <w:t xml:space="preserve"> decrease RBF and GFR</w:t>
      </w:r>
    </w:p>
    <w:p w14:paraId="3191F6A5" w14:textId="77777777" w:rsidR="00102A85" w:rsidRDefault="00102A85" w:rsidP="00102A85">
      <w:r>
        <w:tab/>
      </w:r>
      <w:r>
        <w:tab/>
        <w:t>Regional hypoxia can occur even if total organ blood flow is normal</w:t>
      </w:r>
    </w:p>
    <w:p w14:paraId="47AFE2DF" w14:textId="77777777" w:rsidR="00102A85" w:rsidRDefault="00102A85" w:rsidP="00102A85">
      <w:pPr>
        <w:ind w:left="2160"/>
      </w:pPr>
      <w:r>
        <w:t>Decrease in RBF more pronounced in medulla than cortex d/t differential normal blood flow (cortex&gt;&gt;&gt;medulla)</w:t>
      </w:r>
    </w:p>
    <w:p w14:paraId="419F5110" w14:textId="77777777" w:rsidR="00102A85" w:rsidRDefault="00102A85" w:rsidP="00102A85">
      <w:pPr>
        <w:ind w:left="2160"/>
      </w:pPr>
      <w:r>
        <w:t xml:space="preserve">Medullary thick </w:t>
      </w:r>
      <w:proofErr w:type="spellStart"/>
      <w:r>
        <w:t>acending</w:t>
      </w:r>
      <w:proofErr w:type="spellEnd"/>
      <w:r>
        <w:t xml:space="preserve"> limb of LOH is particularly susceptible to ischemia d/t high metabolic rate</w:t>
      </w:r>
    </w:p>
    <w:p w14:paraId="17F5BAAA" w14:textId="77777777" w:rsidR="00102A85" w:rsidRDefault="00102A85" w:rsidP="00102A85">
      <w:r>
        <w:tab/>
        <w:t>Anesthetic effects on renal function</w:t>
      </w:r>
    </w:p>
    <w:p w14:paraId="4906DC28" w14:textId="77777777" w:rsidR="00102A85" w:rsidRDefault="00102A85" w:rsidP="00102A85">
      <w:r>
        <w:tab/>
      </w:r>
      <w:r>
        <w:tab/>
        <w:t>All anesthetics likely decrease GFR</w:t>
      </w:r>
    </w:p>
    <w:p w14:paraId="2738C08D" w14:textId="77777777" w:rsidR="00102A85" w:rsidRDefault="00102A85" w:rsidP="00102A85">
      <w:pPr>
        <w:ind w:left="2160"/>
      </w:pPr>
      <w:r>
        <w:t>Direct/indirect affect on RBF; most decrease GFR vs. decreased RBF</w:t>
      </w:r>
    </w:p>
    <w:p w14:paraId="473FA8C7" w14:textId="77777777" w:rsidR="00102A85" w:rsidRDefault="00102A85" w:rsidP="00102A85">
      <w:pPr>
        <w:ind w:left="2160"/>
      </w:pPr>
      <w:r>
        <w:t>Inhalation anesthetics tend to decrease RBF and GFR in a dose-dependent manner</w:t>
      </w:r>
    </w:p>
    <w:p w14:paraId="703AC60A" w14:textId="77777777" w:rsidR="00102A85" w:rsidRDefault="00102A85" w:rsidP="00102A85">
      <w:pPr>
        <w:ind w:left="2880"/>
      </w:pPr>
      <w:r>
        <w:t xml:space="preserve">Light planes- preserve renal </w:t>
      </w:r>
      <w:proofErr w:type="spellStart"/>
      <w:r>
        <w:t>autoregulation</w:t>
      </w:r>
      <w:proofErr w:type="spellEnd"/>
      <w:r>
        <w:t xml:space="preserve">; deeper loss of renal </w:t>
      </w:r>
      <w:proofErr w:type="spellStart"/>
      <w:r>
        <w:t>autoregulation</w:t>
      </w:r>
      <w:proofErr w:type="spellEnd"/>
      <w:r>
        <w:t xml:space="preserve"> and decreases in RBF</w:t>
      </w:r>
    </w:p>
    <w:p w14:paraId="19CC4F1E" w14:textId="77777777" w:rsidR="00102A85" w:rsidRDefault="00102A85" w:rsidP="00102A85">
      <w:pPr>
        <w:ind w:left="2880"/>
      </w:pPr>
      <w:proofErr w:type="spellStart"/>
      <w:r>
        <w:t>Iso</w:t>
      </w:r>
      <w:proofErr w:type="spellEnd"/>
      <w:r>
        <w:t xml:space="preserve"> little effect on RBF, decreases GFR and urine output</w:t>
      </w:r>
    </w:p>
    <w:p w14:paraId="4E03F183" w14:textId="77777777" w:rsidR="00102A85" w:rsidRDefault="00102A85" w:rsidP="00102A85">
      <w:pPr>
        <w:ind w:left="1440"/>
      </w:pPr>
      <w:proofErr w:type="spellStart"/>
      <w:r>
        <w:t>Thiobarbiturates</w:t>
      </w:r>
      <w:proofErr w:type="spellEnd"/>
      <w:r>
        <w:t xml:space="preserve"> increase systemic vascular resistance but decrease renal vascular resistance with no change on RBF</w:t>
      </w:r>
      <w:r>
        <w:br/>
        <w:t>Ketamine increases RBF and renal vascular resistance</w:t>
      </w:r>
    </w:p>
    <w:p w14:paraId="0855109A" w14:textId="77777777" w:rsidR="00102A85" w:rsidRDefault="00102A85" w:rsidP="00102A85">
      <w:pPr>
        <w:ind w:left="1440"/>
      </w:pPr>
      <w:r>
        <w:t xml:space="preserve">Renal responses also depend on preexisting hydration status and </w:t>
      </w:r>
      <w:proofErr w:type="spellStart"/>
      <w:r>
        <w:t>quatity</w:t>
      </w:r>
      <w:proofErr w:type="spellEnd"/>
      <w:r>
        <w:t xml:space="preserve"> of perioperative fluids administered and preexisting CKD/AKI</w:t>
      </w:r>
    </w:p>
    <w:p w14:paraId="426A8789" w14:textId="77777777" w:rsidR="00102A85" w:rsidRDefault="00102A85" w:rsidP="00102A85">
      <w:pPr>
        <w:ind w:left="1440"/>
      </w:pPr>
      <w:r>
        <w:t>Due to systemic hypotension or renal vasoconstriction, renal ischemia can occur during anesthesia</w:t>
      </w:r>
    </w:p>
    <w:p w14:paraId="0BDE7754" w14:textId="77777777" w:rsidR="00102A85" w:rsidRDefault="00102A85" w:rsidP="00102A85">
      <w:pPr>
        <w:ind w:left="2160"/>
      </w:pPr>
      <w:r>
        <w:t>Excessive depth, peripheral vasodilation, depressed myocardial contractility/CO, induced-hypotension by drugs</w:t>
      </w:r>
    </w:p>
    <w:p w14:paraId="70947BD9" w14:textId="77777777" w:rsidR="00102A85" w:rsidRDefault="008A0FA0" w:rsidP="008A0FA0">
      <w:pPr>
        <w:ind w:left="2160"/>
      </w:pPr>
      <w:r>
        <w:t xml:space="preserve">Anesthesia and stress associated with surgery cause release of aldosterone, vasopressin, renin and </w:t>
      </w:r>
      <w:proofErr w:type="spellStart"/>
      <w:r>
        <w:t>catecholamines</w:t>
      </w:r>
      <w:proofErr w:type="spellEnd"/>
    </w:p>
    <w:p w14:paraId="0B6025BA" w14:textId="77777777" w:rsidR="008A0FA0" w:rsidRDefault="008A0FA0" w:rsidP="008A0FA0">
      <w:pPr>
        <w:ind w:left="2880"/>
      </w:pPr>
      <w:r>
        <w:t>RBF and GFR are generally decreased with surgery in any patient</w:t>
      </w:r>
    </w:p>
    <w:p w14:paraId="029407A6" w14:textId="77777777" w:rsidR="008A0FA0" w:rsidRDefault="006445F1" w:rsidP="006445F1">
      <w:pPr>
        <w:ind w:left="2880"/>
      </w:pPr>
      <w:r>
        <w:t>Most patients- effects of inhaled anesthetics on renal function are reversed at termination of anesthesia</w:t>
      </w:r>
    </w:p>
    <w:p w14:paraId="03F60BD4" w14:textId="77777777" w:rsidR="006445F1" w:rsidRDefault="006445F1" w:rsidP="00102A85">
      <w:r>
        <w:lastRenderedPageBreak/>
        <w:tab/>
      </w:r>
      <w:r>
        <w:tab/>
      </w:r>
      <w:r>
        <w:tab/>
      </w:r>
      <w:r>
        <w:tab/>
        <w:t>Others- may last for several days</w:t>
      </w:r>
    </w:p>
    <w:p w14:paraId="1130710E" w14:textId="77777777" w:rsidR="006445F1" w:rsidRDefault="006445F1" w:rsidP="00102A85">
      <w:r>
        <w:tab/>
      </w:r>
      <w:r>
        <w:tab/>
        <w:t>Effects of drugs on UOP</w:t>
      </w:r>
    </w:p>
    <w:p w14:paraId="0A6DD091" w14:textId="77777777" w:rsidR="006445F1" w:rsidRDefault="006445F1" w:rsidP="006445F1">
      <w:pPr>
        <w:ind w:left="2160"/>
      </w:pPr>
      <w:r>
        <w:t xml:space="preserve">Alpha-2 </w:t>
      </w:r>
      <w:proofErr w:type="spellStart"/>
      <w:r>
        <w:t>agonsits</w:t>
      </w:r>
      <w:proofErr w:type="spellEnd"/>
      <w:r>
        <w:t xml:space="preserve"> can dramatically increase urinary output and reduce urinary osmolality- decrease ADH</w:t>
      </w:r>
    </w:p>
    <w:p w14:paraId="31E6EE88" w14:textId="77777777" w:rsidR="006445F1" w:rsidRDefault="006445F1" w:rsidP="00102A85">
      <w:r>
        <w:tab/>
      </w:r>
      <w:r>
        <w:tab/>
      </w:r>
      <w:r>
        <w:tab/>
        <w:t>Opioids SIADH, urine retention</w:t>
      </w:r>
    </w:p>
    <w:p w14:paraId="03599ACF" w14:textId="77777777" w:rsidR="006445F1" w:rsidRDefault="006445F1" w:rsidP="00102A85">
      <w:r>
        <w:tab/>
      </w:r>
      <w:r>
        <w:tab/>
        <w:t>Nephrotoxic drugs may cause oliguria</w:t>
      </w:r>
    </w:p>
    <w:p w14:paraId="1F94A64B" w14:textId="77777777" w:rsidR="006445F1" w:rsidRDefault="006445F1" w:rsidP="006445F1">
      <w:pPr>
        <w:ind w:left="2160"/>
      </w:pPr>
      <w:proofErr w:type="spellStart"/>
      <w:r>
        <w:t>Methoxyflurane</w:t>
      </w:r>
      <w:proofErr w:type="spellEnd"/>
      <w:r>
        <w:t xml:space="preserve"> is the only anesthetic known to cause nephrotoxicity as a consequence of biotransformation to oxalate and free fluoride ion</w:t>
      </w:r>
    </w:p>
    <w:p w14:paraId="24BC5816" w14:textId="77777777" w:rsidR="006445F1" w:rsidRDefault="006445F1" w:rsidP="006445F1">
      <w:r>
        <w:tab/>
        <w:t>Effects of kidney insufficiency on anesthesia</w:t>
      </w:r>
    </w:p>
    <w:p w14:paraId="688C151A" w14:textId="77777777" w:rsidR="006445F1" w:rsidRDefault="006445F1" w:rsidP="006445F1">
      <w:pPr>
        <w:ind w:left="1440"/>
      </w:pPr>
      <w:r>
        <w:t>Azotemia can result in changes in the BBB leading to increased drug penetration into the CNS</w:t>
      </w:r>
    </w:p>
    <w:p w14:paraId="6112651E" w14:textId="77777777" w:rsidR="006445F1" w:rsidRDefault="006445F1" w:rsidP="006445F1">
      <w:pPr>
        <w:ind w:left="1440"/>
      </w:pPr>
      <w:proofErr w:type="spellStart"/>
      <w:r>
        <w:t>Acidemia</w:t>
      </w:r>
      <w:proofErr w:type="spellEnd"/>
      <w:r>
        <w:t xml:space="preserve"> can result in increased fraction of unbound barbiturates and other injectable drugs</w:t>
      </w:r>
    </w:p>
    <w:p w14:paraId="19BE09D1" w14:textId="77777777" w:rsidR="006445F1" w:rsidRDefault="006445F1" w:rsidP="006445F1">
      <w:pPr>
        <w:ind w:left="2160"/>
      </w:pPr>
      <w:r>
        <w:t>Lower doses of highly protein-bound injectable anesthetics may be warranted in academic patients</w:t>
      </w:r>
    </w:p>
    <w:p w14:paraId="2A8B4934" w14:textId="77777777" w:rsidR="006445F1" w:rsidRDefault="006445F1" w:rsidP="006445F1">
      <w:r>
        <w:tab/>
      </w:r>
      <w:r>
        <w:tab/>
        <w:t>Hyperkalemia</w:t>
      </w:r>
    </w:p>
    <w:p w14:paraId="3C842529" w14:textId="77777777" w:rsidR="006445F1" w:rsidRDefault="006445F1" w:rsidP="006445F1">
      <w:pPr>
        <w:ind w:left="2160"/>
      </w:pPr>
      <w:r>
        <w:t xml:space="preserve">Patients with concurrent </w:t>
      </w:r>
      <w:proofErr w:type="spellStart"/>
      <w:r>
        <w:t>hypocalcemia</w:t>
      </w:r>
      <w:proofErr w:type="spellEnd"/>
      <w:r>
        <w:t xml:space="preserve"> are at greater risk because </w:t>
      </w:r>
      <w:proofErr w:type="spellStart"/>
      <w:r>
        <w:t>hypocalcemia</w:t>
      </w:r>
      <w:proofErr w:type="spellEnd"/>
      <w:r>
        <w:t xml:space="preserve"> potentiates myocardial toxicity of hyperkalemia</w:t>
      </w:r>
    </w:p>
    <w:p w14:paraId="3492647F" w14:textId="77777777" w:rsidR="006445F1" w:rsidRDefault="006445F1" w:rsidP="006445F1">
      <w:pPr>
        <w:ind w:left="2160"/>
      </w:pPr>
      <w:r>
        <w:t>During hyperkalemia the membrane’s resting potential is raised (partially depolarized) and fewer sodium channels are available to participate in the action potential</w:t>
      </w:r>
    </w:p>
    <w:p w14:paraId="6F26245D" w14:textId="77777777" w:rsidR="006445F1" w:rsidRDefault="006445F1" w:rsidP="006445F1">
      <w:pPr>
        <w:ind w:left="2160"/>
      </w:pPr>
      <w:r>
        <w:t>As the serum potassium concentration increases, repolarization occurs more rapidly and automaticity, conductivity, contractility and excitability are decreased</w:t>
      </w:r>
    </w:p>
    <w:p w14:paraId="254E07E3" w14:textId="77777777" w:rsidR="006445F1" w:rsidRDefault="006445F1" w:rsidP="006445F1">
      <w:pPr>
        <w:ind w:left="2880"/>
      </w:pPr>
      <w:r>
        <w:t>Peaked T waves, prolonged PR interval, wide QRS complexes, loss of P waves</w:t>
      </w:r>
    </w:p>
    <w:p w14:paraId="3D914BEF" w14:textId="77777777" w:rsidR="006445F1" w:rsidRDefault="006445F1" w:rsidP="006445F1">
      <w:pPr>
        <w:ind w:left="2160"/>
      </w:pPr>
      <w:r>
        <w:t xml:space="preserve">If chronic, gradually normalized to allow IC potassium time to reestablish physiological </w:t>
      </w:r>
      <w:proofErr w:type="spellStart"/>
      <w:r>
        <w:t>transmembrane</w:t>
      </w:r>
      <w:proofErr w:type="spellEnd"/>
      <w:r>
        <w:t xml:space="preserve"> concentration gradients</w:t>
      </w:r>
    </w:p>
    <w:p w14:paraId="0A1AD9B5" w14:textId="77777777" w:rsidR="006445F1" w:rsidRDefault="006445F1" w:rsidP="006445F1">
      <w:r>
        <w:tab/>
      </w:r>
      <w:r>
        <w:tab/>
      </w:r>
      <w:r>
        <w:tab/>
        <w:t xml:space="preserve">If acute or ECG </w:t>
      </w:r>
      <w:proofErr w:type="spellStart"/>
      <w:r>
        <w:t>abn</w:t>
      </w:r>
      <w:proofErr w:type="spellEnd"/>
      <w:r>
        <w:t xml:space="preserve"> noted, treatment initiated </w:t>
      </w:r>
    </w:p>
    <w:p w14:paraId="431EABFA" w14:textId="77777777" w:rsidR="006445F1" w:rsidRDefault="006445F1" w:rsidP="009A1BFE">
      <w:pPr>
        <w:ind w:left="2880"/>
      </w:pPr>
      <w:r>
        <w:t>Calcium</w:t>
      </w:r>
      <w:r w:rsidR="009A1BFE">
        <w:t>- increase membrane’s threshold potential, resulting in increased myocardial conduction and contractility</w:t>
      </w:r>
    </w:p>
    <w:p w14:paraId="0AB86AA5" w14:textId="77777777" w:rsidR="009A1BFE" w:rsidRDefault="009A1BFE" w:rsidP="009A1BFE">
      <w:pPr>
        <w:ind w:left="2880"/>
      </w:pPr>
      <w:r>
        <w:tab/>
        <w:t xml:space="preserve">Because increased serum potassium causes the resting potential to be less </w:t>
      </w:r>
      <w:proofErr w:type="spellStart"/>
      <w:r>
        <w:t>negative</w:t>
      </w:r>
      <w:proofErr w:type="gramStart"/>
      <w:r>
        <w:t>,t</w:t>
      </w:r>
      <w:proofErr w:type="spellEnd"/>
      <w:proofErr w:type="gramEnd"/>
      <w:r>
        <w:t xml:space="preserve"> he calcium ion-induced increase in threshold potential temporarily restores the normal gradient between resting and threshold potentials</w:t>
      </w:r>
    </w:p>
    <w:p w14:paraId="5FDFE0BB" w14:textId="77777777" w:rsidR="009A1BFE" w:rsidRDefault="009A1BFE" w:rsidP="009A1BFE">
      <w:pPr>
        <w:ind w:left="2880"/>
      </w:pPr>
      <w:r>
        <w:t>Decrease potassium concentrations- bicarbonate, combined infusion of glucose and insulin</w:t>
      </w:r>
    </w:p>
    <w:p w14:paraId="2ABD46E4" w14:textId="77777777" w:rsidR="009A1BFE" w:rsidRDefault="009A1BFE" w:rsidP="009A1BFE">
      <w:pPr>
        <w:ind w:left="3600"/>
      </w:pPr>
      <w:r>
        <w:t xml:space="preserve">Intermittent PPV to address </w:t>
      </w:r>
      <w:proofErr w:type="spellStart"/>
      <w:r>
        <w:t>acidemia</w:t>
      </w:r>
      <w:proofErr w:type="spellEnd"/>
      <w:r>
        <w:t xml:space="preserve"> (worsens hyperkalemia)</w:t>
      </w:r>
    </w:p>
    <w:p w14:paraId="3A557451" w14:textId="77777777" w:rsidR="009A1BFE" w:rsidRDefault="009A1BFE" w:rsidP="006445F1">
      <w:r>
        <w:tab/>
      </w:r>
      <w:r>
        <w:tab/>
        <w:t>Anemia of CKD</w:t>
      </w:r>
    </w:p>
    <w:p w14:paraId="7B5C18F2" w14:textId="77777777" w:rsidR="009A1BFE" w:rsidRDefault="009A1BFE" w:rsidP="006445F1">
      <w:r>
        <w:tab/>
      </w:r>
      <w:r>
        <w:tab/>
      </w:r>
      <w:r>
        <w:tab/>
      </w:r>
      <w:proofErr w:type="spellStart"/>
      <w:r>
        <w:t>Hyperdynamic</w:t>
      </w:r>
      <w:proofErr w:type="spellEnd"/>
      <w:r>
        <w:t xml:space="preserve"> CV system changes</w:t>
      </w:r>
    </w:p>
    <w:p w14:paraId="1735EDBC" w14:textId="77777777" w:rsidR="009A1BFE" w:rsidRDefault="009A1BFE" w:rsidP="006445F1">
      <w:r>
        <w:lastRenderedPageBreak/>
        <w:tab/>
      </w:r>
      <w:r>
        <w:tab/>
      </w:r>
      <w:r>
        <w:tab/>
        <w:t xml:space="preserve">Rec transfusion if </w:t>
      </w:r>
      <w:proofErr w:type="spellStart"/>
      <w:r>
        <w:t>Hct</w:t>
      </w:r>
      <w:proofErr w:type="spellEnd"/>
      <w:r>
        <w:t xml:space="preserve"> less than 18% cats; &lt;20% dogs</w:t>
      </w:r>
    </w:p>
    <w:p w14:paraId="0AEDF57B" w14:textId="77777777" w:rsidR="009A1BFE" w:rsidRDefault="009A1BFE" w:rsidP="009A1BFE">
      <w:pPr>
        <w:ind w:left="1440"/>
      </w:pPr>
      <w:r>
        <w:t xml:space="preserve">Mild kidney insufficiency- rapid IV induction via </w:t>
      </w:r>
      <w:proofErr w:type="spellStart"/>
      <w:r>
        <w:t>thiobarbiturates</w:t>
      </w:r>
      <w:proofErr w:type="spellEnd"/>
      <w:r>
        <w:t xml:space="preserve">, </w:t>
      </w:r>
      <w:proofErr w:type="spellStart"/>
      <w:r>
        <w:t>propofol</w:t>
      </w:r>
      <w:proofErr w:type="spellEnd"/>
      <w:r>
        <w:t xml:space="preserve">, </w:t>
      </w:r>
      <w:proofErr w:type="spellStart"/>
      <w:r>
        <w:t>etomidate</w:t>
      </w:r>
      <w:proofErr w:type="spellEnd"/>
      <w:r>
        <w:t>, diazepam-ketamine, diazepam-opioid combinations, mask induction</w:t>
      </w:r>
    </w:p>
    <w:p w14:paraId="65EF1B4A" w14:textId="77777777" w:rsidR="009A1BFE" w:rsidRDefault="009A1BFE" w:rsidP="006445F1">
      <w:r>
        <w:tab/>
      </w:r>
      <w:r>
        <w:tab/>
      </w:r>
      <w:r>
        <w:tab/>
        <w:t xml:space="preserve">Maintain with </w:t>
      </w:r>
      <w:proofErr w:type="spellStart"/>
      <w:r>
        <w:t>iso</w:t>
      </w:r>
      <w:proofErr w:type="spellEnd"/>
      <w:r>
        <w:t>/</w:t>
      </w:r>
      <w:proofErr w:type="spellStart"/>
      <w:r>
        <w:t>sevo</w:t>
      </w:r>
      <w:proofErr w:type="spellEnd"/>
    </w:p>
    <w:p w14:paraId="20F6DB26" w14:textId="77777777" w:rsidR="009A1BFE" w:rsidRDefault="009A1BFE" w:rsidP="006445F1">
      <w:r>
        <w:tab/>
      </w:r>
      <w:r>
        <w:tab/>
      </w:r>
      <w:r>
        <w:tab/>
        <w:t>Avoid pot nephrotoxic drugs</w:t>
      </w:r>
    </w:p>
    <w:p w14:paraId="3941FE8C" w14:textId="77777777" w:rsidR="009A1BFE" w:rsidRDefault="009A1BFE" w:rsidP="006445F1">
      <w:r>
        <w:tab/>
      </w:r>
      <w:r>
        <w:tab/>
        <w:t>UOP monitoring</w:t>
      </w:r>
    </w:p>
    <w:p w14:paraId="33CF0E1D" w14:textId="77777777" w:rsidR="009A1BFE" w:rsidRDefault="009A1BFE" w:rsidP="006445F1">
      <w:r>
        <w:tab/>
      </w:r>
      <w:r>
        <w:tab/>
        <w:t>IVF rate 20ml/kg/</w:t>
      </w:r>
      <w:proofErr w:type="spellStart"/>
      <w:r>
        <w:t>hr</w:t>
      </w:r>
      <w:proofErr w:type="spellEnd"/>
      <w:r>
        <w:t xml:space="preserve"> first hour</w:t>
      </w:r>
      <w:proofErr w:type="gramStart"/>
      <w:r>
        <w:t>;</w:t>
      </w:r>
      <w:proofErr w:type="gramEnd"/>
      <w:r>
        <w:t xml:space="preserve"> then can reduce to 10ml/kg/</w:t>
      </w:r>
      <w:proofErr w:type="spellStart"/>
      <w:r>
        <w:t>hr</w:t>
      </w:r>
      <w:proofErr w:type="spellEnd"/>
      <w:r>
        <w:t xml:space="preserve"> after</w:t>
      </w:r>
    </w:p>
    <w:p w14:paraId="295D2C6D" w14:textId="77777777" w:rsidR="009A1BFE" w:rsidRDefault="009A1BFE" w:rsidP="006445F1">
      <w:r>
        <w:tab/>
      </w:r>
      <w:r>
        <w:tab/>
        <w:t>Monitor BP- maintain MAP&gt;70-80mmHg</w:t>
      </w:r>
    </w:p>
    <w:p w14:paraId="767E2CC8" w14:textId="77777777" w:rsidR="009A1BFE" w:rsidRDefault="009A1BFE" w:rsidP="009A1BFE">
      <w:r>
        <w:tab/>
      </w:r>
      <w:r>
        <w:tab/>
        <w:t xml:space="preserve">CVP monitoring- N=3-5mmHg; &gt;10mmHg- stop IVF and resume at </w:t>
      </w:r>
    </w:p>
    <w:p w14:paraId="6188F708" w14:textId="77777777" w:rsidR="009A1BFE" w:rsidRDefault="009A1BFE" w:rsidP="009A1BFE">
      <w:pPr>
        <w:ind w:left="720" w:firstLine="720"/>
      </w:pPr>
      <w:proofErr w:type="gramStart"/>
      <w:r>
        <w:t>lower</w:t>
      </w:r>
      <w:proofErr w:type="gramEnd"/>
      <w:r>
        <w:t xml:space="preserve"> rate if responds to stopping</w:t>
      </w:r>
    </w:p>
    <w:p w14:paraId="5E79C9D7" w14:textId="77777777" w:rsidR="009A1BFE" w:rsidRDefault="009A1BFE" w:rsidP="009A1BFE">
      <w:pPr>
        <w:ind w:left="2160"/>
      </w:pPr>
      <w:r>
        <w:t>CVP&gt;10mmHg inadequate myocardial function or volume overload</w:t>
      </w:r>
    </w:p>
    <w:p w14:paraId="01413871" w14:textId="77777777" w:rsidR="006445F1" w:rsidRDefault="009A1BFE" w:rsidP="00102A85">
      <w:r>
        <w:tab/>
      </w:r>
      <w:r>
        <w:tab/>
        <w:t>Dopamine, selected DA1-agonists</w:t>
      </w:r>
    </w:p>
    <w:p w14:paraId="3E1EF9C7" w14:textId="77777777" w:rsidR="00102A85" w:rsidRDefault="00161007">
      <w:r>
        <w:tab/>
        <w:t>Postoperative oliguria</w:t>
      </w:r>
    </w:p>
    <w:p w14:paraId="45612002" w14:textId="77777777" w:rsidR="00161007" w:rsidRDefault="00161007" w:rsidP="00161007">
      <w:pPr>
        <w:ind w:left="1440"/>
      </w:pPr>
      <w:r>
        <w:t>&lt;0.5mL/kg/</w:t>
      </w:r>
      <w:proofErr w:type="spellStart"/>
      <w:r>
        <w:t>hr</w:t>
      </w:r>
      <w:proofErr w:type="spellEnd"/>
      <w:r>
        <w:t>- IVF bolus at 5ml/kg; if responsive continue IVF at higher rate</w:t>
      </w:r>
    </w:p>
    <w:p w14:paraId="3A15D46E" w14:textId="77777777" w:rsidR="00161007" w:rsidRDefault="00161007" w:rsidP="00161007">
      <w:pPr>
        <w:ind w:left="2160"/>
      </w:pPr>
      <w:r>
        <w:t xml:space="preserve">If not, dopamine 1-3mcg/kg/min- increase RBF, GFR, urine output, Na </w:t>
      </w:r>
      <w:proofErr w:type="spellStart"/>
      <w:r>
        <w:t>exc</w:t>
      </w:r>
      <w:proofErr w:type="spellEnd"/>
      <w:r>
        <w:t>, decrease renal vascular resistance</w:t>
      </w:r>
    </w:p>
    <w:p w14:paraId="7283426B" w14:textId="77777777" w:rsidR="00161007" w:rsidRDefault="00161007" w:rsidP="00161007">
      <w:pPr>
        <w:ind w:left="2160"/>
      </w:pPr>
      <w:r>
        <w:t>5-10mcg/kg/min- B receptor activation + DA1- dilate renal arterial beds and increase CO</w:t>
      </w:r>
    </w:p>
    <w:p w14:paraId="3098077F" w14:textId="77777777" w:rsidR="00161007" w:rsidRDefault="00161007" w:rsidP="00161007">
      <w:pPr>
        <w:ind w:left="2160"/>
      </w:pPr>
      <w:r>
        <w:t xml:space="preserve">Dopamine also can inhibit </w:t>
      </w:r>
      <w:proofErr w:type="spellStart"/>
      <w:r>
        <w:t>intrarenal</w:t>
      </w:r>
      <w:proofErr w:type="spellEnd"/>
      <w:r>
        <w:t xml:space="preserve"> NE release and has </w:t>
      </w:r>
      <w:proofErr w:type="spellStart"/>
      <w:r>
        <w:t>antialdosterone</w:t>
      </w:r>
      <w:proofErr w:type="spellEnd"/>
      <w:r>
        <w:t xml:space="preserve"> effects</w:t>
      </w:r>
    </w:p>
    <w:p w14:paraId="53645A18" w14:textId="77777777" w:rsidR="00161007" w:rsidRDefault="00161007">
      <w:r>
        <w:tab/>
      </w:r>
      <w:r>
        <w:tab/>
      </w:r>
      <w:r>
        <w:tab/>
        <w:t xml:space="preserve">Furosemide, </w:t>
      </w:r>
      <w:proofErr w:type="spellStart"/>
      <w:r>
        <w:t>mannitol</w:t>
      </w:r>
      <w:proofErr w:type="spellEnd"/>
    </w:p>
    <w:p w14:paraId="4BE12515" w14:textId="77777777" w:rsidR="00161007" w:rsidRDefault="00161007">
      <w:r>
        <w:tab/>
        <w:t>Urethral obstruction</w:t>
      </w:r>
    </w:p>
    <w:p w14:paraId="175872B8" w14:textId="77777777" w:rsidR="00B37B6D" w:rsidRDefault="00161007" w:rsidP="00B37B6D">
      <w:r>
        <w:tab/>
      </w:r>
      <w:r>
        <w:tab/>
      </w:r>
      <w:r w:rsidR="00B37B6D">
        <w:t>Anesthesia- injectable/inhalation</w:t>
      </w:r>
    </w:p>
    <w:p w14:paraId="3735B963" w14:textId="77777777" w:rsidR="00B37B6D" w:rsidRDefault="00B37B6D" w:rsidP="00B37B6D">
      <w:r>
        <w:tab/>
      </w:r>
      <w:r>
        <w:tab/>
      </w:r>
      <w:r>
        <w:tab/>
        <w:t xml:space="preserve">Chamber induction with </w:t>
      </w:r>
      <w:proofErr w:type="spellStart"/>
      <w:r>
        <w:t>iso</w:t>
      </w:r>
      <w:proofErr w:type="spellEnd"/>
      <w:r>
        <w:t>/</w:t>
      </w:r>
      <w:proofErr w:type="spellStart"/>
      <w:r>
        <w:t>sevo</w:t>
      </w:r>
      <w:proofErr w:type="spellEnd"/>
    </w:p>
    <w:p w14:paraId="2315DBD1" w14:textId="77777777" w:rsidR="00B37B6D" w:rsidRDefault="00B37B6D" w:rsidP="00B37B6D">
      <w:r>
        <w:tab/>
      </w:r>
      <w:r>
        <w:tab/>
      </w:r>
      <w:r>
        <w:tab/>
      </w:r>
      <w:proofErr w:type="spellStart"/>
      <w:r>
        <w:t>Ketval</w:t>
      </w:r>
      <w:proofErr w:type="spellEnd"/>
      <w:r>
        <w:t xml:space="preserve"> (IV ketamine- active metabolites excreted by kidney)</w:t>
      </w:r>
    </w:p>
    <w:p w14:paraId="189E9408" w14:textId="77777777" w:rsidR="00B37B6D" w:rsidRDefault="00B37B6D" w:rsidP="00B37B6D">
      <w:r>
        <w:tab/>
      </w:r>
      <w:r>
        <w:tab/>
      </w:r>
      <w:r>
        <w:tab/>
      </w:r>
      <w:r>
        <w:tab/>
        <w:t>Use low dose ketamine (1-2mg/kg IV)</w:t>
      </w:r>
    </w:p>
    <w:p w14:paraId="16A1A5BD" w14:textId="77777777" w:rsidR="00B37B6D" w:rsidRDefault="00B37B6D" w:rsidP="00B37B6D">
      <w:r>
        <w:tab/>
      </w:r>
      <w:r>
        <w:tab/>
      </w:r>
      <w:r>
        <w:tab/>
      </w:r>
      <w:proofErr w:type="spellStart"/>
      <w:r>
        <w:t>Propofol</w:t>
      </w:r>
      <w:proofErr w:type="spellEnd"/>
      <w:r>
        <w:t xml:space="preserve">, </w:t>
      </w:r>
      <w:proofErr w:type="spellStart"/>
      <w:r>
        <w:t>etomidate</w:t>
      </w:r>
      <w:proofErr w:type="spellEnd"/>
    </w:p>
    <w:p w14:paraId="52600B4A" w14:textId="77777777" w:rsidR="00B37B6D" w:rsidRDefault="00B37B6D" w:rsidP="00B37B6D">
      <w:r>
        <w:tab/>
      </w:r>
      <w:proofErr w:type="spellStart"/>
      <w:r>
        <w:t>Uroabdomen</w:t>
      </w:r>
      <w:proofErr w:type="spellEnd"/>
    </w:p>
    <w:p w14:paraId="499E0899" w14:textId="77777777" w:rsidR="00B37B6D" w:rsidRDefault="00B37B6D" w:rsidP="00B37B6D">
      <w:r>
        <w:tab/>
      </w:r>
      <w:r>
        <w:tab/>
        <w:t>IVF, treat hyperkalemia</w:t>
      </w:r>
    </w:p>
    <w:p w14:paraId="4EBCB2F1" w14:textId="77777777" w:rsidR="00B37B6D" w:rsidRDefault="00B37B6D" w:rsidP="00B37B6D">
      <w:r>
        <w:tab/>
      </w:r>
      <w:r>
        <w:tab/>
      </w:r>
      <w:proofErr w:type="spellStart"/>
      <w:r>
        <w:t>Iso</w:t>
      </w:r>
      <w:proofErr w:type="spellEnd"/>
      <w:r>
        <w:t xml:space="preserve">, </w:t>
      </w:r>
      <w:proofErr w:type="spellStart"/>
      <w:r>
        <w:t>sevo</w:t>
      </w:r>
      <w:proofErr w:type="spellEnd"/>
      <w:r>
        <w:t xml:space="preserve"> preferred over halothane d/t less myocardial depressant </w:t>
      </w:r>
    </w:p>
    <w:p w14:paraId="3829ADD4" w14:textId="77777777" w:rsidR="00B37B6D" w:rsidRDefault="00B37B6D" w:rsidP="00B37B6D">
      <w:pPr>
        <w:ind w:left="720" w:firstLine="720"/>
      </w:pPr>
      <w:proofErr w:type="gramStart"/>
      <w:r>
        <w:t>action</w:t>
      </w:r>
      <w:proofErr w:type="gramEnd"/>
      <w:r>
        <w:t xml:space="preserve"> and potentiation of catecholamine-induced arrhythmias</w:t>
      </w:r>
    </w:p>
    <w:p w14:paraId="31FE7588" w14:textId="77777777" w:rsidR="00B37B6D" w:rsidRDefault="00B37B6D" w:rsidP="00B37B6D"/>
    <w:p w14:paraId="09EFC23E" w14:textId="77777777" w:rsidR="00B37B6D" w:rsidRDefault="00B37B6D" w:rsidP="00B37B6D">
      <w:r>
        <w:t>Questions:</w:t>
      </w:r>
    </w:p>
    <w:p w14:paraId="4DFB8436" w14:textId="77777777" w:rsidR="00B37B6D" w:rsidRDefault="00B37B6D" w:rsidP="00B37B6D">
      <w:pPr>
        <w:pStyle w:val="ListParagraph"/>
        <w:numPr>
          <w:ilvl w:val="0"/>
          <w:numId w:val="1"/>
        </w:numPr>
      </w:pPr>
      <w:r>
        <w:t>What are the three functions of the kidney according to L&amp;J?</w:t>
      </w:r>
    </w:p>
    <w:p w14:paraId="450BF497" w14:textId="77777777" w:rsidR="00B37B6D" w:rsidRDefault="00B37B6D" w:rsidP="00B37B6D">
      <w:pPr>
        <w:pStyle w:val="ListParagraph"/>
        <w:numPr>
          <w:ilvl w:val="1"/>
          <w:numId w:val="1"/>
        </w:numPr>
      </w:pPr>
      <w:r>
        <w:t>Filtration</w:t>
      </w:r>
    </w:p>
    <w:p w14:paraId="76B3310D" w14:textId="77777777" w:rsidR="00B37B6D" w:rsidRDefault="00B37B6D" w:rsidP="00B37B6D">
      <w:pPr>
        <w:pStyle w:val="ListParagraph"/>
        <w:numPr>
          <w:ilvl w:val="1"/>
          <w:numId w:val="1"/>
        </w:numPr>
      </w:pPr>
      <w:r>
        <w:t>Reabsorption</w:t>
      </w:r>
    </w:p>
    <w:p w14:paraId="536DA4A6" w14:textId="77777777" w:rsidR="00B37B6D" w:rsidRDefault="00B37B6D" w:rsidP="00B37B6D">
      <w:pPr>
        <w:pStyle w:val="ListParagraph"/>
        <w:numPr>
          <w:ilvl w:val="1"/>
          <w:numId w:val="1"/>
        </w:numPr>
      </w:pPr>
      <w:r>
        <w:t>Secretion</w:t>
      </w:r>
    </w:p>
    <w:p w14:paraId="305267EC" w14:textId="77777777" w:rsidR="00B37B6D" w:rsidRDefault="00B37B6D" w:rsidP="00B37B6D"/>
    <w:p w14:paraId="646986A0" w14:textId="77777777" w:rsidR="00B37B6D" w:rsidRDefault="00B37B6D" w:rsidP="00B37B6D">
      <w:pPr>
        <w:pStyle w:val="ListParagraph"/>
        <w:numPr>
          <w:ilvl w:val="0"/>
          <w:numId w:val="1"/>
        </w:numPr>
      </w:pPr>
      <w:r>
        <w:t xml:space="preserve">Intrinsic </w:t>
      </w:r>
      <w:proofErr w:type="spellStart"/>
      <w:r>
        <w:t>autoregulation</w:t>
      </w:r>
      <w:proofErr w:type="spellEnd"/>
      <w:r>
        <w:t xml:space="preserve"> of the kidneys occurs between what MAP </w:t>
      </w:r>
      <w:proofErr w:type="gramStart"/>
      <w:r>
        <w:t>range</w:t>
      </w:r>
      <w:proofErr w:type="gramEnd"/>
      <w:r>
        <w:t>?</w:t>
      </w:r>
    </w:p>
    <w:p w14:paraId="3F5E8350" w14:textId="77777777" w:rsidR="00B37B6D" w:rsidRDefault="00B37B6D" w:rsidP="00B37B6D">
      <w:pPr>
        <w:pStyle w:val="ListParagraph"/>
        <w:numPr>
          <w:ilvl w:val="1"/>
          <w:numId w:val="1"/>
        </w:numPr>
      </w:pPr>
      <w:r>
        <w:t>80-180mmHg</w:t>
      </w:r>
    </w:p>
    <w:p w14:paraId="27E07014" w14:textId="77777777" w:rsidR="00B37B6D" w:rsidRDefault="00B37B6D" w:rsidP="00B37B6D"/>
    <w:p w14:paraId="683864D6" w14:textId="77777777" w:rsidR="00B37B6D" w:rsidRDefault="00B37B6D" w:rsidP="00B37B6D">
      <w:pPr>
        <w:pStyle w:val="ListParagraph"/>
        <w:numPr>
          <w:ilvl w:val="0"/>
          <w:numId w:val="1"/>
        </w:numPr>
      </w:pPr>
      <w:r>
        <w:t>True or false: Regional hypoxia can occur even if total renal blood flow is normal.</w:t>
      </w:r>
    </w:p>
    <w:p w14:paraId="56816113" w14:textId="77777777" w:rsidR="00A60D34" w:rsidRDefault="00A60D34" w:rsidP="00A60D34">
      <w:pPr>
        <w:pStyle w:val="ListParagraph"/>
        <w:numPr>
          <w:ilvl w:val="0"/>
          <w:numId w:val="1"/>
        </w:numPr>
      </w:pPr>
      <w:r>
        <w:lastRenderedPageBreak/>
        <w:t>List three reasons why renal ischemia can occur during anesthesia.</w:t>
      </w:r>
    </w:p>
    <w:p w14:paraId="3C75EEFE" w14:textId="77777777" w:rsidR="00A60D34" w:rsidRDefault="00A60D34" w:rsidP="00A60D34">
      <w:pPr>
        <w:pStyle w:val="ListParagraph"/>
        <w:numPr>
          <w:ilvl w:val="1"/>
          <w:numId w:val="1"/>
        </w:numPr>
      </w:pPr>
      <w:r>
        <w:t>Excessive anesthetic planes, peripheral vasodilation, depressed myocardial contractility/CO, induced-hypotension by drugs</w:t>
      </w:r>
    </w:p>
    <w:p w14:paraId="135E5EFE" w14:textId="77777777" w:rsidR="00A60D34" w:rsidRDefault="00A60D34" w:rsidP="00A60D34"/>
    <w:p w14:paraId="266EEC26" w14:textId="77777777" w:rsidR="00A60D34" w:rsidRDefault="00A60D34" w:rsidP="00A60D34">
      <w:pPr>
        <w:pStyle w:val="ListParagraph"/>
        <w:numPr>
          <w:ilvl w:val="0"/>
          <w:numId w:val="1"/>
        </w:numPr>
      </w:pPr>
      <w:r>
        <w:t>List three hormones that mediate decreased UOP during anesthesia.</w:t>
      </w:r>
    </w:p>
    <w:p w14:paraId="0866384A" w14:textId="77777777" w:rsidR="00A60D34" w:rsidRDefault="00A60D34" w:rsidP="00A60D34">
      <w:pPr>
        <w:pStyle w:val="ListParagraph"/>
        <w:numPr>
          <w:ilvl w:val="1"/>
          <w:numId w:val="1"/>
        </w:numPr>
      </w:pPr>
      <w:r>
        <w:t xml:space="preserve">Aldosterone, renin, ADH, </w:t>
      </w:r>
      <w:proofErr w:type="spellStart"/>
      <w:r>
        <w:t>catecholamines</w:t>
      </w:r>
      <w:proofErr w:type="spellEnd"/>
    </w:p>
    <w:p w14:paraId="548A1120" w14:textId="77777777" w:rsidR="00A60D34" w:rsidRDefault="00A60D34" w:rsidP="00A60D34"/>
    <w:p w14:paraId="4FBFD2D7" w14:textId="77777777" w:rsidR="00A60D34" w:rsidRDefault="00A60D34" w:rsidP="00A60D34">
      <w:pPr>
        <w:pStyle w:val="ListParagraph"/>
        <w:numPr>
          <w:ilvl w:val="0"/>
          <w:numId w:val="1"/>
        </w:numPr>
      </w:pPr>
      <w:r>
        <w:t>Explain why calcium is given for the treatment of hyperkalemia.</w:t>
      </w:r>
    </w:p>
    <w:p w14:paraId="0D085042" w14:textId="77777777" w:rsidR="00A60D34" w:rsidRDefault="00A60D34" w:rsidP="00A60D34">
      <w:pPr>
        <w:pStyle w:val="ListParagraph"/>
        <w:numPr>
          <w:ilvl w:val="1"/>
          <w:numId w:val="1"/>
        </w:numPr>
      </w:pPr>
      <w:r>
        <w:t>During hyperkalemia the membrane’s resting potential is raised (partially depolarized) and fewer sodium channels are available to participate in the action potential.  As the serum potassium concentration increases, repolarization occurs more rapidly and automaticity, conductivity, contractility and excitability are decreased.  Calcium- increase membrane’s threshold potential, resulting in increased myocardial conduction and contractility.  Because increased serum potassium causes the resting potential to be less negative the calcium ion-induced increase in threshold potential temporarily restores the normal gradient between resting and threshold potentials</w:t>
      </w:r>
    </w:p>
    <w:p w14:paraId="12FBB8C4" w14:textId="77777777" w:rsidR="00A60D34" w:rsidRDefault="00A60D34" w:rsidP="00A60D34"/>
    <w:p w14:paraId="5DEBE0F0" w14:textId="77777777" w:rsidR="00A60D34" w:rsidRDefault="00A60D34" w:rsidP="00A60D34">
      <w:r>
        <w:t>Chapter 40: Hepatic Disease</w:t>
      </w:r>
    </w:p>
    <w:p w14:paraId="3D2137B2" w14:textId="77777777" w:rsidR="00A60D34" w:rsidRDefault="00A60D34" w:rsidP="00A60D34">
      <w:r>
        <w:tab/>
        <w:t>20% of cardiac output</w:t>
      </w:r>
    </w:p>
    <w:p w14:paraId="3E627FB5" w14:textId="77777777" w:rsidR="00A60D34" w:rsidRDefault="00A60D34" w:rsidP="00A60D34">
      <w:pPr>
        <w:ind w:left="1440"/>
      </w:pPr>
      <w:r>
        <w:t>Hepatic artery supplies 30% of blood flow and 90% of oxygen; remainder from portal vein</w:t>
      </w:r>
    </w:p>
    <w:p w14:paraId="63CA06A3" w14:textId="77777777" w:rsidR="00A60D34" w:rsidRDefault="00A60D34" w:rsidP="00A60D34">
      <w:pPr>
        <w:ind w:left="720"/>
      </w:pPr>
      <w:r>
        <w:t>Anesthetics may affect hepatic blood flow by altering vascular tone in the hepatic artery, the portal vein or both</w:t>
      </w:r>
    </w:p>
    <w:p w14:paraId="586D8AC8" w14:textId="77777777" w:rsidR="00A60D34" w:rsidRDefault="00A60D34" w:rsidP="00A60D34">
      <w:pPr>
        <w:ind w:left="1440"/>
      </w:pPr>
      <w:proofErr w:type="spellStart"/>
      <w:proofErr w:type="gramStart"/>
      <w:r>
        <w:t>Isoflurane</w:t>
      </w:r>
      <w:proofErr w:type="spellEnd"/>
      <w:r>
        <w:t xml:space="preserve">  decreases</w:t>
      </w:r>
      <w:proofErr w:type="gramEnd"/>
      <w:r>
        <w:t xml:space="preserve"> portal vein blood flow but increases hepatic artery flow with a net overall increase in flow</w:t>
      </w:r>
    </w:p>
    <w:p w14:paraId="7D720640" w14:textId="77777777" w:rsidR="00A60D34" w:rsidRDefault="00A60D34" w:rsidP="00A60D34">
      <w:pPr>
        <w:ind w:left="720"/>
      </w:pPr>
      <w:r>
        <w:tab/>
        <w:t>Nitrous oxide has no effect on hepatic blood flow</w:t>
      </w:r>
    </w:p>
    <w:p w14:paraId="1A66BF29" w14:textId="77777777" w:rsidR="00A60D34" w:rsidRDefault="00A60D34" w:rsidP="00A60D34">
      <w:pPr>
        <w:ind w:left="720"/>
      </w:pPr>
      <w:r>
        <w:tab/>
      </w:r>
      <w:proofErr w:type="spellStart"/>
      <w:r>
        <w:t>Hypercarbia</w:t>
      </w:r>
      <w:proofErr w:type="spellEnd"/>
      <w:r>
        <w:t>- decreased hepatic perfusion</w:t>
      </w:r>
    </w:p>
    <w:p w14:paraId="72C04FBF" w14:textId="77777777" w:rsidR="00A60D34" w:rsidRDefault="00A60D34" w:rsidP="00A60D34">
      <w:pPr>
        <w:ind w:left="1440"/>
      </w:pPr>
      <w:r>
        <w:t>Detrimental effects of decreased flow are more significant when an animal is hypotensive</w:t>
      </w:r>
    </w:p>
    <w:p w14:paraId="56C05A02" w14:textId="77777777" w:rsidR="00A60D34" w:rsidRDefault="00A60D34" w:rsidP="00A60D34">
      <w:pPr>
        <w:ind w:left="720"/>
      </w:pPr>
      <w:r>
        <w:t>Pharmacological considerations:</w:t>
      </w:r>
    </w:p>
    <w:p w14:paraId="2C49CFE0" w14:textId="77777777" w:rsidR="00A60D34" w:rsidRDefault="00A60D34" w:rsidP="00A60D34">
      <w:pPr>
        <w:ind w:left="720"/>
      </w:pPr>
      <w:r>
        <w:tab/>
        <w:t>Tranquilizers/sedatives</w:t>
      </w:r>
    </w:p>
    <w:p w14:paraId="26B8935A" w14:textId="77777777" w:rsidR="00A60D34" w:rsidRDefault="00A60D34" w:rsidP="00A60D34">
      <w:pPr>
        <w:ind w:left="2160"/>
      </w:pPr>
      <w:r>
        <w:t xml:space="preserve">Use of </w:t>
      </w:r>
      <w:proofErr w:type="spellStart"/>
      <w:r>
        <w:t>acepromazine</w:t>
      </w:r>
      <w:proofErr w:type="spellEnd"/>
      <w:r>
        <w:t xml:space="preserve">, </w:t>
      </w:r>
      <w:proofErr w:type="spellStart"/>
      <w:r>
        <w:t>droperidol</w:t>
      </w:r>
      <w:proofErr w:type="spellEnd"/>
      <w:r>
        <w:t xml:space="preserve">, </w:t>
      </w:r>
      <w:proofErr w:type="gramStart"/>
      <w:r>
        <w:t>alpha</w:t>
      </w:r>
      <w:proofErr w:type="gramEnd"/>
      <w:r>
        <w:t>-2 adrenergic agonists should be avoided in patients with moderate to severe liver disease</w:t>
      </w:r>
    </w:p>
    <w:p w14:paraId="11F9A868" w14:textId="77777777" w:rsidR="00A60D34" w:rsidRDefault="000C3126" w:rsidP="000C3126">
      <w:pPr>
        <w:ind w:left="2880"/>
      </w:pPr>
      <w:r>
        <w:t xml:space="preserve">Risk of hypotension secondary to peripheral vasodilation with </w:t>
      </w:r>
      <w:proofErr w:type="spellStart"/>
      <w:r>
        <w:t>phenothiazines</w:t>
      </w:r>
      <w:proofErr w:type="spellEnd"/>
      <w:r>
        <w:t xml:space="preserve"> and </w:t>
      </w:r>
      <w:proofErr w:type="spellStart"/>
      <w:r>
        <w:t>droperidol</w:t>
      </w:r>
      <w:proofErr w:type="spellEnd"/>
      <w:r>
        <w:t xml:space="preserve">; </w:t>
      </w:r>
      <w:proofErr w:type="spellStart"/>
      <w:r>
        <w:t>thrombocytopathy</w:t>
      </w:r>
      <w:proofErr w:type="spellEnd"/>
      <w:r>
        <w:t xml:space="preserve"> with </w:t>
      </w:r>
      <w:proofErr w:type="spellStart"/>
      <w:r>
        <w:t>phenothiazines</w:t>
      </w:r>
      <w:proofErr w:type="spellEnd"/>
    </w:p>
    <w:p w14:paraId="31BE66EA" w14:textId="77777777" w:rsidR="000C3126" w:rsidRDefault="000C3126" w:rsidP="000C3126">
      <w:pPr>
        <w:ind w:left="2880"/>
      </w:pPr>
      <w:r>
        <w:t>Alpha-2s- dysrhythmias and alterations of plasma glucose concentrations</w:t>
      </w:r>
    </w:p>
    <w:p w14:paraId="707EDD45" w14:textId="77777777" w:rsidR="000C3126" w:rsidRDefault="000C3126" w:rsidP="00A60D34">
      <w:pPr>
        <w:ind w:left="2160"/>
      </w:pPr>
      <w:r>
        <w:t>Benzodiazepines- safe if used in low doses</w:t>
      </w:r>
      <w:proofErr w:type="gramStart"/>
      <w:r>
        <w:t>;</w:t>
      </w:r>
      <w:proofErr w:type="gramEnd"/>
      <w:r>
        <w:t xml:space="preserve"> can have prolonged duration because of decreased hepatic biotransformation</w:t>
      </w:r>
    </w:p>
    <w:p w14:paraId="4DFB9E18" w14:textId="77777777" w:rsidR="000C3126" w:rsidRDefault="000C3126" w:rsidP="00A60D34">
      <w:pPr>
        <w:ind w:left="2160"/>
      </w:pPr>
      <w:r>
        <w:tab/>
        <w:t>Controversial if HE</w:t>
      </w:r>
    </w:p>
    <w:p w14:paraId="48ECECA3" w14:textId="77777777" w:rsidR="000C3126" w:rsidRDefault="000C3126" w:rsidP="000C3126">
      <w:r>
        <w:tab/>
      </w:r>
      <w:r>
        <w:tab/>
        <w:t>Opioids</w:t>
      </w:r>
    </w:p>
    <w:p w14:paraId="443F14F6" w14:textId="77777777" w:rsidR="000C3126" w:rsidRDefault="000C3126" w:rsidP="000C3126">
      <w:r>
        <w:lastRenderedPageBreak/>
        <w:tab/>
      </w:r>
      <w:r>
        <w:tab/>
      </w:r>
      <w:r>
        <w:tab/>
      </w:r>
      <w:proofErr w:type="spellStart"/>
      <w:r>
        <w:t>Morphien</w:t>
      </w:r>
      <w:proofErr w:type="spellEnd"/>
      <w:r>
        <w:t xml:space="preserve"> and </w:t>
      </w:r>
      <w:proofErr w:type="spellStart"/>
      <w:r>
        <w:t>meperidine</w:t>
      </w:r>
      <w:proofErr w:type="spellEnd"/>
      <w:r>
        <w:t xml:space="preserve">- release of histamine- hypotension </w:t>
      </w:r>
    </w:p>
    <w:p w14:paraId="431402D9" w14:textId="77777777" w:rsidR="000C3126" w:rsidRDefault="000C3126" w:rsidP="000C3126">
      <w:r>
        <w:tab/>
      </w:r>
      <w:r>
        <w:tab/>
      </w:r>
      <w:r>
        <w:tab/>
      </w:r>
      <w:r>
        <w:tab/>
        <w:t xml:space="preserve">Morphine- constricts sphincter of </w:t>
      </w:r>
      <w:proofErr w:type="spellStart"/>
      <w:r>
        <w:t>Oddi</w:t>
      </w:r>
      <w:proofErr w:type="spellEnd"/>
      <w:r>
        <w:t xml:space="preserve"> in people</w:t>
      </w:r>
    </w:p>
    <w:p w14:paraId="71BE24BB" w14:textId="77777777" w:rsidR="000C3126" w:rsidRDefault="000C3126" w:rsidP="000C3126">
      <w:r>
        <w:tab/>
      </w:r>
      <w:r>
        <w:tab/>
      </w:r>
      <w:r>
        <w:tab/>
        <w:t>Cardiac and respiratory depression addressed</w:t>
      </w:r>
    </w:p>
    <w:p w14:paraId="26941B56" w14:textId="77777777" w:rsidR="000C3126" w:rsidRDefault="000C3126" w:rsidP="000C3126">
      <w:r>
        <w:tab/>
      </w:r>
      <w:r>
        <w:tab/>
      </w:r>
      <w:r>
        <w:tab/>
        <w:t xml:space="preserve">Naloxone to effect, </w:t>
      </w:r>
      <w:proofErr w:type="spellStart"/>
      <w:r>
        <w:t>butorphanol</w:t>
      </w:r>
      <w:proofErr w:type="spellEnd"/>
      <w:r>
        <w:t xml:space="preserve"> and buprenorphine</w:t>
      </w:r>
    </w:p>
    <w:p w14:paraId="1AE98065" w14:textId="77777777" w:rsidR="000C3126" w:rsidRDefault="000C3126" w:rsidP="000C3126">
      <w:r>
        <w:tab/>
      </w:r>
      <w:r>
        <w:tab/>
      </w:r>
      <w:r>
        <w:tab/>
        <w:t>Fentanyl CRI good choice</w:t>
      </w:r>
    </w:p>
    <w:p w14:paraId="0AEF677B" w14:textId="77777777" w:rsidR="000C3126" w:rsidRDefault="000C3126" w:rsidP="000C3126">
      <w:r>
        <w:tab/>
      </w:r>
      <w:r>
        <w:tab/>
      </w:r>
      <w:proofErr w:type="spellStart"/>
      <w:r>
        <w:t>Thiobarbiturates</w:t>
      </w:r>
      <w:proofErr w:type="spellEnd"/>
    </w:p>
    <w:p w14:paraId="1D61836C" w14:textId="77777777" w:rsidR="000C3126" w:rsidRDefault="000C3126" w:rsidP="000C3126">
      <w:r>
        <w:tab/>
      </w:r>
      <w:r>
        <w:tab/>
      </w:r>
      <w:r>
        <w:tab/>
        <w:t>Low doses or use avoided</w:t>
      </w:r>
    </w:p>
    <w:p w14:paraId="40FB8061" w14:textId="77777777" w:rsidR="000C3126" w:rsidRDefault="000C3126" w:rsidP="000C3126">
      <w:r>
        <w:tab/>
      </w:r>
      <w:r>
        <w:tab/>
      </w:r>
      <w:r>
        <w:tab/>
        <w:t xml:space="preserve">Single intubating dose not necessarily contraindicated because </w:t>
      </w:r>
    </w:p>
    <w:p w14:paraId="0B78E148" w14:textId="77777777" w:rsidR="000C3126" w:rsidRDefault="000C3126" w:rsidP="000C3126">
      <w:pPr>
        <w:ind w:left="2160"/>
      </w:pPr>
      <w:proofErr w:type="gramStart"/>
      <w:r>
        <w:t>it</w:t>
      </w:r>
      <w:proofErr w:type="gramEnd"/>
      <w:r>
        <w:t xml:space="preserve"> will be redistributed from the brain to less well perfused tissues, terminating its effect</w:t>
      </w:r>
    </w:p>
    <w:p w14:paraId="37674B0B" w14:textId="77777777" w:rsidR="000C3126" w:rsidRDefault="000C3126" w:rsidP="000C3126">
      <w:pPr>
        <w:ind w:left="2880"/>
      </w:pPr>
      <w:r>
        <w:t xml:space="preserve">Liver disease may affect duration and depth because of increased sensitivity of the CNS or </w:t>
      </w:r>
      <w:proofErr w:type="spellStart"/>
      <w:r>
        <w:t>hypoalbuminemia</w:t>
      </w:r>
      <w:proofErr w:type="spellEnd"/>
      <w:r>
        <w:t xml:space="preserve"> and decreased protein binding</w:t>
      </w:r>
    </w:p>
    <w:p w14:paraId="10B6AE34" w14:textId="77777777" w:rsidR="000C3126" w:rsidRDefault="000C3126" w:rsidP="000C3126">
      <w:r>
        <w:tab/>
      </w:r>
      <w:r>
        <w:tab/>
      </w:r>
      <w:r>
        <w:tab/>
      </w:r>
      <w:r>
        <w:tab/>
        <w:t xml:space="preserve">Do not </w:t>
      </w:r>
      <w:proofErr w:type="gramStart"/>
      <w:r>
        <w:t>redoes</w:t>
      </w:r>
      <w:proofErr w:type="gramEnd"/>
    </w:p>
    <w:p w14:paraId="4B45C620" w14:textId="77777777" w:rsidR="000C3126" w:rsidRDefault="000C3126" w:rsidP="000C3126">
      <w:pPr>
        <w:ind w:left="2160"/>
      </w:pPr>
      <w:proofErr w:type="spellStart"/>
      <w:r>
        <w:t>Methohexital</w:t>
      </w:r>
      <w:proofErr w:type="spellEnd"/>
      <w:r>
        <w:t xml:space="preserve"> associated with excitation and possible seizures during recovery period--- avoid in patients with HE</w:t>
      </w:r>
    </w:p>
    <w:p w14:paraId="4ECE8D2B" w14:textId="77777777" w:rsidR="000C3126" w:rsidRDefault="000C3126" w:rsidP="000C3126">
      <w:r>
        <w:tab/>
      </w:r>
      <w:r>
        <w:tab/>
      </w:r>
      <w:proofErr w:type="spellStart"/>
      <w:r>
        <w:t>Propofol</w:t>
      </w:r>
      <w:proofErr w:type="spellEnd"/>
      <w:r>
        <w:t xml:space="preserve"> and </w:t>
      </w:r>
      <w:proofErr w:type="spellStart"/>
      <w:r>
        <w:t>etomidate</w:t>
      </w:r>
      <w:proofErr w:type="spellEnd"/>
    </w:p>
    <w:p w14:paraId="650A98C4" w14:textId="77777777" w:rsidR="000C3126" w:rsidRDefault="000C3126" w:rsidP="000C3126">
      <w:pPr>
        <w:ind w:left="2160"/>
      </w:pPr>
      <w:r>
        <w:t xml:space="preserve">Redistribution and metabolism of </w:t>
      </w:r>
      <w:proofErr w:type="spellStart"/>
      <w:r>
        <w:t>propofol</w:t>
      </w:r>
      <w:proofErr w:type="spellEnd"/>
      <w:r>
        <w:t xml:space="preserve"> after a single injection is extremely rapid</w:t>
      </w:r>
    </w:p>
    <w:p w14:paraId="6293717D" w14:textId="77777777" w:rsidR="000C3126" w:rsidRDefault="000C3126" w:rsidP="000C3126">
      <w:pPr>
        <w:ind w:left="2160"/>
      </w:pPr>
      <w:r>
        <w:t>Total body clearance exceeds hepatic blood flow indicating that other sites play a role in elimination</w:t>
      </w:r>
    </w:p>
    <w:p w14:paraId="4D75C3E4" w14:textId="77777777" w:rsidR="000C3126" w:rsidRDefault="000C3126" w:rsidP="000C3126">
      <w:pPr>
        <w:ind w:left="2160"/>
      </w:pPr>
      <w:r>
        <w:t xml:space="preserve">90% excreted by </w:t>
      </w:r>
      <w:proofErr w:type="spellStart"/>
      <w:r>
        <w:t>kdineys</w:t>
      </w:r>
      <w:proofErr w:type="spellEnd"/>
      <w:r>
        <w:t xml:space="preserve"> as </w:t>
      </w:r>
      <w:proofErr w:type="spellStart"/>
      <w:r>
        <w:t>glucuronate</w:t>
      </w:r>
      <w:proofErr w:type="spellEnd"/>
      <w:r>
        <w:t>-conjugated metabolism</w:t>
      </w:r>
    </w:p>
    <w:p w14:paraId="39E8E8DB" w14:textId="77777777" w:rsidR="000C3126" w:rsidRDefault="000C3126" w:rsidP="000C3126">
      <w:r>
        <w:tab/>
      </w:r>
      <w:r>
        <w:tab/>
      </w:r>
      <w:r>
        <w:tab/>
      </w:r>
      <w:r>
        <w:tab/>
        <w:t>Cats more sensitive to effects</w:t>
      </w:r>
    </w:p>
    <w:p w14:paraId="3739EA08" w14:textId="77777777" w:rsidR="00B37B6D" w:rsidRDefault="007D5022" w:rsidP="007D5022">
      <w:pPr>
        <w:ind w:left="2160"/>
      </w:pPr>
      <w:proofErr w:type="spellStart"/>
      <w:r>
        <w:t>Etomidate</w:t>
      </w:r>
      <w:proofErr w:type="spellEnd"/>
      <w:r>
        <w:t xml:space="preserve"> supplied as a weak base </w:t>
      </w:r>
      <w:proofErr w:type="spellStart"/>
      <w:proofErr w:type="gramStart"/>
      <w:r>
        <w:t>ina</w:t>
      </w:r>
      <w:proofErr w:type="spellEnd"/>
      <w:r>
        <w:t xml:space="preserve">  propylene</w:t>
      </w:r>
      <w:proofErr w:type="gramEnd"/>
      <w:r>
        <w:t xml:space="preserve"> glycol vehicle</w:t>
      </w:r>
    </w:p>
    <w:p w14:paraId="43D411E4" w14:textId="77777777" w:rsidR="007D5022" w:rsidRDefault="007D5022" w:rsidP="00B37B6D">
      <w:r>
        <w:tab/>
      </w:r>
      <w:r>
        <w:tab/>
      </w:r>
      <w:r>
        <w:tab/>
      </w:r>
      <w:r>
        <w:tab/>
        <w:t>Doesn’t decrease hepatic perfusion</w:t>
      </w:r>
    </w:p>
    <w:p w14:paraId="39BF41A1" w14:textId="77777777" w:rsidR="007D5022" w:rsidRDefault="007D5022" w:rsidP="00B37B6D">
      <w:r>
        <w:tab/>
      </w:r>
      <w:r>
        <w:tab/>
      </w:r>
      <w:r>
        <w:tab/>
      </w:r>
      <w:r>
        <w:tab/>
        <w:t>Short duration of action because of rapid redistribution</w:t>
      </w:r>
    </w:p>
    <w:p w14:paraId="7945833E" w14:textId="77777777" w:rsidR="007D5022" w:rsidRDefault="007D5022" w:rsidP="007D5022">
      <w:r>
        <w:tab/>
      </w:r>
      <w:r>
        <w:tab/>
      </w:r>
      <w:r>
        <w:tab/>
      </w:r>
      <w:r>
        <w:tab/>
        <w:t xml:space="preserve">Metabolized by hepatic microsomal enzyme system, as </w:t>
      </w:r>
    </w:p>
    <w:p w14:paraId="7AC8E5D8" w14:textId="77777777" w:rsidR="007D5022" w:rsidRDefault="007D5022" w:rsidP="007D5022">
      <w:pPr>
        <w:ind w:left="2160" w:firstLine="720"/>
      </w:pPr>
      <w:proofErr w:type="gramStart"/>
      <w:r>
        <w:t>well</w:t>
      </w:r>
      <w:proofErr w:type="gramEnd"/>
      <w:r>
        <w:t xml:space="preserve"> as by plasma </w:t>
      </w:r>
      <w:proofErr w:type="spellStart"/>
      <w:r>
        <w:t>esterases</w:t>
      </w:r>
      <w:proofErr w:type="spellEnd"/>
    </w:p>
    <w:p w14:paraId="08268748" w14:textId="77777777" w:rsidR="007D5022" w:rsidRDefault="007D5022" w:rsidP="007D5022">
      <w:pPr>
        <w:ind w:left="2880"/>
      </w:pPr>
      <w:r>
        <w:t xml:space="preserve">Adrenocortical suppression with repeated administration; importance of </w:t>
      </w:r>
      <w:proofErr w:type="spellStart"/>
      <w:r>
        <w:t>inhhibiton</w:t>
      </w:r>
      <w:proofErr w:type="spellEnd"/>
      <w:r>
        <w:t xml:space="preserve"> of </w:t>
      </w:r>
      <w:proofErr w:type="spellStart"/>
      <w:r>
        <w:t>steroidogenesis</w:t>
      </w:r>
      <w:proofErr w:type="spellEnd"/>
      <w:r>
        <w:t xml:space="preserve"> after single-bolus administration is unknown</w:t>
      </w:r>
    </w:p>
    <w:p w14:paraId="492099B7" w14:textId="77777777" w:rsidR="007D5022" w:rsidRDefault="007D5022" w:rsidP="007D5022">
      <w:pPr>
        <w:ind w:left="2880"/>
      </w:pPr>
      <w:r>
        <w:t>CRI associated with hemolysis in humans and dogs (propylene glycol vehicle)- clinical significance unclear</w:t>
      </w:r>
    </w:p>
    <w:p w14:paraId="02B5E30B" w14:textId="77777777" w:rsidR="007D5022" w:rsidRDefault="007D5022" w:rsidP="007D5022">
      <w:pPr>
        <w:ind w:left="2880"/>
      </w:pPr>
      <w:r>
        <w:t>Reasonable choice</w:t>
      </w:r>
    </w:p>
    <w:p w14:paraId="16D3BD25" w14:textId="77777777" w:rsidR="007D5022" w:rsidRDefault="007D5022" w:rsidP="007D5022">
      <w:r>
        <w:tab/>
      </w:r>
      <w:r>
        <w:tab/>
      </w:r>
      <w:proofErr w:type="spellStart"/>
      <w:r>
        <w:t>Dissociatives</w:t>
      </w:r>
      <w:proofErr w:type="spellEnd"/>
    </w:p>
    <w:p w14:paraId="540BE4FF" w14:textId="77777777" w:rsidR="007D5022" w:rsidRDefault="007D5022" w:rsidP="007D5022">
      <w:r>
        <w:tab/>
      </w:r>
      <w:r>
        <w:tab/>
      </w:r>
      <w:r>
        <w:tab/>
      </w:r>
      <w:proofErr w:type="spellStart"/>
      <w:r>
        <w:t>Tiletamine</w:t>
      </w:r>
      <w:proofErr w:type="spellEnd"/>
      <w:r>
        <w:t>, ketamine generally acceptable</w:t>
      </w:r>
    </w:p>
    <w:p w14:paraId="675CF016" w14:textId="77777777" w:rsidR="007D5022" w:rsidRDefault="007D5022" w:rsidP="007D5022">
      <w:r>
        <w:tab/>
      </w:r>
      <w:r>
        <w:tab/>
      </w:r>
      <w:r>
        <w:tab/>
        <w:t>IV administration preferred to minimize dose</w:t>
      </w:r>
    </w:p>
    <w:p w14:paraId="737379F2" w14:textId="77777777" w:rsidR="007D5022" w:rsidRDefault="007D5022" w:rsidP="007D5022">
      <w:r>
        <w:tab/>
      </w:r>
      <w:r>
        <w:tab/>
      </w:r>
      <w:r>
        <w:tab/>
        <w:t xml:space="preserve">Dogs- largely metabolized by the liver- maintenance of </w:t>
      </w:r>
      <w:proofErr w:type="spellStart"/>
      <w:r>
        <w:t>anesth</w:t>
      </w:r>
      <w:proofErr w:type="spellEnd"/>
      <w:r>
        <w:t xml:space="preserve">- </w:t>
      </w:r>
    </w:p>
    <w:p w14:paraId="301A1FB8" w14:textId="77777777" w:rsidR="007D5022" w:rsidRDefault="007D5022" w:rsidP="007D5022">
      <w:pPr>
        <w:ind w:left="1440" w:firstLine="720"/>
      </w:pPr>
      <w:proofErr w:type="gramStart"/>
      <w:r>
        <w:t>inhalant</w:t>
      </w:r>
      <w:proofErr w:type="gramEnd"/>
    </w:p>
    <w:p w14:paraId="753F9169" w14:textId="77777777" w:rsidR="007D5022" w:rsidRDefault="007D5022" w:rsidP="007D5022">
      <w:r>
        <w:tab/>
      </w:r>
      <w:r>
        <w:tab/>
      </w:r>
      <w:r>
        <w:tab/>
        <w:t>May induce seizures</w:t>
      </w:r>
    </w:p>
    <w:p w14:paraId="22BA527F" w14:textId="77777777" w:rsidR="007D5022" w:rsidRDefault="007D5022" w:rsidP="007D5022">
      <w:r>
        <w:tab/>
      </w:r>
      <w:r>
        <w:tab/>
      </w:r>
      <w:r>
        <w:tab/>
        <w:t xml:space="preserve">Cats- metabolized to a lesser extent by the liver to form </w:t>
      </w:r>
    </w:p>
    <w:p w14:paraId="60FB9499" w14:textId="77777777" w:rsidR="007D5022" w:rsidRDefault="007D5022" w:rsidP="007D5022">
      <w:pPr>
        <w:ind w:left="1440" w:firstLine="720"/>
      </w:pPr>
      <w:proofErr w:type="spellStart"/>
      <w:proofErr w:type="gramStart"/>
      <w:r>
        <w:t>norketamine</w:t>
      </w:r>
      <w:proofErr w:type="spellEnd"/>
      <w:proofErr w:type="gramEnd"/>
      <w:r>
        <w:t xml:space="preserve"> (10% activity of ketamine)</w:t>
      </w:r>
    </w:p>
    <w:p w14:paraId="2E808FD8" w14:textId="77777777" w:rsidR="007D5022" w:rsidRDefault="007D5022" w:rsidP="007D5022">
      <w:r>
        <w:tab/>
      </w:r>
      <w:r>
        <w:tab/>
      </w:r>
      <w:r>
        <w:tab/>
      </w:r>
      <w:proofErr w:type="spellStart"/>
      <w:r>
        <w:t>Zolazepam</w:t>
      </w:r>
      <w:proofErr w:type="spellEnd"/>
      <w:r>
        <w:t xml:space="preserve"> (</w:t>
      </w:r>
      <w:proofErr w:type="spellStart"/>
      <w:r>
        <w:t>Telazol</w:t>
      </w:r>
      <w:proofErr w:type="spellEnd"/>
      <w:r>
        <w:t xml:space="preserve">)- effects antagonized by flumazenil </w:t>
      </w:r>
    </w:p>
    <w:p w14:paraId="151B1847" w14:textId="77777777" w:rsidR="007D5022" w:rsidRDefault="007D5022" w:rsidP="007D5022">
      <w:r>
        <w:lastRenderedPageBreak/>
        <w:tab/>
      </w:r>
      <w:r>
        <w:tab/>
        <w:t>Inhalation Anesthetics- best choice for maintenance of anesthesia</w:t>
      </w:r>
    </w:p>
    <w:p w14:paraId="4B7F2838" w14:textId="77777777" w:rsidR="007D5022" w:rsidRDefault="007D5022" w:rsidP="000018F1">
      <w:pPr>
        <w:ind w:left="2160"/>
      </w:pPr>
      <w:r>
        <w:t>Halothane decreases hepatic blood flow and i</w:t>
      </w:r>
      <w:r w:rsidR="000018F1">
        <w:t>s metabolized up to 20% by liver--- avoid</w:t>
      </w:r>
    </w:p>
    <w:p w14:paraId="6836D0AC" w14:textId="77777777" w:rsidR="000018F1" w:rsidRDefault="000018F1" w:rsidP="000018F1">
      <w:pPr>
        <w:ind w:left="2880"/>
      </w:pPr>
      <w:r>
        <w:t xml:space="preserve">Halothane is metabolized to </w:t>
      </w:r>
      <w:proofErr w:type="spellStart"/>
      <w:r>
        <w:t>trichloroacetic</w:t>
      </w:r>
      <w:proofErr w:type="spellEnd"/>
      <w:r>
        <w:t xml:space="preserve"> acid, which may undergo reductive metabolism to produce </w:t>
      </w:r>
      <w:proofErr w:type="spellStart"/>
      <w:r>
        <w:t>hepatotoxins</w:t>
      </w:r>
      <w:proofErr w:type="spellEnd"/>
      <w:r>
        <w:t xml:space="preserve"> during hypoxic conditions</w:t>
      </w:r>
    </w:p>
    <w:p w14:paraId="19F038A5" w14:textId="77777777" w:rsidR="000018F1" w:rsidRDefault="000018F1" w:rsidP="000018F1">
      <w:pPr>
        <w:ind w:left="3600"/>
      </w:pPr>
      <w:proofErr w:type="spellStart"/>
      <w:r>
        <w:t>Hapten</w:t>
      </w:r>
      <w:proofErr w:type="spellEnd"/>
      <w:r>
        <w:t xml:space="preserve"> produced which </w:t>
      </w:r>
      <w:proofErr w:type="gramStart"/>
      <w:r>
        <w:t>is subsequently attacked by serum antibodies, causing hepatitis</w:t>
      </w:r>
      <w:proofErr w:type="gramEnd"/>
    </w:p>
    <w:p w14:paraId="2FB9C378" w14:textId="77777777" w:rsidR="000018F1" w:rsidRDefault="000018F1" w:rsidP="000018F1">
      <w:pPr>
        <w:ind w:left="2160"/>
      </w:pPr>
      <w:proofErr w:type="spellStart"/>
      <w:r>
        <w:t>Methoxyflurane</w:t>
      </w:r>
      <w:proofErr w:type="spellEnd"/>
      <w:r>
        <w:t xml:space="preserve"> decreases hepatic blood flow and up to 50% of an inhaled dose is metabolized by the liver</w:t>
      </w:r>
    </w:p>
    <w:p w14:paraId="048CAEE9" w14:textId="77777777" w:rsidR="000018F1" w:rsidRDefault="000018F1" w:rsidP="000018F1">
      <w:pPr>
        <w:ind w:left="2880"/>
      </w:pPr>
      <w:r>
        <w:t>Oxalate and free fluoride-ion metabolites are potential kidney toxins</w:t>
      </w:r>
    </w:p>
    <w:p w14:paraId="241ECBBB" w14:textId="77777777" w:rsidR="000018F1" w:rsidRDefault="000018F1" w:rsidP="000018F1">
      <w:pPr>
        <w:ind w:left="2160"/>
      </w:pPr>
      <w:proofErr w:type="spellStart"/>
      <w:r>
        <w:t>Isoflurane</w:t>
      </w:r>
      <w:proofErr w:type="spellEnd"/>
      <w:r>
        <w:t xml:space="preserve"> increases hepatic artery blood flow</w:t>
      </w:r>
    </w:p>
    <w:p w14:paraId="4C7A896B" w14:textId="77777777" w:rsidR="000018F1" w:rsidRDefault="000018F1" w:rsidP="000018F1">
      <w:pPr>
        <w:ind w:left="2160"/>
      </w:pPr>
      <w:r>
        <w:tab/>
        <w:t>Not associated with hepatic or renal toxicity</w:t>
      </w:r>
    </w:p>
    <w:p w14:paraId="13F6A876" w14:textId="77777777" w:rsidR="000018F1" w:rsidRDefault="000018F1" w:rsidP="000018F1">
      <w:pPr>
        <w:ind w:left="2160"/>
      </w:pPr>
      <w:r>
        <w:tab/>
        <w:t xml:space="preserve">CV function less depressed than with other inhaled </w:t>
      </w:r>
    </w:p>
    <w:p w14:paraId="78A9817E" w14:textId="77777777" w:rsidR="000018F1" w:rsidRDefault="000018F1" w:rsidP="000018F1">
      <w:pPr>
        <w:ind w:left="2160" w:firstLine="720"/>
      </w:pPr>
      <w:proofErr w:type="gramStart"/>
      <w:r>
        <w:t>anesthetics</w:t>
      </w:r>
      <w:proofErr w:type="gramEnd"/>
    </w:p>
    <w:p w14:paraId="19D9BBAE" w14:textId="77777777" w:rsidR="000018F1" w:rsidRDefault="000018F1" w:rsidP="000018F1">
      <w:pPr>
        <w:ind w:left="2160"/>
      </w:pPr>
      <w:r>
        <w:tab/>
        <w:t>Good choice</w:t>
      </w:r>
    </w:p>
    <w:p w14:paraId="5101D442" w14:textId="77777777" w:rsidR="000018F1" w:rsidRDefault="000018F1" w:rsidP="000018F1">
      <w:pPr>
        <w:ind w:left="2160"/>
      </w:pPr>
      <w:proofErr w:type="spellStart"/>
      <w:r>
        <w:t>Biotransofrmation</w:t>
      </w:r>
      <w:proofErr w:type="spellEnd"/>
      <w:r>
        <w:t xml:space="preserve"> of </w:t>
      </w:r>
      <w:proofErr w:type="spellStart"/>
      <w:r>
        <w:t>sevo</w:t>
      </w:r>
      <w:proofErr w:type="spellEnd"/>
      <w:r>
        <w:t xml:space="preserve"> is less than halothane but more than </w:t>
      </w:r>
      <w:proofErr w:type="spellStart"/>
      <w:r>
        <w:t>iso</w:t>
      </w:r>
      <w:proofErr w:type="spellEnd"/>
      <w:r>
        <w:t>/</w:t>
      </w:r>
      <w:proofErr w:type="spellStart"/>
      <w:r>
        <w:t>desflurane</w:t>
      </w:r>
      <w:proofErr w:type="spellEnd"/>
    </w:p>
    <w:p w14:paraId="4E38BDD8" w14:textId="77777777" w:rsidR="000018F1" w:rsidRDefault="005556CA" w:rsidP="005556CA">
      <w:pPr>
        <w:ind w:left="2880"/>
      </w:pPr>
      <w:proofErr w:type="spellStart"/>
      <w:r>
        <w:t>Sevo</w:t>
      </w:r>
      <w:proofErr w:type="spellEnd"/>
      <w:r>
        <w:t xml:space="preserve"> reduces portal vein flow and oxygen delivery more than </w:t>
      </w:r>
      <w:proofErr w:type="spellStart"/>
      <w:r>
        <w:t>iso</w:t>
      </w:r>
      <w:proofErr w:type="spellEnd"/>
    </w:p>
    <w:p w14:paraId="71D7E773" w14:textId="77777777" w:rsidR="005556CA" w:rsidRDefault="005556CA" w:rsidP="000018F1">
      <w:pPr>
        <w:ind w:left="2160"/>
      </w:pPr>
      <w:r>
        <w:tab/>
        <w:t>Hepatic artery flow no change</w:t>
      </w:r>
    </w:p>
    <w:p w14:paraId="02D71AC5" w14:textId="77777777" w:rsidR="005556CA" w:rsidRDefault="005556CA" w:rsidP="005556CA">
      <w:pPr>
        <w:ind w:left="2160"/>
      </w:pPr>
      <w:r>
        <w:tab/>
        <w:t xml:space="preserve">At low MAC concentrations maintains good hepatic </w:t>
      </w:r>
    </w:p>
    <w:p w14:paraId="112AB1F0" w14:textId="77777777" w:rsidR="005556CA" w:rsidRDefault="005556CA" w:rsidP="005556CA">
      <w:pPr>
        <w:ind w:left="2160" w:firstLine="720"/>
      </w:pPr>
      <w:proofErr w:type="gramStart"/>
      <w:r>
        <w:t>blood</w:t>
      </w:r>
      <w:proofErr w:type="gramEnd"/>
      <w:r>
        <w:t xml:space="preserve"> flow</w:t>
      </w:r>
    </w:p>
    <w:p w14:paraId="2DF90AC6" w14:textId="77777777" w:rsidR="005556CA" w:rsidRDefault="005556CA" w:rsidP="000018F1">
      <w:pPr>
        <w:ind w:left="2160"/>
      </w:pPr>
      <w:proofErr w:type="spellStart"/>
      <w:r>
        <w:t>Desflurane</w:t>
      </w:r>
      <w:proofErr w:type="spellEnd"/>
      <w:r>
        <w:t>- decreased portal vein flow, no change hepatic artery</w:t>
      </w:r>
    </w:p>
    <w:p w14:paraId="461F1C74" w14:textId="77777777" w:rsidR="005556CA" w:rsidRDefault="005556CA" w:rsidP="000018F1">
      <w:pPr>
        <w:ind w:left="2160"/>
      </w:pPr>
      <w:r>
        <w:tab/>
        <w:t>Good choice</w:t>
      </w:r>
    </w:p>
    <w:p w14:paraId="329375C5" w14:textId="77777777" w:rsidR="005556CA" w:rsidRDefault="005556CA" w:rsidP="000018F1">
      <w:pPr>
        <w:ind w:left="2160"/>
      </w:pPr>
      <w:r>
        <w:t>Nitrous oxide</w:t>
      </w:r>
    </w:p>
    <w:p w14:paraId="5E19C20F" w14:textId="77777777" w:rsidR="005556CA" w:rsidRDefault="005556CA" w:rsidP="005556CA">
      <w:pPr>
        <w:ind w:left="2880"/>
      </w:pPr>
      <w:r>
        <w:t xml:space="preserve">No reports of direct hepatic injury; evidence of </w:t>
      </w:r>
      <w:proofErr w:type="spellStart"/>
      <w:r>
        <w:t>centrilobular</w:t>
      </w:r>
      <w:proofErr w:type="spellEnd"/>
      <w:r>
        <w:t xml:space="preserve"> necrosis in hypoxic rat model</w:t>
      </w:r>
    </w:p>
    <w:p w14:paraId="1D369BD5" w14:textId="77777777" w:rsidR="005556CA" w:rsidRDefault="005556CA" w:rsidP="005556CA">
      <w:r>
        <w:tab/>
      </w:r>
      <w:r>
        <w:tab/>
        <w:t>Muscle relaxants</w:t>
      </w:r>
    </w:p>
    <w:p w14:paraId="530500D0" w14:textId="77777777" w:rsidR="005556CA" w:rsidRDefault="005556CA" w:rsidP="005556CA">
      <w:r>
        <w:tab/>
      </w:r>
      <w:r>
        <w:tab/>
      </w:r>
      <w:r>
        <w:tab/>
      </w:r>
      <w:proofErr w:type="spellStart"/>
      <w:r>
        <w:t>Nondepolarizing</w:t>
      </w:r>
      <w:proofErr w:type="spellEnd"/>
      <w:r>
        <w:t xml:space="preserve"> metabolized by liver- effects may be </w:t>
      </w:r>
    </w:p>
    <w:p w14:paraId="01FCFB84" w14:textId="77777777" w:rsidR="005556CA" w:rsidRDefault="005556CA" w:rsidP="005556CA">
      <w:pPr>
        <w:ind w:left="1440" w:firstLine="720"/>
      </w:pPr>
      <w:proofErr w:type="gramStart"/>
      <w:r>
        <w:t>prolonged</w:t>
      </w:r>
      <w:proofErr w:type="gramEnd"/>
    </w:p>
    <w:p w14:paraId="6149A329" w14:textId="77777777" w:rsidR="005556CA" w:rsidRDefault="005556CA" w:rsidP="005556CA">
      <w:r>
        <w:tab/>
      </w:r>
      <w:r>
        <w:tab/>
      </w:r>
      <w:r>
        <w:tab/>
      </w:r>
      <w:r>
        <w:tab/>
      </w:r>
      <w:proofErr w:type="spellStart"/>
      <w:r>
        <w:t>Atracurium</w:t>
      </w:r>
      <w:proofErr w:type="spellEnd"/>
      <w:r>
        <w:t xml:space="preserve"> </w:t>
      </w:r>
      <w:proofErr w:type="spellStart"/>
      <w:r>
        <w:t>nondepolarizing</w:t>
      </w:r>
      <w:proofErr w:type="spellEnd"/>
      <w:r>
        <w:t xml:space="preserve"> muscle relaxant whose </w:t>
      </w:r>
    </w:p>
    <w:p w14:paraId="61053C2E" w14:textId="77777777" w:rsidR="005556CA" w:rsidRDefault="005556CA" w:rsidP="005556CA">
      <w:pPr>
        <w:ind w:left="2160" w:firstLine="720"/>
      </w:pPr>
      <w:proofErr w:type="gramStart"/>
      <w:r>
        <w:t>metabolism</w:t>
      </w:r>
      <w:proofErr w:type="gramEnd"/>
      <w:r>
        <w:t xml:space="preserve"> is independent of hepatic function</w:t>
      </w:r>
    </w:p>
    <w:p w14:paraId="20E28ADA" w14:textId="77777777" w:rsidR="005556CA" w:rsidRDefault="005556CA" w:rsidP="005556CA">
      <w:r>
        <w:tab/>
      </w:r>
      <w:r>
        <w:tab/>
      </w:r>
      <w:r>
        <w:tab/>
      </w:r>
      <w:r>
        <w:tab/>
      </w:r>
      <w:r>
        <w:tab/>
        <w:t>Via Hofmann elimination (pH and temp)</w:t>
      </w:r>
    </w:p>
    <w:p w14:paraId="2DF59461" w14:textId="77777777" w:rsidR="005556CA" w:rsidRDefault="005556CA" w:rsidP="005556CA">
      <w:r>
        <w:tab/>
      </w:r>
      <w:r>
        <w:tab/>
      </w:r>
      <w:r>
        <w:tab/>
        <w:t xml:space="preserve">Depolarizing (succinylcholine) degraded by plasma </w:t>
      </w:r>
    </w:p>
    <w:p w14:paraId="414A1625" w14:textId="77777777" w:rsidR="005556CA" w:rsidRDefault="005556CA" w:rsidP="005556CA">
      <w:pPr>
        <w:ind w:left="1440" w:firstLine="720"/>
      </w:pPr>
      <w:proofErr w:type="spellStart"/>
      <w:proofErr w:type="gramStart"/>
      <w:r>
        <w:t>cholinesterases</w:t>
      </w:r>
      <w:proofErr w:type="spellEnd"/>
      <w:proofErr w:type="gramEnd"/>
    </w:p>
    <w:p w14:paraId="5240592A" w14:textId="77777777" w:rsidR="005556CA" w:rsidRDefault="005556CA" w:rsidP="005556CA">
      <w:r>
        <w:tab/>
      </w:r>
      <w:r>
        <w:tab/>
      </w:r>
      <w:r>
        <w:tab/>
      </w:r>
      <w:r>
        <w:tab/>
      </w:r>
      <w:proofErr w:type="spellStart"/>
      <w:r>
        <w:t>Cholinesterases</w:t>
      </w:r>
      <w:proofErr w:type="spellEnd"/>
      <w:r>
        <w:t xml:space="preserve"> produced by the liver</w:t>
      </w:r>
    </w:p>
    <w:p w14:paraId="09A9844A" w14:textId="77777777" w:rsidR="005556CA" w:rsidRDefault="005556CA" w:rsidP="005556CA">
      <w:r>
        <w:tab/>
      </w:r>
      <w:r>
        <w:tab/>
      </w:r>
      <w:r>
        <w:tab/>
      </w:r>
      <w:r>
        <w:tab/>
        <w:t>Avoid usage</w:t>
      </w:r>
    </w:p>
    <w:p w14:paraId="4744D12A" w14:textId="77777777" w:rsidR="005556CA" w:rsidRDefault="005556CA" w:rsidP="005556CA">
      <w:r>
        <w:tab/>
        <w:t>General guidelines for patients with hepatic disease</w:t>
      </w:r>
    </w:p>
    <w:p w14:paraId="361920A2" w14:textId="77777777" w:rsidR="005556CA" w:rsidRDefault="005556CA" w:rsidP="005556CA">
      <w:pPr>
        <w:ind w:left="1440"/>
      </w:pPr>
      <w:proofErr w:type="gramStart"/>
      <w:r>
        <w:t>Most injectable anesthetics are metabolized by the liver</w:t>
      </w:r>
      <w:proofErr w:type="gramEnd"/>
      <w:r>
        <w:t>, so elimination may be significantly slowed in patients that are hypothermic</w:t>
      </w:r>
    </w:p>
    <w:p w14:paraId="7D05C1A9" w14:textId="77777777" w:rsidR="005556CA" w:rsidRDefault="005556CA" w:rsidP="005556CA">
      <w:r>
        <w:tab/>
      </w:r>
      <w:r>
        <w:tab/>
        <w:t xml:space="preserve">Glucose metabolism </w:t>
      </w:r>
    </w:p>
    <w:p w14:paraId="60E3764A" w14:textId="77777777" w:rsidR="005556CA" w:rsidRDefault="005556CA" w:rsidP="005556CA">
      <w:pPr>
        <w:ind w:left="2160"/>
      </w:pPr>
      <w:r>
        <w:lastRenderedPageBreak/>
        <w:t>Homeostasis of glucose can be maintained with loss of up to 80% of functional liver mass</w:t>
      </w:r>
    </w:p>
    <w:p w14:paraId="113DE581" w14:textId="77777777" w:rsidR="005556CA" w:rsidRDefault="005556CA" w:rsidP="005556CA">
      <w:r>
        <w:tab/>
      </w:r>
      <w:r>
        <w:tab/>
      </w:r>
      <w:r>
        <w:tab/>
        <w:t>Hypoglycemia is present in 35% of dogs with PSS</w:t>
      </w:r>
    </w:p>
    <w:p w14:paraId="0E9A3991" w14:textId="77777777" w:rsidR="005556CA" w:rsidRDefault="005F6D8E" w:rsidP="005556CA">
      <w:r>
        <w:tab/>
      </w:r>
      <w:r>
        <w:tab/>
        <w:t>Ascites and ventilation</w:t>
      </w:r>
    </w:p>
    <w:p w14:paraId="4D9F2FE4" w14:textId="77777777" w:rsidR="005F6D8E" w:rsidRDefault="005F6D8E" w:rsidP="005F6D8E">
      <w:pPr>
        <w:ind w:left="2160"/>
      </w:pPr>
      <w:r>
        <w:t>Rapid removal- fluid shift from intravascular space to peritoneum</w:t>
      </w:r>
    </w:p>
    <w:p w14:paraId="6EFD0ADA" w14:textId="77777777" w:rsidR="005F6D8E" w:rsidRDefault="005F6D8E" w:rsidP="005556CA">
      <w:r>
        <w:tab/>
      </w:r>
      <w:r>
        <w:tab/>
      </w:r>
      <w:r>
        <w:tab/>
      </w:r>
      <w:proofErr w:type="spellStart"/>
      <w:r>
        <w:t>Hypoalbuminemia</w:t>
      </w:r>
      <w:proofErr w:type="spellEnd"/>
    </w:p>
    <w:p w14:paraId="7C9642E7" w14:textId="77777777" w:rsidR="005F6D8E" w:rsidRDefault="005F6D8E" w:rsidP="005556CA">
      <w:r>
        <w:tab/>
      </w:r>
      <w:r>
        <w:tab/>
        <w:t>Seizures</w:t>
      </w:r>
    </w:p>
    <w:p w14:paraId="2B91A5E9" w14:textId="77777777" w:rsidR="005F6D8E" w:rsidRDefault="005F6D8E" w:rsidP="005F6D8E">
      <w:pPr>
        <w:ind w:left="2160"/>
      </w:pPr>
      <w:r>
        <w:t>Avoid use of anesthetics that can cause seizures (</w:t>
      </w:r>
      <w:proofErr w:type="spellStart"/>
      <w:r>
        <w:t>enflurane</w:t>
      </w:r>
      <w:proofErr w:type="spellEnd"/>
      <w:r>
        <w:t xml:space="preserve">, ketamine, </w:t>
      </w:r>
      <w:proofErr w:type="spellStart"/>
      <w:r>
        <w:t>tiletamine</w:t>
      </w:r>
      <w:proofErr w:type="spellEnd"/>
      <w:r>
        <w:t xml:space="preserve">, </w:t>
      </w:r>
      <w:proofErr w:type="spellStart"/>
      <w:r>
        <w:t>methohexital</w:t>
      </w:r>
      <w:proofErr w:type="spellEnd"/>
      <w:r>
        <w:t>)</w:t>
      </w:r>
    </w:p>
    <w:p w14:paraId="0D969737" w14:textId="77777777" w:rsidR="005F6D8E" w:rsidRDefault="005F6D8E" w:rsidP="00FF4A58">
      <w:pPr>
        <w:ind w:left="2160"/>
      </w:pPr>
      <w:r>
        <w:t>Careful with diazepam or PB (increased sensit</w:t>
      </w:r>
      <w:r w:rsidR="00FF4A58">
        <w:t>ivity to GABA in patients with hepatic disease)</w:t>
      </w:r>
    </w:p>
    <w:p w14:paraId="6533DBF7" w14:textId="77777777" w:rsidR="00FF4A58" w:rsidRDefault="00FF4A58" w:rsidP="005556CA">
      <w:r>
        <w:tab/>
      </w:r>
      <w:r>
        <w:tab/>
        <w:t xml:space="preserve">Local anesthetics </w:t>
      </w:r>
    </w:p>
    <w:p w14:paraId="118A7B69" w14:textId="77777777" w:rsidR="00FF4A58" w:rsidRDefault="00FF4A58" w:rsidP="005556CA">
      <w:r>
        <w:tab/>
      </w:r>
      <w:r>
        <w:tab/>
      </w:r>
      <w:r>
        <w:tab/>
        <w:t xml:space="preserve">Ester class (metabolized by plasma </w:t>
      </w:r>
      <w:proofErr w:type="spellStart"/>
      <w:r>
        <w:t>cholinesterases</w:t>
      </w:r>
      <w:proofErr w:type="spellEnd"/>
      <w:r>
        <w:t xml:space="preserve">) </w:t>
      </w:r>
    </w:p>
    <w:p w14:paraId="08AD151C" w14:textId="77777777" w:rsidR="00FF4A58" w:rsidRDefault="00FF4A58" w:rsidP="005556CA">
      <w:r>
        <w:tab/>
      </w:r>
      <w:r>
        <w:tab/>
      </w:r>
      <w:r>
        <w:tab/>
        <w:t>Amide class (directly metabolized by the liver)</w:t>
      </w:r>
    </w:p>
    <w:p w14:paraId="730F7BDB" w14:textId="77777777" w:rsidR="00FF4A58" w:rsidRDefault="00FF4A58" w:rsidP="00FF4A58">
      <w:r>
        <w:tab/>
      </w:r>
      <w:r>
        <w:tab/>
      </w:r>
      <w:r>
        <w:tab/>
        <w:t xml:space="preserve">Generalized effects may be prolonged and toxic </w:t>
      </w:r>
      <w:proofErr w:type="gramStart"/>
      <w:r>
        <w:t>effects</w:t>
      </w:r>
      <w:proofErr w:type="gramEnd"/>
      <w:r>
        <w:t xml:space="preserve"> more </w:t>
      </w:r>
    </w:p>
    <w:p w14:paraId="340F729A" w14:textId="77777777" w:rsidR="00FF4A58" w:rsidRDefault="00FF4A58" w:rsidP="00FF4A58">
      <w:pPr>
        <w:ind w:left="1440" w:firstLine="720"/>
      </w:pPr>
      <w:proofErr w:type="gramStart"/>
      <w:r>
        <w:t>apparent</w:t>
      </w:r>
      <w:proofErr w:type="gramEnd"/>
      <w:r>
        <w:t xml:space="preserve"> with patients with severe hepatic disease</w:t>
      </w:r>
    </w:p>
    <w:p w14:paraId="4FAC431A" w14:textId="77777777" w:rsidR="00FF4A58" w:rsidRDefault="00FF4A58" w:rsidP="005556CA">
      <w:r>
        <w:tab/>
      </w:r>
      <w:r>
        <w:tab/>
        <w:t>Coagulation profile should be evaluated</w:t>
      </w:r>
    </w:p>
    <w:p w14:paraId="1E972F63" w14:textId="77777777" w:rsidR="00FF4A58" w:rsidRDefault="00FF4A58" w:rsidP="005556CA">
      <w:r>
        <w:tab/>
      </w:r>
      <w:proofErr w:type="spellStart"/>
      <w:r>
        <w:t>Portosystemic</w:t>
      </w:r>
      <w:proofErr w:type="spellEnd"/>
      <w:r>
        <w:t xml:space="preserve"> shunts</w:t>
      </w:r>
    </w:p>
    <w:p w14:paraId="2901B4DE" w14:textId="77777777" w:rsidR="00FF4A58" w:rsidRDefault="00FF4A58" w:rsidP="005556CA">
      <w:r>
        <w:tab/>
      </w:r>
      <w:r>
        <w:tab/>
        <w:t>HE and hypokalemia</w:t>
      </w:r>
    </w:p>
    <w:p w14:paraId="41848290" w14:textId="77777777" w:rsidR="00FF4A58" w:rsidRDefault="00FF4A58" w:rsidP="00FF4A58">
      <w:r>
        <w:tab/>
      </w:r>
      <w:r>
        <w:tab/>
      </w:r>
      <w:proofErr w:type="spellStart"/>
      <w:r>
        <w:t>Chornic</w:t>
      </w:r>
      <w:proofErr w:type="spellEnd"/>
      <w:r>
        <w:t xml:space="preserve"> dysfunction may be associated with increased </w:t>
      </w:r>
      <w:proofErr w:type="spellStart"/>
      <w:r>
        <w:t>GABAergic</w:t>
      </w:r>
      <w:proofErr w:type="spellEnd"/>
      <w:r>
        <w:t xml:space="preserve"> </w:t>
      </w:r>
    </w:p>
    <w:p w14:paraId="1391A6F5" w14:textId="77777777" w:rsidR="00FF4A58" w:rsidRDefault="00FF4A58" w:rsidP="00FF4A58">
      <w:pPr>
        <w:ind w:left="720" w:firstLine="720"/>
      </w:pPr>
      <w:proofErr w:type="gramStart"/>
      <w:r>
        <w:t>sensitivity</w:t>
      </w:r>
      <w:proofErr w:type="gramEnd"/>
      <w:r>
        <w:t xml:space="preserve"> and permeability of the BBB</w:t>
      </w:r>
    </w:p>
    <w:p w14:paraId="55BEB3E8" w14:textId="77777777" w:rsidR="00FF4A58" w:rsidRDefault="00FF4A58" w:rsidP="00FF4A58">
      <w:pPr>
        <w:ind w:left="2160"/>
      </w:pPr>
      <w:r>
        <w:t>Effects of anesthetics and adjuncts may be greater than expected and unpredictable</w:t>
      </w:r>
    </w:p>
    <w:p w14:paraId="1008C03F" w14:textId="77777777" w:rsidR="00FF4A58" w:rsidRDefault="00FF4A58" w:rsidP="005556CA">
      <w:r>
        <w:tab/>
      </w:r>
      <w:r>
        <w:tab/>
      </w:r>
      <w:r>
        <w:tab/>
        <w:t>Benzodiazepines, flumazenil</w:t>
      </w:r>
    </w:p>
    <w:p w14:paraId="3AC3F91E" w14:textId="77777777" w:rsidR="00FF4A58" w:rsidRDefault="00FF4A58" w:rsidP="00FF4A58">
      <w:r>
        <w:tab/>
      </w:r>
      <w:r>
        <w:tab/>
      </w:r>
      <w:r>
        <w:tab/>
        <w:t xml:space="preserve">When termination of action is highly dependent on drug </w:t>
      </w:r>
    </w:p>
    <w:p w14:paraId="0B38D1A3" w14:textId="77777777" w:rsidR="00FF4A58" w:rsidRDefault="00FF4A58" w:rsidP="00FF4A58">
      <w:pPr>
        <w:ind w:left="2160"/>
      </w:pPr>
      <w:proofErr w:type="gramStart"/>
      <w:r>
        <w:t>hepatic</w:t>
      </w:r>
      <w:proofErr w:type="gramEnd"/>
      <w:r>
        <w:t xml:space="preserve"> metabolism (ketamine, ace, alpha-2s and diazepam)- use of drugs should be avoided</w:t>
      </w:r>
    </w:p>
    <w:p w14:paraId="1DCF169C" w14:textId="77777777" w:rsidR="00FF4A58" w:rsidRDefault="00FF4A58" w:rsidP="00FF4A58">
      <w:pPr>
        <w:ind w:left="2160"/>
      </w:pPr>
      <w:r>
        <w:t xml:space="preserve">Drugs that are highly protein bound (barbiturates) will be more active in patients with </w:t>
      </w:r>
      <w:proofErr w:type="spellStart"/>
      <w:r>
        <w:t>hypoalbuminemia</w:t>
      </w:r>
      <w:proofErr w:type="spellEnd"/>
    </w:p>
    <w:p w14:paraId="2CA32196" w14:textId="77777777" w:rsidR="00FF4A58" w:rsidRDefault="00FF4A58" w:rsidP="005556CA">
      <w:r>
        <w:tab/>
      </w:r>
      <w:r>
        <w:tab/>
      </w:r>
      <w:r>
        <w:tab/>
        <w:t>Drugs that can cause seizures are contraindicated if HE</w:t>
      </w:r>
    </w:p>
    <w:p w14:paraId="094C32D7" w14:textId="77777777" w:rsidR="00FF4A58" w:rsidRDefault="00FF4A58" w:rsidP="00FF4A58">
      <w:r>
        <w:tab/>
      </w:r>
      <w:r>
        <w:tab/>
      </w:r>
      <w:r>
        <w:tab/>
      </w:r>
      <w:proofErr w:type="spellStart"/>
      <w:r>
        <w:t>Methoxyflurane</w:t>
      </w:r>
      <w:proofErr w:type="spellEnd"/>
      <w:r>
        <w:t xml:space="preserve"> avoided as undergoes greatest metabolism by </w:t>
      </w:r>
    </w:p>
    <w:p w14:paraId="4B471030" w14:textId="77777777" w:rsidR="00FF4A58" w:rsidRDefault="00FF4A58" w:rsidP="00FF4A58">
      <w:pPr>
        <w:ind w:left="1440" w:firstLine="720"/>
      </w:pPr>
      <w:proofErr w:type="gramStart"/>
      <w:r>
        <w:t>liver</w:t>
      </w:r>
      <w:proofErr w:type="gramEnd"/>
    </w:p>
    <w:p w14:paraId="0044D01E" w14:textId="77777777" w:rsidR="00FF4A58" w:rsidRDefault="00FF4A58" w:rsidP="005556CA">
      <w:r>
        <w:tab/>
      </w:r>
      <w:r>
        <w:tab/>
      </w:r>
      <w:r>
        <w:tab/>
        <w:t>Avoid halothane</w:t>
      </w:r>
    </w:p>
    <w:p w14:paraId="6AF0B7BB" w14:textId="77777777" w:rsidR="00FF4A58" w:rsidRDefault="00FF4A58" w:rsidP="005556CA">
      <w:r>
        <w:tab/>
      </w:r>
      <w:r>
        <w:tab/>
      </w:r>
      <w:r>
        <w:tab/>
      </w:r>
      <w:proofErr w:type="spellStart"/>
      <w:r>
        <w:t>Iso</w:t>
      </w:r>
      <w:proofErr w:type="spellEnd"/>
      <w:r>
        <w:t xml:space="preserve">, </w:t>
      </w:r>
      <w:proofErr w:type="spellStart"/>
      <w:r>
        <w:t>sevo</w:t>
      </w:r>
      <w:proofErr w:type="spellEnd"/>
      <w:r>
        <w:t>, des- okay, mask induction ok; opioids</w:t>
      </w:r>
    </w:p>
    <w:p w14:paraId="2FC580EA" w14:textId="77777777" w:rsidR="00FF4A58" w:rsidRDefault="00FF4A58" w:rsidP="005556CA">
      <w:r>
        <w:tab/>
      </w:r>
      <w:r>
        <w:tab/>
        <w:t>Monitoring during PSS surgery</w:t>
      </w:r>
    </w:p>
    <w:p w14:paraId="46EF5C29" w14:textId="77777777" w:rsidR="00FF4A58" w:rsidRDefault="00FF4A58" w:rsidP="005556CA">
      <w:r>
        <w:tab/>
      </w:r>
      <w:r>
        <w:tab/>
      </w:r>
      <w:r>
        <w:tab/>
        <w:t>Arterial BP</w:t>
      </w:r>
    </w:p>
    <w:p w14:paraId="67AF71DA" w14:textId="77777777" w:rsidR="00FF4A58" w:rsidRDefault="00FF4A58" w:rsidP="00FF4A58">
      <w:pPr>
        <w:ind w:left="2880"/>
      </w:pPr>
      <w:proofErr w:type="spellStart"/>
      <w:r>
        <w:t>Hypoalbuminemia</w:t>
      </w:r>
      <w:proofErr w:type="spellEnd"/>
      <w:r>
        <w:t xml:space="preserve"> and hypothermia predispose to hypotension</w:t>
      </w:r>
    </w:p>
    <w:p w14:paraId="50AF93AF" w14:textId="77777777" w:rsidR="00FF4A58" w:rsidRDefault="00FF4A58" w:rsidP="005556CA">
      <w:r>
        <w:tab/>
      </w:r>
      <w:r>
        <w:tab/>
      </w:r>
      <w:r>
        <w:tab/>
      </w:r>
      <w:r>
        <w:tab/>
        <w:t>Judicious use of colloidal support</w:t>
      </w:r>
    </w:p>
    <w:p w14:paraId="7AC17218" w14:textId="77777777" w:rsidR="00FF4A58" w:rsidRDefault="00E30104" w:rsidP="005556CA">
      <w:r>
        <w:tab/>
      </w:r>
      <w:r>
        <w:tab/>
      </w:r>
      <w:r>
        <w:tab/>
      </w:r>
      <w:r>
        <w:tab/>
        <w:t>Preserve myocardial contractility and cardiac output</w:t>
      </w:r>
    </w:p>
    <w:p w14:paraId="6A42F488" w14:textId="77777777" w:rsidR="00E30104" w:rsidRDefault="00E30104" w:rsidP="00E30104">
      <w:r>
        <w:tab/>
      </w:r>
      <w:r>
        <w:tab/>
      </w:r>
      <w:r>
        <w:tab/>
      </w:r>
      <w:r>
        <w:tab/>
        <w:t xml:space="preserve">Hypotensive patients with PSS may fail to respond to </w:t>
      </w:r>
    </w:p>
    <w:p w14:paraId="25AC0250" w14:textId="77777777" w:rsidR="00E30104" w:rsidRDefault="00E30104" w:rsidP="00E30104">
      <w:pPr>
        <w:ind w:left="2160" w:firstLine="720"/>
      </w:pPr>
      <w:proofErr w:type="spellStart"/>
      <w:proofErr w:type="gramStart"/>
      <w:r>
        <w:t>catecholamines</w:t>
      </w:r>
      <w:proofErr w:type="spellEnd"/>
      <w:proofErr w:type="gramEnd"/>
    </w:p>
    <w:p w14:paraId="52E18909" w14:textId="77777777" w:rsidR="00E30104" w:rsidRDefault="00E30104" w:rsidP="00E30104">
      <w:pPr>
        <w:ind w:left="2880"/>
      </w:pPr>
      <w:r>
        <w:t>Surgical retraction or compression of CVC may further decrease venous return, CO and BP</w:t>
      </w:r>
    </w:p>
    <w:p w14:paraId="3152ED2C" w14:textId="77777777" w:rsidR="005556CA" w:rsidRDefault="00E30104" w:rsidP="005556CA">
      <w:r>
        <w:tab/>
      </w:r>
      <w:r>
        <w:tab/>
      </w:r>
      <w:r>
        <w:tab/>
        <w:t>Portal pressure monitoring</w:t>
      </w:r>
    </w:p>
    <w:p w14:paraId="55616EB9" w14:textId="77777777" w:rsidR="00E30104" w:rsidRDefault="00E30104" w:rsidP="005556CA">
      <w:r>
        <w:lastRenderedPageBreak/>
        <w:tab/>
      </w:r>
      <w:r>
        <w:tab/>
      </w:r>
      <w:r>
        <w:tab/>
      </w:r>
      <w:r>
        <w:tab/>
        <w:t xml:space="preserve">Normal 8-13cm H20; PSS- lower; following </w:t>
      </w:r>
      <w:proofErr w:type="spellStart"/>
      <w:r>
        <w:t>sx</w:t>
      </w:r>
      <w:proofErr w:type="spellEnd"/>
      <w:r>
        <w:t xml:space="preserve">- should </w:t>
      </w:r>
    </w:p>
    <w:p w14:paraId="15E1A2D3" w14:textId="77777777" w:rsidR="00E30104" w:rsidRDefault="00E30104" w:rsidP="00E30104">
      <w:pPr>
        <w:ind w:left="2880"/>
      </w:pPr>
      <w:proofErr w:type="gramStart"/>
      <w:r>
        <w:t>not</w:t>
      </w:r>
      <w:proofErr w:type="gramEnd"/>
      <w:r>
        <w:t xml:space="preserve"> be more than 9-10cm H20 above baseline or max 20-23 cm H2O</w:t>
      </w:r>
    </w:p>
    <w:p w14:paraId="0C30368C" w14:textId="77777777" w:rsidR="00E30104" w:rsidRDefault="00E30104" w:rsidP="00E30104">
      <w:pPr>
        <w:ind w:left="2880"/>
      </w:pPr>
      <w:r>
        <w:t>CVP monitoring is useful- decrease in CVP after ligation indicates decreased blood transit from the intestine to the vena cava (shouldn’t decrease by more than 1cmH20 from baseline at 3min after ligation)</w:t>
      </w:r>
    </w:p>
    <w:p w14:paraId="30A94DAF" w14:textId="77777777" w:rsidR="00E30104" w:rsidRDefault="00E30104" w:rsidP="005556CA">
      <w:r>
        <w:tab/>
      </w:r>
      <w:r>
        <w:tab/>
      </w:r>
      <w:r>
        <w:tab/>
        <w:t>Appropriate antibiotics increased absorption of endotoxin</w:t>
      </w:r>
    </w:p>
    <w:p w14:paraId="6A160E95" w14:textId="77777777" w:rsidR="00E30104" w:rsidRDefault="00E30104" w:rsidP="005556CA"/>
    <w:p w14:paraId="6B3A6C6D" w14:textId="77777777" w:rsidR="000018F1" w:rsidRDefault="000018F1" w:rsidP="000018F1">
      <w:r>
        <w:br/>
        <w:t>QUESTIONS:</w:t>
      </w:r>
    </w:p>
    <w:p w14:paraId="3B5E8CEE" w14:textId="77777777" w:rsidR="000018F1" w:rsidRDefault="000018F1" w:rsidP="000018F1"/>
    <w:p w14:paraId="35515FB4" w14:textId="77777777" w:rsidR="000018F1" w:rsidRDefault="000018F1" w:rsidP="000018F1">
      <w:pPr>
        <w:pStyle w:val="ListParagraph"/>
        <w:numPr>
          <w:ilvl w:val="0"/>
          <w:numId w:val="2"/>
        </w:numPr>
      </w:pPr>
      <w:r>
        <w:t xml:space="preserve">Which inhalant anesthetic is associated with a </w:t>
      </w:r>
      <w:proofErr w:type="spellStart"/>
      <w:r>
        <w:t>hepatopathy</w:t>
      </w:r>
      <w:proofErr w:type="spellEnd"/>
      <w:r>
        <w:t>?</w:t>
      </w:r>
    </w:p>
    <w:p w14:paraId="0DD13CAF" w14:textId="77777777" w:rsidR="000018F1" w:rsidRDefault="000018F1" w:rsidP="000018F1">
      <w:pPr>
        <w:pStyle w:val="ListParagraph"/>
        <w:numPr>
          <w:ilvl w:val="1"/>
          <w:numId w:val="2"/>
        </w:numPr>
      </w:pPr>
      <w:r>
        <w:t>Halothane</w:t>
      </w:r>
    </w:p>
    <w:p w14:paraId="2F11B335" w14:textId="77777777" w:rsidR="000018F1" w:rsidRDefault="000018F1" w:rsidP="000018F1">
      <w:pPr>
        <w:pStyle w:val="ListParagraph"/>
        <w:numPr>
          <w:ilvl w:val="1"/>
          <w:numId w:val="2"/>
        </w:numPr>
      </w:pPr>
      <w:r>
        <w:t xml:space="preserve">What is the proposed mechanism behind the </w:t>
      </w:r>
      <w:proofErr w:type="spellStart"/>
      <w:r>
        <w:t>hepatopathy</w:t>
      </w:r>
      <w:proofErr w:type="spellEnd"/>
      <w:r>
        <w:t>?</w:t>
      </w:r>
    </w:p>
    <w:p w14:paraId="5514C37B" w14:textId="77777777" w:rsidR="000018F1" w:rsidRDefault="000018F1" w:rsidP="000018F1">
      <w:pPr>
        <w:pStyle w:val="ListParagraph"/>
        <w:numPr>
          <w:ilvl w:val="2"/>
          <w:numId w:val="2"/>
        </w:numPr>
      </w:pPr>
      <w:r>
        <w:t xml:space="preserve">Halothane is metabolized to </w:t>
      </w:r>
      <w:proofErr w:type="spellStart"/>
      <w:r>
        <w:t>trichloroacetic</w:t>
      </w:r>
      <w:proofErr w:type="spellEnd"/>
      <w:r>
        <w:t xml:space="preserve"> acid, which may undergo reductive metabolism to produce </w:t>
      </w:r>
      <w:proofErr w:type="spellStart"/>
      <w:r>
        <w:t>hepatotoxins</w:t>
      </w:r>
      <w:proofErr w:type="spellEnd"/>
      <w:r>
        <w:t xml:space="preserve"> during hypoxic conditions.  Studies indicate that the </w:t>
      </w:r>
      <w:proofErr w:type="spellStart"/>
      <w:r>
        <w:t>trifluoroacetate</w:t>
      </w:r>
      <w:proofErr w:type="spellEnd"/>
      <w:r>
        <w:t xml:space="preserve"> metabolite of halothane combines with a hepatic protein, resulting in the formation of </w:t>
      </w:r>
      <w:proofErr w:type="spellStart"/>
      <w:r>
        <w:t>hapten</w:t>
      </w:r>
      <w:proofErr w:type="spellEnd"/>
      <w:r>
        <w:t xml:space="preserve">.  </w:t>
      </w:r>
      <w:proofErr w:type="gramStart"/>
      <w:r>
        <w:t xml:space="preserve">The </w:t>
      </w:r>
      <w:proofErr w:type="spellStart"/>
      <w:r>
        <w:t>trifluoroacetate</w:t>
      </w:r>
      <w:proofErr w:type="spellEnd"/>
      <w:r>
        <w:t xml:space="preserve"> </w:t>
      </w:r>
      <w:proofErr w:type="spellStart"/>
      <w:r>
        <w:t>hapten</w:t>
      </w:r>
      <w:proofErr w:type="spellEnd"/>
      <w:r>
        <w:t xml:space="preserve"> is subsequently attacked by serum antibodies causing hepatitis</w:t>
      </w:r>
      <w:proofErr w:type="gramEnd"/>
      <w:r>
        <w:t>.</w:t>
      </w:r>
      <w:r>
        <w:br/>
      </w:r>
    </w:p>
    <w:p w14:paraId="189C2D9D" w14:textId="77777777" w:rsidR="00B37B6D" w:rsidRDefault="00E30104" w:rsidP="00E30104">
      <w:pPr>
        <w:pStyle w:val="ListParagraph"/>
        <w:numPr>
          <w:ilvl w:val="0"/>
          <w:numId w:val="2"/>
        </w:numPr>
      </w:pPr>
      <w:r>
        <w:t xml:space="preserve">Which </w:t>
      </w:r>
      <w:proofErr w:type="spellStart"/>
      <w:r>
        <w:t>nondepolarizing</w:t>
      </w:r>
      <w:proofErr w:type="spellEnd"/>
      <w:r>
        <w:t xml:space="preserve"> muscle relaxant is the most appropriate for use in patients with liver dysfunction?</w:t>
      </w:r>
    </w:p>
    <w:p w14:paraId="3A8E910A" w14:textId="77777777" w:rsidR="00E30104" w:rsidRDefault="00E30104" w:rsidP="00E30104">
      <w:pPr>
        <w:pStyle w:val="ListParagraph"/>
        <w:numPr>
          <w:ilvl w:val="1"/>
          <w:numId w:val="2"/>
        </w:numPr>
      </w:pPr>
      <w:proofErr w:type="spellStart"/>
      <w:r>
        <w:t>Atracurium</w:t>
      </w:r>
      <w:proofErr w:type="spellEnd"/>
    </w:p>
    <w:p w14:paraId="0A5EFE88" w14:textId="77777777" w:rsidR="00E30104" w:rsidRDefault="00E30104" w:rsidP="00E30104">
      <w:pPr>
        <w:pStyle w:val="ListParagraph"/>
        <w:numPr>
          <w:ilvl w:val="1"/>
          <w:numId w:val="2"/>
        </w:numPr>
      </w:pPr>
      <w:r>
        <w:t>Why?</w:t>
      </w:r>
    </w:p>
    <w:p w14:paraId="79576F56" w14:textId="77777777" w:rsidR="00E30104" w:rsidRDefault="00E30104" w:rsidP="00E30104">
      <w:pPr>
        <w:pStyle w:val="ListParagraph"/>
        <w:numPr>
          <w:ilvl w:val="2"/>
          <w:numId w:val="2"/>
        </w:numPr>
      </w:pPr>
      <w:r>
        <w:t>Undergoes Hofmann elimination</w:t>
      </w:r>
    </w:p>
    <w:p w14:paraId="2A571E78" w14:textId="77777777" w:rsidR="00E30104" w:rsidRDefault="00E30104" w:rsidP="00E30104"/>
    <w:p w14:paraId="6B38AE8B" w14:textId="77777777" w:rsidR="00E30104" w:rsidRDefault="00E30104" w:rsidP="00E30104">
      <w:pPr>
        <w:pStyle w:val="ListParagraph"/>
        <w:numPr>
          <w:ilvl w:val="0"/>
          <w:numId w:val="2"/>
        </w:numPr>
      </w:pPr>
      <w:r>
        <w:t>List five concerns associated with anesthesia in a patient with severe liver disease.</w:t>
      </w:r>
    </w:p>
    <w:p w14:paraId="788CF93D" w14:textId="77777777" w:rsidR="00E30104" w:rsidRDefault="00E30104" w:rsidP="00E30104">
      <w:pPr>
        <w:pStyle w:val="ListParagraph"/>
        <w:numPr>
          <w:ilvl w:val="1"/>
          <w:numId w:val="2"/>
        </w:numPr>
      </w:pPr>
      <w:r>
        <w:t>Slow metabolism of drugs</w:t>
      </w:r>
    </w:p>
    <w:p w14:paraId="534284FB" w14:textId="77777777" w:rsidR="00E30104" w:rsidRDefault="00E30104" w:rsidP="00E30104">
      <w:pPr>
        <w:pStyle w:val="ListParagraph"/>
        <w:numPr>
          <w:ilvl w:val="1"/>
          <w:numId w:val="2"/>
        </w:numPr>
      </w:pPr>
      <w:r>
        <w:t>Impaired glucose metabolism</w:t>
      </w:r>
    </w:p>
    <w:p w14:paraId="39F479B6" w14:textId="77777777" w:rsidR="00E30104" w:rsidRDefault="00E30104" w:rsidP="00E30104">
      <w:pPr>
        <w:pStyle w:val="ListParagraph"/>
        <w:numPr>
          <w:ilvl w:val="1"/>
          <w:numId w:val="2"/>
        </w:numPr>
      </w:pPr>
      <w:r>
        <w:t>Ascites and impeded ventilation</w:t>
      </w:r>
    </w:p>
    <w:p w14:paraId="72EDFD80" w14:textId="77777777" w:rsidR="00E30104" w:rsidRDefault="00E30104" w:rsidP="00E30104">
      <w:pPr>
        <w:pStyle w:val="ListParagraph"/>
        <w:numPr>
          <w:ilvl w:val="1"/>
          <w:numId w:val="2"/>
        </w:numPr>
      </w:pPr>
      <w:proofErr w:type="spellStart"/>
      <w:r>
        <w:t>Hypoalbuminemia</w:t>
      </w:r>
      <w:proofErr w:type="spellEnd"/>
      <w:r>
        <w:t xml:space="preserve"> and impaired plasma oncotic pressure and increased concentrations of highly protein bound drugs</w:t>
      </w:r>
    </w:p>
    <w:p w14:paraId="2F231528" w14:textId="77777777" w:rsidR="00E30104" w:rsidRDefault="00E30104" w:rsidP="00E30104">
      <w:pPr>
        <w:pStyle w:val="ListParagraph"/>
        <w:numPr>
          <w:ilvl w:val="1"/>
          <w:numId w:val="2"/>
        </w:numPr>
      </w:pPr>
      <w:r>
        <w:t>Seizures</w:t>
      </w:r>
    </w:p>
    <w:p w14:paraId="6FEF6A88" w14:textId="77777777" w:rsidR="00E30104" w:rsidRDefault="00E30104" w:rsidP="00E30104">
      <w:pPr>
        <w:pStyle w:val="ListParagraph"/>
        <w:numPr>
          <w:ilvl w:val="1"/>
          <w:numId w:val="2"/>
        </w:numPr>
      </w:pPr>
      <w:r>
        <w:t>Coagulopathy</w:t>
      </w:r>
    </w:p>
    <w:p w14:paraId="4ED6DCCA" w14:textId="77777777" w:rsidR="00201236" w:rsidRDefault="00201236" w:rsidP="00201236"/>
    <w:p w14:paraId="23E1151D" w14:textId="77777777" w:rsidR="00201236" w:rsidRDefault="00201236" w:rsidP="00201236">
      <w:pPr>
        <w:pStyle w:val="ListParagraph"/>
        <w:numPr>
          <w:ilvl w:val="0"/>
          <w:numId w:val="2"/>
        </w:numPr>
      </w:pPr>
      <w:r>
        <w:t>For each of the following drugs describe why there may be a relative contraindication in patients with hepatic disease.</w:t>
      </w:r>
    </w:p>
    <w:p w14:paraId="0CF3CA50" w14:textId="77777777" w:rsidR="00201236" w:rsidRDefault="00201236" w:rsidP="00201236">
      <w:pPr>
        <w:pStyle w:val="ListParagraph"/>
        <w:numPr>
          <w:ilvl w:val="1"/>
          <w:numId w:val="2"/>
        </w:numPr>
      </w:pPr>
      <w:proofErr w:type="spellStart"/>
      <w:r>
        <w:t>Acepromazine</w:t>
      </w:r>
      <w:proofErr w:type="spellEnd"/>
      <w:r>
        <w:t>- hypotension because of peripheral vasodilation mediated by alpha-adrenergic blockade</w:t>
      </w:r>
    </w:p>
    <w:p w14:paraId="7FA50B31" w14:textId="77777777" w:rsidR="00201236" w:rsidRDefault="00201236" w:rsidP="00201236">
      <w:pPr>
        <w:pStyle w:val="ListParagraph"/>
        <w:numPr>
          <w:ilvl w:val="1"/>
          <w:numId w:val="2"/>
        </w:numPr>
      </w:pPr>
      <w:proofErr w:type="spellStart"/>
      <w:r>
        <w:t>Dexmedetomidine</w:t>
      </w:r>
      <w:proofErr w:type="spellEnd"/>
      <w:r>
        <w:t>- Dysrhythmias (</w:t>
      </w:r>
      <w:proofErr w:type="spellStart"/>
      <w:r>
        <w:t>bradycardia</w:t>
      </w:r>
      <w:proofErr w:type="spellEnd"/>
      <w:r>
        <w:t>, AV block) and alterations of plasma glucose concentrations</w:t>
      </w:r>
    </w:p>
    <w:p w14:paraId="79AB567A" w14:textId="77777777" w:rsidR="00201236" w:rsidRDefault="00201236" w:rsidP="00201236">
      <w:pPr>
        <w:pStyle w:val="ListParagraph"/>
        <w:numPr>
          <w:ilvl w:val="1"/>
          <w:numId w:val="2"/>
        </w:numPr>
      </w:pPr>
      <w:r>
        <w:lastRenderedPageBreak/>
        <w:t>Diazepam- Significantly prolonged action because of decreased hepatic biotransformation; hypotension can be associated with rapid administration d/t propylene-glycol carrier</w:t>
      </w:r>
    </w:p>
    <w:p w14:paraId="3D2173F1" w14:textId="77777777" w:rsidR="00201236" w:rsidRDefault="00201236" w:rsidP="00201236">
      <w:pPr>
        <w:pStyle w:val="ListParagraph"/>
        <w:numPr>
          <w:ilvl w:val="1"/>
          <w:numId w:val="2"/>
        </w:numPr>
      </w:pPr>
      <w:proofErr w:type="spellStart"/>
      <w:r>
        <w:t>Thiobarbiturates</w:t>
      </w:r>
      <w:proofErr w:type="spellEnd"/>
      <w:r>
        <w:t xml:space="preserve">- Altered duration and depth d/t increased sensitivity of the CNS </w:t>
      </w:r>
      <w:proofErr w:type="spellStart"/>
      <w:r>
        <w:t>anad</w:t>
      </w:r>
      <w:proofErr w:type="spellEnd"/>
      <w:r>
        <w:t xml:space="preserve"> altered protein binding with </w:t>
      </w:r>
      <w:proofErr w:type="spellStart"/>
      <w:r>
        <w:t>hypoalbuminemia</w:t>
      </w:r>
      <w:proofErr w:type="spellEnd"/>
    </w:p>
    <w:p w14:paraId="4769B480" w14:textId="77777777" w:rsidR="00201236" w:rsidRDefault="00201236" w:rsidP="00201236">
      <w:pPr>
        <w:pStyle w:val="ListParagraph"/>
        <w:numPr>
          <w:ilvl w:val="1"/>
          <w:numId w:val="2"/>
        </w:numPr>
      </w:pPr>
      <w:r>
        <w:t>Ketamine- Largely metabolized by the liver in dogs; may induce seizures</w:t>
      </w:r>
    </w:p>
    <w:p w14:paraId="3D3E6512" w14:textId="77777777" w:rsidR="00201236" w:rsidRDefault="00201236" w:rsidP="00201236">
      <w:pPr>
        <w:pStyle w:val="ListParagraph"/>
        <w:numPr>
          <w:ilvl w:val="1"/>
          <w:numId w:val="2"/>
        </w:numPr>
      </w:pPr>
      <w:proofErr w:type="spellStart"/>
      <w:r>
        <w:t>Methoxyflurane</w:t>
      </w:r>
      <w:proofErr w:type="spellEnd"/>
      <w:r>
        <w:t>- Decreases hepatic blood flow and up to 50% of the inhaled dose is metabolized by the liver</w:t>
      </w:r>
    </w:p>
    <w:p w14:paraId="1DB843D3" w14:textId="77777777" w:rsidR="00E30104" w:rsidRDefault="00201236" w:rsidP="00201236">
      <w:pPr>
        <w:pStyle w:val="ListParagraph"/>
        <w:numPr>
          <w:ilvl w:val="1"/>
          <w:numId w:val="2"/>
        </w:numPr>
      </w:pPr>
      <w:r>
        <w:t xml:space="preserve">Succinylcholine- Metabolized by </w:t>
      </w:r>
      <w:proofErr w:type="spellStart"/>
      <w:r>
        <w:t>cholinesterases</w:t>
      </w:r>
      <w:proofErr w:type="spellEnd"/>
      <w:r>
        <w:t xml:space="preserve"> (produced by the liver)</w:t>
      </w:r>
      <w:bookmarkStart w:id="0" w:name="_GoBack"/>
      <w:bookmarkEnd w:id="0"/>
      <w:r w:rsidR="00E30104">
        <w:br/>
      </w:r>
    </w:p>
    <w:sectPr w:rsidR="00E30104"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F3497"/>
    <w:multiLevelType w:val="hybridMultilevel"/>
    <w:tmpl w:val="A1863300"/>
    <w:lvl w:ilvl="0" w:tplc="3E98CB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8D12A15"/>
    <w:multiLevelType w:val="hybridMultilevel"/>
    <w:tmpl w:val="ABEAD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A85"/>
    <w:rsid w:val="000018F1"/>
    <w:rsid w:val="000C3126"/>
    <w:rsid w:val="00102A85"/>
    <w:rsid w:val="00161007"/>
    <w:rsid w:val="00201236"/>
    <w:rsid w:val="005556CA"/>
    <w:rsid w:val="005F6D8E"/>
    <w:rsid w:val="006445F1"/>
    <w:rsid w:val="007D5022"/>
    <w:rsid w:val="008A0FA0"/>
    <w:rsid w:val="009A1BFE"/>
    <w:rsid w:val="00A60D34"/>
    <w:rsid w:val="00B37B6D"/>
    <w:rsid w:val="00D46B93"/>
    <w:rsid w:val="00E30104"/>
    <w:rsid w:val="00FF4A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CD3EDA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B6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B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9</Pages>
  <Words>2350</Words>
  <Characters>13397</Characters>
  <Application>Microsoft Macintosh Word</Application>
  <DocSecurity>0</DocSecurity>
  <Lines>111</Lines>
  <Paragraphs>31</Paragraphs>
  <ScaleCrop>false</ScaleCrop>
  <Company>Cornell University</Company>
  <LinksUpToDate>false</LinksUpToDate>
  <CharactersWithSpaces>15716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2</cp:revision>
  <dcterms:created xsi:type="dcterms:W3CDTF">2013-06-23T18:50:00Z</dcterms:created>
  <dcterms:modified xsi:type="dcterms:W3CDTF">2013-06-23T21:52:00Z</dcterms:modified>
</cp:coreProperties>
</file>