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D3" w:rsidRDefault="00DE74D3" w:rsidP="000321F8">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Guidelines for updating ASI</w:t>
      </w:r>
      <w:r w:rsidR="00395D25" w:rsidRPr="00395D25">
        <w:rPr>
          <w:rFonts w:eastAsia="Times New Roman" w:cstheme="minorHAnsi"/>
          <w:b/>
          <w:bCs/>
          <w:sz w:val="36"/>
          <w:szCs w:val="36"/>
        </w:rPr>
        <w:t xml:space="preserve"> </w:t>
      </w:r>
      <w:r w:rsidR="000321F8" w:rsidRPr="00395D25">
        <w:rPr>
          <w:rFonts w:eastAsia="Times New Roman" w:cstheme="minorHAnsi"/>
          <w:b/>
          <w:bCs/>
          <w:sz w:val="36"/>
          <w:szCs w:val="36"/>
        </w:rPr>
        <w:t xml:space="preserve">data analysis spreadsheet </w:t>
      </w:r>
    </w:p>
    <w:p w:rsidR="00D65DE4"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1:</w:t>
      </w:r>
      <w:r w:rsidRPr="00395D25">
        <w:rPr>
          <w:rFonts w:eastAsia="Times New Roman" w:cstheme="minorHAnsi"/>
          <w:bCs/>
          <w:sz w:val="24"/>
          <w:szCs w:val="36"/>
        </w:rPr>
        <w:t xml:space="preserve"> Ensure the final version of </w:t>
      </w:r>
      <w:r w:rsidR="00D65DE4">
        <w:rPr>
          <w:rFonts w:eastAsia="Times New Roman" w:cstheme="minorHAnsi"/>
          <w:bCs/>
          <w:sz w:val="24"/>
          <w:szCs w:val="36"/>
        </w:rPr>
        <w:t xml:space="preserve">the unit’s ASI </w:t>
      </w:r>
      <w:r w:rsidR="001E6757">
        <w:rPr>
          <w:rFonts w:eastAsia="Times New Roman" w:cstheme="minorHAnsi"/>
          <w:bCs/>
          <w:sz w:val="24"/>
          <w:szCs w:val="36"/>
        </w:rPr>
        <w:t xml:space="preserve">Inventory database file </w:t>
      </w:r>
      <w:r w:rsidRPr="00395D25">
        <w:rPr>
          <w:rFonts w:eastAsia="Times New Roman" w:cstheme="minorHAnsi"/>
          <w:bCs/>
          <w:sz w:val="24"/>
          <w:szCs w:val="36"/>
        </w:rPr>
        <w:t xml:space="preserve">is checked in </w:t>
      </w:r>
      <w:r w:rsidR="00D65DE4">
        <w:rPr>
          <w:rFonts w:eastAsia="Times New Roman" w:cstheme="minorHAnsi"/>
          <w:bCs/>
          <w:sz w:val="24"/>
          <w:szCs w:val="36"/>
        </w:rPr>
        <w:t xml:space="preserve">to the unit scoring sheet area in Confluence. The </w:t>
      </w:r>
      <w:r w:rsidR="001E6757">
        <w:rPr>
          <w:rFonts w:eastAsia="Times New Roman" w:cstheme="minorHAnsi"/>
          <w:bCs/>
          <w:sz w:val="24"/>
          <w:szCs w:val="36"/>
        </w:rPr>
        <w:t>unit’s ASI Inventory database file</w:t>
      </w:r>
      <w:r w:rsidR="00D65DE4">
        <w:rPr>
          <w:rFonts w:eastAsia="Times New Roman" w:cstheme="minorHAnsi"/>
          <w:bCs/>
          <w:sz w:val="24"/>
          <w:szCs w:val="36"/>
        </w:rPr>
        <w:t xml:space="preserve"> should have the all of </w:t>
      </w:r>
      <w:r>
        <w:rPr>
          <w:rFonts w:eastAsia="Times New Roman" w:cstheme="minorHAnsi"/>
          <w:bCs/>
          <w:sz w:val="24"/>
          <w:szCs w:val="36"/>
        </w:rPr>
        <w:t>the required in</w:t>
      </w:r>
      <w:r w:rsidR="00D65DE4">
        <w:rPr>
          <w:rFonts w:eastAsia="Times New Roman" w:cstheme="minorHAnsi"/>
          <w:bCs/>
          <w:sz w:val="24"/>
          <w:szCs w:val="36"/>
        </w:rPr>
        <w:t>dividual application worksheets and is referred to a File A in this document.</w:t>
      </w:r>
    </w:p>
    <w:p w:rsidR="0056347E" w:rsidRPr="00694A48" w:rsidRDefault="00D65DE4" w:rsidP="00694A48">
      <w:pPr>
        <w:rPr>
          <w:rFonts w:eastAsia="Times New Roman" w:cstheme="minorHAnsi"/>
          <w:bCs/>
        </w:rPr>
      </w:pPr>
      <w:r w:rsidRPr="00694A48">
        <w:rPr>
          <w:rFonts w:eastAsia="Times New Roman" w:cstheme="minorHAnsi"/>
          <w:b/>
          <w:bCs/>
          <w:sz w:val="24"/>
          <w:szCs w:val="36"/>
        </w:rPr>
        <w:t xml:space="preserve">Step </w:t>
      </w:r>
      <w:r w:rsidR="006A455A">
        <w:rPr>
          <w:rFonts w:eastAsia="Times New Roman" w:cstheme="minorHAnsi"/>
          <w:b/>
          <w:bCs/>
          <w:sz w:val="24"/>
          <w:szCs w:val="36"/>
        </w:rPr>
        <w:t>2</w:t>
      </w:r>
      <w:r w:rsidRPr="00694A48">
        <w:rPr>
          <w:rFonts w:eastAsia="Times New Roman" w:cstheme="minorHAnsi"/>
          <w:b/>
          <w:bCs/>
          <w:sz w:val="24"/>
          <w:szCs w:val="36"/>
        </w:rPr>
        <w:t>:</w:t>
      </w:r>
      <w:r w:rsidRPr="00694A48">
        <w:rPr>
          <w:rFonts w:eastAsia="Times New Roman" w:cstheme="minorHAnsi"/>
          <w:bCs/>
          <w:sz w:val="24"/>
          <w:szCs w:val="36"/>
        </w:rPr>
        <w:t xml:space="preserve"> </w:t>
      </w:r>
      <w:r w:rsidR="006A455A">
        <w:rPr>
          <w:rFonts w:eastAsia="Times New Roman" w:cstheme="minorHAnsi"/>
          <w:bCs/>
          <w:sz w:val="24"/>
          <w:szCs w:val="36"/>
        </w:rPr>
        <w:t>Run macro `</w:t>
      </w:r>
      <w:proofErr w:type="spellStart"/>
      <w:r w:rsidR="006A455A">
        <w:rPr>
          <w:rFonts w:eastAsia="Times New Roman" w:cstheme="minorHAnsi"/>
          <w:bCs/>
          <w:sz w:val="24"/>
          <w:szCs w:val="36"/>
        </w:rPr>
        <w:t>Summary_Sheet_Data_Analysis</w:t>
      </w:r>
      <w:proofErr w:type="spellEnd"/>
      <w:r w:rsidR="006A455A">
        <w:rPr>
          <w:rFonts w:eastAsia="Times New Roman" w:cstheme="minorHAnsi"/>
          <w:bCs/>
          <w:sz w:val="24"/>
          <w:szCs w:val="36"/>
        </w:rPr>
        <w:t>’ in Summary Sheet by clicking on the</w:t>
      </w:r>
      <w:r w:rsidR="00261E10">
        <w:rPr>
          <w:rFonts w:eastAsia="Times New Roman" w:cstheme="minorHAnsi"/>
          <w:bCs/>
          <w:sz w:val="24"/>
          <w:szCs w:val="36"/>
        </w:rPr>
        <w:t xml:space="preserve"> icon on the page</w:t>
      </w:r>
      <w:r w:rsidR="006A455A">
        <w:rPr>
          <w:rFonts w:eastAsia="Times New Roman" w:cstheme="minorHAnsi"/>
          <w:bCs/>
          <w:sz w:val="24"/>
          <w:szCs w:val="36"/>
        </w:rPr>
        <w:t xml:space="preserve">. </w:t>
      </w:r>
      <w:r w:rsidRPr="00694A48">
        <w:rPr>
          <w:rFonts w:eastAsia="Times New Roman" w:cstheme="minorHAnsi"/>
          <w:bCs/>
          <w:sz w:val="24"/>
          <w:szCs w:val="36"/>
        </w:rPr>
        <w:t>Review data</w:t>
      </w:r>
      <w:r w:rsidR="006A455A">
        <w:rPr>
          <w:rFonts w:eastAsia="Times New Roman" w:cstheme="minorHAnsi"/>
          <w:bCs/>
          <w:sz w:val="24"/>
          <w:szCs w:val="36"/>
        </w:rPr>
        <w:t xml:space="preserve"> in</w:t>
      </w:r>
      <w:r w:rsidR="0056347E" w:rsidRPr="00694A48">
        <w:rPr>
          <w:rFonts w:eastAsia="Times New Roman" w:cstheme="minorHAnsi"/>
          <w:bCs/>
          <w:sz w:val="24"/>
          <w:szCs w:val="36"/>
        </w:rPr>
        <w:t xml:space="preserve"> </w:t>
      </w:r>
      <w:r w:rsidRPr="00694A48">
        <w:rPr>
          <w:rFonts w:eastAsia="Times New Roman" w:cstheme="minorHAnsi"/>
          <w:bCs/>
          <w:sz w:val="24"/>
          <w:szCs w:val="36"/>
        </w:rPr>
        <w:t xml:space="preserve">Summary Sheet. </w:t>
      </w:r>
      <w:r w:rsidR="00694A48" w:rsidRPr="00694A48">
        <w:rPr>
          <w:rFonts w:eastAsia="Times New Roman" w:cstheme="minorHAnsi"/>
          <w:bCs/>
          <w:sz w:val="24"/>
          <w:szCs w:val="36"/>
        </w:rPr>
        <w:t xml:space="preserve">Ensure there are no missing values. If </w:t>
      </w:r>
      <w:r w:rsidR="00694A48" w:rsidRPr="00694A48">
        <w:rPr>
          <w:rFonts w:cstheme="minorHAnsi"/>
        </w:rPr>
        <w:t xml:space="preserve">an application specific worksheet is created and does not contain the data for data analysis, </w:t>
      </w:r>
      <w:r w:rsidR="00694A48">
        <w:rPr>
          <w:rFonts w:cstheme="minorHAnsi"/>
        </w:rPr>
        <w:t>e</w:t>
      </w:r>
      <w:r w:rsidR="00694A48" w:rsidRPr="00694A48">
        <w:rPr>
          <w:rFonts w:cstheme="minorHAnsi"/>
        </w:rPr>
        <w:t>ither complete the data in the application worksheet or</w:t>
      </w:r>
      <w:r w:rsidR="00694A48">
        <w:rPr>
          <w:rFonts w:cstheme="minorHAnsi"/>
        </w:rPr>
        <w:t xml:space="preserve"> d</w:t>
      </w:r>
      <w:r w:rsidR="00694A48" w:rsidRPr="00694A48">
        <w:rPr>
          <w:rFonts w:cstheme="minorHAnsi"/>
        </w:rPr>
        <w:t>elete the application spreadsheet if it is no longer required</w:t>
      </w:r>
      <w:r w:rsidR="00694A48">
        <w:rPr>
          <w:rFonts w:cstheme="minorHAnsi"/>
        </w:rPr>
        <w:t xml:space="preserve">. </w:t>
      </w:r>
      <w:r w:rsidR="006A455A">
        <w:rPr>
          <w:rFonts w:cstheme="minorHAnsi"/>
        </w:rPr>
        <w:t>Run macro in Summary Sheet again</w:t>
      </w:r>
      <w:r w:rsidR="0056347E" w:rsidRPr="00694A48">
        <w:rPr>
          <w:rFonts w:eastAsia="Times New Roman" w:cstheme="minorHAnsi"/>
          <w:bCs/>
        </w:rPr>
        <w:t xml:space="preserve"> after completion of data</w:t>
      </w:r>
      <w:r w:rsidR="00694A48" w:rsidRPr="00694A48">
        <w:rPr>
          <w:rFonts w:eastAsia="Times New Roman" w:cstheme="minorHAnsi"/>
          <w:bCs/>
        </w:rPr>
        <w:t xml:space="preserve"> </w:t>
      </w:r>
      <w:r w:rsidR="00D43B5B">
        <w:rPr>
          <w:rFonts w:eastAsia="Times New Roman" w:cstheme="minorHAnsi"/>
          <w:bCs/>
          <w:sz w:val="24"/>
          <w:szCs w:val="36"/>
        </w:rPr>
        <w:t>(refer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3</w:t>
      </w:r>
      <w:r w:rsidR="00694A48">
        <w:rPr>
          <w:rFonts w:eastAsia="Times New Roman" w:cstheme="minorHAnsi"/>
          <w:bCs/>
          <w:sz w:val="24"/>
          <w:szCs w:val="36"/>
        </w:rPr>
        <w:t>: S</w:t>
      </w:r>
      <w:r w:rsidR="006748B1">
        <w:rPr>
          <w:rFonts w:eastAsia="Times New Roman" w:cstheme="minorHAnsi"/>
          <w:bCs/>
          <w:sz w:val="24"/>
          <w:szCs w:val="36"/>
        </w:rPr>
        <w:t>elect data from row 3 to last row. S</w:t>
      </w:r>
      <w:r w:rsidR="00694A48">
        <w:rPr>
          <w:rFonts w:eastAsia="Times New Roman" w:cstheme="minorHAnsi"/>
          <w:bCs/>
          <w:sz w:val="24"/>
          <w:szCs w:val="36"/>
        </w:rPr>
        <w:t xml:space="preserve">ort data </w:t>
      </w:r>
      <w:r w:rsidR="006748B1">
        <w:rPr>
          <w:rFonts w:eastAsia="Times New Roman" w:cstheme="minorHAnsi"/>
          <w:bCs/>
          <w:sz w:val="24"/>
          <w:szCs w:val="36"/>
        </w:rPr>
        <w:t xml:space="preserve">from </w:t>
      </w:r>
      <w:r w:rsidR="00694A48">
        <w:rPr>
          <w:rFonts w:eastAsia="Times New Roman" w:cstheme="minorHAnsi"/>
          <w:bCs/>
          <w:sz w:val="24"/>
          <w:szCs w:val="36"/>
        </w:rPr>
        <w:t>by column `</w:t>
      </w:r>
      <w:r>
        <w:rPr>
          <w:rFonts w:eastAsia="Times New Roman" w:cstheme="minorHAnsi"/>
          <w:bCs/>
          <w:sz w:val="24"/>
          <w:szCs w:val="36"/>
        </w:rPr>
        <w:t>BV/Cost Ratio’ in descending order.</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4</w:t>
      </w:r>
      <w:r w:rsidRPr="007F2C95">
        <w:rPr>
          <w:rFonts w:eastAsia="Times New Roman" w:cstheme="minorHAnsi"/>
          <w:b/>
          <w:bCs/>
          <w:sz w:val="24"/>
          <w:szCs w:val="36"/>
        </w:rPr>
        <w:t>:</w:t>
      </w:r>
      <w:r>
        <w:rPr>
          <w:rFonts w:eastAsia="Times New Roman" w:cstheme="minorHAnsi"/>
          <w:bCs/>
          <w:sz w:val="24"/>
          <w:szCs w:val="36"/>
        </w:rPr>
        <w:t xml:space="preserve"> Update </w:t>
      </w:r>
      <w:r w:rsidR="00FC40A8">
        <w:rPr>
          <w:rFonts w:eastAsia="Times New Roman" w:cstheme="minorHAnsi"/>
          <w:bCs/>
          <w:sz w:val="24"/>
          <w:szCs w:val="36"/>
        </w:rPr>
        <w:t xml:space="preserve">data </w:t>
      </w:r>
      <w:r>
        <w:rPr>
          <w:rFonts w:eastAsia="Times New Roman" w:cstheme="minorHAnsi"/>
          <w:bCs/>
          <w:sz w:val="24"/>
          <w:szCs w:val="36"/>
        </w:rPr>
        <w:t>range</w:t>
      </w:r>
      <w:r w:rsidR="00FC40A8">
        <w:rPr>
          <w:rFonts w:eastAsia="Times New Roman" w:cstheme="minorHAnsi"/>
          <w:bCs/>
          <w:sz w:val="24"/>
          <w:szCs w:val="36"/>
        </w:rPr>
        <w:t xml:space="preserve"> in </w:t>
      </w:r>
      <w:r>
        <w:rPr>
          <w:rFonts w:eastAsia="Times New Roman" w:cstheme="minorHAnsi"/>
          <w:bCs/>
          <w:sz w:val="24"/>
          <w:szCs w:val="36"/>
        </w:rPr>
        <w:t>the 3 charts (refer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5</w:t>
      </w:r>
      <w:r w:rsidRPr="007F2C95">
        <w:rPr>
          <w:rFonts w:eastAsia="Times New Roman" w:cstheme="minorHAnsi"/>
          <w:b/>
          <w:bCs/>
          <w:sz w:val="24"/>
          <w:szCs w:val="36"/>
        </w:rPr>
        <w:t>:</w:t>
      </w:r>
      <w:r>
        <w:rPr>
          <w:rFonts w:eastAsia="Times New Roman" w:cstheme="minorHAnsi"/>
          <w:bCs/>
          <w:sz w:val="24"/>
          <w:szCs w:val="36"/>
        </w:rPr>
        <w:t xml:space="preserve"> </w:t>
      </w:r>
      <w:r w:rsidR="00D268B5">
        <w:rPr>
          <w:rFonts w:eastAsia="Times New Roman" w:cstheme="minorHAnsi"/>
          <w:bCs/>
          <w:sz w:val="24"/>
          <w:szCs w:val="36"/>
        </w:rPr>
        <w:t>Pr</w:t>
      </w:r>
      <w:r>
        <w:rPr>
          <w:rFonts w:eastAsia="Times New Roman" w:cstheme="minorHAnsi"/>
          <w:bCs/>
          <w:sz w:val="24"/>
          <w:szCs w:val="36"/>
        </w:rPr>
        <w:t>int graphs (refer detailed steps below)</w:t>
      </w:r>
      <w:r w:rsidR="00261E10">
        <w:rPr>
          <w:rFonts w:eastAsia="Times New Roman" w:cstheme="minorHAnsi"/>
          <w:bCs/>
          <w:sz w:val="24"/>
          <w:szCs w:val="36"/>
        </w:rPr>
        <w:t xml:space="preserve">. </w:t>
      </w:r>
    </w:p>
    <w:p w:rsidR="009037CA" w:rsidRDefault="009037CA" w:rsidP="00C66CED">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Detailed steps</w:t>
      </w:r>
      <w:r w:rsidR="0090533E">
        <w:rPr>
          <w:rFonts w:eastAsia="Times New Roman" w:cstheme="minorHAnsi"/>
          <w:b/>
          <w:bCs/>
          <w:sz w:val="36"/>
          <w:szCs w:val="36"/>
        </w:rPr>
        <w:t xml:space="preserve"> (for select steps)</w:t>
      </w:r>
      <w:r>
        <w:rPr>
          <w:rFonts w:eastAsia="Times New Roman" w:cstheme="minorHAnsi"/>
          <w:b/>
          <w:bCs/>
          <w:sz w:val="36"/>
          <w:szCs w:val="36"/>
        </w:rPr>
        <w:t>:</w:t>
      </w:r>
    </w:p>
    <w:p w:rsidR="003629B8" w:rsidRPr="00B84B1F" w:rsidRDefault="003629B8" w:rsidP="003629B8">
      <w:pPr>
        <w:rPr>
          <w:b/>
        </w:rPr>
      </w:pPr>
      <w:r w:rsidRPr="00B84B1F">
        <w:rPr>
          <w:b/>
        </w:rPr>
        <w:t>Note:  Complete step</w:t>
      </w:r>
      <w:r>
        <w:rPr>
          <w:b/>
        </w:rPr>
        <w:t xml:space="preserve">  1</w:t>
      </w:r>
      <w:r w:rsidRPr="00B84B1F">
        <w:rPr>
          <w:b/>
        </w:rPr>
        <w:t xml:space="preserve"> </w:t>
      </w:r>
      <w:r>
        <w:rPr>
          <w:b/>
        </w:rPr>
        <w:t>as outlined on page 1.</w:t>
      </w:r>
    </w:p>
    <w:p w:rsidR="000321F8" w:rsidRPr="009037CA" w:rsidRDefault="000321F8" w:rsidP="000321F8">
      <w:pPr>
        <w:spacing w:before="100" w:beforeAutospacing="1" w:after="100" w:afterAutospacing="1" w:line="240" w:lineRule="auto"/>
        <w:outlineLvl w:val="1"/>
        <w:rPr>
          <w:rFonts w:eastAsia="Times New Roman" w:cstheme="minorHAnsi"/>
          <w:b/>
          <w:bCs/>
          <w:sz w:val="28"/>
          <w:szCs w:val="36"/>
        </w:rPr>
      </w:pPr>
      <w:r w:rsidRPr="009037CA">
        <w:rPr>
          <w:rFonts w:eastAsia="Times New Roman" w:cstheme="minorHAnsi"/>
          <w:b/>
          <w:bCs/>
          <w:sz w:val="28"/>
          <w:szCs w:val="36"/>
        </w:rPr>
        <w:t>Step</w:t>
      </w:r>
      <w:r w:rsidR="001C5779">
        <w:rPr>
          <w:rFonts w:eastAsia="Times New Roman" w:cstheme="minorHAnsi"/>
          <w:b/>
          <w:bCs/>
          <w:sz w:val="28"/>
          <w:szCs w:val="36"/>
        </w:rPr>
        <w:t xml:space="preserve"> </w:t>
      </w:r>
      <w:r w:rsidR="009037CA">
        <w:rPr>
          <w:rFonts w:eastAsia="Times New Roman" w:cstheme="minorHAnsi"/>
          <w:b/>
          <w:bCs/>
          <w:sz w:val="28"/>
          <w:szCs w:val="36"/>
        </w:rPr>
        <w:t>2</w:t>
      </w:r>
      <w:r w:rsidRPr="009037CA">
        <w:rPr>
          <w:rFonts w:eastAsia="Times New Roman" w:cstheme="minorHAnsi"/>
          <w:b/>
          <w:bCs/>
          <w:sz w:val="28"/>
          <w:szCs w:val="36"/>
        </w:rPr>
        <w:t>: Copy the Summary-Sheet</w:t>
      </w:r>
    </w:p>
    <w:p w:rsidR="000321F8"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Open</w:t>
      </w:r>
      <w:r w:rsidR="00205098">
        <w:rPr>
          <w:rFonts w:asciiTheme="minorHAnsi" w:hAnsiTheme="minorHAnsi" w:cstheme="minorHAnsi"/>
        </w:rPr>
        <w:t xml:space="preserve"> File A</w:t>
      </w:r>
    </w:p>
    <w:p w:rsidR="0090533E" w:rsidRPr="00395D25" w:rsidRDefault="0090533E" w:rsidP="0090533E">
      <w:pPr>
        <w:pStyle w:val="ListParagraph"/>
        <w:rPr>
          <w:rFonts w:asciiTheme="minorHAnsi" w:hAnsiTheme="minorHAnsi" w:cstheme="minorHAnsi"/>
        </w:rPr>
      </w:pPr>
      <w:r>
        <w:rPr>
          <w:rFonts w:asciiTheme="minorHAnsi" w:hAnsiTheme="minorHAnsi" w:cstheme="minorHAnsi"/>
        </w:rPr>
        <w:t>Note: You may get a message at the top of the screen that macros are disabled, or editing is disabled, and asking if you would like to enable them. Select yes because there are macros in these worksheets.</w:t>
      </w:r>
    </w:p>
    <w:p w:rsidR="000321F8" w:rsidRPr="00395D25"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Open file `Add ASI data analysis sheet’</w:t>
      </w:r>
      <w:r w:rsidR="00985F87">
        <w:rPr>
          <w:rFonts w:asciiTheme="minorHAnsi" w:hAnsiTheme="minorHAnsi" w:cstheme="minorHAnsi"/>
        </w:rPr>
        <w:t xml:space="preserve"> provided</w:t>
      </w:r>
    </w:p>
    <w:p w:rsidR="00BA40E6" w:rsidRDefault="000321F8" w:rsidP="000321F8">
      <w:pPr>
        <w:pStyle w:val="ListParagraph"/>
        <w:numPr>
          <w:ilvl w:val="0"/>
          <w:numId w:val="7"/>
        </w:numPr>
        <w:rPr>
          <w:rFonts w:asciiTheme="minorHAnsi" w:hAnsiTheme="minorHAnsi" w:cstheme="minorHAnsi"/>
        </w:rPr>
      </w:pPr>
      <w:r w:rsidRPr="00BA40E6">
        <w:rPr>
          <w:rFonts w:asciiTheme="minorHAnsi" w:hAnsiTheme="minorHAnsi" w:cstheme="minorHAnsi"/>
        </w:rPr>
        <w:t xml:space="preserve">Go to the "Summary-Sheet" tab at the bottom </w:t>
      </w:r>
    </w:p>
    <w:p w:rsidR="00BA40E6" w:rsidRDefault="00BA40E6" w:rsidP="000321F8">
      <w:pPr>
        <w:pStyle w:val="ListParagraph"/>
        <w:numPr>
          <w:ilvl w:val="0"/>
          <w:numId w:val="7"/>
        </w:numPr>
        <w:rPr>
          <w:rFonts w:asciiTheme="minorHAnsi" w:hAnsiTheme="minorHAnsi" w:cstheme="minorHAnsi"/>
        </w:rPr>
      </w:pPr>
      <w:r>
        <w:rPr>
          <w:rFonts w:asciiTheme="minorHAnsi" w:hAnsiTheme="minorHAnsi" w:cstheme="minorHAnsi"/>
        </w:rPr>
        <w:t>Click on smiley icon to run the macro</w:t>
      </w:r>
    </w:p>
    <w:p w:rsidR="00F331AE" w:rsidRPr="00395D25" w:rsidRDefault="00F331AE" w:rsidP="00F331AE">
      <w:pPr>
        <w:rPr>
          <w:rFonts w:cstheme="minorHAnsi"/>
        </w:rPr>
      </w:pPr>
      <w:r w:rsidRPr="00395D25">
        <w:rPr>
          <w:rFonts w:cstheme="minorHAnsi"/>
        </w:rPr>
        <w:t>You should see the</w:t>
      </w:r>
      <w:r w:rsidR="00BA40E6">
        <w:rPr>
          <w:rFonts w:cstheme="minorHAnsi"/>
        </w:rPr>
        <w:t xml:space="preserve"> data from the individual application worksheets added to </w:t>
      </w:r>
      <w:r w:rsidRPr="00395D25">
        <w:rPr>
          <w:rFonts w:cstheme="minorHAnsi"/>
        </w:rPr>
        <w:t xml:space="preserve">`Summary-Sheet’ </w:t>
      </w:r>
    </w:p>
    <w:p w:rsidR="00B5665D" w:rsidRPr="00B84B1F" w:rsidRDefault="00B84B1F" w:rsidP="00B84B1F">
      <w:pPr>
        <w:rPr>
          <w:b/>
        </w:rPr>
      </w:pPr>
      <w:r w:rsidRPr="00B84B1F">
        <w:rPr>
          <w:b/>
        </w:rPr>
        <w:t>Note:  Complete step</w:t>
      </w:r>
      <w:r w:rsidR="003629B8">
        <w:rPr>
          <w:b/>
        </w:rPr>
        <w:t xml:space="preserve"> </w:t>
      </w:r>
      <w:r w:rsidRPr="00B84B1F">
        <w:rPr>
          <w:b/>
        </w:rPr>
        <w:t xml:space="preserve"> </w:t>
      </w:r>
      <w:r w:rsidR="00B71E45">
        <w:rPr>
          <w:b/>
        </w:rPr>
        <w:t>3</w:t>
      </w:r>
      <w:r w:rsidRPr="00B84B1F">
        <w:rPr>
          <w:b/>
        </w:rPr>
        <w:t xml:space="preserve"> </w:t>
      </w:r>
      <w:r>
        <w:rPr>
          <w:b/>
        </w:rPr>
        <w:t>as outlined on page 1.</w:t>
      </w:r>
    </w:p>
    <w:p w:rsidR="00E05622" w:rsidRPr="007A7F67" w:rsidRDefault="00E05622" w:rsidP="00E05622">
      <w:pPr>
        <w:spacing w:before="100" w:beforeAutospacing="1" w:after="100" w:afterAutospacing="1" w:line="240" w:lineRule="auto"/>
        <w:outlineLvl w:val="1"/>
        <w:rPr>
          <w:rFonts w:eastAsia="Times New Roman" w:cstheme="minorHAnsi"/>
          <w:b/>
          <w:bCs/>
          <w:sz w:val="28"/>
          <w:szCs w:val="36"/>
        </w:rPr>
      </w:pPr>
      <w:r w:rsidRPr="007A7F67">
        <w:rPr>
          <w:rFonts w:eastAsia="Times New Roman" w:cstheme="minorHAnsi"/>
          <w:b/>
          <w:bCs/>
          <w:sz w:val="28"/>
          <w:szCs w:val="36"/>
        </w:rPr>
        <w:t>Step</w:t>
      </w:r>
      <w:r w:rsidR="00FC40A8" w:rsidRPr="007A7F67">
        <w:rPr>
          <w:rFonts w:eastAsia="Times New Roman" w:cstheme="minorHAnsi"/>
          <w:b/>
          <w:bCs/>
          <w:sz w:val="28"/>
          <w:szCs w:val="36"/>
        </w:rPr>
        <w:t xml:space="preserve"> </w:t>
      </w:r>
      <w:r w:rsidR="00B71E45">
        <w:rPr>
          <w:rFonts w:eastAsia="Times New Roman" w:cstheme="minorHAnsi"/>
          <w:b/>
          <w:bCs/>
          <w:sz w:val="28"/>
          <w:szCs w:val="36"/>
        </w:rPr>
        <w:t>4</w:t>
      </w:r>
      <w:r w:rsidRPr="007A7F67">
        <w:rPr>
          <w:rFonts w:eastAsia="Times New Roman" w:cstheme="minorHAnsi"/>
          <w:b/>
          <w:bCs/>
          <w:sz w:val="28"/>
          <w:szCs w:val="36"/>
        </w:rPr>
        <w:t xml:space="preserve">: </w:t>
      </w:r>
      <w:r w:rsidR="00FC40A8" w:rsidRPr="007A7F67">
        <w:rPr>
          <w:rFonts w:eastAsia="Times New Roman" w:cstheme="minorHAnsi"/>
          <w:b/>
          <w:bCs/>
          <w:sz w:val="28"/>
          <w:szCs w:val="36"/>
        </w:rPr>
        <w:t>Update data range in the 3 charts</w:t>
      </w:r>
    </w:p>
    <w:p w:rsidR="00B02CB6" w:rsidRDefault="00B02CB6" w:rsidP="00F73DE5">
      <w:pPr>
        <w:pStyle w:val="ListParagraph"/>
        <w:numPr>
          <w:ilvl w:val="2"/>
          <w:numId w:val="13"/>
        </w:numPr>
        <w:ind w:left="360"/>
        <w:rPr>
          <w:rFonts w:asciiTheme="minorHAnsi" w:hAnsiTheme="minorHAnsi" w:cstheme="minorHAnsi"/>
        </w:rPr>
      </w:pPr>
      <w:r>
        <w:rPr>
          <w:rFonts w:asciiTheme="minorHAnsi" w:hAnsiTheme="minorHAnsi" w:cstheme="minorHAnsi"/>
        </w:rPr>
        <w:t>Identify n=</w:t>
      </w:r>
      <w:r w:rsidRPr="00395D25">
        <w:rPr>
          <w:rFonts w:asciiTheme="minorHAnsi" w:hAnsiTheme="minorHAnsi" w:cstheme="minorHAnsi"/>
        </w:rPr>
        <w:t>row number of last row in the summary sheet data</w:t>
      </w:r>
    </w:p>
    <w:p w:rsidR="00CD046E" w:rsidRPr="00395D25" w:rsidRDefault="00CD046E" w:rsidP="00F73DE5">
      <w:pPr>
        <w:pStyle w:val="ListParagraph"/>
        <w:numPr>
          <w:ilvl w:val="2"/>
          <w:numId w:val="13"/>
        </w:numPr>
        <w:ind w:left="360"/>
        <w:rPr>
          <w:rFonts w:asciiTheme="minorHAnsi" w:hAnsiTheme="minorHAnsi" w:cstheme="minorHAnsi"/>
        </w:rPr>
      </w:pPr>
      <w:r w:rsidRPr="00395D25">
        <w:rPr>
          <w:rFonts w:asciiTheme="minorHAnsi" w:hAnsiTheme="minorHAnsi" w:cstheme="minorHAnsi"/>
        </w:rPr>
        <w:t xml:space="preserve">Go to </w:t>
      </w:r>
      <w:r w:rsidR="006E051A" w:rsidRPr="00395D25">
        <w:rPr>
          <w:rFonts w:asciiTheme="minorHAnsi" w:hAnsiTheme="minorHAnsi" w:cstheme="minorHAnsi"/>
        </w:rPr>
        <w:t>the graph labeled `Application Value-Cost Ratio’ , select graph</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Right click and select `select data’ to open the Select data Source window.</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select </w:t>
      </w:r>
      <w:r w:rsidR="000E7583" w:rsidRPr="00395D25">
        <w:rPr>
          <w:rFonts w:asciiTheme="minorHAnsi" w:hAnsiTheme="minorHAnsi" w:cstheme="minorHAnsi"/>
        </w:rPr>
        <w:t>`</w:t>
      </w:r>
      <w:r w:rsidRPr="00395D25">
        <w:rPr>
          <w:rFonts w:asciiTheme="minorHAnsi" w:hAnsiTheme="minorHAnsi" w:cstheme="minorHAnsi"/>
        </w:rPr>
        <w:t>Cost Score</w:t>
      </w:r>
      <w:r w:rsidR="000E7583" w:rsidRPr="00395D25">
        <w:rPr>
          <w:rFonts w:asciiTheme="minorHAnsi" w:hAnsiTheme="minorHAnsi" w:cstheme="minorHAnsi"/>
        </w:rPr>
        <w:t>’</w:t>
      </w:r>
      <w:r w:rsidRPr="00395D25">
        <w:rPr>
          <w:rFonts w:asciiTheme="minorHAnsi" w:hAnsiTheme="minorHAnsi" w:cstheme="minorHAnsi"/>
        </w:rPr>
        <w:t xml:space="preserve"> and select edit in the window</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`$D$5’ with ‘$</w:t>
      </w:r>
      <w:proofErr w:type="spellStart"/>
      <w:r w:rsidRPr="00395D25">
        <w:rPr>
          <w:rFonts w:asciiTheme="minorHAnsi" w:hAnsiTheme="minorHAnsi" w:cstheme="minorHAnsi"/>
        </w:rPr>
        <w:t>D$n</w:t>
      </w:r>
      <w:proofErr w:type="spellEnd"/>
      <w:r w:rsidRPr="00395D25">
        <w:rPr>
          <w:rFonts w:asciiTheme="minorHAnsi" w:hAnsiTheme="minorHAnsi" w:cstheme="minorHAnsi"/>
        </w:rPr>
        <w:t xml:space="preserve">’ </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lastRenderedPageBreak/>
        <w:t>Click Ok</w:t>
      </w:r>
    </w:p>
    <w:p w:rsidR="000E7583" w:rsidRPr="00395D25" w:rsidRDefault="006E051A" w:rsidP="000E7583">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w:t>
      </w:r>
      <w:r w:rsidR="000E7583" w:rsidRPr="00395D25">
        <w:rPr>
          <w:rFonts w:asciiTheme="minorHAnsi" w:hAnsiTheme="minorHAnsi" w:cstheme="minorHAnsi"/>
        </w:rPr>
        <w:t>select `Value Score’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`$C$5’ with ‘$</w:t>
      </w:r>
      <w:proofErr w:type="spellStart"/>
      <w:r w:rsidRPr="00395D25">
        <w:rPr>
          <w:rFonts w:asciiTheme="minorHAnsi" w:hAnsiTheme="minorHAnsi" w:cstheme="minorHAnsi"/>
        </w:rPr>
        <w:t>C$n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Legend Entries (Series) box select `Value/ Cost’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`$J$5’ with ‘$</w:t>
      </w:r>
      <w:proofErr w:type="spellStart"/>
      <w:r w:rsidRPr="00395D25">
        <w:rPr>
          <w:rFonts w:asciiTheme="minorHAnsi" w:hAnsiTheme="minorHAnsi" w:cstheme="minorHAnsi"/>
        </w:rPr>
        <w:t>J$n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Horizontal (Category) Axis Labels box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Axis Labels window that opens, change the Axis Label range field. Replace `$B$5’ with ‘$</w:t>
      </w:r>
      <w:proofErr w:type="spellStart"/>
      <w:r w:rsidRPr="00395D25">
        <w:rPr>
          <w:rFonts w:asciiTheme="minorHAnsi" w:hAnsiTheme="minorHAnsi" w:cstheme="minorHAnsi"/>
        </w:rPr>
        <w:t>B$n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B8239B" w:rsidRPr="00395D25" w:rsidRDefault="00B8239B" w:rsidP="00B8239B">
      <w:pPr>
        <w:pStyle w:val="ListParagraph"/>
        <w:numPr>
          <w:ilvl w:val="0"/>
          <w:numId w:val="12"/>
        </w:numPr>
        <w:rPr>
          <w:rFonts w:asciiTheme="minorHAnsi" w:hAnsiTheme="minorHAnsi" w:cstheme="minorHAnsi"/>
        </w:rPr>
      </w:pPr>
      <w:r w:rsidRPr="00395D25">
        <w:rPr>
          <w:rFonts w:asciiTheme="minorHAnsi" w:hAnsiTheme="minorHAnsi" w:cstheme="minorHAnsi"/>
        </w:rPr>
        <w:t>Go to the graph labeled `</w:t>
      </w:r>
      <w:r w:rsidR="00473B37" w:rsidRPr="00395D25">
        <w:rPr>
          <w:rFonts w:asciiTheme="minorHAnsi" w:hAnsiTheme="minorHAnsi" w:cstheme="minorHAnsi"/>
        </w:rPr>
        <w:t>Business Value, Scatter</w:t>
      </w:r>
      <w:r w:rsidRPr="00395D25">
        <w:rPr>
          <w:rFonts w:asciiTheme="minorHAnsi" w:hAnsiTheme="minorHAnsi" w:cstheme="minorHAnsi"/>
        </w:rPr>
        <w:t>’ , select graph</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 xml:space="preserve">Edit the data series similar to </w:t>
      </w:r>
      <w:r w:rsidR="00966AD1" w:rsidRPr="00395D25">
        <w:rPr>
          <w:rFonts w:asciiTheme="minorHAnsi" w:hAnsiTheme="minorHAnsi" w:cstheme="minorHAnsi"/>
        </w:rPr>
        <w:t>graph `Application Value-Cost Ratio’,  using n</w:t>
      </w:r>
    </w:p>
    <w:p w:rsidR="00966AD1" w:rsidRDefault="00B8239B" w:rsidP="00966AD1">
      <w:pPr>
        <w:pStyle w:val="ListParagraph"/>
        <w:numPr>
          <w:ilvl w:val="0"/>
          <w:numId w:val="12"/>
        </w:numPr>
        <w:rPr>
          <w:rFonts w:asciiTheme="minorHAnsi" w:hAnsiTheme="minorHAnsi" w:cstheme="minorHAnsi"/>
        </w:rPr>
      </w:pPr>
      <w:r w:rsidRPr="00395D25">
        <w:rPr>
          <w:rFonts w:asciiTheme="minorHAnsi" w:hAnsiTheme="minorHAnsi" w:cstheme="minorHAnsi"/>
        </w:rPr>
        <w:t xml:space="preserve">Go to </w:t>
      </w:r>
      <w:r w:rsidR="00966AD1" w:rsidRPr="00395D25">
        <w:rPr>
          <w:rFonts w:asciiTheme="minorHAnsi" w:hAnsiTheme="minorHAnsi" w:cstheme="minorHAnsi"/>
        </w:rPr>
        <w:t>the graph labeled `Application Costs: Staffing vs. Total Costs’ , select graph</w:t>
      </w:r>
    </w:p>
    <w:p w:rsidR="00927E61" w:rsidRPr="00395D25" w:rsidRDefault="00927E61" w:rsidP="00927E61">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927E61" w:rsidRDefault="00927E61" w:rsidP="00927E61">
      <w:pPr>
        <w:pStyle w:val="ListParagraph"/>
        <w:numPr>
          <w:ilvl w:val="4"/>
          <w:numId w:val="12"/>
        </w:numPr>
        <w:rPr>
          <w:rFonts w:asciiTheme="minorHAnsi" w:hAnsiTheme="minorHAnsi" w:cstheme="minorHAnsi"/>
        </w:rPr>
      </w:pPr>
      <w:r w:rsidRPr="00B02CB6">
        <w:rPr>
          <w:rFonts w:asciiTheme="minorHAnsi" w:hAnsiTheme="minorHAnsi" w:cstheme="minorHAnsi"/>
        </w:rPr>
        <w:t>Edit the data series similar to graph `Application Value-Cost Ratio’,  using n</w:t>
      </w:r>
    </w:p>
    <w:p w:rsidR="00786CDD" w:rsidRPr="00786CDD" w:rsidRDefault="00927E61" w:rsidP="00786CDD">
      <w:pPr>
        <w:pStyle w:val="ListParagraph"/>
        <w:numPr>
          <w:ilvl w:val="0"/>
          <w:numId w:val="12"/>
        </w:numPr>
        <w:rPr>
          <w:rFonts w:asciiTheme="minorHAnsi" w:hAnsiTheme="minorHAnsi" w:cstheme="minorHAnsi"/>
        </w:rPr>
      </w:pPr>
      <w:r>
        <w:rPr>
          <w:rFonts w:asciiTheme="minorHAnsi" w:hAnsiTheme="minorHAnsi" w:cstheme="minorHAnsi"/>
        </w:rPr>
        <w:t xml:space="preserve">Review data </w:t>
      </w:r>
      <w:r w:rsidR="00786CDD">
        <w:rPr>
          <w:rFonts w:asciiTheme="minorHAnsi" w:hAnsiTheme="minorHAnsi" w:cstheme="minorHAnsi"/>
        </w:rPr>
        <w:t xml:space="preserve">in the summary sheet to ensure data required for the graphs is complete.  If the total cost =0, the </w:t>
      </w:r>
      <w:r w:rsidR="003940DE">
        <w:rPr>
          <w:rFonts w:asciiTheme="minorHAnsi" w:hAnsiTheme="minorHAnsi" w:cstheme="minorHAnsi"/>
        </w:rPr>
        <w:t xml:space="preserve">column is formatted such that the zero </w:t>
      </w:r>
      <w:r w:rsidR="00786CDD">
        <w:rPr>
          <w:rFonts w:asciiTheme="minorHAnsi" w:hAnsiTheme="minorHAnsi" w:cstheme="minorHAnsi"/>
        </w:rPr>
        <w:t xml:space="preserve">value </w:t>
      </w:r>
      <w:r w:rsidR="003940DE">
        <w:rPr>
          <w:rFonts w:asciiTheme="minorHAnsi" w:hAnsiTheme="minorHAnsi" w:cstheme="minorHAnsi"/>
        </w:rPr>
        <w:t xml:space="preserve">does </w:t>
      </w:r>
      <w:r w:rsidR="00786CDD">
        <w:rPr>
          <w:rFonts w:asciiTheme="minorHAnsi" w:hAnsiTheme="minorHAnsi" w:cstheme="minorHAnsi"/>
        </w:rPr>
        <w:t>not show in the total column</w:t>
      </w:r>
      <w:r w:rsidR="003940DE">
        <w:rPr>
          <w:rFonts w:asciiTheme="minorHAnsi" w:hAnsiTheme="minorHAnsi" w:cstheme="minorHAnsi"/>
        </w:rPr>
        <w:t>. To avoid error due to division by zero, put in a token $1 in the total cost column.</w:t>
      </w:r>
    </w:p>
    <w:p w:rsidR="00927E61" w:rsidRPr="00B02CB6" w:rsidRDefault="00927E61" w:rsidP="00927E61">
      <w:pPr>
        <w:pStyle w:val="ListParagraph"/>
        <w:rPr>
          <w:rFonts w:asciiTheme="minorHAnsi" w:hAnsiTheme="minorHAnsi" w:cstheme="minorHAnsi"/>
        </w:rPr>
      </w:pPr>
    </w:p>
    <w:p w:rsidR="00D268B5" w:rsidRPr="00D268B5" w:rsidRDefault="00693059" w:rsidP="00D268B5">
      <w:pPr>
        <w:spacing w:before="100" w:beforeAutospacing="1" w:after="100" w:afterAutospacing="1" w:line="240" w:lineRule="auto"/>
        <w:outlineLvl w:val="1"/>
        <w:rPr>
          <w:rFonts w:eastAsia="Times New Roman" w:cstheme="minorHAnsi"/>
          <w:b/>
          <w:bCs/>
          <w:sz w:val="32"/>
          <w:szCs w:val="36"/>
        </w:rPr>
      </w:pPr>
      <w:r w:rsidRPr="004F5666">
        <w:rPr>
          <w:rFonts w:eastAsia="Times New Roman" w:cstheme="minorHAnsi"/>
          <w:b/>
          <w:bCs/>
          <w:sz w:val="32"/>
          <w:szCs w:val="36"/>
        </w:rPr>
        <w:t xml:space="preserve">Step </w:t>
      </w:r>
      <w:r w:rsidR="003629B8">
        <w:rPr>
          <w:rFonts w:eastAsia="Times New Roman" w:cstheme="minorHAnsi"/>
          <w:b/>
          <w:bCs/>
          <w:sz w:val="32"/>
          <w:szCs w:val="36"/>
        </w:rPr>
        <w:t>5</w:t>
      </w:r>
      <w:r w:rsidRPr="004F5666">
        <w:rPr>
          <w:rFonts w:eastAsia="Times New Roman" w:cstheme="minorHAnsi"/>
          <w:b/>
          <w:bCs/>
          <w:sz w:val="32"/>
          <w:szCs w:val="36"/>
        </w:rPr>
        <w:t xml:space="preserve">: </w:t>
      </w:r>
      <w:r>
        <w:rPr>
          <w:rFonts w:eastAsia="Times New Roman" w:cstheme="minorHAnsi"/>
          <w:b/>
          <w:bCs/>
          <w:sz w:val="32"/>
          <w:szCs w:val="36"/>
        </w:rPr>
        <w:t>Print graphs</w:t>
      </w:r>
    </w:p>
    <w:p w:rsidR="000F67DD" w:rsidRDefault="000F67DD" w:rsidP="00D268B5">
      <w:pPr>
        <w:rPr>
          <w:rFonts w:cstheme="minorHAnsi"/>
        </w:rPr>
      </w:pPr>
      <w:r w:rsidRPr="00D268B5">
        <w:rPr>
          <w:rFonts w:cstheme="minorHAnsi"/>
        </w:rPr>
        <w:t>To print, select the graph</w:t>
      </w:r>
      <w:r w:rsidR="003C1649" w:rsidRPr="00D268B5">
        <w:rPr>
          <w:rFonts w:cstheme="minorHAnsi"/>
        </w:rPr>
        <w:t>, go to File-Print</w:t>
      </w:r>
      <w:r w:rsidR="003B73CA" w:rsidRPr="00D268B5">
        <w:rPr>
          <w:rFonts w:cstheme="minorHAnsi"/>
        </w:rPr>
        <w:t>. M</w:t>
      </w:r>
      <w:r w:rsidR="00122B75" w:rsidRPr="00D268B5">
        <w:rPr>
          <w:rFonts w:cstheme="minorHAnsi"/>
        </w:rPr>
        <w:t>ake your selections such as paper orientation, copies etc.</w:t>
      </w:r>
      <w:r w:rsidR="003B73CA" w:rsidRPr="00D268B5">
        <w:rPr>
          <w:rFonts w:cstheme="minorHAnsi"/>
        </w:rPr>
        <w:t xml:space="preserve"> a</w:t>
      </w:r>
      <w:r w:rsidR="00E259A7" w:rsidRPr="00D268B5">
        <w:rPr>
          <w:rFonts w:cstheme="minorHAnsi"/>
        </w:rPr>
        <w:t>n</w:t>
      </w:r>
      <w:r w:rsidR="003B73CA" w:rsidRPr="00D268B5">
        <w:rPr>
          <w:rFonts w:cstheme="minorHAnsi"/>
        </w:rPr>
        <w:t>d print graph.</w:t>
      </w:r>
    </w:p>
    <w:p w:rsidR="00080E56" w:rsidRPr="00D268B5" w:rsidRDefault="00AB68A1" w:rsidP="00D268B5">
      <w:pPr>
        <w:rPr>
          <w:rFonts w:cstheme="minorHAnsi"/>
        </w:rPr>
      </w:pPr>
      <w:r>
        <w:rPr>
          <w:rFonts w:cstheme="minorHAnsi"/>
        </w:rPr>
        <w:t>Note: For the graph `Application Cost: Staffing vs. Total Costs’,  sort data for total cost column in descending order prior to printing the graph.</w:t>
      </w:r>
      <w:bookmarkStart w:id="0" w:name="_GoBack"/>
      <w:bookmarkEnd w:id="0"/>
      <w:r w:rsidR="00080E56">
        <w:rPr>
          <w:rFonts w:cstheme="minorHAnsi"/>
        </w:rPr>
        <w:t xml:space="preserve"> </w:t>
      </w:r>
    </w:p>
    <w:p w:rsidR="00E751E9" w:rsidRPr="00395D25" w:rsidRDefault="00E751E9" w:rsidP="00E05622">
      <w:pPr>
        <w:pStyle w:val="ListParagraph"/>
        <w:ind w:left="0"/>
        <w:rPr>
          <w:rFonts w:asciiTheme="minorHAnsi" w:hAnsiTheme="minorHAnsi" w:cstheme="minorHAnsi"/>
        </w:rPr>
      </w:pPr>
    </w:p>
    <w:p w:rsidR="00142FED" w:rsidRPr="00395D25" w:rsidRDefault="00142FED" w:rsidP="00B23CAC">
      <w:pPr>
        <w:rPr>
          <w:rFonts w:cstheme="minorHAnsi"/>
        </w:rPr>
      </w:pPr>
    </w:p>
    <w:sectPr w:rsidR="00142FED" w:rsidRPr="00395D2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3EC" w:rsidRDefault="006B53EC" w:rsidP="00C66CED">
      <w:pPr>
        <w:spacing w:after="0" w:line="240" w:lineRule="auto"/>
      </w:pPr>
      <w:r>
        <w:separator/>
      </w:r>
    </w:p>
  </w:endnote>
  <w:endnote w:type="continuationSeparator" w:id="0">
    <w:p w:rsidR="006B53EC" w:rsidRDefault="006B53EC" w:rsidP="00C66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ED" w:rsidRDefault="0040693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Guidelines for updating</w:t>
    </w:r>
    <w:r w:rsidR="00C66CED">
      <w:rPr>
        <w:rFonts w:asciiTheme="majorHAnsi" w:eastAsiaTheme="majorEastAsia" w:hAnsiTheme="majorHAnsi" w:cstheme="majorBidi"/>
      </w:rPr>
      <w:t xml:space="preserve"> ASI data analysis spreadsheet</w:t>
    </w:r>
    <w:r w:rsidR="00C66CED">
      <w:rPr>
        <w:rFonts w:asciiTheme="majorHAnsi" w:eastAsiaTheme="majorEastAsia" w:hAnsiTheme="majorHAnsi" w:cstheme="majorBidi"/>
      </w:rPr>
      <w:ptab w:relativeTo="margin" w:alignment="right" w:leader="none"/>
    </w:r>
    <w:r w:rsidR="00C66CED">
      <w:rPr>
        <w:rFonts w:asciiTheme="majorHAnsi" w:eastAsiaTheme="majorEastAsia" w:hAnsiTheme="majorHAnsi" w:cstheme="majorBidi"/>
      </w:rPr>
      <w:t xml:space="preserve">Page </w:t>
    </w:r>
    <w:r w:rsidR="00C66CED">
      <w:rPr>
        <w:rFonts w:eastAsiaTheme="minorEastAsia"/>
      </w:rPr>
      <w:fldChar w:fldCharType="begin"/>
    </w:r>
    <w:r w:rsidR="00C66CED">
      <w:instrText xml:space="preserve"> PAGE   \* MERGEFORMAT </w:instrText>
    </w:r>
    <w:r w:rsidR="00C66CED">
      <w:rPr>
        <w:rFonts w:eastAsiaTheme="minorEastAsia"/>
      </w:rPr>
      <w:fldChar w:fldCharType="separate"/>
    </w:r>
    <w:r w:rsidR="00AB68A1" w:rsidRPr="00AB68A1">
      <w:rPr>
        <w:rFonts w:asciiTheme="majorHAnsi" w:eastAsiaTheme="majorEastAsia" w:hAnsiTheme="majorHAnsi" w:cstheme="majorBidi"/>
        <w:noProof/>
      </w:rPr>
      <w:t>2</w:t>
    </w:r>
    <w:r w:rsidR="00C66CED">
      <w:rPr>
        <w:rFonts w:asciiTheme="majorHAnsi" w:eastAsiaTheme="majorEastAsia" w:hAnsiTheme="majorHAnsi" w:cstheme="majorBidi"/>
        <w:noProof/>
      </w:rPr>
      <w:fldChar w:fldCharType="end"/>
    </w:r>
  </w:p>
  <w:p w:rsidR="00C66CED" w:rsidRDefault="00C66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3EC" w:rsidRDefault="006B53EC" w:rsidP="00C66CED">
      <w:pPr>
        <w:spacing w:after="0" w:line="240" w:lineRule="auto"/>
      </w:pPr>
      <w:r>
        <w:separator/>
      </w:r>
    </w:p>
  </w:footnote>
  <w:footnote w:type="continuationSeparator" w:id="0">
    <w:p w:rsidR="006B53EC" w:rsidRDefault="006B53EC" w:rsidP="00C66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27C"/>
    <w:multiLevelType w:val="multilevel"/>
    <w:tmpl w:val="12BE4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960D5"/>
    <w:multiLevelType w:val="multilevel"/>
    <w:tmpl w:val="46CA2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B773E"/>
    <w:multiLevelType w:val="hybridMultilevel"/>
    <w:tmpl w:val="D2C42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3535A8"/>
    <w:multiLevelType w:val="hybridMultilevel"/>
    <w:tmpl w:val="0548D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41409"/>
    <w:multiLevelType w:val="multilevel"/>
    <w:tmpl w:val="B3D8D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BC75B0"/>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1423FD"/>
    <w:multiLevelType w:val="multilevel"/>
    <w:tmpl w:val="D9088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4C726F"/>
    <w:multiLevelType w:val="hybridMultilevel"/>
    <w:tmpl w:val="D8D03A1E"/>
    <w:lvl w:ilvl="0" w:tplc="7A6E5146">
      <w:start w:val="4"/>
      <w:numFmt w:val="decimal"/>
      <w:lvlText w:val="%1."/>
      <w:lvlJc w:val="lef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nsid w:val="3CDC166E"/>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AD32201"/>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814605"/>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B94DCD"/>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lvlOverride w:ilvl="1">
      <w:startOverride w:val="1"/>
    </w:lvlOverride>
  </w:num>
  <w:num w:numId="4">
    <w:abstractNumId w:val="0"/>
  </w:num>
  <w:num w:numId="5">
    <w:abstractNumId w:val="6"/>
  </w:num>
  <w:num w:numId="6">
    <w:abstractNumId w:val="3"/>
  </w:num>
  <w:num w:numId="7">
    <w:abstractNumId w:val="10"/>
  </w:num>
  <w:num w:numId="8">
    <w:abstractNumId w:val="5"/>
  </w:num>
  <w:num w:numId="9">
    <w:abstractNumId w:val="1"/>
    <w:lvlOverride w:ilvl="0">
      <w:startOverride w:val="6"/>
    </w:lvlOverride>
  </w:num>
  <w:num w:numId="10">
    <w:abstractNumId w:val="9"/>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9A7"/>
    <w:rsid w:val="000321F8"/>
    <w:rsid w:val="000447BF"/>
    <w:rsid w:val="00080E56"/>
    <w:rsid w:val="000E7583"/>
    <w:rsid w:val="000F67DD"/>
    <w:rsid w:val="0011539B"/>
    <w:rsid w:val="00122B75"/>
    <w:rsid w:val="00142FED"/>
    <w:rsid w:val="001C5779"/>
    <w:rsid w:val="001E6757"/>
    <w:rsid w:val="00205098"/>
    <w:rsid w:val="002148F7"/>
    <w:rsid w:val="00261E10"/>
    <w:rsid w:val="00285FC8"/>
    <w:rsid w:val="003629B8"/>
    <w:rsid w:val="003940DE"/>
    <w:rsid w:val="00395D25"/>
    <w:rsid w:val="003B5836"/>
    <w:rsid w:val="003B73CA"/>
    <w:rsid w:val="003C1649"/>
    <w:rsid w:val="0040693D"/>
    <w:rsid w:val="00473B37"/>
    <w:rsid w:val="004F4EBC"/>
    <w:rsid w:val="004F5666"/>
    <w:rsid w:val="00506F9D"/>
    <w:rsid w:val="0056347E"/>
    <w:rsid w:val="0066205B"/>
    <w:rsid w:val="006748B1"/>
    <w:rsid w:val="00693059"/>
    <w:rsid w:val="00694A48"/>
    <w:rsid w:val="006A455A"/>
    <w:rsid w:val="006B53EC"/>
    <w:rsid w:val="006E051A"/>
    <w:rsid w:val="006F2170"/>
    <w:rsid w:val="00717E22"/>
    <w:rsid w:val="00776070"/>
    <w:rsid w:val="00786CDD"/>
    <w:rsid w:val="007A7F67"/>
    <w:rsid w:val="007F2C95"/>
    <w:rsid w:val="00816D75"/>
    <w:rsid w:val="0083248B"/>
    <w:rsid w:val="008455A1"/>
    <w:rsid w:val="009037CA"/>
    <w:rsid w:val="0090533E"/>
    <w:rsid w:val="00915291"/>
    <w:rsid w:val="00927E61"/>
    <w:rsid w:val="009556DA"/>
    <w:rsid w:val="00966AD1"/>
    <w:rsid w:val="00985F87"/>
    <w:rsid w:val="009D375C"/>
    <w:rsid w:val="00A42A69"/>
    <w:rsid w:val="00A729A7"/>
    <w:rsid w:val="00AB68A1"/>
    <w:rsid w:val="00AE2DF4"/>
    <w:rsid w:val="00B00E6E"/>
    <w:rsid w:val="00B02CB6"/>
    <w:rsid w:val="00B13BC7"/>
    <w:rsid w:val="00B23CAC"/>
    <w:rsid w:val="00B5665D"/>
    <w:rsid w:val="00B71E45"/>
    <w:rsid w:val="00B77D4B"/>
    <w:rsid w:val="00B8239B"/>
    <w:rsid w:val="00B84B1F"/>
    <w:rsid w:val="00B94407"/>
    <w:rsid w:val="00BA40E6"/>
    <w:rsid w:val="00C66CED"/>
    <w:rsid w:val="00C96F8F"/>
    <w:rsid w:val="00C97FD0"/>
    <w:rsid w:val="00CA337D"/>
    <w:rsid w:val="00CD046E"/>
    <w:rsid w:val="00D268B5"/>
    <w:rsid w:val="00D43B5B"/>
    <w:rsid w:val="00D46700"/>
    <w:rsid w:val="00D65DE4"/>
    <w:rsid w:val="00D741EF"/>
    <w:rsid w:val="00DE74D3"/>
    <w:rsid w:val="00E05622"/>
    <w:rsid w:val="00E14112"/>
    <w:rsid w:val="00E259A7"/>
    <w:rsid w:val="00E751E9"/>
    <w:rsid w:val="00F236AB"/>
    <w:rsid w:val="00F26338"/>
    <w:rsid w:val="00F331AE"/>
    <w:rsid w:val="00F54E74"/>
    <w:rsid w:val="00F73DE5"/>
    <w:rsid w:val="00FC40A8"/>
    <w:rsid w:val="00FF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5653">
      <w:bodyDiv w:val="1"/>
      <w:marLeft w:val="0"/>
      <w:marRight w:val="0"/>
      <w:marTop w:val="0"/>
      <w:marBottom w:val="0"/>
      <w:divBdr>
        <w:top w:val="none" w:sz="0" w:space="0" w:color="auto"/>
        <w:left w:val="none" w:sz="0" w:space="0" w:color="auto"/>
        <w:bottom w:val="none" w:sz="0" w:space="0" w:color="auto"/>
        <w:right w:val="none" w:sz="0" w:space="0" w:color="auto"/>
      </w:divBdr>
      <w:divsChild>
        <w:div w:id="384454696">
          <w:marLeft w:val="0"/>
          <w:marRight w:val="0"/>
          <w:marTop w:val="0"/>
          <w:marBottom w:val="0"/>
          <w:divBdr>
            <w:top w:val="none" w:sz="0" w:space="0" w:color="auto"/>
            <w:left w:val="none" w:sz="0" w:space="0" w:color="auto"/>
            <w:bottom w:val="none" w:sz="0" w:space="0" w:color="auto"/>
            <w:right w:val="none" w:sz="0" w:space="0" w:color="auto"/>
          </w:divBdr>
        </w:div>
        <w:div w:id="644166159">
          <w:marLeft w:val="0"/>
          <w:marRight w:val="0"/>
          <w:marTop w:val="0"/>
          <w:marBottom w:val="0"/>
          <w:divBdr>
            <w:top w:val="none" w:sz="0" w:space="0" w:color="auto"/>
            <w:left w:val="none" w:sz="0" w:space="0" w:color="auto"/>
            <w:bottom w:val="none" w:sz="0" w:space="0" w:color="auto"/>
            <w:right w:val="none" w:sz="0" w:space="0" w:color="auto"/>
          </w:divBdr>
        </w:div>
      </w:divsChild>
    </w:div>
    <w:div w:id="306056231">
      <w:bodyDiv w:val="1"/>
      <w:marLeft w:val="0"/>
      <w:marRight w:val="0"/>
      <w:marTop w:val="0"/>
      <w:marBottom w:val="0"/>
      <w:divBdr>
        <w:top w:val="none" w:sz="0" w:space="0" w:color="auto"/>
        <w:left w:val="none" w:sz="0" w:space="0" w:color="auto"/>
        <w:bottom w:val="none" w:sz="0" w:space="0" w:color="auto"/>
        <w:right w:val="none" w:sz="0" w:space="0" w:color="auto"/>
      </w:divBdr>
      <w:divsChild>
        <w:div w:id="951590573">
          <w:marLeft w:val="0"/>
          <w:marRight w:val="0"/>
          <w:marTop w:val="0"/>
          <w:marBottom w:val="0"/>
          <w:divBdr>
            <w:top w:val="none" w:sz="0" w:space="0" w:color="auto"/>
            <w:left w:val="none" w:sz="0" w:space="0" w:color="auto"/>
            <w:bottom w:val="none" w:sz="0" w:space="0" w:color="auto"/>
            <w:right w:val="none" w:sz="0" w:space="0" w:color="auto"/>
          </w:divBdr>
        </w:div>
        <w:div w:id="1667399643">
          <w:marLeft w:val="0"/>
          <w:marRight w:val="0"/>
          <w:marTop w:val="0"/>
          <w:marBottom w:val="0"/>
          <w:divBdr>
            <w:top w:val="none" w:sz="0" w:space="0" w:color="auto"/>
            <w:left w:val="none" w:sz="0" w:space="0" w:color="auto"/>
            <w:bottom w:val="none" w:sz="0" w:space="0" w:color="auto"/>
            <w:right w:val="none" w:sz="0" w:space="0" w:color="auto"/>
          </w:divBdr>
        </w:div>
      </w:divsChild>
    </w:div>
    <w:div w:id="1303464199">
      <w:bodyDiv w:val="1"/>
      <w:marLeft w:val="0"/>
      <w:marRight w:val="0"/>
      <w:marTop w:val="0"/>
      <w:marBottom w:val="0"/>
      <w:divBdr>
        <w:top w:val="none" w:sz="0" w:space="0" w:color="auto"/>
        <w:left w:val="none" w:sz="0" w:space="0" w:color="auto"/>
        <w:bottom w:val="none" w:sz="0" w:space="0" w:color="auto"/>
        <w:right w:val="none" w:sz="0" w:space="0" w:color="auto"/>
      </w:divBdr>
    </w:div>
    <w:div w:id="1343387309">
      <w:bodyDiv w:val="1"/>
      <w:marLeft w:val="0"/>
      <w:marRight w:val="0"/>
      <w:marTop w:val="0"/>
      <w:marBottom w:val="0"/>
      <w:divBdr>
        <w:top w:val="none" w:sz="0" w:space="0" w:color="auto"/>
        <w:left w:val="none" w:sz="0" w:space="0" w:color="auto"/>
        <w:bottom w:val="none" w:sz="0" w:space="0" w:color="auto"/>
        <w:right w:val="none" w:sz="0" w:space="0" w:color="auto"/>
      </w:divBdr>
      <w:divsChild>
        <w:div w:id="398988751">
          <w:marLeft w:val="0"/>
          <w:marRight w:val="0"/>
          <w:marTop w:val="0"/>
          <w:marBottom w:val="0"/>
          <w:divBdr>
            <w:top w:val="none" w:sz="0" w:space="0" w:color="auto"/>
            <w:left w:val="none" w:sz="0" w:space="0" w:color="auto"/>
            <w:bottom w:val="none" w:sz="0" w:space="0" w:color="auto"/>
            <w:right w:val="none" w:sz="0" w:space="0" w:color="auto"/>
          </w:divBdr>
        </w:div>
        <w:div w:id="579485993">
          <w:marLeft w:val="0"/>
          <w:marRight w:val="0"/>
          <w:marTop w:val="0"/>
          <w:marBottom w:val="0"/>
          <w:divBdr>
            <w:top w:val="none" w:sz="0" w:space="0" w:color="auto"/>
            <w:left w:val="none" w:sz="0" w:space="0" w:color="auto"/>
            <w:bottom w:val="none" w:sz="0" w:space="0" w:color="auto"/>
            <w:right w:val="none" w:sz="0" w:space="0" w:color="auto"/>
          </w:divBdr>
        </w:div>
      </w:divsChild>
    </w:div>
    <w:div w:id="1812407130">
      <w:bodyDiv w:val="1"/>
      <w:marLeft w:val="0"/>
      <w:marRight w:val="0"/>
      <w:marTop w:val="0"/>
      <w:marBottom w:val="0"/>
      <w:divBdr>
        <w:top w:val="none" w:sz="0" w:space="0" w:color="auto"/>
        <w:left w:val="none" w:sz="0" w:space="0" w:color="auto"/>
        <w:bottom w:val="none" w:sz="0" w:space="0" w:color="auto"/>
        <w:right w:val="none" w:sz="0" w:space="0" w:color="auto"/>
      </w:divBdr>
    </w:div>
    <w:div w:id="202578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EEC8-CCD5-4451-B74B-7BA16B35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Kumar</dc:creator>
  <cp:lastModifiedBy>Rina Kumar</cp:lastModifiedBy>
  <cp:revision>14</cp:revision>
  <cp:lastPrinted>2012-02-20T20:34:00Z</cp:lastPrinted>
  <dcterms:created xsi:type="dcterms:W3CDTF">2012-03-13T12:47:00Z</dcterms:created>
  <dcterms:modified xsi:type="dcterms:W3CDTF">2012-03-13T13:02:00Z</dcterms:modified>
</cp:coreProperties>
</file>