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1" w:rsidRPr="00AC1D49" w:rsidRDefault="005C3C68" w:rsidP="00CA125A">
      <w:pPr>
        <w:rPr>
          <w:rFonts w:cs="Arial"/>
          <w:b/>
          <w:sz w:val="28"/>
          <w:szCs w:val="28"/>
        </w:rPr>
      </w:pPr>
      <w:r w:rsidRPr="00AC1D49">
        <w:rPr>
          <w:b/>
          <w:bCs/>
          <w:sz w:val="28"/>
          <w:szCs w:val="28"/>
        </w:rPr>
        <w:t>ColdFusion v9 -</w:t>
      </w:r>
      <w:bookmarkStart w:id="0" w:name="_GoBack"/>
      <w:bookmarkEnd w:id="0"/>
      <w:r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D87023">
        <w:rPr>
          <w:rFonts w:cs="Arial"/>
          <w:b/>
          <w:sz w:val="28"/>
          <w:szCs w:val="28"/>
        </w:rPr>
        <w:t>7/1</w:t>
      </w:r>
      <w:r w:rsidR="00D05EAF">
        <w:rPr>
          <w:rFonts w:cs="Arial"/>
          <w:b/>
          <w:sz w:val="28"/>
          <w:szCs w:val="28"/>
        </w:rPr>
        <w:t>8</w:t>
      </w:r>
      <w:r w:rsidR="00D87023">
        <w:rPr>
          <w:rFonts w:cs="Arial"/>
          <w:b/>
          <w:sz w:val="28"/>
          <w:szCs w:val="28"/>
        </w:rPr>
        <w:t>-7/</w:t>
      </w:r>
      <w:r w:rsidR="00D05EAF">
        <w:rPr>
          <w:rFonts w:cs="Arial"/>
          <w:b/>
          <w:sz w:val="28"/>
          <w:szCs w:val="28"/>
        </w:rPr>
        <w:t>22</w:t>
      </w:r>
      <w:r w:rsidR="00481F8F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7"/>
        <w:gridCol w:w="5761"/>
      </w:tblGrid>
      <w:tr w:rsidR="00C60DC4" w:rsidRPr="00AC1D49" w:rsidTr="00CE302B">
        <w:tc>
          <w:tcPr>
            <w:tcW w:w="2315" w:type="pct"/>
            <w:shd w:val="clear" w:color="auto" w:fill="CCCCCC"/>
          </w:tcPr>
          <w:p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 w:rsidTr="00CE302B">
        <w:tc>
          <w:tcPr>
            <w:tcW w:w="2315" w:type="pct"/>
            <w:shd w:val="clear" w:color="auto" w:fill="auto"/>
          </w:tcPr>
          <w:p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>Nancy VanOrman – changed from Dave Koehler</w:t>
            </w:r>
          </w:p>
        </w:tc>
      </w:tr>
      <w:tr w:rsidR="00932550" w:rsidRPr="00AC1D49" w:rsidTr="00CE302B">
        <w:tc>
          <w:tcPr>
            <w:tcW w:w="2315" w:type="pct"/>
            <w:shd w:val="clear" w:color="auto" w:fill="auto"/>
          </w:tcPr>
          <w:p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:rsidR="00C60DC4" w:rsidRPr="00AC1D49" w:rsidRDefault="00C90D17" w:rsidP="003D70BB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3D70BB">
              <w:rPr>
                <w:b/>
                <w:szCs w:val="22"/>
              </w:rPr>
              <w:t>ColdFusion</w:t>
            </w:r>
            <w:r w:rsidR="00B66F9F" w:rsidRPr="00AC1D49">
              <w:rPr>
                <w:b/>
                <w:szCs w:val="22"/>
              </w:rPr>
              <w:t xml:space="preserve"> 7 Customers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81F8F" w:rsidRPr="00AC1D49">
              <w:rPr>
                <w:rFonts w:cs="Arial"/>
                <w:b/>
                <w:szCs w:val="22"/>
              </w:rPr>
              <w:t>June</w:t>
            </w:r>
            <w:r w:rsidR="005C3C68" w:rsidRPr="00AC1D49">
              <w:rPr>
                <w:rFonts w:cs="Arial"/>
                <w:b/>
                <w:szCs w:val="22"/>
              </w:rPr>
              <w:t xml:space="preserve"> 5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AC1D49">
              <w:rPr>
                <w:rFonts w:cs="Arial"/>
                <w:b/>
                <w:szCs w:val="22"/>
              </w:rPr>
              <w:t>August 31, 2011</w:t>
            </w:r>
          </w:p>
        </w:tc>
      </w:tr>
      <w:tr w:rsidR="005270EC" w:rsidRPr="00AC1D49">
        <w:tc>
          <w:tcPr>
            <w:tcW w:w="5000" w:type="pct"/>
            <w:gridSpan w:val="2"/>
            <w:shd w:val="clear" w:color="auto" w:fill="auto"/>
          </w:tcPr>
          <w:p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:rsidR="005C3C68" w:rsidRPr="00AC1D49" w:rsidRDefault="005C3C68" w:rsidP="005C3C68">
            <w:r w:rsidRPr="00AC1D49">
              <w:t xml:space="preserve">The goal of this project is to </w:t>
            </w:r>
            <w:r w:rsidR="00481F8F" w:rsidRPr="00AC1D49">
              <w:t xml:space="preserve">migrate customers from MSCF v7 to </w:t>
            </w:r>
            <w:r w:rsidRPr="00AC1D49">
              <w:t>ColdFusion</w:t>
            </w:r>
            <w:r w:rsidR="00481F8F" w:rsidRPr="00AC1D49">
              <w:t xml:space="preserve"> v9</w:t>
            </w:r>
            <w:r w:rsidRPr="00AC1D49">
              <w:t xml:space="preserve"> hosting environment. </w:t>
            </w:r>
          </w:p>
          <w:p w:rsidR="00932550" w:rsidRPr="00AC1D49" w:rsidRDefault="00932550" w:rsidP="00481F8F"/>
        </w:tc>
      </w:tr>
    </w:tbl>
    <w:p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 xml:space="preserve">Project Status:   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8B5007" w:rsidRPr="00AC1D49" w:rsidRDefault="008B5007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B5007" w:rsidRPr="00AC1D49" w:rsidRDefault="00895085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662"/>
        <w:gridCol w:w="556"/>
        <w:gridCol w:w="9508"/>
      </w:tblGrid>
      <w:tr w:rsidR="001B526F" w:rsidRPr="00AC1D49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481F8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problems affecting the project team's ability to perform the work?</w:t>
            </w:r>
          </w:p>
        </w:tc>
      </w:tr>
      <w:tr w:rsidR="001B526F" w:rsidRPr="00AC1D49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0743F2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4648C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Is a deliverable/milestone about to be missed?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38"/>
        </w:trPr>
        <w:tc>
          <w:tcPr>
            <w:tcW w:w="5000" w:type="pct"/>
            <w:gridSpan w:val="3"/>
          </w:tcPr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7"/>
        </w:trPr>
        <w:tc>
          <w:tcPr>
            <w:tcW w:w="5000" w:type="pct"/>
            <w:gridSpan w:val="3"/>
          </w:tcPr>
          <w:p w:rsidR="00F86F58" w:rsidRDefault="00012D08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Removing </w:t>
            </w:r>
            <w:r w:rsidR="00F86F58">
              <w:rPr>
                <w:rFonts w:cs="Arial"/>
                <w:szCs w:val="22"/>
              </w:rPr>
              <w:t xml:space="preserve">SVN was implemented </w:t>
            </w:r>
            <w:r w:rsidR="000743F2">
              <w:rPr>
                <w:rFonts w:cs="Arial"/>
                <w:szCs w:val="22"/>
              </w:rPr>
              <w:t>May 11, 2011</w:t>
            </w:r>
          </w:p>
          <w:p w:rsidR="00A31CA0" w:rsidRDefault="00481F8F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AC1D49">
              <w:rPr>
                <w:rFonts w:cs="Arial"/>
                <w:szCs w:val="22"/>
              </w:rPr>
              <w:t>Some customers have expressed unwillingness to migrate until v9.0.1 is installed</w:t>
            </w:r>
          </w:p>
          <w:p w:rsidR="0002216B" w:rsidRPr="00AC1D49" w:rsidRDefault="0002216B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CUWebAuth issues are preventing some applications from migrating</w:t>
            </w:r>
          </w:p>
          <w:p w:rsidR="00481F8F" w:rsidRPr="00AC1D49" w:rsidRDefault="00481F8F" w:rsidP="00295FE5">
            <w:pPr>
              <w:ind w:left="720"/>
              <w:rPr>
                <w:rFonts w:cs="Arial"/>
                <w:szCs w:val="22"/>
              </w:rPr>
            </w:pPr>
          </w:p>
        </w:tc>
      </w:tr>
    </w:tbl>
    <w:p w:rsidR="001B526F" w:rsidRPr="00AC1D49" w:rsidRDefault="00D05EAF" w:rsidP="003A5C2B">
      <w:pPr>
        <w:pStyle w:val="Heading3"/>
        <w:rPr>
          <w:rFonts w:cs="Arial"/>
        </w:rPr>
      </w:pPr>
      <w:r>
        <w:rPr>
          <w:rFonts w:cs="Arial"/>
        </w:rPr>
        <w:br/>
      </w:r>
      <w:r w:rsidR="001B526F" w:rsidRPr="00AC1D49">
        <w:rPr>
          <w:rFonts w:cs="Arial"/>
        </w:rPr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09"/>
        <w:gridCol w:w="1259"/>
        <w:gridCol w:w="1350"/>
        <w:gridCol w:w="1171"/>
        <w:gridCol w:w="1259"/>
      </w:tblGrid>
      <w:tr w:rsidR="00D05EAF" w:rsidRPr="00AC1D49" w:rsidTr="00D05EAF">
        <w:trPr>
          <w:trHeight w:val="324"/>
        </w:trPr>
        <w:tc>
          <w:tcPr>
            <w:tcW w:w="2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1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D05EAF" w:rsidRPr="00AC1D49" w:rsidTr="00D05EAF">
        <w:trPr>
          <w:trHeight w:val="324"/>
        </w:trPr>
        <w:tc>
          <w:tcPr>
            <w:tcW w:w="2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sz w:val="20"/>
              </w:rPr>
            </w:pPr>
            <w:r>
              <w:rPr>
                <w:sz w:val="20"/>
              </w:rPr>
              <w:t>Environment ready for customers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86F58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</w:rPr>
              <w:t>15</w:t>
            </w:r>
            <w:r w:rsidRPr="00AC1D49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86F5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06/05/10</w:t>
            </w: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9A34CF">
            <w:pPr>
              <w:rPr>
                <w:sz w:val="20"/>
              </w:rPr>
            </w:pPr>
            <w:r>
              <w:rPr>
                <w:sz w:val="20"/>
              </w:rPr>
              <w:t>Site migrations started</w:t>
            </w:r>
          </w:p>
          <w:p w:rsidR="00D05EAF" w:rsidRPr="00AC1D49" w:rsidRDefault="00D05EAF" w:rsidP="009A34CF">
            <w:pPr>
              <w:rPr>
                <w:sz w:val="20"/>
              </w:rPr>
            </w:pPr>
            <w:hyperlink r:id="rId7" w:history="1">
              <w:r w:rsidRPr="00FE09EF">
                <w:rPr>
                  <w:rStyle w:val="Hyperlink"/>
                  <w:sz w:val="20"/>
                </w:rPr>
                <w:t>https://confluence.cornell.edu/x/16dpBw</w:t>
              </w:r>
            </w:hyperlink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90D17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456859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0311F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80A2E">
            <w:pPr>
              <w:rPr>
                <w:rFonts w:cs="Arial"/>
                <w:sz w:val="20"/>
              </w:rPr>
            </w:pP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  <w:szCs w:val="22"/>
              </w:rPr>
            </w:pPr>
            <w:hyperlink r:id="rId8" w:history="1">
              <w:r w:rsidRPr="008F4C29">
                <w:rPr>
                  <w:rStyle w:val="Hyperlink"/>
                  <w:rFonts w:cs="Arial"/>
                  <w:sz w:val="20"/>
                  <w:szCs w:val="22"/>
                </w:rPr>
                <w:t>www.cornell.edu</w:t>
              </w:r>
            </w:hyperlink>
            <w:r>
              <w:rPr>
                <w:rFonts w:cs="Arial"/>
                <w:sz w:val="20"/>
                <w:szCs w:val="22"/>
              </w:rPr>
              <w:t xml:space="preserve"> went live in CF9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01/11/11</w:t>
            </w: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12D08">
            <w:pPr>
              <w:rPr>
                <w:sz w:val="20"/>
              </w:rPr>
            </w:pPr>
            <w:r>
              <w:rPr>
                <w:sz w:val="20"/>
              </w:rPr>
              <w:t>Environment ready for customers with SVN issues resolved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384203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384203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84203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8420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Communication sent to customers regarding SVN fix and target retirement date for MSCF 7 of 8/31/11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CIT Custom Apps migration effort listed here:</w:t>
            </w:r>
            <w:r>
              <w:rPr>
                <w:rFonts w:cs="Arial"/>
                <w:sz w:val="20"/>
                <w:szCs w:val="22"/>
              </w:rPr>
              <w:br/>
            </w:r>
            <w:hyperlink r:id="rId9" w:history="1">
              <w:r w:rsidRPr="00F3432A">
                <w:rPr>
                  <w:rStyle w:val="Hyperlink"/>
                  <w:rFonts w:cs="Arial"/>
                  <w:sz w:val="20"/>
                  <w:szCs w:val="22"/>
                </w:rPr>
                <w:t>https://confluence.cornell.edu/x/l5LBC</w:t>
              </w:r>
            </w:hyperlink>
          </w:p>
          <w:p w:rsidR="00D05EAF" w:rsidRDefault="00D05EAF" w:rsidP="000743F2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CF9 to v9.0.1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Install Grid (OEM) agents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07/15/11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RAM to 4GB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4D723B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295FE5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>Turn off MSCF 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</w:tbl>
    <w:p w:rsidR="001B526F" w:rsidRPr="00AC1D49" w:rsidRDefault="007E7CD9" w:rsidP="00893790">
      <w:pPr>
        <w:pStyle w:val="Heading3"/>
        <w:rPr>
          <w:rFonts w:cs="Arial"/>
        </w:rPr>
      </w:pPr>
      <w:bookmarkStart w:id="35" w:name="_Toc364694385"/>
      <w:bookmarkStart w:id="36" w:name="_Toc364753063"/>
      <w:r>
        <w:rPr>
          <w:rFonts w:cs="Arial"/>
        </w:rPr>
        <w:br/>
      </w:r>
      <w:r w:rsidR="001B526F" w:rsidRPr="00AC1D49">
        <w:rPr>
          <w:rFonts w:cs="Arial"/>
        </w:rPr>
        <w:t>Issues Analysis</w:t>
      </w:r>
      <w:bookmarkEnd w:id="35"/>
      <w:bookmarkEnd w:id="36"/>
      <w:r w:rsidR="001B526F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r w:rsidR="00F64E73" w:rsidRPr="00AC1D49">
        <w:rPr>
          <w:rFonts w:cs="Arial"/>
          <w:b w:val="0"/>
          <w:kern w:val="0"/>
          <w:sz w:val="22"/>
        </w:rPr>
        <w:t xml:space="preserve">CPMM_IssuesLog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4"/>
        <w:gridCol w:w="3512"/>
        <w:gridCol w:w="3510"/>
      </w:tblGrid>
      <w:tr w:rsidR="005270EC" w:rsidRPr="00AC1D49">
        <w:trPr>
          <w:tblHeader/>
          <w:jc w:val="center"/>
        </w:trPr>
        <w:tc>
          <w:tcPr>
            <w:tcW w:w="172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6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E20DEB" w:rsidRPr="00AC1D49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May 2010</w:t>
            </w:r>
          </w:p>
          <w:p w:rsidR="00E20DEB" w:rsidRPr="00AC1D49" w:rsidRDefault="00E5446A" w:rsidP="00B66F9F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 w:rsidRPr="00AC1D49">
              <w:rPr>
                <w:rFonts w:ascii="Arial" w:hAnsi="Arial"/>
              </w:rPr>
              <w:t xml:space="preserve">Performance issues with SVN integration </w:t>
            </w:r>
            <w:r w:rsidR="00706EED">
              <w:rPr>
                <w:rFonts w:ascii="Arial" w:hAnsi="Arial"/>
              </w:rPr>
              <w:t>using KProxy</w:t>
            </w:r>
          </w:p>
        </w:tc>
        <w:tc>
          <w:tcPr>
            <w:tcW w:w="1637" w:type="pct"/>
            <w:tcBorders>
              <w:top w:val="nil"/>
            </w:tcBorders>
          </w:tcPr>
          <w:p w:rsidR="00E20DEB" w:rsidRPr="00AC1D49" w:rsidRDefault="00E20DEB" w:rsidP="005270EC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Most customers were not willing to migrate.</w:t>
            </w:r>
          </w:p>
        </w:tc>
        <w:tc>
          <w:tcPr>
            <w:tcW w:w="1636" w:type="pct"/>
            <w:tcBorders>
              <w:top w:val="nil"/>
            </w:tcBorders>
          </w:tcPr>
          <w:p w:rsidR="00E20DEB" w:rsidRPr="00AC1D49" w:rsidRDefault="00E20DEB" w:rsidP="00B66F9F">
            <w:pPr>
              <w:pStyle w:val="TableBody"/>
              <w:rPr>
                <w:rFonts w:cs="Arial"/>
              </w:rPr>
            </w:pPr>
            <w:r w:rsidRPr="00AC1D49">
              <w:t xml:space="preserve">SVN </w:t>
            </w:r>
            <w:r w:rsidR="00706EED">
              <w:t xml:space="preserve">integration with KProxy </w:t>
            </w:r>
            <w:r w:rsidRPr="00AC1D49">
              <w:t xml:space="preserve">- </w:t>
            </w:r>
            <w:r w:rsidR="00B66F9F" w:rsidRPr="00AC1D49">
              <w:t>performance</w:t>
            </w:r>
            <w:r w:rsidRPr="00AC1D49">
              <w:t xml:space="preserve"> resolved – </w:t>
            </w:r>
            <w:r w:rsidR="00E5446A" w:rsidRPr="00AC1D49">
              <w:t>10/11/10</w:t>
            </w:r>
            <w:r w:rsidR="00E5446A" w:rsidRPr="00AC1D49">
              <w:rPr>
                <w:rFonts w:cs="Arial"/>
              </w:rPr>
              <w:t xml:space="preserve"> </w:t>
            </w:r>
          </w:p>
        </w:tc>
      </w:tr>
      <w:tr w:rsidR="00B66F9F" w:rsidRPr="00AC1D49" w:rsidTr="000743F2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:rsidR="00706EED" w:rsidRDefault="00706EED" w:rsidP="00AC1D49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:rsidR="00B66F9F" w:rsidRDefault="009A34CF" w:rsidP="00706EED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:rsidR="00706EED" w:rsidRPr="00AC1D49" w:rsidRDefault="00706EED" w:rsidP="00A61365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637" w:type="pct"/>
            <w:tcBorders>
              <w:top w:val="nil"/>
            </w:tcBorders>
          </w:tcPr>
          <w:p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:rsidR="00706EED" w:rsidRDefault="00706EED" w:rsidP="00706EED">
            <w:pPr>
              <w:pStyle w:val="BodyText"/>
            </w:pPr>
          </w:p>
          <w:p w:rsidR="00706EED" w:rsidRDefault="00706EED" w:rsidP="00706EED"/>
          <w:p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636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:rsidR="00B66F9F" w:rsidRPr="00AC1D49" w:rsidRDefault="00B66F9F" w:rsidP="000743F2"/>
        </w:tc>
      </w:tr>
      <w:tr w:rsidR="00E20DEB" w:rsidRPr="00AC1D49" w:rsidTr="00E20DEB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AE3E10" w:rsidRPr="00AC1D49" w:rsidRDefault="00A6136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AE3E10" w:rsidRPr="00AC1D49">
              <w:rPr>
                <w:rFonts w:cs="Arial"/>
              </w:rPr>
              <w:t xml:space="preserve"> 2011</w:t>
            </w:r>
          </w:p>
          <w:p w:rsidR="00E20DEB" w:rsidRPr="00AC1D49" w:rsidRDefault="00AE3E10" w:rsidP="00AE3E10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MSCF 7 still running most sites and having periodic performance issues and occasional service outages.</w:t>
            </w:r>
          </w:p>
        </w:tc>
        <w:tc>
          <w:tcPr>
            <w:tcW w:w="1637" w:type="pct"/>
            <w:tcBorders>
              <w:top w:val="nil"/>
            </w:tcBorders>
          </w:tcPr>
          <w:p w:rsidR="00AE3E10" w:rsidRPr="00AC1D49" w:rsidRDefault="00AE3E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Unstable production environment</w:t>
            </w:r>
          </w:p>
          <w:p w:rsidR="00E20DEB" w:rsidRPr="00AC1D49" w:rsidRDefault="00E20DEB" w:rsidP="00AE3E10">
            <w:pPr>
              <w:pStyle w:val="TableBody"/>
              <w:rPr>
                <w:rFonts w:cs="Arial"/>
              </w:rPr>
            </w:pPr>
          </w:p>
        </w:tc>
        <w:tc>
          <w:tcPr>
            <w:tcW w:w="1636" w:type="pct"/>
            <w:tcBorders>
              <w:top w:val="nil"/>
            </w:tcBorders>
          </w:tcPr>
          <w:p w:rsidR="00E20DEB" w:rsidRPr="00AC1D49" w:rsidRDefault="00AE3E10" w:rsidP="000743F2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C</w:t>
            </w:r>
            <w:r w:rsidR="00EB6BB9">
              <w:rPr>
                <w:rFonts w:cs="Arial"/>
              </w:rPr>
              <w:t xml:space="preserve">oldFusion 9 issues resolved </w:t>
            </w:r>
            <w:r w:rsidR="000743F2">
              <w:rPr>
                <w:rFonts w:cs="Arial"/>
              </w:rPr>
              <w:t>May</w:t>
            </w:r>
            <w:r w:rsidRPr="00AC1D49">
              <w:rPr>
                <w:rFonts w:cs="Arial"/>
              </w:rPr>
              <w:t xml:space="preserve"> 2011, started aggressively working with customers to migrate </w:t>
            </w:r>
          </w:p>
        </w:tc>
      </w:tr>
      <w:tr w:rsidR="00E20DEB" w:rsidRPr="00AC1D49" w:rsidTr="00295FE5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lastRenderedPageBreak/>
              <w:t>Default installation uses v9, but some customers need v9.0.1.</w:t>
            </w:r>
          </w:p>
          <w:p w:rsidR="00E20DEB" w:rsidRPr="00AC1D49" w:rsidRDefault="00E20DEB" w:rsidP="00E20DEB">
            <w:pPr>
              <w:pStyle w:val="BodyText"/>
            </w:pPr>
          </w:p>
          <w:p w:rsidR="00E20DEB" w:rsidRPr="00AC1D49" w:rsidRDefault="00E20DEB" w:rsidP="00E20DEB">
            <w:r w:rsidRPr="00AC1D49">
              <w:t>CommonSpot v6.2 requires v9.0.1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E20DEB" w:rsidRPr="00AC1D49" w:rsidRDefault="00B106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Some c</w:t>
            </w:r>
            <w:r w:rsidR="00E20DEB" w:rsidRPr="00AC1D49">
              <w:rPr>
                <w:rFonts w:cs="Arial"/>
              </w:rPr>
              <w:t>ustomers can’t migrate</w:t>
            </w:r>
          </w:p>
          <w:p w:rsidR="00E20DEB" w:rsidRPr="00AC1D49" w:rsidRDefault="00E20DEB" w:rsidP="00E20DEB">
            <w:pPr>
              <w:pStyle w:val="BodyText"/>
            </w:pPr>
          </w:p>
          <w:p w:rsidR="00E20DEB" w:rsidRPr="00AC1D49" w:rsidRDefault="00E20DEB" w:rsidP="00E20DEB"/>
          <w:p w:rsidR="00E20DEB" w:rsidRPr="00AC1D49" w:rsidRDefault="00E20DEB" w:rsidP="00E20DEB">
            <w:r w:rsidRPr="00AC1D49">
              <w:t>Can’t upgrade to CommonSpot v6.2 which adds support for Firefox 5 and IE9, preventing authors from using the tool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 xml:space="preserve">Need to upgrade CF to 9.0.1 </w:t>
            </w:r>
          </w:p>
        </w:tc>
      </w:tr>
      <w:tr w:rsidR="00295FE5" w:rsidRPr="00AC1D49" w:rsidTr="00295FE5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Grid (OEM) agents installed on all VMs planned mid-July but hasn’t started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Full VM monitoring not available via Grid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</w:p>
        </w:tc>
      </w:tr>
      <w:tr w:rsidR="00295FE5" w:rsidRPr="00AC1D49" w:rsidTr="0002216B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295FE5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Fedora i</w:t>
            </w:r>
            <w:r w:rsidRPr="0002216B">
              <w:rPr>
                <w:rFonts w:cs="Arial"/>
              </w:rPr>
              <w:t>ssue with CUWebAuth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295FE5" w:rsidRDefault="0002216B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Fedora doesn’t work. </w:t>
            </w:r>
            <w:r w:rsidRPr="0002216B">
              <w:rPr>
                <w:rFonts w:cs="Arial"/>
              </w:rPr>
              <w:t>currently not bringing cookie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295FE5" w:rsidRPr="00AC1D49" w:rsidRDefault="0002216B" w:rsidP="00E20DEB">
            <w:pPr>
              <w:pStyle w:val="TableBody"/>
              <w:rPr>
                <w:rFonts w:cs="Arial"/>
              </w:rPr>
            </w:pPr>
            <w:r w:rsidRPr="0002216B">
              <w:rPr>
                <w:rFonts w:cs="Arial"/>
              </w:rPr>
              <w:t>should be resolved with new version of CUWebAuth</w:t>
            </w:r>
          </w:p>
        </w:tc>
      </w:tr>
      <w:tr w:rsidR="0002216B" w:rsidRPr="00AC1D49" w:rsidTr="0002216B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Webservices issue with CUWebAuth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02216B" w:rsidRPr="0002216B" w:rsidRDefault="0002216B" w:rsidP="0002216B">
            <w:pPr>
              <w:pStyle w:val="TableBody"/>
              <w:rPr>
                <w:rFonts w:cs="Arial"/>
              </w:rPr>
            </w:pPr>
            <w:r w:rsidRPr="0002216B">
              <w:rPr>
                <w:rFonts w:cs="Arial"/>
              </w:rPr>
              <w:t>Webservice</w:t>
            </w:r>
            <w:r>
              <w:rPr>
                <w:rFonts w:cs="Arial"/>
              </w:rPr>
              <w:t>s</w:t>
            </w:r>
            <w:r w:rsidRPr="0002216B">
              <w:rPr>
                <w:rFonts w:cs="Arial"/>
              </w:rPr>
              <w:t xml:space="preserve"> do</w:t>
            </w:r>
            <w:r>
              <w:rPr>
                <w:rFonts w:cs="Arial"/>
              </w:rPr>
              <w:t xml:space="preserve"> </w:t>
            </w:r>
            <w:r w:rsidRPr="0002216B">
              <w:rPr>
                <w:rFonts w:cs="Arial"/>
              </w:rPr>
              <w:t>not work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02216B" w:rsidRPr="0002216B" w:rsidRDefault="0002216B" w:rsidP="00E20DEB">
            <w:pPr>
              <w:pStyle w:val="TableBody"/>
              <w:rPr>
                <w:rFonts w:cs="Arial"/>
              </w:rPr>
            </w:pPr>
          </w:p>
        </w:tc>
      </w:tr>
      <w:tr w:rsidR="0002216B" w:rsidRPr="00AC1D49" w:rsidTr="0002216B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 w:rsidRPr="0002216B">
              <w:rPr>
                <w:rFonts w:cs="Arial"/>
              </w:rPr>
              <w:t xml:space="preserve">Horizontal scaling </w:t>
            </w:r>
            <w:r>
              <w:rPr>
                <w:rFonts w:cs="Arial"/>
              </w:rPr>
              <w:t>issue with  CUWebAuth</w:t>
            </w:r>
          </w:p>
        </w:tc>
        <w:tc>
          <w:tcPr>
            <w:tcW w:w="1637" w:type="pct"/>
            <w:tcBorders>
              <w:top w:val="nil"/>
              <w:bottom w:val="nil"/>
            </w:tcBorders>
          </w:tcPr>
          <w:p w:rsidR="0002216B" w:rsidRP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Load balancing </w:t>
            </w:r>
            <w:r w:rsidRPr="0002216B">
              <w:rPr>
                <w:rFonts w:cs="Arial"/>
              </w:rPr>
              <w:t>does not work</w:t>
            </w:r>
          </w:p>
        </w:tc>
        <w:tc>
          <w:tcPr>
            <w:tcW w:w="1636" w:type="pct"/>
            <w:tcBorders>
              <w:top w:val="nil"/>
              <w:bottom w:val="nil"/>
            </w:tcBorders>
          </w:tcPr>
          <w:p w:rsidR="0002216B" w:rsidRPr="0002216B" w:rsidRDefault="0002216B" w:rsidP="00E20DEB">
            <w:pPr>
              <w:pStyle w:val="TableBody"/>
              <w:rPr>
                <w:rFonts w:cs="Arial"/>
              </w:rPr>
            </w:pPr>
          </w:p>
        </w:tc>
      </w:tr>
      <w:tr w:rsidR="0002216B" w:rsidRPr="00AC1D49" w:rsidTr="00E20DEB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02216B" w:rsidRP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VM</w:t>
            </w:r>
            <w:r w:rsidRPr="0002216B">
              <w:rPr>
                <w:rFonts w:cs="Arial"/>
              </w:rPr>
              <w:t>s go to sleep when not used</w:t>
            </w:r>
          </w:p>
        </w:tc>
        <w:tc>
          <w:tcPr>
            <w:tcW w:w="1637" w:type="pct"/>
            <w:tcBorders>
              <w:top w:val="nil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Performance delay for initial user</w:t>
            </w:r>
          </w:p>
        </w:tc>
        <w:tc>
          <w:tcPr>
            <w:tcW w:w="1636" w:type="pct"/>
            <w:tcBorders>
              <w:top w:val="nil"/>
            </w:tcBorders>
          </w:tcPr>
          <w:p w:rsidR="0002216B" w:rsidRPr="0002216B" w:rsidRDefault="0002216B" w:rsidP="00E20DEB">
            <w:pPr>
              <w:pStyle w:val="TableBody"/>
              <w:rPr>
                <w:rFonts w:cs="Arial"/>
              </w:rPr>
            </w:pPr>
          </w:p>
        </w:tc>
      </w:tr>
    </w:tbl>
    <w:p w:rsidR="00C66FAE" w:rsidRPr="00AC1D49" w:rsidRDefault="00C66FAE" w:rsidP="00394D5D">
      <w:pPr>
        <w:pStyle w:val="Heading3"/>
      </w:pPr>
    </w:p>
    <w:p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r w:rsidR="00F64E73" w:rsidRPr="00AC1D49">
        <w:rPr>
          <w:kern w:val="0"/>
          <w:sz w:val="22"/>
        </w:rPr>
        <w:t>CPMM_ChangeLog</w:t>
      </w:r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2"/>
        <w:gridCol w:w="3512"/>
        <w:gridCol w:w="3512"/>
      </w:tblGrid>
      <w:tr w:rsidR="005270EC" w:rsidRPr="00AC1D49">
        <w:trPr>
          <w:tblHeader/>
          <w:jc w:val="center"/>
        </w:trPr>
        <w:tc>
          <w:tcPr>
            <w:tcW w:w="1726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:rsidR="00394D5D" w:rsidRPr="00AC1D49" w:rsidRDefault="00394D5D" w:rsidP="00F64E73">
      <w:pPr>
        <w:pStyle w:val="Heading3"/>
        <w:rPr>
          <w:rFonts w:cs="Arial"/>
        </w:rPr>
      </w:pPr>
      <w:bookmarkStart w:id="37" w:name="_Toc364753074"/>
    </w:p>
    <w:p w:rsidR="00F64E73" w:rsidRPr="00AC1D49" w:rsidRDefault="008B5007" w:rsidP="00F64E73">
      <w:pPr>
        <w:pStyle w:val="Heading3"/>
        <w:rPr>
          <w:rFonts w:cs="Arial"/>
        </w:rPr>
      </w:pPr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CPMM_RiskMgmtPlan</w:t>
      </w:r>
    </w:p>
    <w:p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8B5007" w:rsidRPr="00AC1D49" w:rsidTr="00BA6568">
        <w:tc>
          <w:tcPr>
            <w:tcW w:w="5000" w:type="pct"/>
          </w:tcPr>
          <w:p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  <w:bookmarkEnd w:id="37"/>
    </w:tbl>
    <w:p w:rsidR="00394D5D" w:rsidRPr="00AC1D49" w:rsidRDefault="00394D5D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F770F1" w:rsidRPr="00AC1D49" w:rsidTr="00BA6568">
        <w:tc>
          <w:tcPr>
            <w:tcW w:w="5000" w:type="pct"/>
          </w:tcPr>
          <w:p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:rsidR="007C23BB" w:rsidRPr="00AC1D49" w:rsidRDefault="007C23BB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1B526F" w:rsidRPr="00AC1D49" w:rsidTr="00BA6568">
        <w:tc>
          <w:tcPr>
            <w:tcW w:w="5000" w:type="pct"/>
          </w:tcPr>
          <w:p w:rsidR="00801985" w:rsidRPr="007E7CD9" w:rsidRDefault="00801985" w:rsidP="00FF282F">
            <w:pPr>
              <w:pStyle w:val="TableBody"/>
              <w:rPr>
                <w:rFonts w:cs="Arial"/>
                <w:sz w:val="18"/>
              </w:rPr>
            </w:pPr>
          </w:p>
          <w:p w:rsidR="001B526F" w:rsidRPr="007E7CD9" w:rsidRDefault="00E10FAE" w:rsidP="00FF282F">
            <w:pPr>
              <w:pStyle w:val="TableBody"/>
              <w:rPr>
                <w:rFonts w:cs="Arial"/>
                <w:b/>
                <w:sz w:val="18"/>
              </w:rPr>
            </w:pPr>
            <w:r w:rsidRPr="007E7CD9">
              <w:rPr>
                <w:rFonts w:cs="Arial"/>
                <w:sz w:val="18"/>
              </w:rPr>
              <w:t xml:space="preserve">Project </w:t>
            </w:r>
            <w:r w:rsidR="002D1F7A" w:rsidRPr="007E7CD9">
              <w:rPr>
                <w:rFonts w:cs="Arial"/>
                <w:sz w:val="18"/>
              </w:rPr>
              <w:t xml:space="preserve">Estimated </w:t>
            </w:r>
            <w:r w:rsidRPr="007E7CD9">
              <w:rPr>
                <w:rFonts w:cs="Arial"/>
                <w:sz w:val="18"/>
              </w:rPr>
              <w:t xml:space="preserve">% Complete is: </w:t>
            </w:r>
            <w:r w:rsidR="00481F8F" w:rsidRPr="007E7CD9">
              <w:rPr>
                <w:rFonts w:cs="Arial"/>
                <w:b/>
                <w:sz w:val="18"/>
              </w:rPr>
              <w:t>50%</w:t>
            </w:r>
            <w:r w:rsidR="00C90D17" w:rsidRPr="007E7CD9">
              <w:rPr>
                <w:rFonts w:cs="Arial"/>
                <w:b/>
                <w:sz w:val="18"/>
              </w:rPr>
              <w:t xml:space="preserve">  </w:t>
            </w:r>
          </w:p>
          <w:p w:rsidR="00E20DEB" w:rsidRPr="007E7CD9" w:rsidRDefault="00E20DEB" w:rsidP="00E20DEB">
            <w:pPr>
              <w:rPr>
                <w:rFonts w:cs="Arial"/>
                <w:sz w:val="18"/>
              </w:rPr>
            </w:pPr>
          </w:p>
          <w:p w:rsidR="00E20DEB" w:rsidRPr="007E7CD9" w:rsidRDefault="00A25112" w:rsidP="00E20DEB">
            <w:pPr>
              <w:rPr>
                <w:rFonts w:cs="Arial"/>
                <w:sz w:val="18"/>
              </w:rPr>
            </w:pPr>
            <w:r w:rsidRPr="007E7CD9">
              <w:rPr>
                <w:rFonts w:cs="Arial"/>
                <w:sz w:val="18"/>
              </w:rPr>
              <w:t xml:space="preserve">Total Customers:  </w:t>
            </w:r>
            <w:r w:rsidR="00AB6E10" w:rsidRPr="007E7CD9">
              <w:rPr>
                <w:rFonts w:cs="Arial"/>
                <w:sz w:val="18"/>
              </w:rPr>
              <w:t>31</w:t>
            </w:r>
          </w:p>
          <w:p w:rsidR="00E20DEB" w:rsidRPr="007E7CD9" w:rsidRDefault="00303149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>Total completed:  0</w:t>
            </w:r>
          </w:p>
          <w:p w:rsidR="00E20DEB" w:rsidRPr="007E7CD9" w:rsidRDefault="00E20DEB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 xml:space="preserve">Not continuing with service:  </w:t>
            </w:r>
            <w:r w:rsidR="00AB6E10" w:rsidRPr="007E7CD9">
              <w:rPr>
                <w:rFonts w:ascii="Arial" w:hAnsi="Arial" w:cs="Arial"/>
                <w:sz w:val="18"/>
              </w:rPr>
              <w:t>10</w:t>
            </w:r>
          </w:p>
          <w:p w:rsidR="00BD39BC" w:rsidRPr="007E7CD9" w:rsidRDefault="00E20DEB" w:rsidP="00AB6E1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>Total customer left to migrate:  2</w:t>
            </w:r>
            <w:r w:rsidR="00AB6E10" w:rsidRPr="007E7CD9">
              <w:rPr>
                <w:rFonts w:ascii="Arial" w:hAnsi="Arial" w:cs="Arial"/>
                <w:sz w:val="18"/>
              </w:rPr>
              <w:t>1</w:t>
            </w:r>
          </w:p>
          <w:p w:rsidR="00AB6E10" w:rsidRPr="007E7CD9" w:rsidRDefault="00AB6E10" w:rsidP="00AB6E10">
            <w:pPr>
              <w:rPr>
                <w:rFonts w:cs="Arial"/>
                <w:sz w:val="18"/>
              </w:rPr>
            </w:pPr>
            <w:r w:rsidRPr="007E7CD9">
              <w:rPr>
                <w:rFonts w:cs="Arial"/>
                <w:sz w:val="18"/>
                <w:szCs w:val="22"/>
              </w:rPr>
              <w:t xml:space="preserve">Migration customer list and tentative schedule are located at: </w:t>
            </w:r>
            <w:hyperlink r:id="rId10" w:history="1">
              <w:r w:rsidRPr="007E7CD9">
                <w:rPr>
                  <w:rStyle w:val="Hyperlink"/>
                  <w:rFonts w:cs="Arial"/>
                  <w:sz w:val="18"/>
                  <w:szCs w:val="22"/>
                </w:rPr>
                <w:t>https://confluence.cornell.edu/x/16dpBw</w:t>
              </w:r>
            </w:hyperlink>
          </w:p>
        </w:tc>
      </w:tr>
      <w:tr w:rsidR="002A0E8A" w:rsidRPr="00AC1D49" w:rsidTr="00BA6568">
        <w:tc>
          <w:tcPr>
            <w:tcW w:w="5000" w:type="pct"/>
          </w:tcPr>
          <w:p w:rsidR="002A0E8A" w:rsidRPr="007E7CD9" w:rsidRDefault="002A0E8A" w:rsidP="0093267F">
            <w:pPr>
              <w:rPr>
                <w:rFonts w:cs="Arial"/>
                <w:sz w:val="18"/>
                <w:szCs w:val="22"/>
              </w:rPr>
            </w:pPr>
            <w:r w:rsidRPr="007E7CD9">
              <w:rPr>
                <w:rFonts w:cs="Arial"/>
                <w:sz w:val="18"/>
                <w:szCs w:val="22"/>
              </w:rPr>
              <w:t xml:space="preserve">As of July </w:t>
            </w:r>
            <w:r w:rsidR="00D05EAF" w:rsidRPr="007E7CD9">
              <w:rPr>
                <w:rFonts w:cs="Arial"/>
                <w:sz w:val="18"/>
                <w:szCs w:val="22"/>
              </w:rPr>
              <w:t>22</w:t>
            </w:r>
            <w:r w:rsidRPr="007E7CD9">
              <w:rPr>
                <w:rFonts w:cs="Arial"/>
                <w:sz w:val="18"/>
                <w:szCs w:val="22"/>
              </w:rPr>
              <w:t>, 201</w:t>
            </w:r>
            <w:r w:rsidR="00456859" w:rsidRPr="007E7CD9">
              <w:rPr>
                <w:rFonts w:cs="Arial"/>
                <w:sz w:val="18"/>
                <w:szCs w:val="22"/>
              </w:rPr>
              <w:t>1</w:t>
            </w:r>
            <w:r w:rsidRPr="007E7CD9">
              <w:rPr>
                <w:rFonts w:cs="Arial"/>
                <w:sz w:val="18"/>
                <w:szCs w:val="22"/>
              </w:rPr>
              <w:br/>
            </w:r>
          </w:p>
          <w:p w:rsidR="00D05EAF" w:rsidRPr="007E7CD9" w:rsidRDefault="00D05EAF" w:rsidP="00AB6E10">
            <w:pPr>
              <w:numPr>
                <w:ilvl w:val="0"/>
                <w:numId w:val="13"/>
              </w:numPr>
              <w:rPr>
                <w:rFonts w:cs="Arial"/>
                <w:sz w:val="18"/>
                <w:szCs w:val="22"/>
              </w:rPr>
            </w:pPr>
            <w:r w:rsidRPr="007E7CD9">
              <w:rPr>
                <w:rFonts w:cs="Arial"/>
                <w:sz w:val="18"/>
                <w:szCs w:val="22"/>
              </w:rPr>
              <w:t>CF 9.0.1 installed on 1 VM for testing</w:t>
            </w:r>
            <w:r w:rsidR="00DD76FF">
              <w:rPr>
                <w:rFonts w:cs="Arial"/>
                <w:sz w:val="18"/>
                <w:szCs w:val="22"/>
              </w:rPr>
              <w:t xml:space="preserve"> by ISCA</w:t>
            </w:r>
          </w:p>
          <w:p w:rsidR="00295FE5" w:rsidRPr="007E7CD9" w:rsidRDefault="00456859" w:rsidP="007E7CD9">
            <w:pPr>
              <w:numPr>
                <w:ilvl w:val="0"/>
                <w:numId w:val="13"/>
              </w:numPr>
              <w:rPr>
                <w:rFonts w:cs="Arial"/>
                <w:sz w:val="18"/>
                <w:szCs w:val="22"/>
              </w:rPr>
            </w:pPr>
            <w:r w:rsidRPr="007E7CD9">
              <w:rPr>
                <w:rFonts w:cs="Arial"/>
                <w:sz w:val="18"/>
                <w:szCs w:val="22"/>
              </w:rPr>
              <w:t>Continue to work with customers to migrate and go live on CF9</w:t>
            </w:r>
          </w:p>
        </w:tc>
      </w:tr>
    </w:tbl>
    <w:p w:rsidR="001B526F" w:rsidRPr="00AC1D49" w:rsidRDefault="001B526F" w:rsidP="005F5C7C"/>
    <w:sectPr w:rsidR="001B526F" w:rsidRPr="00AC1D49" w:rsidSect="0056486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547" w:rsidRDefault="00071547">
      <w:r>
        <w:separator/>
      </w:r>
    </w:p>
  </w:endnote>
  <w:endnote w:type="continuationSeparator" w:id="0">
    <w:p w:rsidR="00071547" w:rsidRDefault="00071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>
    <w:pPr>
      <w:pStyle w:val="Footer"/>
      <w:tabs>
        <w:tab w:val="center" w:pos="4590"/>
      </w:tabs>
    </w:pPr>
    <w:r>
      <w:t xml:space="preserve">Page </w:t>
    </w:r>
    <w:r w:rsidR="00C45CA6">
      <w:fldChar w:fldCharType="begin"/>
    </w:r>
    <w:r>
      <w:instrText xml:space="preserve"> PAGE </w:instrText>
    </w:r>
    <w:r w:rsidR="00C45CA6">
      <w:fldChar w:fldCharType="separate"/>
    </w:r>
    <w:r>
      <w:rPr>
        <w:noProof/>
      </w:rPr>
      <w:t>2</w:t>
    </w:r>
    <w:r w:rsidR="00C45CA6">
      <w:rPr>
        <w:noProof/>
      </w:rPr>
      <w:fldChar w:fldCharType="end"/>
    </w:r>
    <w:r>
      <w:t xml:space="preserve"> of </w:t>
    </w:r>
    <w:r w:rsidR="00C45CA6">
      <w:fldChar w:fldCharType="begin"/>
    </w:r>
    <w:r w:rsidR="003C3F4A">
      <w:instrText xml:space="preserve"> NUMPAGES </w:instrText>
    </w:r>
    <w:r w:rsidR="00C45CA6">
      <w:fldChar w:fldCharType="separate"/>
    </w:r>
    <w:r>
      <w:rPr>
        <w:noProof/>
      </w:rPr>
      <w:t>2</w:t>
    </w:r>
    <w:r w:rsidR="00C45CA6">
      <w:rPr>
        <w:noProof/>
      </w:rPr>
      <w:fldChar w:fldCharType="end"/>
    </w:r>
    <w:r>
      <w:tab/>
    </w:r>
    <w:r w:rsidR="00C45CA6">
      <w:fldChar w:fldCharType="begin"/>
    </w:r>
    <w:r>
      <w:instrText xml:space="preserve"> PRINTDATE \@ "M/d/yy" \* MERGEFORMAT </w:instrText>
    </w:r>
    <w:r w:rsidR="00C45CA6">
      <w:fldChar w:fldCharType="separate"/>
    </w:r>
    <w:r>
      <w:rPr>
        <w:noProof/>
      </w:rPr>
      <w:t>9/12/07</w:t>
    </w:r>
    <w:r w:rsidR="00C45CA6">
      <w:rPr>
        <w:noProof/>
      </w:rPr>
      <w:fldChar w:fldCharType="end"/>
    </w:r>
    <w:r>
      <w:tab/>
      <w:t>Status Report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:rsidR="00ED5537" w:rsidRPr="009B3DF5" w:rsidRDefault="00ED5537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r w:rsidR="00C45CA6">
      <w:fldChar w:fldCharType="begin"/>
    </w:r>
    <w:r>
      <w:instrText xml:space="preserve"> DATE \@ "M/d/yyyy" </w:instrText>
    </w:r>
    <w:r w:rsidR="00C45CA6">
      <w:fldChar w:fldCharType="separate"/>
    </w:r>
    <w:r w:rsidR="00D05EAF">
      <w:rPr>
        <w:noProof/>
      </w:rPr>
      <w:t>7/25/2011</w:t>
    </w:r>
    <w:r w:rsidR="00C45CA6">
      <w:rPr>
        <w:noProof/>
      </w:rPr>
      <w:fldChar w:fldCharType="end"/>
    </w:r>
    <w:r>
      <w:tab/>
      <w:t xml:space="preserve">Page </w:t>
    </w:r>
    <w:r w:rsidR="00C45CA6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C45CA6">
      <w:rPr>
        <w:rStyle w:val="PageNumber"/>
      </w:rPr>
      <w:fldChar w:fldCharType="separate"/>
    </w:r>
    <w:r w:rsidR="00DD76FF">
      <w:rPr>
        <w:rStyle w:val="PageNumber"/>
        <w:noProof/>
      </w:rPr>
      <w:t>3</w:t>
    </w:r>
    <w:r w:rsidR="00C45CA6">
      <w:rPr>
        <w:rStyle w:val="PageNumber"/>
      </w:rPr>
      <w:fldChar w:fldCharType="end"/>
    </w:r>
    <w:r>
      <w:rPr>
        <w:rStyle w:val="PageNumber"/>
      </w:rPr>
      <w:t xml:space="preserve"> of </w:t>
    </w:r>
    <w:r w:rsidR="00C45CA6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C45CA6">
      <w:rPr>
        <w:rStyle w:val="PageNumber"/>
      </w:rPr>
      <w:fldChar w:fldCharType="separate"/>
    </w:r>
    <w:r w:rsidR="00DD76FF">
      <w:rPr>
        <w:rStyle w:val="PageNumber"/>
        <w:noProof/>
      </w:rPr>
      <w:t>3</w:t>
    </w:r>
    <w:r w:rsidR="00C45CA6"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Pr="00803FEC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:rsidR="00ED5537" w:rsidRDefault="00ED5537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Date Printed:  </w:t>
    </w:r>
    <w:r w:rsidR="00C45CA6">
      <w:fldChar w:fldCharType="begin"/>
    </w:r>
    <w:r>
      <w:instrText xml:space="preserve"> DATE \@ "M/d/yyyy" </w:instrText>
    </w:r>
    <w:r w:rsidR="00C45CA6">
      <w:fldChar w:fldCharType="separate"/>
    </w:r>
    <w:r w:rsidR="00D05EAF">
      <w:rPr>
        <w:noProof/>
      </w:rPr>
      <w:t>7/25/2011</w:t>
    </w:r>
    <w:r w:rsidR="00C45CA6">
      <w:rPr>
        <w:noProof/>
      </w:rPr>
      <w:fldChar w:fldCharType="end"/>
    </w:r>
    <w:r>
      <w:t xml:space="preserve">            </w:t>
    </w:r>
    <w:r>
      <w:tab/>
    </w:r>
  </w:p>
  <w:p w:rsidR="00ED5537" w:rsidRDefault="00ED5537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 w:rsidR="00C45CA6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C45CA6">
      <w:rPr>
        <w:rStyle w:val="PageNumber"/>
      </w:rPr>
      <w:fldChar w:fldCharType="separate"/>
    </w:r>
    <w:r w:rsidR="007E7CD9">
      <w:rPr>
        <w:rStyle w:val="PageNumber"/>
        <w:noProof/>
      </w:rPr>
      <w:t>1</w:t>
    </w:r>
    <w:r w:rsidR="00C45CA6">
      <w:rPr>
        <w:rStyle w:val="PageNumber"/>
      </w:rPr>
      <w:fldChar w:fldCharType="end"/>
    </w:r>
    <w:r>
      <w:rPr>
        <w:rStyle w:val="PageNumber"/>
      </w:rPr>
      <w:t xml:space="preserve"> of </w:t>
    </w:r>
    <w:r w:rsidR="00C45CA6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C45CA6">
      <w:rPr>
        <w:rStyle w:val="PageNumber"/>
      </w:rPr>
      <w:fldChar w:fldCharType="separate"/>
    </w:r>
    <w:r w:rsidR="007E7CD9">
      <w:rPr>
        <w:rStyle w:val="PageNumber"/>
        <w:noProof/>
      </w:rPr>
      <w:t>4</w:t>
    </w:r>
    <w:r w:rsidR="00C45CA6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547" w:rsidRDefault="00071547">
      <w:r>
        <w:separator/>
      </w:r>
    </w:p>
  </w:footnote>
  <w:footnote w:type="continuationSeparator" w:id="0">
    <w:p w:rsidR="00071547" w:rsidRDefault="00071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9" w:type="pct"/>
      <w:tblLook w:val="0000"/>
    </w:tblPr>
    <w:tblGrid>
      <w:gridCol w:w="10576"/>
    </w:tblGrid>
    <w:tr w:rsidR="00ED5537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  <w:jc w:val="right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386"/>
      <w:gridCol w:w="6342"/>
    </w:tblGrid>
    <w:tr w:rsidR="00ED5537">
      <w:trPr>
        <w:cantSplit/>
      </w:trPr>
      <w:tc>
        <w:tcPr>
          <w:tcW w:w="1675" w:type="pct"/>
          <w:vMerge w:val="restart"/>
        </w:tcPr>
        <w:p w:rsidR="00ED5537" w:rsidRDefault="00ED553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1675" w:type="pct"/>
          <w:vMerge/>
        </w:tcPr>
        <w:p w:rsidR="00ED5537" w:rsidRDefault="00ED5537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2"/>
  </w:num>
  <w:num w:numId="5">
    <w:abstractNumId w:val="10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3"/>
  </w:num>
  <w:num w:numId="15">
    <w:abstractNumId w:val="14"/>
  </w:num>
  <w:num w:numId="16">
    <w:abstractNumId w:val="13"/>
  </w:num>
  <w:num w:numId="1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attachedTemplate r:id="rId1"/>
  <w:stylePaneFormatFilter w:val="3F01"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C1"/>
    <w:rsid w:val="000053EA"/>
    <w:rsid w:val="00006C9D"/>
    <w:rsid w:val="00012D08"/>
    <w:rsid w:val="0001508F"/>
    <w:rsid w:val="00015A2C"/>
    <w:rsid w:val="0002216B"/>
    <w:rsid w:val="000455A0"/>
    <w:rsid w:val="00050E18"/>
    <w:rsid w:val="00051447"/>
    <w:rsid w:val="000538D8"/>
    <w:rsid w:val="000564A4"/>
    <w:rsid w:val="00070F97"/>
    <w:rsid w:val="00071547"/>
    <w:rsid w:val="000743F2"/>
    <w:rsid w:val="00074C11"/>
    <w:rsid w:val="00076975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11DA0"/>
    <w:rsid w:val="001126E9"/>
    <w:rsid w:val="00115E53"/>
    <w:rsid w:val="00136209"/>
    <w:rsid w:val="00144FE6"/>
    <w:rsid w:val="001525C3"/>
    <w:rsid w:val="00167C82"/>
    <w:rsid w:val="00181E38"/>
    <w:rsid w:val="00190C53"/>
    <w:rsid w:val="00193B48"/>
    <w:rsid w:val="001B3AA6"/>
    <w:rsid w:val="001B526F"/>
    <w:rsid w:val="001B6EEF"/>
    <w:rsid w:val="001D11E3"/>
    <w:rsid w:val="001D29B8"/>
    <w:rsid w:val="001E386A"/>
    <w:rsid w:val="001F72A2"/>
    <w:rsid w:val="002208C9"/>
    <w:rsid w:val="00222C9D"/>
    <w:rsid w:val="00223E7D"/>
    <w:rsid w:val="0022564F"/>
    <w:rsid w:val="00237AB5"/>
    <w:rsid w:val="00241525"/>
    <w:rsid w:val="0027558E"/>
    <w:rsid w:val="00280A8E"/>
    <w:rsid w:val="00295FE5"/>
    <w:rsid w:val="002A0E8A"/>
    <w:rsid w:val="002A75CF"/>
    <w:rsid w:val="002C2C8C"/>
    <w:rsid w:val="002C751A"/>
    <w:rsid w:val="002D1F7A"/>
    <w:rsid w:val="002D736A"/>
    <w:rsid w:val="002D76BD"/>
    <w:rsid w:val="002E2B0F"/>
    <w:rsid w:val="002E6CF4"/>
    <w:rsid w:val="00302789"/>
    <w:rsid w:val="0030311F"/>
    <w:rsid w:val="00303149"/>
    <w:rsid w:val="003038CB"/>
    <w:rsid w:val="003045B8"/>
    <w:rsid w:val="00307606"/>
    <w:rsid w:val="00334269"/>
    <w:rsid w:val="00344350"/>
    <w:rsid w:val="0034478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4652"/>
    <w:rsid w:val="003E4FB6"/>
    <w:rsid w:val="003F1D5D"/>
    <w:rsid w:val="0041290A"/>
    <w:rsid w:val="00433C07"/>
    <w:rsid w:val="00441F68"/>
    <w:rsid w:val="00446610"/>
    <w:rsid w:val="00454EB0"/>
    <w:rsid w:val="00455628"/>
    <w:rsid w:val="00456859"/>
    <w:rsid w:val="004648CE"/>
    <w:rsid w:val="00472B40"/>
    <w:rsid w:val="00481F8F"/>
    <w:rsid w:val="004A203E"/>
    <w:rsid w:val="004B6758"/>
    <w:rsid w:val="004D723B"/>
    <w:rsid w:val="004E501E"/>
    <w:rsid w:val="004F06A4"/>
    <w:rsid w:val="005145C0"/>
    <w:rsid w:val="00520914"/>
    <w:rsid w:val="005229A7"/>
    <w:rsid w:val="00526B92"/>
    <w:rsid w:val="005270EC"/>
    <w:rsid w:val="00543D53"/>
    <w:rsid w:val="005504A2"/>
    <w:rsid w:val="00552C80"/>
    <w:rsid w:val="00561222"/>
    <w:rsid w:val="00564436"/>
    <w:rsid w:val="00564861"/>
    <w:rsid w:val="0057493A"/>
    <w:rsid w:val="005A14C4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6011A"/>
    <w:rsid w:val="00666C0A"/>
    <w:rsid w:val="00672851"/>
    <w:rsid w:val="00676201"/>
    <w:rsid w:val="006826A2"/>
    <w:rsid w:val="006A38B0"/>
    <w:rsid w:val="006A3BDC"/>
    <w:rsid w:val="006A5BBE"/>
    <w:rsid w:val="006B122C"/>
    <w:rsid w:val="006C2D84"/>
    <w:rsid w:val="006D1FAB"/>
    <w:rsid w:val="006E4105"/>
    <w:rsid w:val="006F03AB"/>
    <w:rsid w:val="006F2AF8"/>
    <w:rsid w:val="00700ED1"/>
    <w:rsid w:val="00705AA3"/>
    <w:rsid w:val="00706EED"/>
    <w:rsid w:val="00707297"/>
    <w:rsid w:val="00711F4E"/>
    <w:rsid w:val="00714300"/>
    <w:rsid w:val="00737CFF"/>
    <w:rsid w:val="00746C8E"/>
    <w:rsid w:val="007606E5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E7CD9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857F4"/>
    <w:rsid w:val="00893052"/>
    <w:rsid w:val="00893790"/>
    <w:rsid w:val="00895085"/>
    <w:rsid w:val="00895E4B"/>
    <w:rsid w:val="008971C4"/>
    <w:rsid w:val="008A085C"/>
    <w:rsid w:val="008B5007"/>
    <w:rsid w:val="008B7EC8"/>
    <w:rsid w:val="008C4822"/>
    <w:rsid w:val="008D4D50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A34CF"/>
    <w:rsid w:val="009A453E"/>
    <w:rsid w:val="009A549D"/>
    <w:rsid w:val="009A7E8B"/>
    <w:rsid w:val="009B330D"/>
    <w:rsid w:val="009B3DF5"/>
    <w:rsid w:val="009C23F9"/>
    <w:rsid w:val="009F5827"/>
    <w:rsid w:val="00A02F50"/>
    <w:rsid w:val="00A12103"/>
    <w:rsid w:val="00A13193"/>
    <w:rsid w:val="00A20B95"/>
    <w:rsid w:val="00A25112"/>
    <w:rsid w:val="00A2663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81CE9"/>
    <w:rsid w:val="00AB28A4"/>
    <w:rsid w:val="00AB5B7C"/>
    <w:rsid w:val="00AB6E10"/>
    <w:rsid w:val="00AC1D49"/>
    <w:rsid w:val="00AC2B0A"/>
    <w:rsid w:val="00AD6004"/>
    <w:rsid w:val="00AD73CB"/>
    <w:rsid w:val="00AE3E10"/>
    <w:rsid w:val="00AF440A"/>
    <w:rsid w:val="00AF48F1"/>
    <w:rsid w:val="00B00FE9"/>
    <w:rsid w:val="00B10610"/>
    <w:rsid w:val="00B13171"/>
    <w:rsid w:val="00B20346"/>
    <w:rsid w:val="00B506C5"/>
    <w:rsid w:val="00B51388"/>
    <w:rsid w:val="00B63E2C"/>
    <w:rsid w:val="00B65D3E"/>
    <w:rsid w:val="00B66F9F"/>
    <w:rsid w:val="00B75210"/>
    <w:rsid w:val="00B862FD"/>
    <w:rsid w:val="00BA00A0"/>
    <w:rsid w:val="00BA6568"/>
    <w:rsid w:val="00BB2B7D"/>
    <w:rsid w:val="00BB6BB9"/>
    <w:rsid w:val="00BB787E"/>
    <w:rsid w:val="00BC4798"/>
    <w:rsid w:val="00BC7753"/>
    <w:rsid w:val="00BD2127"/>
    <w:rsid w:val="00BD39BC"/>
    <w:rsid w:val="00C029FE"/>
    <w:rsid w:val="00C10A30"/>
    <w:rsid w:val="00C15096"/>
    <w:rsid w:val="00C20E8A"/>
    <w:rsid w:val="00C2385D"/>
    <w:rsid w:val="00C449DE"/>
    <w:rsid w:val="00C456C6"/>
    <w:rsid w:val="00C45B06"/>
    <w:rsid w:val="00C45CA6"/>
    <w:rsid w:val="00C5102A"/>
    <w:rsid w:val="00C53AC0"/>
    <w:rsid w:val="00C57185"/>
    <w:rsid w:val="00C60DC4"/>
    <w:rsid w:val="00C60E0E"/>
    <w:rsid w:val="00C61759"/>
    <w:rsid w:val="00C61E15"/>
    <w:rsid w:val="00C66FAE"/>
    <w:rsid w:val="00C70280"/>
    <w:rsid w:val="00C90D17"/>
    <w:rsid w:val="00C93616"/>
    <w:rsid w:val="00CA125A"/>
    <w:rsid w:val="00CC3F64"/>
    <w:rsid w:val="00CD3B16"/>
    <w:rsid w:val="00CE302B"/>
    <w:rsid w:val="00D040E1"/>
    <w:rsid w:val="00D05EAF"/>
    <w:rsid w:val="00D147C7"/>
    <w:rsid w:val="00D2353F"/>
    <w:rsid w:val="00D4166C"/>
    <w:rsid w:val="00D42BA4"/>
    <w:rsid w:val="00D47F67"/>
    <w:rsid w:val="00D648C1"/>
    <w:rsid w:val="00D8695B"/>
    <w:rsid w:val="00D86D9D"/>
    <w:rsid w:val="00D87023"/>
    <w:rsid w:val="00DB1CCD"/>
    <w:rsid w:val="00DB2624"/>
    <w:rsid w:val="00DD76FF"/>
    <w:rsid w:val="00DE5916"/>
    <w:rsid w:val="00E05D8D"/>
    <w:rsid w:val="00E06E13"/>
    <w:rsid w:val="00E10FAE"/>
    <w:rsid w:val="00E15AEB"/>
    <w:rsid w:val="00E20579"/>
    <w:rsid w:val="00E20DEB"/>
    <w:rsid w:val="00E2287F"/>
    <w:rsid w:val="00E26CD0"/>
    <w:rsid w:val="00E37311"/>
    <w:rsid w:val="00E43FFF"/>
    <w:rsid w:val="00E5446A"/>
    <w:rsid w:val="00E66CDF"/>
    <w:rsid w:val="00E761E2"/>
    <w:rsid w:val="00E97AC1"/>
    <w:rsid w:val="00EA1C90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F005F6"/>
    <w:rsid w:val="00F11CDB"/>
    <w:rsid w:val="00F17894"/>
    <w:rsid w:val="00F27E8A"/>
    <w:rsid w:val="00F35B71"/>
    <w:rsid w:val="00F4510D"/>
    <w:rsid w:val="00F60C8A"/>
    <w:rsid w:val="00F63A11"/>
    <w:rsid w:val="00F64E73"/>
    <w:rsid w:val="00F6760B"/>
    <w:rsid w:val="00F770F1"/>
    <w:rsid w:val="00F85072"/>
    <w:rsid w:val="00F865FD"/>
    <w:rsid w:val="00F86F58"/>
    <w:rsid w:val="00F95599"/>
    <w:rsid w:val="00F95DFC"/>
    <w:rsid w:val="00F96840"/>
    <w:rsid w:val="00FB0C65"/>
    <w:rsid w:val="00FB51E5"/>
    <w:rsid w:val="00FD085A"/>
    <w:rsid w:val="00FD4F90"/>
    <w:rsid w:val="00FE09EF"/>
    <w:rsid w:val="00FE6B44"/>
    <w:rsid w:val="00FF1A59"/>
    <w:rsid w:val="00FF1C03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F85072"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rsid w:val="00F85072"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rsid w:val="00F85072"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F85072"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85072"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F85072"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F85072"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85072"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F85072"/>
  </w:style>
  <w:style w:type="paragraph" w:customStyle="1" w:styleId="Note">
    <w:name w:val="Note"/>
    <w:basedOn w:val="BodyText"/>
    <w:next w:val="BodyText"/>
    <w:rsid w:val="00F85072"/>
    <w:rPr>
      <w:i/>
      <w:color w:val="808080"/>
      <w:sz w:val="20"/>
    </w:rPr>
  </w:style>
  <w:style w:type="paragraph" w:styleId="Caption">
    <w:name w:val="caption"/>
    <w:basedOn w:val="Note"/>
    <w:next w:val="Note"/>
    <w:qFormat/>
    <w:rsid w:val="00F85072"/>
    <w:rPr>
      <w:color w:val="auto"/>
    </w:rPr>
  </w:style>
  <w:style w:type="paragraph" w:customStyle="1" w:styleId="TableBody">
    <w:name w:val="Table Body"/>
    <w:basedOn w:val="BodyText"/>
    <w:next w:val="BodyText"/>
    <w:link w:val="TableBodyChar"/>
    <w:rsid w:val="00F85072"/>
  </w:style>
  <w:style w:type="paragraph" w:customStyle="1" w:styleId="TableHead">
    <w:name w:val="Table Head"/>
    <w:basedOn w:val="BodyText"/>
    <w:next w:val="BodyText"/>
    <w:rsid w:val="00F85072"/>
    <w:rPr>
      <w:b/>
    </w:rPr>
  </w:style>
  <w:style w:type="paragraph" w:styleId="Footer">
    <w:name w:val="footer"/>
    <w:basedOn w:val="Normal"/>
    <w:rsid w:val="00F85072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rsid w:val="00F85072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F85072"/>
  </w:style>
  <w:style w:type="paragraph" w:customStyle="1" w:styleId="Heading21">
    <w:name w:val="Heading 21"/>
    <w:basedOn w:val="Normal"/>
    <w:rsid w:val="00F85072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nell.edu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confluence.cornell.edu/x/16dpBw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confluence.cornell.edu/x/16dpB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x/l5LBC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PPMM Status Rpt.dot</Template>
  <TotalTime>20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Nathan Reimer</cp:lastModifiedBy>
  <cp:revision>4</cp:revision>
  <cp:lastPrinted>2007-09-12T19:29:00Z</cp:lastPrinted>
  <dcterms:created xsi:type="dcterms:W3CDTF">2011-07-25T13:57:00Z</dcterms:created>
  <dcterms:modified xsi:type="dcterms:W3CDTF">2011-07-25T14:21:00Z</dcterms:modified>
</cp:coreProperties>
</file>