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D87023">
        <w:rPr>
          <w:rFonts w:cs="Arial"/>
          <w:b/>
          <w:sz w:val="28"/>
          <w:szCs w:val="28"/>
        </w:rPr>
        <w:t>7/11-7/15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r w:rsidR="00481F8F" w:rsidRPr="00AC1D49">
              <w:t xml:space="preserve">migrate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95085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F86F58" w:rsidRDefault="00012D08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A31CA0" w:rsidRDefault="00481F8F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</w:p>
          <w:p w:rsidR="0002216B" w:rsidRPr="00AC1D49" w:rsidRDefault="0002216B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CUWebAuth</w:t>
            </w:r>
            <w:proofErr w:type="spellEnd"/>
            <w:r>
              <w:rPr>
                <w:rFonts w:cs="Arial"/>
                <w:szCs w:val="22"/>
              </w:rPr>
              <w:t xml:space="preserve"> issues are preventing some applications from migrating</w:t>
            </w:r>
          </w:p>
          <w:p w:rsidR="00481F8F" w:rsidRPr="00AC1D49" w:rsidRDefault="00481F8F" w:rsidP="00295FE5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F60C8A" w:rsidRPr="00AC1D49" w:rsidRDefault="00F60C8A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8"/>
        <w:gridCol w:w="1170"/>
        <w:gridCol w:w="1171"/>
        <w:gridCol w:w="1169"/>
        <w:gridCol w:w="1171"/>
        <w:gridCol w:w="1079"/>
      </w:tblGrid>
      <w:tr w:rsidR="00A30CA2" w:rsidRPr="00AC1D49" w:rsidTr="00C90D17">
        <w:trPr>
          <w:trHeight w:val="324"/>
        </w:trPr>
        <w:tc>
          <w:tcPr>
            <w:tcW w:w="2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C90D17" w:rsidRPr="00AC1D49" w:rsidTr="00C90D17">
        <w:trPr>
          <w:trHeight w:val="324"/>
        </w:trPr>
        <w:tc>
          <w:tcPr>
            <w:tcW w:w="2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Current</w:t>
            </w:r>
          </w:p>
        </w:tc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9A34CF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 w:rsidR="00F86F58"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F86F58">
              <w:rPr>
                <w:rFonts w:cs="Arial"/>
                <w:sz w:val="20"/>
              </w:rPr>
              <w:t>6/05</w:t>
            </w:r>
            <w:r>
              <w:rPr>
                <w:rFonts w:cs="Arial"/>
                <w:sz w:val="20"/>
              </w:rPr>
              <w:t>/10</w:t>
            </w:r>
          </w:p>
        </w:tc>
      </w:tr>
      <w:tr w:rsidR="00A616A4" w:rsidRPr="00AC1D49" w:rsidTr="00C90D17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5" w:rsidRDefault="009A34CF" w:rsidP="009A34CF">
            <w:pPr>
              <w:rPr>
                <w:sz w:val="20"/>
              </w:rPr>
            </w:pPr>
            <w:r>
              <w:rPr>
                <w:sz w:val="20"/>
              </w:rPr>
              <w:t>Site migration</w:t>
            </w:r>
            <w:r w:rsidR="003D70BB">
              <w:rPr>
                <w:sz w:val="20"/>
              </w:rPr>
              <w:t>s started</w:t>
            </w:r>
          </w:p>
          <w:p w:rsidR="00FE09EF" w:rsidRPr="00AC1D49" w:rsidRDefault="00BB6BB9" w:rsidP="009A34CF">
            <w:pPr>
              <w:rPr>
                <w:sz w:val="20"/>
              </w:rPr>
            </w:pPr>
            <w:hyperlink r:id="rId7" w:history="1">
              <w:r w:rsidR="00FE09EF" w:rsidRPr="00FE09EF">
                <w:rPr>
                  <w:rStyle w:val="Hyperlink"/>
                  <w:sz w:val="20"/>
                </w:rPr>
                <w:t>https://confluence.cornell.edu/x/16dpBw</w:t>
              </w:r>
            </w:hyperlink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A4" w:rsidRPr="00AC1D49" w:rsidRDefault="00456859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A4" w:rsidRPr="00AC1D49" w:rsidRDefault="00456859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6A4" w:rsidRPr="00AC1D49" w:rsidRDefault="00A616A4" w:rsidP="0030311F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6A4" w:rsidRPr="00AC1D49" w:rsidRDefault="00A616A4" w:rsidP="00804259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B7C" w:rsidRPr="00AC1D49" w:rsidRDefault="00AB5B7C" w:rsidP="00380A2E">
            <w:pPr>
              <w:rPr>
                <w:rFonts w:cs="Arial"/>
                <w:sz w:val="20"/>
              </w:rPr>
            </w:pPr>
          </w:p>
        </w:tc>
      </w:tr>
      <w:tr w:rsidR="00706EED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Default="00BB6BB9" w:rsidP="000743F2">
            <w:pPr>
              <w:rPr>
                <w:rFonts w:cs="Arial"/>
                <w:sz w:val="20"/>
                <w:szCs w:val="22"/>
              </w:rPr>
            </w:pPr>
            <w:hyperlink r:id="rId8" w:history="1">
              <w:r w:rsidR="00706EED"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 w:rsidR="00706EED">
              <w:rPr>
                <w:rFonts w:cs="Arial"/>
                <w:sz w:val="20"/>
                <w:szCs w:val="22"/>
              </w:rPr>
              <w:t xml:space="preserve"> went live in CF9</w:t>
            </w:r>
            <w:r w:rsidR="00012D08">
              <w:rPr>
                <w:rFonts w:cs="Arial"/>
                <w:sz w:val="20"/>
                <w:szCs w:val="22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Pr="00AC1D49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Default="00706EED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</w:t>
            </w:r>
            <w:r w:rsidR="00087F10">
              <w:rPr>
                <w:rFonts w:cs="Arial"/>
                <w:sz w:val="20"/>
              </w:rPr>
              <w:t>11/</w:t>
            </w:r>
            <w:r>
              <w:rPr>
                <w:rFonts w:cs="Arial"/>
                <w:sz w:val="20"/>
              </w:rPr>
              <w:t>11</w:t>
            </w:r>
          </w:p>
        </w:tc>
      </w:tr>
      <w:tr w:rsidR="00012D08" w:rsidRPr="00AC1D49" w:rsidTr="00384203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Default="00012D08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AC1D49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Communication sent to customers regarding SVN fix and target </w:t>
            </w:r>
            <w:r w:rsidR="000743F2">
              <w:rPr>
                <w:rFonts w:cs="Arial"/>
                <w:sz w:val="20"/>
                <w:szCs w:val="22"/>
              </w:rPr>
              <w:t>retirement date for MSCF 7</w:t>
            </w:r>
            <w:r>
              <w:rPr>
                <w:rFonts w:cs="Arial"/>
                <w:sz w:val="20"/>
                <w:szCs w:val="22"/>
              </w:rPr>
              <w:t xml:space="preserve"> of 8/31/11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C20E8A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Default="004D723B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CIT </w:t>
            </w:r>
            <w:r w:rsidR="00C20E8A">
              <w:rPr>
                <w:rFonts w:cs="Arial"/>
                <w:sz w:val="20"/>
                <w:szCs w:val="22"/>
              </w:rPr>
              <w:t>Custom Apps migration effort listed here:</w:t>
            </w:r>
            <w:r w:rsidR="00C20E8A">
              <w:rPr>
                <w:rFonts w:cs="Arial"/>
                <w:sz w:val="20"/>
                <w:szCs w:val="22"/>
              </w:rPr>
              <w:br/>
            </w:r>
            <w:hyperlink r:id="rId9" w:history="1">
              <w:r w:rsidR="00FE09EF" w:rsidRPr="00F3432A">
                <w:rPr>
                  <w:rStyle w:val="Hyperlink"/>
                  <w:rFonts w:cs="Arial"/>
                  <w:sz w:val="20"/>
                  <w:szCs w:val="22"/>
                </w:rPr>
                <w:t>https://confluence.cornell.edu/x/l5LBC</w:t>
              </w:r>
            </w:hyperlink>
          </w:p>
          <w:p w:rsidR="00FE09EF" w:rsidRDefault="00FE09EF" w:rsidP="000743F2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A" w:rsidRDefault="00C20E8A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A" w:rsidRPr="00AC1D49" w:rsidRDefault="00C20E8A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Default="00C20E8A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Pr="00AC1D49" w:rsidRDefault="00C20E8A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Pr="00AC1D49" w:rsidRDefault="00C20E8A" w:rsidP="000743F2">
            <w:pPr>
              <w:rPr>
                <w:rFonts w:cs="Arial"/>
                <w:sz w:val="20"/>
              </w:rPr>
            </w:pPr>
          </w:p>
        </w:tc>
      </w:tr>
      <w:tr w:rsidR="00295FE5" w:rsidRPr="00AC1D49" w:rsidTr="00C12FDC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CF9 to v9.0.1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</w:tr>
      <w:tr w:rsidR="00295FE5" w:rsidRPr="00AC1D49" w:rsidTr="00C12FDC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Install Grid (OEM) agents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</w:tr>
      <w:tr w:rsidR="004D723B" w:rsidRPr="00AC1D49" w:rsidTr="00C12FDC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295FE5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RAM to 4GB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3B" w:rsidRPr="00AC1D49" w:rsidRDefault="004D723B" w:rsidP="004D723B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3B" w:rsidRPr="00AC1D49" w:rsidRDefault="004D723B" w:rsidP="00C12FDC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4D723B" w:rsidP="00295FE5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4D723B" w:rsidP="00C12FDC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4D723B" w:rsidP="00C12FDC">
            <w:pPr>
              <w:rPr>
                <w:rFonts w:cs="Arial"/>
                <w:sz w:val="20"/>
              </w:rPr>
            </w:pPr>
          </w:p>
        </w:tc>
      </w:tr>
      <w:tr w:rsidR="009A34CF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</w:tr>
      <w:tr w:rsidR="00AC1D49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</w:tr>
    </w:tbl>
    <w:p w:rsidR="009A7E8B" w:rsidRPr="00AC1D49" w:rsidRDefault="009A7E8B" w:rsidP="009A7E8B">
      <w:pPr>
        <w:pStyle w:val="Heading2"/>
      </w:pPr>
      <w:bookmarkStart w:id="35" w:name="_Toc364694385"/>
      <w:bookmarkStart w:id="36" w:name="_Toc364753063"/>
    </w:p>
    <w:p w:rsidR="001B526F" w:rsidRPr="00AC1D49" w:rsidRDefault="001B526F" w:rsidP="00893790">
      <w:pPr>
        <w:pStyle w:val="Heading3"/>
        <w:rPr>
          <w:rFonts w:cs="Arial"/>
        </w:rPr>
      </w:pPr>
      <w:r w:rsidRPr="00AC1D49">
        <w:rPr>
          <w:rFonts w:cs="Arial"/>
        </w:rPr>
        <w:t>Issues Analysis</w:t>
      </w:r>
      <w:bookmarkEnd w:id="35"/>
      <w:bookmarkEnd w:id="36"/>
      <w:r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:rsidR="00E20DEB" w:rsidRPr="00AC1D49" w:rsidRDefault="00E5446A" w:rsidP="00B66F9F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 xml:space="preserve">using </w:t>
            </w:r>
            <w:proofErr w:type="spellStart"/>
            <w:r w:rsidR="00706EED">
              <w:rPr>
                <w:rFonts w:ascii="Arial" w:hAnsi="Arial"/>
              </w:rPr>
              <w:t>KProxy</w:t>
            </w:r>
            <w:proofErr w:type="spellEnd"/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E20DEB" w:rsidP="00B66F9F">
            <w:pPr>
              <w:pStyle w:val="TableBody"/>
              <w:rPr>
                <w:rFonts w:cs="Arial"/>
              </w:rPr>
            </w:pPr>
            <w:r w:rsidRPr="00AC1D49">
              <w:t xml:space="preserve">SVN </w:t>
            </w:r>
            <w:r w:rsidR="00706EED">
              <w:t xml:space="preserve">integration with </w:t>
            </w:r>
            <w:proofErr w:type="spellStart"/>
            <w:r w:rsidR="00706EED">
              <w:t>KProxy</w:t>
            </w:r>
            <w:proofErr w:type="spellEnd"/>
            <w:r w:rsidR="00706EED">
              <w:t xml:space="preserve"> </w:t>
            </w:r>
            <w:r w:rsidRPr="00AC1D49">
              <w:t xml:space="preserve">- </w:t>
            </w:r>
            <w:r w:rsidR="00B66F9F" w:rsidRPr="00AC1D49">
              <w:t>performance</w:t>
            </w:r>
            <w:r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</w:tcBorders>
          </w:tcPr>
          <w:p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 w:rsidTr="00295FE5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lastRenderedPageBreak/>
              <w:t>Default installation uses v9, but some customers need v9.0.1.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/>
          <w:p w:rsidR="00E20DEB" w:rsidRPr="00AC1D49" w:rsidRDefault="00E20DEB" w:rsidP="00E20DEB">
            <w:r w:rsidRPr="00AC1D49">
              <w:t>Can’t upgrade to CommonSpot v6.2 which adds support for Firefox 5 and IE9, preventing authors from using the tool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 xml:space="preserve">Need to upgrade CF to 9.0.1 </w:t>
            </w:r>
          </w:p>
        </w:tc>
      </w:tr>
      <w:tr w:rsidR="00295FE5" w:rsidRPr="00AC1D49" w:rsidTr="00295FE5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Grid (OEM) agents installed on all VMs planned mid-July but hasn’t started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Full VM monitoring not available via Grid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</w:p>
        </w:tc>
      </w:tr>
      <w:tr w:rsidR="00295FE5" w:rsidRPr="00AC1D49" w:rsidTr="0002216B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295FE5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Fedora i</w:t>
            </w:r>
            <w:r w:rsidRPr="0002216B">
              <w:rPr>
                <w:rFonts w:cs="Arial"/>
              </w:rPr>
              <w:t xml:space="preserve">ssue with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295FE5" w:rsidRDefault="0002216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Fedora doesn’t work. </w:t>
            </w:r>
            <w:r w:rsidRPr="0002216B">
              <w:rPr>
                <w:rFonts w:cs="Arial"/>
              </w:rPr>
              <w:t>currently not bringing cookie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295FE5" w:rsidRPr="00AC1D49" w:rsidRDefault="0002216B" w:rsidP="00E20DE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should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</w:p>
        </w:tc>
      </w:tr>
      <w:tr w:rsidR="0002216B" w:rsidRPr="00AC1D49" w:rsidTr="0002216B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Webservices</w:t>
            </w:r>
            <w:proofErr w:type="spellEnd"/>
            <w:r>
              <w:rPr>
                <w:rFonts w:cs="Arial"/>
              </w:rPr>
              <w:t xml:space="preserve"> issue with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02216B" w:rsidRP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 w:rsidRPr="0002216B">
              <w:rPr>
                <w:rFonts w:cs="Arial"/>
              </w:rPr>
              <w:t>Webservice</w:t>
            </w:r>
            <w:r>
              <w:rPr>
                <w:rFonts w:cs="Arial"/>
              </w:rPr>
              <w:t>s</w:t>
            </w:r>
            <w:proofErr w:type="spellEnd"/>
            <w:r w:rsidRPr="0002216B">
              <w:rPr>
                <w:rFonts w:cs="Arial"/>
              </w:rPr>
              <w:t xml:space="preserve"> do</w:t>
            </w:r>
            <w:r>
              <w:rPr>
                <w:rFonts w:cs="Arial"/>
              </w:rPr>
              <w:t xml:space="preserve"> </w:t>
            </w:r>
            <w:r w:rsidRPr="0002216B">
              <w:rPr>
                <w:rFonts w:cs="Arial"/>
              </w:rPr>
              <w:t>not work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02216B" w:rsidRPr="0002216B" w:rsidRDefault="0002216B" w:rsidP="00E20DEB">
            <w:pPr>
              <w:pStyle w:val="TableBody"/>
              <w:rPr>
                <w:rFonts w:cs="Arial"/>
              </w:rPr>
            </w:pPr>
          </w:p>
        </w:tc>
      </w:tr>
      <w:tr w:rsidR="0002216B" w:rsidRPr="00AC1D49" w:rsidTr="0002216B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Horizontal scaling </w:t>
            </w:r>
            <w:r>
              <w:rPr>
                <w:rFonts w:cs="Arial"/>
              </w:rPr>
              <w:t xml:space="preserve">issue with 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02216B" w:rsidRP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Load balancing </w:t>
            </w:r>
            <w:r w:rsidRPr="0002216B">
              <w:rPr>
                <w:rFonts w:cs="Arial"/>
              </w:rPr>
              <w:t>does not work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02216B" w:rsidRPr="0002216B" w:rsidRDefault="0002216B" w:rsidP="00E20DEB">
            <w:pPr>
              <w:pStyle w:val="TableBody"/>
              <w:rPr>
                <w:rFonts w:cs="Arial"/>
              </w:rPr>
            </w:pPr>
          </w:p>
        </w:tc>
      </w:tr>
      <w:tr w:rsidR="0002216B" w:rsidRPr="00AC1D49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02216B" w:rsidRP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VM</w:t>
            </w:r>
            <w:r w:rsidRPr="0002216B">
              <w:rPr>
                <w:rFonts w:cs="Arial"/>
              </w:rPr>
              <w:t>s go to sleep when not used</w:t>
            </w:r>
          </w:p>
        </w:tc>
        <w:tc>
          <w:tcPr>
            <w:tcW w:w="1637" w:type="pct"/>
            <w:tcBorders>
              <w:top w:val="nil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Performance delay for initial user</w:t>
            </w:r>
          </w:p>
        </w:tc>
        <w:tc>
          <w:tcPr>
            <w:tcW w:w="1636" w:type="pct"/>
            <w:tcBorders>
              <w:top w:val="nil"/>
            </w:tcBorders>
          </w:tcPr>
          <w:p w:rsidR="0002216B" w:rsidRPr="0002216B" w:rsidRDefault="0002216B" w:rsidP="00E20DEB">
            <w:pPr>
              <w:pStyle w:val="TableBody"/>
              <w:rPr>
                <w:rFonts w:cs="Arial"/>
              </w:rPr>
            </w:pP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481F8F" w:rsidRPr="00801985">
              <w:rPr>
                <w:rFonts w:cs="Arial"/>
                <w:b/>
                <w:sz w:val="20"/>
              </w:rPr>
              <w:t>50%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AB6E10">
              <w:rPr>
                <w:rFonts w:cs="Arial"/>
              </w:rPr>
              <w:t>31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>Total completed:  0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AB6E10">
              <w:rPr>
                <w:rFonts w:ascii="Arial" w:hAnsi="Arial" w:cs="Arial"/>
              </w:rPr>
              <w:t>10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>Total customer left to migrate:  2</w:t>
            </w:r>
            <w:r w:rsidR="00AB6E10">
              <w:rPr>
                <w:rFonts w:ascii="Arial" w:hAnsi="Arial" w:cs="Arial"/>
              </w:rPr>
              <w:t>1</w:t>
            </w:r>
          </w:p>
          <w:p w:rsidR="00AB6E10" w:rsidRPr="00AB6E10" w:rsidRDefault="00AB6E10" w:rsidP="00AB6E10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 xml:space="preserve">Migration customer list and tentative schedule are located at: </w:t>
            </w:r>
            <w:hyperlink r:id="rId10" w:history="1">
              <w:r w:rsidRPr="00801985">
                <w:rPr>
                  <w:rStyle w:val="Hyperlink"/>
                  <w:rFonts w:cs="Arial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July </w:t>
            </w:r>
            <w:r w:rsidR="00295FE5">
              <w:rPr>
                <w:rFonts w:cs="Arial"/>
                <w:szCs w:val="22"/>
              </w:rPr>
              <w:t>15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456859" w:rsidRDefault="00456859" w:rsidP="00AB6E10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>Continue to work with customers to migrate and go live on CF9</w:t>
            </w:r>
          </w:p>
          <w:p w:rsidR="00295FE5" w:rsidRPr="00AB6E10" w:rsidRDefault="00295FE5" w:rsidP="00295FE5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436" w:rsidRDefault="00564436">
      <w:r>
        <w:separator/>
      </w:r>
    </w:p>
  </w:endnote>
  <w:endnote w:type="continuationSeparator" w:id="0">
    <w:p w:rsidR="00564436" w:rsidRDefault="00564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BB6BB9">
      <w:fldChar w:fldCharType="begin"/>
    </w:r>
    <w:r>
      <w:instrText xml:space="preserve"> PAGE </w:instrText>
    </w:r>
    <w:r w:rsidR="00BB6BB9">
      <w:fldChar w:fldCharType="separate"/>
    </w:r>
    <w:r>
      <w:rPr>
        <w:noProof/>
      </w:rPr>
      <w:t>2</w:t>
    </w:r>
    <w:r w:rsidR="00BB6BB9">
      <w:rPr>
        <w:noProof/>
      </w:rPr>
      <w:fldChar w:fldCharType="end"/>
    </w:r>
    <w:r>
      <w:t xml:space="preserve"> of </w:t>
    </w:r>
    <w:r w:rsidR="00BB6BB9">
      <w:fldChar w:fldCharType="begin"/>
    </w:r>
    <w:r w:rsidR="003C3F4A">
      <w:instrText xml:space="preserve"> NUMPAGES </w:instrText>
    </w:r>
    <w:r w:rsidR="00BB6BB9">
      <w:fldChar w:fldCharType="separate"/>
    </w:r>
    <w:r>
      <w:rPr>
        <w:noProof/>
      </w:rPr>
      <w:t>2</w:t>
    </w:r>
    <w:r w:rsidR="00BB6BB9">
      <w:rPr>
        <w:noProof/>
      </w:rPr>
      <w:fldChar w:fldCharType="end"/>
    </w:r>
    <w:r>
      <w:tab/>
    </w:r>
    <w:r w:rsidR="00BB6BB9">
      <w:fldChar w:fldCharType="begin"/>
    </w:r>
    <w:r>
      <w:instrText xml:space="preserve"> PRINTDATE \@ "M/d/yy" \* MERGEFORMAT </w:instrText>
    </w:r>
    <w:r w:rsidR="00BB6BB9">
      <w:fldChar w:fldCharType="separate"/>
    </w:r>
    <w:r>
      <w:rPr>
        <w:noProof/>
      </w:rPr>
      <w:t>9/12/07</w:t>
    </w:r>
    <w:r w:rsidR="00BB6BB9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BB6BB9">
      <w:fldChar w:fldCharType="begin"/>
    </w:r>
    <w:r>
      <w:instrText xml:space="preserve"> DATE \@ "M/d/yyyy" </w:instrText>
    </w:r>
    <w:r w:rsidR="00BB6BB9">
      <w:fldChar w:fldCharType="separate"/>
    </w:r>
    <w:r w:rsidR="0002216B">
      <w:rPr>
        <w:noProof/>
      </w:rPr>
      <w:t>7/21/2011</w:t>
    </w:r>
    <w:r w:rsidR="00BB6BB9">
      <w:rPr>
        <w:noProof/>
      </w:rPr>
      <w:fldChar w:fldCharType="end"/>
    </w:r>
    <w:r>
      <w:tab/>
      <w:t xml:space="preserve">Page </w:t>
    </w:r>
    <w:r w:rsidR="00BB6BB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B6BB9">
      <w:rPr>
        <w:rStyle w:val="PageNumber"/>
      </w:rPr>
      <w:fldChar w:fldCharType="separate"/>
    </w:r>
    <w:r w:rsidR="0002216B">
      <w:rPr>
        <w:rStyle w:val="PageNumber"/>
        <w:noProof/>
      </w:rPr>
      <w:t>2</w:t>
    </w:r>
    <w:r w:rsidR="00BB6BB9">
      <w:rPr>
        <w:rStyle w:val="PageNumber"/>
      </w:rPr>
      <w:fldChar w:fldCharType="end"/>
    </w:r>
    <w:r>
      <w:rPr>
        <w:rStyle w:val="PageNumber"/>
      </w:rPr>
      <w:t xml:space="preserve"> of </w:t>
    </w:r>
    <w:r w:rsidR="00BB6BB9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BB6BB9">
      <w:rPr>
        <w:rStyle w:val="PageNumber"/>
      </w:rPr>
      <w:fldChar w:fldCharType="separate"/>
    </w:r>
    <w:r w:rsidR="0002216B">
      <w:rPr>
        <w:rStyle w:val="PageNumber"/>
        <w:noProof/>
      </w:rPr>
      <w:t>4</w:t>
    </w:r>
    <w:r w:rsidR="00BB6BB9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BB6BB9">
      <w:fldChar w:fldCharType="begin"/>
    </w:r>
    <w:r>
      <w:instrText xml:space="preserve"> DATE \@ "M/d/yyyy" </w:instrText>
    </w:r>
    <w:r w:rsidR="00BB6BB9">
      <w:fldChar w:fldCharType="separate"/>
    </w:r>
    <w:r w:rsidR="0002216B">
      <w:rPr>
        <w:noProof/>
      </w:rPr>
      <w:t>7/21/2011</w:t>
    </w:r>
    <w:r w:rsidR="00BB6BB9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BB6BB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B6BB9">
      <w:rPr>
        <w:rStyle w:val="PageNumber"/>
      </w:rPr>
      <w:fldChar w:fldCharType="separate"/>
    </w:r>
    <w:r w:rsidR="0002216B">
      <w:rPr>
        <w:rStyle w:val="PageNumber"/>
        <w:noProof/>
      </w:rPr>
      <w:t>1</w:t>
    </w:r>
    <w:r w:rsidR="00BB6BB9">
      <w:rPr>
        <w:rStyle w:val="PageNumber"/>
      </w:rPr>
      <w:fldChar w:fldCharType="end"/>
    </w:r>
    <w:r>
      <w:rPr>
        <w:rStyle w:val="PageNumber"/>
      </w:rPr>
      <w:t xml:space="preserve"> of </w:t>
    </w:r>
    <w:r w:rsidR="00BB6BB9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BB6BB9">
      <w:rPr>
        <w:rStyle w:val="PageNumber"/>
      </w:rPr>
      <w:fldChar w:fldCharType="separate"/>
    </w:r>
    <w:r w:rsidR="0002216B">
      <w:rPr>
        <w:rStyle w:val="PageNumber"/>
        <w:noProof/>
      </w:rPr>
      <w:t>4</w:t>
    </w:r>
    <w:r w:rsidR="00BB6BB9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436" w:rsidRDefault="00564436">
      <w:r>
        <w:separator/>
      </w:r>
    </w:p>
  </w:footnote>
  <w:footnote w:type="continuationSeparator" w:id="0">
    <w:p w:rsidR="00564436" w:rsidRDefault="005644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53EA"/>
    <w:rsid w:val="00006C9D"/>
    <w:rsid w:val="00012D08"/>
    <w:rsid w:val="0001508F"/>
    <w:rsid w:val="00015A2C"/>
    <w:rsid w:val="0002216B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3AA6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2564F"/>
    <w:rsid w:val="00237AB5"/>
    <w:rsid w:val="00241525"/>
    <w:rsid w:val="0027558E"/>
    <w:rsid w:val="00280A8E"/>
    <w:rsid w:val="00295FE5"/>
    <w:rsid w:val="002A0E8A"/>
    <w:rsid w:val="002A75CF"/>
    <w:rsid w:val="002C2C8C"/>
    <w:rsid w:val="002C751A"/>
    <w:rsid w:val="002D1F7A"/>
    <w:rsid w:val="002D736A"/>
    <w:rsid w:val="002D76BD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D723B"/>
    <w:rsid w:val="004E501E"/>
    <w:rsid w:val="004F06A4"/>
    <w:rsid w:val="005145C0"/>
    <w:rsid w:val="00520914"/>
    <w:rsid w:val="005229A7"/>
    <w:rsid w:val="00526B92"/>
    <w:rsid w:val="005270EC"/>
    <w:rsid w:val="00543D53"/>
    <w:rsid w:val="005504A2"/>
    <w:rsid w:val="00552C80"/>
    <w:rsid w:val="00561222"/>
    <w:rsid w:val="00564436"/>
    <w:rsid w:val="00564861"/>
    <w:rsid w:val="0057493A"/>
    <w:rsid w:val="005A14C4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6BB9"/>
    <w:rsid w:val="00BB787E"/>
    <w:rsid w:val="00BC4798"/>
    <w:rsid w:val="00BC7753"/>
    <w:rsid w:val="00BD2127"/>
    <w:rsid w:val="00BD39BC"/>
    <w:rsid w:val="00C029FE"/>
    <w:rsid w:val="00C10A30"/>
    <w:rsid w:val="00C15096"/>
    <w:rsid w:val="00C20E8A"/>
    <w:rsid w:val="00C2385D"/>
    <w:rsid w:val="00C449DE"/>
    <w:rsid w:val="00C456C6"/>
    <w:rsid w:val="00C45B0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C3F64"/>
    <w:rsid w:val="00CD3B16"/>
    <w:rsid w:val="00CE302B"/>
    <w:rsid w:val="00D040E1"/>
    <w:rsid w:val="00D147C7"/>
    <w:rsid w:val="00D2353F"/>
    <w:rsid w:val="00D4166C"/>
    <w:rsid w:val="00D42BA4"/>
    <w:rsid w:val="00D47F67"/>
    <w:rsid w:val="00D648C1"/>
    <w:rsid w:val="00D8695B"/>
    <w:rsid w:val="00D86D9D"/>
    <w:rsid w:val="00D87023"/>
    <w:rsid w:val="00DB1CCD"/>
    <w:rsid w:val="00DB2624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5072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09EF"/>
    <w:rsid w:val="00FE6B4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F85072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F85072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F85072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F85072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85072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F85072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F85072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85072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F85072"/>
  </w:style>
  <w:style w:type="paragraph" w:customStyle="1" w:styleId="Note">
    <w:name w:val="Note"/>
    <w:basedOn w:val="BodyText"/>
    <w:next w:val="BodyText"/>
    <w:rsid w:val="00F85072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F85072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F85072"/>
  </w:style>
  <w:style w:type="paragraph" w:customStyle="1" w:styleId="TableHead">
    <w:name w:val="Table Head"/>
    <w:basedOn w:val="BodyText"/>
    <w:next w:val="BodyText"/>
    <w:rsid w:val="00F85072"/>
    <w:rPr>
      <w:b/>
    </w:rPr>
  </w:style>
  <w:style w:type="paragraph" w:styleId="Footer">
    <w:name w:val="footer"/>
    <w:basedOn w:val="Normal"/>
    <w:rsid w:val="00F85072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F85072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F85072"/>
  </w:style>
  <w:style w:type="paragraph" w:customStyle="1" w:styleId="Heading21">
    <w:name w:val="Heading 21"/>
    <w:basedOn w:val="Normal"/>
    <w:rsid w:val="00F85072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nell.ed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16dpBw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confluence.cornell.edu/x/16dpB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x/l5LBC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20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4</cp:revision>
  <cp:lastPrinted>2007-09-12T19:29:00Z</cp:lastPrinted>
  <dcterms:created xsi:type="dcterms:W3CDTF">2011-07-20T14:19:00Z</dcterms:created>
  <dcterms:modified xsi:type="dcterms:W3CDTF">2011-07-21T15:02:00Z</dcterms:modified>
</cp:coreProperties>
</file>