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845F4" w14:textId="77777777" w:rsidR="00A934E6" w:rsidRPr="00A934E6" w:rsidRDefault="00A934E6">
      <w:pPr>
        <w:rPr>
          <w:b/>
        </w:rPr>
      </w:pPr>
      <w:r>
        <w:rPr>
          <w:b/>
        </w:rPr>
        <w:t>West, pages 88-103</w:t>
      </w:r>
    </w:p>
    <w:p w14:paraId="7D505B68" w14:textId="77777777" w:rsidR="00A934E6" w:rsidRDefault="00A934E6">
      <w:pPr>
        <w:rPr>
          <w:u w:val="single"/>
        </w:rPr>
      </w:pPr>
    </w:p>
    <w:p w14:paraId="0ECFA6B6" w14:textId="77777777" w:rsidR="006555A8" w:rsidRDefault="00A05899">
      <w:pPr>
        <w:rPr>
          <w:u w:val="single"/>
        </w:rPr>
      </w:pPr>
      <w:r w:rsidRPr="00A05899">
        <w:rPr>
          <w:u w:val="single"/>
        </w:rPr>
        <w:t>Blood Tissue Gas exchange</w:t>
      </w:r>
    </w:p>
    <w:p w14:paraId="4F3B4665" w14:textId="77777777" w:rsidR="00A05899" w:rsidRPr="00A05899" w:rsidRDefault="00A934E6" w:rsidP="00A05899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EC395" wp14:editId="2271E799">
                <wp:simplePos x="0" y="0"/>
                <wp:positionH relativeFrom="column">
                  <wp:posOffset>5029200</wp:posOffset>
                </wp:positionH>
                <wp:positionV relativeFrom="paragraph">
                  <wp:posOffset>50165</wp:posOffset>
                </wp:positionV>
                <wp:extent cx="2057400" cy="984885"/>
                <wp:effectExtent l="0" t="0" r="25400" b="311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84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1D644F6" w14:textId="77777777" w:rsidR="007B66FE" w:rsidRPr="00A05899" w:rsidRDefault="007B66FE" w:rsidP="00A0589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A05899">
                              <w:rPr>
                                <w:color w:val="000000"/>
                              </w:rPr>
                              <w:t xml:space="preserve">Rate of diffusion </w:t>
                            </w:r>
                            <w:r>
                              <w:rPr>
                                <w:color w:val="000000"/>
                              </w:rPr>
                              <w:t xml:space="preserve">of gas is </w:t>
                            </w:r>
                            <w:r w:rsidRPr="00A05899">
                              <w:rPr>
                                <w:color w:val="000000"/>
                              </w:rPr>
                              <w:t>directly proportional to difference in partial pressure and inversely proportional to thickness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6pt;margin-top:3.95pt;width:162pt;height:7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" filled="f" strokecolor="black [3213]">
                <v:textbox style="mso-fit-shape-to-text:t">
                  <w:txbxContent>
                    <w:p w14:paraId="41D644F6" w14:textId="77777777" w:rsidR="00595285" w:rsidRPr="00A05899" w:rsidRDefault="00595285" w:rsidP="00A05899">
                      <w:pPr>
                        <w:jc w:val="center"/>
                        <w:rPr>
                          <w:color w:val="000000"/>
                        </w:rPr>
                      </w:pPr>
                      <w:r w:rsidRPr="00A05899">
                        <w:rPr>
                          <w:color w:val="000000"/>
                        </w:rPr>
                        <w:t xml:space="preserve">Rate of diffusion </w:t>
                      </w:r>
                      <w:r>
                        <w:rPr>
                          <w:color w:val="000000"/>
                        </w:rPr>
                        <w:t xml:space="preserve">of gas is </w:t>
                      </w:r>
                      <w:r w:rsidRPr="00A05899">
                        <w:rPr>
                          <w:color w:val="000000"/>
                        </w:rPr>
                        <w:t>directly proportional to difference in partial pressure and inversely proportional to thickness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5899" w:rsidRPr="00A05899">
        <w:t>Distance of tissue gas diffusion 50</w:t>
      </w:r>
      <w:r w:rsidR="00A05899" w:rsidRPr="00A05899">
        <w:rPr>
          <w:rFonts w:cs="Lucida Grande"/>
          <w:color w:val="000000"/>
        </w:rPr>
        <w:t>μm</w:t>
      </w:r>
      <w:r w:rsidR="00A05899">
        <w:rPr>
          <w:rFonts w:cs="Lucida Grande"/>
          <w:color w:val="000000"/>
        </w:rPr>
        <w:t xml:space="preserve"> in resting muscle</w:t>
      </w:r>
    </w:p>
    <w:p w14:paraId="300865F6" w14:textId="77777777" w:rsidR="00A05899" w:rsidRDefault="00A05899" w:rsidP="00A05899">
      <w:pPr>
        <w:pStyle w:val="ListParagraph"/>
        <w:numPr>
          <w:ilvl w:val="0"/>
          <w:numId w:val="1"/>
        </w:numPr>
      </w:pPr>
      <w:r>
        <w:t xml:space="preserve">Adaptations to </w:t>
      </w:r>
      <w:r w:rsidR="00A934E6">
        <w:t xml:space="preserve">oxygen </w:t>
      </w:r>
      <w:r>
        <w:t>diffusion in exercise:</w:t>
      </w:r>
    </w:p>
    <w:p w14:paraId="4D3C5CF7" w14:textId="77777777" w:rsidR="00A05899" w:rsidRDefault="00A05899" w:rsidP="00A05899">
      <w:pPr>
        <w:pStyle w:val="ListParagraph"/>
        <w:numPr>
          <w:ilvl w:val="1"/>
          <w:numId w:val="1"/>
        </w:numPr>
      </w:pPr>
      <w:r>
        <w:t>Additional capillaries open up</w:t>
      </w:r>
    </w:p>
    <w:p w14:paraId="1FC75E54" w14:textId="77777777" w:rsidR="00A05899" w:rsidRDefault="00A05899" w:rsidP="008D77AB">
      <w:pPr>
        <w:pStyle w:val="ListParagraph"/>
        <w:numPr>
          <w:ilvl w:val="1"/>
          <w:numId w:val="1"/>
        </w:numPr>
      </w:pPr>
      <w:r>
        <w:t>Myogl</w:t>
      </w:r>
      <w:r w:rsidR="008D77AB">
        <w:t>obin acts as an oxygen reservoir</w:t>
      </w:r>
    </w:p>
    <w:p w14:paraId="3E7A73E3" w14:textId="77777777" w:rsidR="00A05899" w:rsidRDefault="00A05899" w:rsidP="00A05899">
      <w:pPr>
        <w:pStyle w:val="ListParagraph"/>
        <w:numPr>
          <w:ilvl w:val="0"/>
          <w:numId w:val="1"/>
        </w:numPr>
      </w:pPr>
      <w:r>
        <w:t>Causes of tissue hypoxia</w:t>
      </w:r>
    </w:p>
    <w:p w14:paraId="7ABCAE38" w14:textId="77777777" w:rsidR="00A05899" w:rsidRDefault="00A05899" w:rsidP="00A05899">
      <w:pPr>
        <w:pStyle w:val="ListParagraph"/>
        <w:numPr>
          <w:ilvl w:val="1"/>
          <w:numId w:val="1"/>
        </w:numPr>
      </w:pPr>
      <w:r>
        <w:t>Hypoxic hypoxia: Low pO2 in arterial blood</w:t>
      </w:r>
    </w:p>
    <w:p w14:paraId="3374839E" w14:textId="77777777" w:rsidR="00A05899" w:rsidRDefault="00A05899" w:rsidP="00A05899">
      <w:pPr>
        <w:pStyle w:val="ListParagraph"/>
        <w:numPr>
          <w:ilvl w:val="1"/>
          <w:numId w:val="1"/>
        </w:numPr>
      </w:pPr>
      <w:r>
        <w:t>Anemic hypoxia: decreased oxygen carrying capacity in blood</w:t>
      </w:r>
    </w:p>
    <w:p w14:paraId="17EA262F" w14:textId="77777777" w:rsidR="00A05899" w:rsidRDefault="00A05899" w:rsidP="00A05899">
      <w:pPr>
        <w:pStyle w:val="ListParagraph"/>
        <w:numPr>
          <w:ilvl w:val="1"/>
          <w:numId w:val="1"/>
        </w:numPr>
      </w:pPr>
      <w:r>
        <w:t>Circulatory hypoxia:</w:t>
      </w:r>
      <w:r>
        <w:tab/>
        <w:t>decreased blood flow to the tissues</w:t>
      </w:r>
    </w:p>
    <w:p w14:paraId="0CC78E20" w14:textId="77777777" w:rsidR="00A05899" w:rsidRDefault="00A05899" w:rsidP="00A05899">
      <w:pPr>
        <w:pStyle w:val="ListParagraph"/>
        <w:numPr>
          <w:ilvl w:val="1"/>
          <w:numId w:val="1"/>
        </w:numPr>
      </w:pPr>
      <w:proofErr w:type="spellStart"/>
      <w:r>
        <w:t>Histotoxic</w:t>
      </w:r>
      <w:proofErr w:type="spellEnd"/>
      <w:r>
        <w:t xml:space="preserve"> hypoxia: toxic substance interferes with oxygen utilization</w:t>
      </w:r>
    </w:p>
    <w:p w14:paraId="5EA42C2D" w14:textId="77777777" w:rsidR="00A05899" w:rsidRDefault="00A05899" w:rsidP="00A934E6"/>
    <w:p w14:paraId="5B3FB049" w14:textId="77777777" w:rsidR="004E64FF" w:rsidRDefault="004E64FF" w:rsidP="004E64FF"/>
    <w:p w14:paraId="355AB69D" w14:textId="77777777" w:rsidR="004E64FF" w:rsidRDefault="004E64FF" w:rsidP="004E64FF">
      <w:r>
        <w:rPr>
          <w:u w:val="single"/>
        </w:rPr>
        <w:t>Muscles of Respiration</w:t>
      </w:r>
    </w:p>
    <w:p w14:paraId="741C738F" w14:textId="77777777" w:rsidR="004E64FF" w:rsidRDefault="008D77AB" w:rsidP="004E64FF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EA277" wp14:editId="403B6674">
                <wp:simplePos x="0" y="0"/>
                <wp:positionH relativeFrom="column">
                  <wp:posOffset>3401695</wp:posOffset>
                </wp:positionH>
                <wp:positionV relativeFrom="paragraph">
                  <wp:posOffset>39370</wp:posOffset>
                </wp:positionV>
                <wp:extent cx="3684905" cy="1878330"/>
                <wp:effectExtent l="0" t="0" r="0" b="127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905" cy="187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88A3B45" w14:textId="77777777" w:rsidR="007B66FE" w:rsidRDefault="007B66FE" w:rsidP="008D77A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Expiration</w:t>
                            </w:r>
                          </w:p>
                          <w:p w14:paraId="6A10C7EA" w14:textId="77777777" w:rsidR="007B66FE" w:rsidRDefault="007B66FE" w:rsidP="008D77AB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</w:pPr>
                            <w:r>
                              <w:t>Passive during quiet breathing</w:t>
                            </w:r>
                          </w:p>
                          <w:p w14:paraId="20D253F8" w14:textId="77777777" w:rsidR="007B66FE" w:rsidRDefault="007B66FE" w:rsidP="008D77AB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</w:pPr>
                            <w:r>
                              <w:t>Active in exercise + voluntary hyperventilation</w:t>
                            </w:r>
                          </w:p>
                          <w:p w14:paraId="3FEC2384" w14:textId="77777777" w:rsidR="007B66FE" w:rsidRDefault="007B66FE" w:rsidP="008D77AB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</w:pPr>
                            <w:r>
                              <w:t>Abdominal wall muscles</w:t>
                            </w:r>
                          </w:p>
                          <w:p w14:paraId="611B514C" w14:textId="77777777" w:rsidR="007B66FE" w:rsidRDefault="007B66FE" w:rsidP="008D77AB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</w:pPr>
                            <w:r>
                              <w:t>Primary muscles of expiration</w:t>
                            </w:r>
                          </w:p>
                          <w:p w14:paraId="700AC259" w14:textId="77777777" w:rsidR="007B66FE" w:rsidRDefault="007B66FE" w:rsidP="008D77AB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</w:pPr>
                            <w:r>
                              <w:t xml:space="preserve">Rectus </w:t>
                            </w:r>
                            <w:proofErr w:type="spellStart"/>
                            <w:r>
                              <w:t>abdominus</w:t>
                            </w:r>
                            <w:proofErr w:type="spellEnd"/>
                          </w:p>
                          <w:p w14:paraId="67CEC631" w14:textId="77777777" w:rsidR="007B66FE" w:rsidRDefault="007B66FE" w:rsidP="008D77AB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</w:pPr>
                            <w:r>
                              <w:t>Internal and external oblique muscles</w:t>
                            </w:r>
                          </w:p>
                          <w:p w14:paraId="02963B5E" w14:textId="77777777" w:rsidR="007B66FE" w:rsidRDefault="007B66FE" w:rsidP="008D77AB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</w:pPr>
                            <w:proofErr w:type="spellStart"/>
                            <w:r>
                              <w:t>Transversus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abdominus</w:t>
                            </w:r>
                            <w:proofErr w:type="spellEnd"/>
                          </w:p>
                          <w:p w14:paraId="58703866" w14:textId="77777777" w:rsidR="007B66FE" w:rsidRDefault="007B66FE" w:rsidP="008D77AB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</w:pPr>
                            <w:r>
                              <w:t>Internal intercostal muscles</w:t>
                            </w:r>
                          </w:p>
                          <w:p w14:paraId="6430842F" w14:textId="77777777" w:rsidR="007B66FE" w:rsidRDefault="007B66FE" w:rsidP="008D77AB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</w:pPr>
                            <w:r>
                              <w:t>Pull ribs inward and caudally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67.85pt;margin-top:3.1pt;width:290.15pt;height:147.9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" filled="f" stroked="f">
                <v:textbox style="mso-fit-shape-to-text:t">
                  <w:txbxContent>
                    <w:p w14:paraId="788A3B45" w14:textId="77777777" w:rsidR="00595285" w:rsidRDefault="00595285" w:rsidP="008D77A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Expiration</w:t>
                      </w:r>
                    </w:p>
                    <w:p w14:paraId="6A10C7EA" w14:textId="77777777" w:rsidR="00595285" w:rsidRDefault="00595285" w:rsidP="008D77AB">
                      <w:pPr>
                        <w:pStyle w:val="ListParagraph"/>
                        <w:numPr>
                          <w:ilvl w:val="1"/>
                          <w:numId w:val="2"/>
                        </w:numPr>
                      </w:pPr>
                      <w:r>
                        <w:t>Passive during quiet breathing</w:t>
                      </w:r>
                    </w:p>
                    <w:p w14:paraId="20D253F8" w14:textId="77777777" w:rsidR="00595285" w:rsidRDefault="00595285" w:rsidP="008D77AB">
                      <w:pPr>
                        <w:pStyle w:val="ListParagraph"/>
                        <w:numPr>
                          <w:ilvl w:val="1"/>
                          <w:numId w:val="2"/>
                        </w:numPr>
                      </w:pPr>
                      <w:r>
                        <w:t>Active in exercise + voluntary hyperventilation</w:t>
                      </w:r>
                    </w:p>
                    <w:p w14:paraId="3FEC2384" w14:textId="77777777" w:rsidR="00595285" w:rsidRDefault="00595285" w:rsidP="008D77AB">
                      <w:pPr>
                        <w:pStyle w:val="ListParagraph"/>
                        <w:numPr>
                          <w:ilvl w:val="1"/>
                          <w:numId w:val="2"/>
                        </w:numPr>
                      </w:pPr>
                      <w:r>
                        <w:t>Abdominal wall muscles</w:t>
                      </w:r>
                    </w:p>
                    <w:p w14:paraId="611B514C" w14:textId="77777777" w:rsidR="00595285" w:rsidRDefault="00595285" w:rsidP="008D77AB">
                      <w:pPr>
                        <w:pStyle w:val="ListParagraph"/>
                        <w:numPr>
                          <w:ilvl w:val="2"/>
                          <w:numId w:val="2"/>
                        </w:numPr>
                      </w:pPr>
                      <w:r>
                        <w:t>Primary muscles of expiration</w:t>
                      </w:r>
                    </w:p>
                    <w:p w14:paraId="700AC259" w14:textId="77777777" w:rsidR="00595285" w:rsidRDefault="00595285" w:rsidP="008D77AB">
                      <w:pPr>
                        <w:pStyle w:val="ListParagraph"/>
                        <w:numPr>
                          <w:ilvl w:val="2"/>
                          <w:numId w:val="2"/>
                        </w:numPr>
                      </w:pPr>
                      <w:r>
                        <w:t>Rectus abdominus</w:t>
                      </w:r>
                    </w:p>
                    <w:p w14:paraId="67CEC631" w14:textId="77777777" w:rsidR="00595285" w:rsidRDefault="00595285" w:rsidP="008D77AB">
                      <w:pPr>
                        <w:pStyle w:val="ListParagraph"/>
                        <w:numPr>
                          <w:ilvl w:val="2"/>
                          <w:numId w:val="2"/>
                        </w:numPr>
                      </w:pPr>
                      <w:r>
                        <w:t>Internal and external oblique muscles</w:t>
                      </w:r>
                    </w:p>
                    <w:p w14:paraId="02963B5E" w14:textId="77777777" w:rsidR="00595285" w:rsidRDefault="00595285" w:rsidP="008D77AB">
                      <w:pPr>
                        <w:pStyle w:val="ListParagraph"/>
                        <w:numPr>
                          <w:ilvl w:val="2"/>
                          <w:numId w:val="2"/>
                        </w:numPr>
                      </w:pPr>
                      <w:r>
                        <w:t>Transversus abdominus</w:t>
                      </w:r>
                    </w:p>
                    <w:p w14:paraId="58703866" w14:textId="77777777" w:rsidR="00595285" w:rsidRDefault="00595285" w:rsidP="008D77AB">
                      <w:pPr>
                        <w:pStyle w:val="ListParagraph"/>
                        <w:numPr>
                          <w:ilvl w:val="1"/>
                          <w:numId w:val="2"/>
                        </w:numPr>
                      </w:pPr>
                      <w:r>
                        <w:t>Internal intercostal muscles</w:t>
                      </w:r>
                    </w:p>
                    <w:p w14:paraId="6430842F" w14:textId="77777777" w:rsidR="00595285" w:rsidRDefault="00595285" w:rsidP="008D77AB">
                      <w:pPr>
                        <w:pStyle w:val="ListParagraph"/>
                        <w:numPr>
                          <w:ilvl w:val="2"/>
                          <w:numId w:val="2"/>
                        </w:numPr>
                      </w:pPr>
                      <w:r>
                        <w:t>Pull ribs inward and caudally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Inspiration</w:t>
      </w:r>
    </w:p>
    <w:p w14:paraId="028A1C94" w14:textId="77777777" w:rsidR="008D77AB" w:rsidRDefault="008D77AB" w:rsidP="008D77AB">
      <w:pPr>
        <w:pStyle w:val="ListParagraph"/>
        <w:numPr>
          <w:ilvl w:val="1"/>
          <w:numId w:val="2"/>
        </w:numPr>
      </w:pPr>
      <w:r>
        <w:t>Diaphragm</w:t>
      </w:r>
    </w:p>
    <w:p w14:paraId="07771556" w14:textId="77777777" w:rsidR="008D77AB" w:rsidRDefault="008D77AB" w:rsidP="008D77AB">
      <w:pPr>
        <w:pStyle w:val="ListParagraph"/>
        <w:numPr>
          <w:ilvl w:val="2"/>
          <w:numId w:val="2"/>
        </w:numPr>
      </w:pPr>
      <w:r>
        <w:t>Primary muscle of inspiration</w:t>
      </w:r>
    </w:p>
    <w:p w14:paraId="7E7A473A" w14:textId="77777777" w:rsidR="008D77AB" w:rsidRDefault="008D77AB" w:rsidP="008D77AB">
      <w:pPr>
        <w:pStyle w:val="ListParagraph"/>
        <w:numPr>
          <w:ilvl w:val="2"/>
          <w:numId w:val="2"/>
        </w:numPr>
      </w:pPr>
      <w:r>
        <w:t>Cervical segments 5, 6, and 7 (dog)</w:t>
      </w:r>
    </w:p>
    <w:p w14:paraId="340B7BBD" w14:textId="77777777" w:rsidR="008D77AB" w:rsidRDefault="008D77AB" w:rsidP="008D77AB">
      <w:pPr>
        <w:pStyle w:val="ListParagraph"/>
        <w:numPr>
          <w:ilvl w:val="1"/>
          <w:numId w:val="2"/>
        </w:numPr>
      </w:pPr>
      <w:r>
        <w:t>External intercostal muscles</w:t>
      </w:r>
    </w:p>
    <w:p w14:paraId="3796E025" w14:textId="77777777" w:rsidR="008D77AB" w:rsidRDefault="008D77AB" w:rsidP="008D77AB">
      <w:pPr>
        <w:pStyle w:val="ListParagraph"/>
        <w:numPr>
          <w:ilvl w:val="2"/>
          <w:numId w:val="2"/>
        </w:numPr>
      </w:pPr>
      <w:r>
        <w:t>Cranial + outward movement of ribs</w:t>
      </w:r>
    </w:p>
    <w:p w14:paraId="3221C728" w14:textId="77777777" w:rsidR="008D77AB" w:rsidRDefault="008D77AB" w:rsidP="008D77AB">
      <w:pPr>
        <w:pStyle w:val="ListParagraph"/>
        <w:numPr>
          <w:ilvl w:val="2"/>
          <w:numId w:val="2"/>
        </w:numPr>
      </w:pPr>
      <w:r w:rsidRPr="008D77AB">
        <w:rPr>
          <w:rFonts w:ascii="Wingdings" w:hAnsi="Wingdings"/>
          <w:color w:val="000000"/>
          <w:sz w:val="20"/>
          <w:szCs w:val="20"/>
        </w:rPr>
        <w:t></w:t>
      </w:r>
      <w:r>
        <w:t xml:space="preserve"> lateral + </w:t>
      </w:r>
      <w:proofErr w:type="spellStart"/>
      <w:r>
        <w:t>ventrodorsal</w:t>
      </w:r>
      <w:proofErr w:type="spellEnd"/>
      <w:r>
        <w:t xml:space="preserve"> diameters of thorax</w:t>
      </w:r>
    </w:p>
    <w:p w14:paraId="54E20998" w14:textId="77777777" w:rsidR="008D77AB" w:rsidRDefault="008D77AB" w:rsidP="008D77AB">
      <w:pPr>
        <w:pStyle w:val="ListParagraph"/>
        <w:numPr>
          <w:ilvl w:val="1"/>
          <w:numId w:val="2"/>
        </w:numPr>
      </w:pPr>
      <w:r>
        <w:t>Accessory muscles of inspiration</w:t>
      </w:r>
    </w:p>
    <w:p w14:paraId="7E96F1AB" w14:textId="77777777" w:rsidR="008D77AB" w:rsidRDefault="008D77AB" w:rsidP="008D77AB">
      <w:pPr>
        <w:pStyle w:val="ListParagraph"/>
        <w:numPr>
          <w:ilvl w:val="2"/>
          <w:numId w:val="2"/>
        </w:numPr>
      </w:pPr>
      <w:r>
        <w:t>Scalene muscles</w:t>
      </w:r>
    </w:p>
    <w:p w14:paraId="7FC22B12" w14:textId="77777777" w:rsidR="008D77AB" w:rsidRDefault="008D77AB" w:rsidP="008D77AB">
      <w:pPr>
        <w:pStyle w:val="ListParagraph"/>
        <w:numPr>
          <w:ilvl w:val="2"/>
          <w:numId w:val="2"/>
        </w:numPr>
      </w:pPr>
      <w:proofErr w:type="spellStart"/>
      <w:r>
        <w:t>Sternomastoids</w:t>
      </w:r>
      <w:proofErr w:type="spellEnd"/>
    </w:p>
    <w:p w14:paraId="56FB5EC7" w14:textId="77777777" w:rsidR="008D77AB" w:rsidRDefault="008D77AB" w:rsidP="008D77AB">
      <w:pPr>
        <w:pStyle w:val="ListParagraph"/>
        <w:ind w:left="1080"/>
      </w:pPr>
    </w:p>
    <w:p w14:paraId="046FE145" w14:textId="77777777" w:rsidR="008D77AB" w:rsidRPr="008D77AB" w:rsidRDefault="008D77AB" w:rsidP="008D77AB">
      <w:pPr>
        <w:rPr>
          <w:u w:val="single"/>
        </w:rPr>
      </w:pPr>
      <w:r w:rsidRPr="008D77AB">
        <w:rPr>
          <w:u w:val="single"/>
        </w:rPr>
        <w:t>Elastic properties of the lung</w:t>
      </w:r>
    </w:p>
    <w:p w14:paraId="5321D9E6" w14:textId="77777777" w:rsidR="008D77AB" w:rsidRDefault="007841D2" w:rsidP="008D77AB">
      <w:pPr>
        <w:pStyle w:val="ListParagraph"/>
        <w:numPr>
          <w:ilvl w:val="0"/>
          <w:numId w:val="2"/>
        </w:numPr>
      </w:pPr>
      <w:r>
        <w:t>Pressure-Volume curve</w:t>
      </w:r>
    </w:p>
    <w:p w14:paraId="54B1317B" w14:textId="77777777" w:rsidR="00F01108" w:rsidRDefault="00F01108" w:rsidP="00F01108">
      <w:pPr>
        <w:pStyle w:val="ListParagraph"/>
        <w:numPr>
          <w:ilvl w:val="1"/>
          <w:numId w:val="2"/>
        </w:numPr>
      </w:pPr>
      <w:r>
        <w:t xml:space="preserve">Hysteresis: the variability in </w:t>
      </w:r>
      <w:r w:rsidR="00291D5E">
        <w:t>pressure/volume relationship between inspiration and expiration</w:t>
      </w:r>
    </w:p>
    <w:p w14:paraId="2CC42F39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Volumes at any time point are higher in deflation than inflation</w:t>
      </w:r>
    </w:p>
    <w:p w14:paraId="7D547AFD" w14:textId="77777777" w:rsidR="00291D5E" w:rsidRDefault="00291D5E" w:rsidP="00291D5E">
      <w:pPr>
        <w:pStyle w:val="ListParagraph"/>
        <w:numPr>
          <w:ilvl w:val="2"/>
          <w:numId w:val="2"/>
        </w:numPr>
      </w:pPr>
      <w:proofErr w:type="spellStart"/>
      <w:r>
        <w:t>Transpulmonary</w:t>
      </w:r>
      <w:proofErr w:type="spellEnd"/>
      <w:r>
        <w:t xml:space="preserve"> pressure: pressure difference between inside and outside of lung</w:t>
      </w:r>
    </w:p>
    <w:p w14:paraId="2CFF4195" w14:textId="77777777" w:rsidR="007841D2" w:rsidRDefault="007841D2" w:rsidP="00291D5E">
      <w:pPr>
        <w:pStyle w:val="ListParagraph"/>
        <w:numPr>
          <w:ilvl w:val="1"/>
          <w:numId w:val="2"/>
        </w:numPr>
      </w:pPr>
      <w:r>
        <w:t>Compliance</w:t>
      </w:r>
    </w:p>
    <w:p w14:paraId="5783CCC4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Volume change per unit pressure change (slope of curve)</w:t>
      </w:r>
    </w:p>
    <w:p w14:paraId="76535AA9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Cause of reduced compliance</w:t>
      </w:r>
    </w:p>
    <w:p w14:paraId="76C9EEF7" w14:textId="77777777" w:rsidR="00291D5E" w:rsidRDefault="00291D5E" w:rsidP="00291D5E">
      <w:pPr>
        <w:pStyle w:val="ListParagraph"/>
        <w:numPr>
          <w:ilvl w:val="3"/>
          <w:numId w:val="2"/>
        </w:numPr>
      </w:pPr>
      <w:r>
        <w:t>Increased fibrous tissue</w:t>
      </w:r>
    </w:p>
    <w:p w14:paraId="3BE17763" w14:textId="77777777" w:rsidR="00291D5E" w:rsidRDefault="00291D5E" w:rsidP="00291D5E">
      <w:pPr>
        <w:pStyle w:val="ListParagraph"/>
        <w:numPr>
          <w:ilvl w:val="3"/>
          <w:numId w:val="2"/>
        </w:numPr>
      </w:pPr>
      <w:r>
        <w:t>Alveolar edema</w:t>
      </w:r>
    </w:p>
    <w:p w14:paraId="53ADDBF8" w14:textId="77777777" w:rsidR="00291D5E" w:rsidRDefault="00291D5E" w:rsidP="00291D5E">
      <w:pPr>
        <w:pStyle w:val="ListParagraph"/>
        <w:numPr>
          <w:ilvl w:val="3"/>
          <w:numId w:val="2"/>
        </w:numPr>
      </w:pPr>
      <w:r>
        <w:t>Long periods of absence of ventilation</w:t>
      </w:r>
    </w:p>
    <w:p w14:paraId="4FDC8C1D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Cause of increased compliance</w:t>
      </w:r>
    </w:p>
    <w:p w14:paraId="5AF81843" w14:textId="77777777" w:rsidR="00291D5E" w:rsidRDefault="00291D5E" w:rsidP="00291D5E">
      <w:pPr>
        <w:pStyle w:val="ListParagraph"/>
        <w:numPr>
          <w:ilvl w:val="3"/>
          <w:numId w:val="2"/>
        </w:numPr>
      </w:pPr>
      <w:r>
        <w:t>Emphysema</w:t>
      </w:r>
    </w:p>
    <w:p w14:paraId="7AC7B979" w14:textId="77777777" w:rsidR="00291D5E" w:rsidRDefault="00291D5E" w:rsidP="00291D5E">
      <w:pPr>
        <w:pStyle w:val="ListParagraph"/>
        <w:numPr>
          <w:ilvl w:val="3"/>
          <w:numId w:val="2"/>
        </w:numPr>
      </w:pPr>
      <w:r>
        <w:t>Asthma attack</w:t>
      </w:r>
    </w:p>
    <w:p w14:paraId="5B234FD1" w14:textId="77777777" w:rsidR="007841D2" w:rsidRDefault="007841D2" w:rsidP="00291D5E">
      <w:pPr>
        <w:pStyle w:val="ListParagraph"/>
        <w:numPr>
          <w:ilvl w:val="0"/>
          <w:numId w:val="2"/>
        </w:numPr>
      </w:pPr>
      <w:r>
        <w:t>Surface tension</w:t>
      </w:r>
    </w:p>
    <w:p w14:paraId="74B9DE50" w14:textId="77777777" w:rsidR="00291D5E" w:rsidRDefault="00291D5E" w:rsidP="00291D5E">
      <w:pPr>
        <w:pStyle w:val="ListParagraph"/>
        <w:numPr>
          <w:ilvl w:val="1"/>
          <w:numId w:val="2"/>
        </w:numPr>
      </w:pPr>
      <w:r>
        <w:t>Result of attractive properties between molecules of liquid</w:t>
      </w:r>
    </w:p>
    <w:p w14:paraId="199297A7" w14:textId="77777777" w:rsidR="00291D5E" w:rsidRDefault="00291D5E" w:rsidP="00291D5E">
      <w:pPr>
        <w:pStyle w:val="ListParagraph"/>
        <w:numPr>
          <w:ilvl w:val="1"/>
          <w:numId w:val="2"/>
        </w:numPr>
      </w:pPr>
      <w:r>
        <w:t>Lowered by surfactant</w:t>
      </w:r>
    </w:p>
    <w:p w14:paraId="27D0AD6C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Produced by type II alveolar epithelial cells</w:t>
      </w:r>
    </w:p>
    <w:p w14:paraId="0B99D437" w14:textId="77777777" w:rsidR="00291D5E" w:rsidRDefault="00291D5E" w:rsidP="00291D5E">
      <w:pPr>
        <w:pStyle w:val="ListParagraph"/>
        <w:numPr>
          <w:ilvl w:val="2"/>
          <w:numId w:val="2"/>
        </w:numPr>
      </w:pPr>
      <w:r>
        <w:t>Roles:</w:t>
      </w:r>
    </w:p>
    <w:p w14:paraId="276EFC80" w14:textId="77777777" w:rsidR="00291D5E" w:rsidRDefault="003B01E8" w:rsidP="00291D5E">
      <w:pPr>
        <w:pStyle w:val="ListParagraph"/>
        <w:numPr>
          <w:ilvl w:val="3"/>
          <w:numId w:val="2"/>
        </w:numPr>
      </w:pPr>
      <w:r>
        <w:t xml:space="preserve">Increases compliance </w:t>
      </w:r>
      <w:r>
        <w:sym w:font="Wingdings" w:char="F0E0"/>
      </w:r>
      <w:r>
        <w:t>reduced work of breathing</w:t>
      </w:r>
    </w:p>
    <w:p w14:paraId="67D98F04" w14:textId="77777777" w:rsidR="003B01E8" w:rsidRDefault="003B01E8" w:rsidP="00291D5E">
      <w:pPr>
        <w:pStyle w:val="ListParagraph"/>
        <w:numPr>
          <w:ilvl w:val="3"/>
          <w:numId w:val="2"/>
        </w:numPr>
      </w:pPr>
      <w:r>
        <w:t>Improve stability of the alveolus</w:t>
      </w:r>
    </w:p>
    <w:p w14:paraId="20508876" w14:textId="77777777" w:rsidR="003B01E8" w:rsidRDefault="003B01E8" w:rsidP="00291D5E">
      <w:pPr>
        <w:pStyle w:val="ListParagraph"/>
        <w:numPr>
          <w:ilvl w:val="3"/>
          <w:numId w:val="2"/>
        </w:numPr>
      </w:pPr>
      <w:r>
        <w:t>Keeps the alveolus dry</w:t>
      </w:r>
    </w:p>
    <w:p w14:paraId="4C8FE1F2" w14:textId="77777777" w:rsidR="003B01E8" w:rsidRDefault="003B01E8" w:rsidP="003B01E8"/>
    <w:p w14:paraId="46DBDAE7" w14:textId="77777777" w:rsidR="00A934E6" w:rsidRDefault="00A934E6" w:rsidP="003B01E8"/>
    <w:p w14:paraId="7B69AF86" w14:textId="77777777" w:rsidR="00A934E6" w:rsidRDefault="00A934E6" w:rsidP="003B01E8"/>
    <w:p w14:paraId="207F9F31" w14:textId="77777777" w:rsidR="00A934E6" w:rsidRDefault="00A934E6" w:rsidP="003B01E8"/>
    <w:p w14:paraId="5B0AE9D9" w14:textId="77777777" w:rsidR="003B01E8" w:rsidRDefault="003B01E8" w:rsidP="003B01E8">
      <w:pPr>
        <w:rPr>
          <w:u w:val="single"/>
        </w:rPr>
      </w:pPr>
      <w:r>
        <w:rPr>
          <w:u w:val="single"/>
        </w:rPr>
        <w:t>Questions</w:t>
      </w:r>
    </w:p>
    <w:p w14:paraId="4CBA1BDF" w14:textId="77777777" w:rsidR="003B01E8" w:rsidRDefault="003B01E8" w:rsidP="003B01E8"/>
    <w:p w14:paraId="1ACC2563" w14:textId="77777777" w:rsidR="003B01E8" w:rsidRPr="003B01E8" w:rsidRDefault="003B01E8" w:rsidP="003B01E8">
      <w:pPr>
        <w:pStyle w:val="ListParagraph"/>
        <w:numPr>
          <w:ilvl w:val="0"/>
          <w:numId w:val="3"/>
        </w:numPr>
      </w:pPr>
      <w:r>
        <w:t>Fill in the blanks of the chart below regarding tissue hypoxia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2162"/>
        <w:gridCol w:w="2228"/>
        <w:gridCol w:w="2163"/>
        <w:gridCol w:w="2163"/>
      </w:tblGrid>
      <w:tr w:rsidR="003B01E8" w14:paraId="231BBCAE" w14:textId="77777777" w:rsidTr="00A934E6">
        <w:tc>
          <w:tcPr>
            <w:tcW w:w="2170" w:type="dxa"/>
          </w:tcPr>
          <w:p w14:paraId="24C3059B" w14:textId="77777777" w:rsidR="003B01E8" w:rsidRDefault="003B01E8" w:rsidP="003B01E8">
            <w:pPr>
              <w:pStyle w:val="ListParagraph"/>
              <w:ind w:left="0"/>
            </w:pPr>
          </w:p>
        </w:tc>
        <w:tc>
          <w:tcPr>
            <w:tcW w:w="2177" w:type="dxa"/>
          </w:tcPr>
          <w:p w14:paraId="68BADF73" w14:textId="77777777" w:rsidR="003B01E8" w:rsidRPr="003B01E8" w:rsidRDefault="003B01E8" w:rsidP="003B01E8">
            <w:pPr>
              <w:ind w:left="360"/>
              <w:rPr>
                <w:vertAlign w:val="subscript"/>
              </w:rPr>
            </w:pPr>
            <w:r>
              <w:t>Pa</w:t>
            </w:r>
            <w:r>
              <w:rPr>
                <w:vertAlign w:val="subscript"/>
              </w:rPr>
              <w:t>O2</w:t>
            </w:r>
          </w:p>
        </w:tc>
        <w:tc>
          <w:tcPr>
            <w:tcW w:w="2169" w:type="dxa"/>
          </w:tcPr>
          <w:p w14:paraId="641B3E4E" w14:textId="77777777" w:rsidR="003B01E8" w:rsidRPr="003B01E8" w:rsidRDefault="003B01E8" w:rsidP="003B01E8">
            <w:pPr>
              <w:pStyle w:val="ListParagraph"/>
              <w:ind w:left="0"/>
              <w:rPr>
                <w:vertAlign w:val="subscript"/>
              </w:rPr>
            </w:pPr>
            <w:r>
              <w:t>Pa</w:t>
            </w:r>
            <w:r>
              <w:rPr>
                <w:vertAlign w:val="subscript"/>
              </w:rPr>
              <w:t>CO2</w:t>
            </w:r>
          </w:p>
        </w:tc>
        <w:tc>
          <w:tcPr>
            <w:tcW w:w="2178" w:type="dxa"/>
          </w:tcPr>
          <w:p w14:paraId="04321606" w14:textId="77777777" w:rsidR="003B01E8" w:rsidRPr="003B01E8" w:rsidRDefault="003B01E8" w:rsidP="003B01E8">
            <w:pPr>
              <w:pStyle w:val="ListParagraph"/>
              <w:ind w:left="0"/>
              <w:rPr>
                <w:vertAlign w:val="subscript"/>
              </w:rPr>
            </w:pPr>
            <w:r>
              <w:t>Ca</w:t>
            </w:r>
            <w:r>
              <w:rPr>
                <w:vertAlign w:val="subscript"/>
              </w:rPr>
              <w:t>O2</w:t>
            </w:r>
          </w:p>
        </w:tc>
        <w:tc>
          <w:tcPr>
            <w:tcW w:w="2178" w:type="dxa"/>
          </w:tcPr>
          <w:p w14:paraId="108395EF" w14:textId="77777777" w:rsidR="003B01E8" w:rsidRPr="003B01E8" w:rsidRDefault="003B01E8" w:rsidP="003B01E8">
            <w:pPr>
              <w:pStyle w:val="ListParagraph"/>
              <w:ind w:left="0"/>
              <w:rPr>
                <w:vertAlign w:val="subscript"/>
              </w:rPr>
            </w:pPr>
            <w:r>
              <w:t>Sa</w:t>
            </w:r>
            <w:r>
              <w:rPr>
                <w:vertAlign w:val="subscript"/>
              </w:rPr>
              <w:t>O2</w:t>
            </w:r>
          </w:p>
        </w:tc>
      </w:tr>
      <w:tr w:rsidR="003B01E8" w14:paraId="516C3D28" w14:textId="77777777" w:rsidTr="00A934E6">
        <w:tc>
          <w:tcPr>
            <w:tcW w:w="2170" w:type="dxa"/>
          </w:tcPr>
          <w:p w14:paraId="7A22244B" w14:textId="77777777" w:rsidR="003B01E8" w:rsidRDefault="003B01E8" w:rsidP="003B01E8">
            <w:pPr>
              <w:pStyle w:val="ListParagraph"/>
              <w:ind w:left="0"/>
            </w:pPr>
            <w:r>
              <w:t>V/Q mismatch</w:t>
            </w:r>
          </w:p>
        </w:tc>
        <w:tc>
          <w:tcPr>
            <w:tcW w:w="2177" w:type="dxa"/>
          </w:tcPr>
          <w:p w14:paraId="0AD73D39" w14:textId="77777777" w:rsidR="003B01E8" w:rsidRDefault="003B01E8" w:rsidP="003B01E8">
            <w:pPr>
              <w:pStyle w:val="ListParagraph"/>
              <w:ind w:left="0"/>
            </w:pPr>
            <w:r>
              <w:t>Decreased</w:t>
            </w:r>
          </w:p>
        </w:tc>
        <w:tc>
          <w:tcPr>
            <w:tcW w:w="2169" w:type="dxa"/>
          </w:tcPr>
          <w:p w14:paraId="7E545D70" w14:textId="50503918" w:rsidR="003B01E8" w:rsidRDefault="007B66FE" w:rsidP="003B01E8">
            <w:pPr>
              <w:pStyle w:val="ListParagraph"/>
              <w:ind w:left="0"/>
            </w:pPr>
            <w:r>
              <w:t>N</w:t>
            </w:r>
            <w:r w:rsidR="003B01E8">
              <w:t>ormal</w:t>
            </w:r>
            <w:r>
              <w:sym w:font="Wingdings" w:char="F0E0"/>
            </w:r>
            <w:r>
              <w:t>I</w:t>
            </w:r>
            <w:bookmarkStart w:id="0" w:name="_GoBack"/>
            <w:bookmarkEnd w:id="0"/>
            <w:r>
              <w:t>ncreased</w:t>
            </w:r>
          </w:p>
        </w:tc>
        <w:tc>
          <w:tcPr>
            <w:tcW w:w="2178" w:type="dxa"/>
          </w:tcPr>
          <w:p w14:paraId="05919890" w14:textId="77777777" w:rsidR="003B01E8" w:rsidRDefault="003B01E8" w:rsidP="003B01E8">
            <w:pPr>
              <w:pStyle w:val="ListParagraph"/>
              <w:ind w:left="0"/>
            </w:pPr>
            <w:r>
              <w:t>Decreased</w:t>
            </w:r>
          </w:p>
        </w:tc>
        <w:tc>
          <w:tcPr>
            <w:tcW w:w="2178" w:type="dxa"/>
          </w:tcPr>
          <w:p w14:paraId="3D967DFE" w14:textId="77777777" w:rsidR="003B01E8" w:rsidRDefault="003B01E8" w:rsidP="003B01E8">
            <w:pPr>
              <w:pStyle w:val="ListParagraph"/>
              <w:ind w:left="0"/>
            </w:pPr>
            <w:r>
              <w:t>Decreased</w:t>
            </w:r>
          </w:p>
        </w:tc>
      </w:tr>
      <w:tr w:rsidR="003B01E8" w14:paraId="0E3FC8D3" w14:textId="77777777" w:rsidTr="00A934E6">
        <w:tc>
          <w:tcPr>
            <w:tcW w:w="2170" w:type="dxa"/>
          </w:tcPr>
          <w:p w14:paraId="4073171A" w14:textId="77777777" w:rsidR="003B01E8" w:rsidRDefault="003B01E8" w:rsidP="003B01E8">
            <w:pPr>
              <w:pStyle w:val="ListParagraph"/>
              <w:ind w:left="0"/>
            </w:pPr>
            <w:r>
              <w:t>Anemia</w:t>
            </w:r>
          </w:p>
        </w:tc>
        <w:tc>
          <w:tcPr>
            <w:tcW w:w="2177" w:type="dxa"/>
          </w:tcPr>
          <w:p w14:paraId="1A4A05AF" w14:textId="77777777" w:rsidR="003B01E8" w:rsidRDefault="003B01E8" w:rsidP="003B01E8">
            <w:pPr>
              <w:pStyle w:val="ListParagraph"/>
              <w:ind w:left="0"/>
            </w:pPr>
            <w:r>
              <w:t>Normal</w:t>
            </w:r>
          </w:p>
        </w:tc>
        <w:tc>
          <w:tcPr>
            <w:tcW w:w="2169" w:type="dxa"/>
          </w:tcPr>
          <w:p w14:paraId="24C8B7C2" w14:textId="77777777" w:rsidR="003B01E8" w:rsidRDefault="003B01E8" w:rsidP="003B01E8">
            <w:pPr>
              <w:pStyle w:val="ListParagraph"/>
              <w:ind w:left="0"/>
            </w:pPr>
            <w:r>
              <w:t>Normal</w:t>
            </w:r>
          </w:p>
        </w:tc>
        <w:tc>
          <w:tcPr>
            <w:tcW w:w="2178" w:type="dxa"/>
          </w:tcPr>
          <w:p w14:paraId="433E5542" w14:textId="77777777" w:rsidR="003B01E8" w:rsidRDefault="00A934E6" w:rsidP="003B01E8">
            <w:pPr>
              <w:pStyle w:val="ListParagraph"/>
              <w:ind w:left="0"/>
            </w:pPr>
            <w:r>
              <w:t>Decreased</w:t>
            </w:r>
          </w:p>
        </w:tc>
        <w:tc>
          <w:tcPr>
            <w:tcW w:w="2178" w:type="dxa"/>
          </w:tcPr>
          <w:p w14:paraId="49599F44" w14:textId="77777777" w:rsidR="003B01E8" w:rsidRDefault="00A934E6" w:rsidP="003B01E8">
            <w:pPr>
              <w:pStyle w:val="ListParagraph"/>
              <w:ind w:left="0"/>
            </w:pPr>
            <w:r>
              <w:t>Normal</w:t>
            </w:r>
          </w:p>
        </w:tc>
      </w:tr>
      <w:tr w:rsidR="003B01E8" w14:paraId="2A2AC117" w14:textId="77777777" w:rsidTr="00A934E6">
        <w:tc>
          <w:tcPr>
            <w:tcW w:w="2170" w:type="dxa"/>
          </w:tcPr>
          <w:p w14:paraId="40080751" w14:textId="77777777" w:rsidR="003B01E8" w:rsidRDefault="003B01E8" w:rsidP="003B01E8">
            <w:pPr>
              <w:pStyle w:val="ListParagraph"/>
              <w:ind w:left="0"/>
            </w:pPr>
            <w:r>
              <w:t>Cyanide poisoning</w:t>
            </w:r>
          </w:p>
        </w:tc>
        <w:tc>
          <w:tcPr>
            <w:tcW w:w="2177" w:type="dxa"/>
          </w:tcPr>
          <w:p w14:paraId="0F0D7EE7" w14:textId="77777777" w:rsidR="003B01E8" w:rsidRDefault="00A934E6" w:rsidP="003B01E8">
            <w:pPr>
              <w:pStyle w:val="ListParagraph"/>
              <w:ind w:left="0"/>
            </w:pPr>
            <w:r>
              <w:t>Normal</w:t>
            </w:r>
          </w:p>
        </w:tc>
        <w:tc>
          <w:tcPr>
            <w:tcW w:w="2169" w:type="dxa"/>
          </w:tcPr>
          <w:p w14:paraId="13CA1A8B" w14:textId="77777777" w:rsidR="003B01E8" w:rsidRDefault="00A934E6" w:rsidP="003B01E8">
            <w:pPr>
              <w:pStyle w:val="ListParagraph"/>
              <w:ind w:left="0"/>
            </w:pPr>
            <w:r>
              <w:t>Normal</w:t>
            </w:r>
          </w:p>
        </w:tc>
        <w:tc>
          <w:tcPr>
            <w:tcW w:w="2178" w:type="dxa"/>
          </w:tcPr>
          <w:p w14:paraId="4B6909EE" w14:textId="77777777" w:rsidR="003B01E8" w:rsidRDefault="00A934E6" w:rsidP="003B01E8">
            <w:pPr>
              <w:pStyle w:val="ListParagraph"/>
              <w:ind w:left="0"/>
            </w:pPr>
            <w:r>
              <w:t>Normal</w:t>
            </w:r>
          </w:p>
        </w:tc>
        <w:tc>
          <w:tcPr>
            <w:tcW w:w="2178" w:type="dxa"/>
          </w:tcPr>
          <w:p w14:paraId="17AEDB96" w14:textId="77777777" w:rsidR="003B01E8" w:rsidRDefault="00A934E6" w:rsidP="003B01E8">
            <w:pPr>
              <w:pStyle w:val="ListParagraph"/>
              <w:ind w:left="0"/>
            </w:pPr>
            <w:r>
              <w:t>Normal</w:t>
            </w:r>
          </w:p>
        </w:tc>
      </w:tr>
    </w:tbl>
    <w:p w14:paraId="453E60A7" w14:textId="6BCF54B9" w:rsidR="003B01E8" w:rsidRDefault="00B57BF5" w:rsidP="003B01E8">
      <w:pPr>
        <w:pStyle w:val="ListParagraph"/>
        <w:numPr>
          <w:ilvl w:val="0"/>
          <w:numId w:val="3"/>
        </w:numPr>
      </w:pPr>
      <w:r>
        <w:t>P</w:t>
      </w:r>
      <w:r>
        <w:rPr>
          <w:vertAlign w:val="subscript"/>
        </w:rPr>
        <w:t>O2</w:t>
      </w:r>
      <w:r>
        <w:t xml:space="preserve"> in muscle cells during exercise is closest to:</w:t>
      </w:r>
    </w:p>
    <w:p w14:paraId="299FA024" w14:textId="67A65167" w:rsidR="00B57BF5" w:rsidRPr="00B57BF5" w:rsidRDefault="00B57BF5" w:rsidP="00B57BF5">
      <w:pPr>
        <w:pStyle w:val="ListParagraph"/>
        <w:numPr>
          <w:ilvl w:val="1"/>
          <w:numId w:val="3"/>
        </w:numPr>
        <w:rPr>
          <w:i/>
        </w:rPr>
      </w:pPr>
      <w:r w:rsidRPr="00B57BF5">
        <w:rPr>
          <w:i/>
        </w:rPr>
        <w:t>3</w:t>
      </w:r>
    </w:p>
    <w:p w14:paraId="0BF240A3" w14:textId="45CBC327" w:rsidR="00B57BF5" w:rsidRDefault="00B57BF5" w:rsidP="00B57BF5">
      <w:pPr>
        <w:pStyle w:val="ListParagraph"/>
        <w:numPr>
          <w:ilvl w:val="1"/>
          <w:numId w:val="3"/>
        </w:numPr>
      </w:pPr>
      <w:r>
        <w:t>10</w:t>
      </w:r>
    </w:p>
    <w:p w14:paraId="728DD25A" w14:textId="0DE76AD5" w:rsidR="00B57BF5" w:rsidRDefault="00B57BF5" w:rsidP="00B57BF5">
      <w:pPr>
        <w:pStyle w:val="ListParagraph"/>
        <w:numPr>
          <w:ilvl w:val="1"/>
          <w:numId w:val="3"/>
        </w:numPr>
      </w:pPr>
      <w:r>
        <w:t>20</w:t>
      </w:r>
    </w:p>
    <w:p w14:paraId="350A7DC5" w14:textId="305A7A4D" w:rsidR="00B57BF5" w:rsidRDefault="00B57BF5" w:rsidP="00B57BF5">
      <w:pPr>
        <w:pStyle w:val="ListParagraph"/>
        <w:numPr>
          <w:ilvl w:val="1"/>
          <w:numId w:val="3"/>
        </w:numPr>
      </w:pPr>
      <w:r>
        <w:t>30</w:t>
      </w:r>
    </w:p>
    <w:p w14:paraId="677C8DD8" w14:textId="00B90CD0" w:rsidR="00B57BF5" w:rsidRDefault="00B57BF5" w:rsidP="00B57BF5">
      <w:pPr>
        <w:pStyle w:val="ListParagraph"/>
        <w:numPr>
          <w:ilvl w:val="1"/>
          <w:numId w:val="3"/>
        </w:numPr>
      </w:pPr>
      <w:r>
        <w:t>40</w:t>
      </w:r>
    </w:p>
    <w:p w14:paraId="0EEE3BEB" w14:textId="2603E284" w:rsidR="00595285" w:rsidRDefault="00595285" w:rsidP="00595285">
      <w:pPr>
        <w:pStyle w:val="ListParagraph"/>
        <w:numPr>
          <w:ilvl w:val="0"/>
          <w:numId w:val="3"/>
        </w:numPr>
      </w:pPr>
      <w:r>
        <w:t>Label as increased and decreased compliance on the pressure/volume curve:</w:t>
      </w:r>
    </w:p>
    <w:p w14:paraId="1FF52D66" w14:textId="1B1C48D9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236E2C" wp14:editId="7A8C32EE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1143000" cy="2286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ECAA8" w14:textId="6A6E7BD5" w:rsidR="007B66FE" w:rsidRDefault="007B66FE">
                            <w:r>
                              <w:t>Increased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8" type="#_x0000_t202" style="position:absolute;left:0;text-align:left;margin-left:162pt;margin-top:10.35pt;width:90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" filled="f" stroked="f">
                <v:textbox>
                  <w:txbxContent>
                    <w:p w14:paraId="345ECAA8" w14:textId="6A6E7BD5" w:rsidR="00714A9F" w:rsidRDefault="00714A9F">
                      <w:r>
                        <w:t>Increased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2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FF5D47" wp14:editId="18AA37B5">
                <wp:simplePos x="0" y="0"/>
                <wp:positionH relativeFrom="column">
                  <wp:posOffset>685800</wp:posOffset>
                </wp:positionH>
                <wp:positionV relativeFrom="paragraph">
                  <wp:posOffset>131445</wp:posOffset>
                </wp:positionV>
                <wp:extent cx="0" cy="1600200"/>
                <wp:effectExtent l="50800" t="25400" r="76200" b="762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10.35pt" to="54pt,136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" strokecolor="black [3200]" strokeweight="2pt">
                <v:shadow on="t" opacity="24903f" mv:blur="40000f" origin=",.5" offset="0,20000emu"/>
              </v:line>
            </w:pict>
          </mc:Fallback>
        </mc:AlternateContent>
      </w:r>
    </w:p>
    <w:p w14:paraId="1BDB6438" w14:textId="55DBCD79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6EA9E" wp14:editId="30CC9118">
                <wp:simplePos x="0" y="0"/>
                <wp:positionH relativeFrom="column">
                  <wp:posOffset>713232</wp:posOffset>
                </wp:positionH>
                <wp:positionV relativeFrom="paragraph">
                  <wp:posOffset>25527</wp:posOffset>
                </wp:positionV>
                <wp:extent cx="1089965" cy="1404518"/>
                <wp:effectExtent l="50800" t="25400" r="78740" b="9461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5" cy="1404518"/>
                        </a:xfrm>
                        <a:custGeom>
                          <a:avLst/>
                          <a:gdLst>
                            <a:gd name="connsiteX0" fmla="*/ 0 w 1089965"/>
                            <a:gd name="connsiteY0" fmla="*/ 1404518 h 1404518"/>
                            <a:gd name="connsiteX1" fmla="*/ 782726 w 1089965"/>
                            <a:gd name="connsiteY1" fmla="*/ 958291 h 1404518"/>
                            <a:gd name="connsiteX2" fmla="*/ 1089965 w 1089965"/>
                            <a:gd name="connsiteY2" fmla="*/ 0 h 14045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89965" h="1404518">
                              <a:moveTo>
                                <a:pt x="0" y="1404518"/>
                              </a:moveTo>
                              <a:cubicBezTo>
                                <a:pt x="300532" y="1298447"/>
                                <a:pt x="601065" y="1192377"/>
                                <a:pt x="782726" y="958291"/>
                              </a:cubicBezTo>
                              <a:cubicBezTo>
                                <a:pt x="964387" y="724205"/>
                                <a:pt x="1027176" y="362102"/>
                                <a:pt x="1089965" y="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" o:spid="_x0000_s1026" style="position:absolute;margin-left:56.15pt;margin-top:2pt;width:85.8pt;height:11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9965,140451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" path="m0,1404518c300532,1298447,601065,1192377,782726,958291,964387,724205,1027176,362102,1089965,0e" filled="f" strokecolor="black [3200]" strokeweight="2pt">
                <v:shadow on="t" opacity="24903f" mv:blur="40000f" origin=",.5" offset="0,20000emu"/>
                <v:path arrowok="t" o:connecttype="custom" o:connectlocs="0,1404518;782726,958291;1089965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6D617" wp14:editId="13E62E64">
                <wp:simplePos x="0" y="0"/>
                <wp:positionH relativeFrom="column">
                  <wp:posOffset>698602</wp:posOffset>
                </wp:positionH>
                <wp:positionV relativeFrom="paragraph">
                  <wp:posOffset>25527</wp:posOffset>
                </wp:positionV>
                <wp:extent cx="1089964" cy="1389888"/>
                <wp:effectExtent l="50800" t="25400" r="78740" b="8382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4" cy="1389888"/>
                        </a:xfrm>
                        <a:custGeom>
                          <a:avLst/>
                          <a:gdLst>
                            <a:gd name="connsiteX0" fmla="*/ 0 w 1089964"/>
                            <a:gd name="connsiteY0" fmla="*/ 1389888 h 1389888"/>
                            <a:gd name="connsiteX1" fmla="*/ 234086 w 1089964"/>
                            <a:gd name="connsiteY1" fmla="*/ 585216 h 1389888"/>
                            <a:gd name="connsiteX2" fmla="*/ 1089964 w 1089964"/>
                            <a:gd name="connsiteY2" fmla="*/ 0 h 1389888"/>
                            <a:gd name="connsiteX3" fmla="*/ 1089964 w 1089964"/>
                            <a:gd name="connsiteY3" fmla="*/ 0 h 1389888"/>
                            <a:gd name="connsiteX4" fmla="*/ 1089964 w 1089964"/>
                            <a:gd name="connsiteY4" fmla="*/ 0 h 1389888"/>
                            <a:gd name="connsiteX5" fmla="*/ 1089964 w 1089964"/>
                            <a:gd name="connsiteY5" fmla="*/ 0 h 13898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89964" h="1389888">
                              <a:moveTo>
                                <a:pt x="0" y="1389888"/>
                              </a:moveTo>
                              <a:cubicBezTo>
                                <a:pt x="26212" y="1103376"/>
                                <a:pt x="52425" y="816864"/>
                                <a:pt x="234086" y="585216"/>
                              </a:cubicBezTo>
                              <a:cubicBezTo>
                                <a:pt x="415747" y="353568"/>
                                <a:pt x="1089964" y="0"/>
                                <a:pt x="1089964" y="0"/>
                              </a:cubicBezTo>
                              <a:lnTo>
                                <a:pt x="1089964" y="0"/>
                              </a:lnTo>
                              <a:lnTo>
                                <a:pt x="1089964" y="0"/>
                              </a:lnTo>
                              <a:lnTo>
                                <a:pt x="1089964" y="0"/>
                              </a:lnTo>
                            </a:path>
                          </a:pathLst>
                        </a:cu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" o:spid="_x0000_s1026" style="position:absolute;margin-left:55pt;margin-top:2pt;width:85.8pt;height:10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9964,138988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" path="m0,1389888c26212,1103376,52425,816864,234086,585216,415747,353568,1089964,,1089964,0l1089964,,1089964,,1089964,0e" filled="f" strokecolor="black [3200]" strokeweight="2pt">
                <v:shadow on="t" opacity="24903f" mv:blur="40000f" origin=",.5" offset="0,20000emu"/>
                <v:path arrowok="t" o:connecttype="custom" o:connectlocs="0,1389888;234086,585216;1089964,0;1089964,0;1089964,0;1089964,0" o:connectangles="0,0,0,0,0,0"/>
              </v:shape>
            </w:pict>
          </mc:Fallback>
        </mc:AlternateContent>
      </w:r>
    </w:p>
    <w:p w14:paraId="4AA07ABB" w14:textId="4CEF700B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0D0A4E" wp14:editId="5527C8D5">
                <wp:simplePos x="0" y="0"/>
                <wp:positionH relativeFrom="column">
                  <wp:posOffset>228600</wp:posOffset>
                </wp:positionH>
                <wp:positionV relativeFrom="paragraph">
                  <wp:posOffset>2540</wp:posOffset>
                </wp:positionV>
                <wp:extent cx="457200" cy="114300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8A4E2" w14:textId="1CCDAFC7" w:rsidR="007B66FE" w:rsidRDefault="007B66FE">
                            <w:r>
                              <w:t>Volume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18pt;margin-top:.2pt;width:36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" filled="f" stroked="f">
                <v:textbox style="layout-flow:vertical;mso-layout-flow-alt:bottom-to-top">
                  <w:txbxContent>
                    <w:p w14:paraId="58C8A4E2" w14:textId="1CCDAFC7" w:rsidR="00714A9F" w:rsidRDefault="00714A9F">
                      <w:r>
                        <w:t>Volume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912F3B" w14:textId="77777777" w:rsidR="00595285" w:rsidRDefault="00595285" w:rsidP="00595285">
      <w:pPr>
        <w:pStyle w:val="ListParagraph"/>
      </w:pPr>
    </w:p>
    <w:p w14:paraId="21CD8F00" w14:textId="77777777" w:rsidR="00595285" w:rsidRDefault="00595285" w:rsidP="00595285">
      <w:pPr>
        <w:pStyle w:val="ListParagraph"/>
      </w:pPr>
    </w:p>
    <w:p w14:paraId="65F3BF0D" w14:textId="2B96FBC2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DAF74" wp14:editId="23985941">
                <wp:simplePos x="0" y="0"/>
                <wp:positionH relativeFrom="column">
                  <wp:posOffset>-114300</wp:posOffset>
                </wp:positionH>
                <wp:positionV relativeFrom="paragraph">
                  <wp:posOffset>152400</wp:posOffset>
                </wp:positionV>
                <wp:extent cx="2377440" cy="585470"/>
                <wp:effectExtent l="50800" t="25400" r="86360" b="10033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585470"/>
                        </a:xfrm>
                        <a:custGeom>
                          <a:avLst/>
                          <a:gdLst>
                            <a:gd name="connsiteX0" fmla="*/ 0 w 2377440"/>
                            <a:gd name="connsiteY0" fmla="*/ 577901 h 585490"/>
                            <a:gd name="connsiteX1" fmla="*/ 1155801 w 2377440"/>
                            <a:gd name="connsiteY1" fmla="*/ 504749 h 585490"/>
                            <a:gd name="connsiteX2" fmla="*/ 2377440 w 2377440"/>
                            <a:gd name="connsiteY2" fmla="*/ 0 h 5854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377440" h="585490">
                              <a:moveTo>
                                <a:pt x="0" y="577901"/>
                              </a:moveTo>
                              <a:cubicBezTo>
                                <a:pt x="379780" y="589483"/>
                                <a:pt x="759561" y="601066"/>
                                <a:pt x="1155801" y="504749"/>
                              </a:cubicBezTo>
                              <a:cubicBezTo>
                                <a:pt x="1552041" y="408432"/>
                                <a:pt x="1964740" y="204216"/>
                                <a:pt x="2377440" y="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7" o:spid="_x0000_s1026" style="position:absolute;margin-left:-8.95pt;margin-top:12pt;width:187.2pt;height:46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7440,5854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" path="m0,577901c379780,589483,759561,601066,1155801,504749,1552041,408432,1964740,204216,2377440,0e" filled="f" strokecolor="black [3200]" strokeweight="2pt">
                <v:shadow on="t" opacity="24903f" mv:blur="40000f" origin=",.5" offset="0,20000emu"/>
                <v:path arrowok="t" o:connecttype="custom" o:connectlocs="0,577881;1155801,504732;237744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9CA152" wp14:editId="5A44FC85">
                <wp:simplePos x="0" y="0"/>
                <wp:positionH relativeFrom="column">
                  <wp:posOffset>-114300</wp:posOffset>
                </wp:positionH>
                <wp:positionV relativeFrom="paragraph">
                  <wp:posOffset>152400</wp:posOffset>
                </wp:positionV>
                <wp:extent cx="2384425" cy="592455"/>
                <wp:effectExtent l="50800" t="25400" r="79375" b="9334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425" cy="592455"/>
                        </a:xfrm>
                        <a:custGeom>
                          <a:avLst/>
                          <a:gdLst>
                            <a:gd name="connsiteX0" fmla="*/ 0 w 2384755"/>
                            <a:gd name="connsiteY0" fmla="*/ 592922 h 592922"/>
                            <a:gd name="connsiteX1" fmla="*/ 1155801 w 2384755"/>
                            <a:gd name="connsiteY1" fmla="*/ 66227 h 592922"/>
                            <a:gd name="connsiteX2" fmla="*/ 2384755 w 2384755"/>
                            <a:gd name="connsiteY2" fmla="*/ 7706 h 592922"/>
                            <a:gd name="connsiteX3" fmla="*/ 2384755 w 2384755"/>
                            <a:gd name="connsiteY3" fmla="*/ 7706 h 5929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384755" h="592922">
                              <a:moveTo>
                                <a:pt x="0" y="592922"/>
                              </a:moveTo>
                              <a:cubicBezTo>
                                <a:pt x="379171" y="378342"/>
                                <a:pt x="758342" y="163763"/>
                                <a:pt x="1155801" y="66227"/>
                              </a:cubicBezTo>
                              <a:cubicBezTo>
                                <a:pt x="1553260" y="-31309"/>
                                <a:pt x="2384755" y="7706"/>
                                <a:pt x="2384755" y="7706"/>
                              </a:cubicBezTo>
                              <a:lnTo>
                                <a:pt x="2384755" y="7706"/>
                              </a:lnTo>
                            </a:path>
                          </a:pathLst>
                        </a:cu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6" o:spid="_x0000_s1026" style="position:absolute;margin-left:-8.95pt;margin-top:12pt;width:187.75pt;height:4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4755,5929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" path="m0,592922c379171,378342,758342,163763,1155801,66227,1553260,-31309,2384755,7706,2384755,7706l2384755,7706e" filled="f" strokecolor="black [3200]" strokeweight="2pt">
                <v:shadow on="t" opacity="24903f" mv:blur="40000f" origin=",.5" offset="0,20000emu"/>
                <v:path arrowok="t" o:connecttype="custom" o:connectlocs="0,592455;1155641,66175;2384425,7700;2384425,7700" o:connectangles="0,0,0,0"/>
              </v:shape>
            </w:pict>
          </mc:Fallback>
        </mc:AlternateContent>
      </w:r>
    </w:p>
    <w:p w14:paraId="52F53D93" w14:textId="6531E36E" w:rsidR="00595285" w:rsidRDefault="00595285" w:rsidP="00595285">
      <w:pPr>
        <w:pStyle w:val="ListParagraph"/>
      </w:pPr>
    </w:p>
    <w:p w14:paraId="254800CD" w14:textId="07636BAA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260EB6" wp14:editId="6F8AD855">
                <wp:simplePos x="0" y="0"/>
                <wp:positionH relativeFrom="column">
                  <wp:posOffset>2400300</wp:posOffset>
                </wp:positionH>
                <wp:positionV relativeFrom="paragraph">
                  <wp:posOffset>20955</wp:posOffset>
                </wp:positionV>
                <wp:extent cx="1143000" cy="22860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4AF77" w14:textId="3C9A2918" w:rsidR="007B66FE" w:rsidRDefault="007B66FE">
                            <w:r>
                              <w:t>Decreased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30" type="#_x0000_t202" style="position:absolute;left:0;text-align:left;margin-left:189pt;margin-top:1.65pt;width:90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z+NECAAAX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" filled="f" stroked="f">
                <v:textbox>
                  <w:txbxContent>
                    <w:p w14:paraId="1EC4AF77" w14:textId="3C9A2918" w:rsidR="00714A9F" w:rsidRDefault="00714A9F">
                      <w:r>
                        <w:t>Decreased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538E7D" w14:textId="77777777" w:rsidR="00595285" w:rsidRDefault="00595285" w:rsidP="00595285">
      <w:pPr>
        <w:pStyle w:val="ListParagraph"/>
      </w:pPr>
    </w:p>
    <w:p w14:paraId="5E8E3F54" w14:textId="5BF02F20" w:rsidR="00595285" w:rsidRDefault="00714A9F" w:rsidP="0059528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512C3" wp14:editId="23223556">
                <wp:simplePos x="0" y="0"/>
                <wp:positionH relativeFrom="column">
                  <wp:posOffset>1371600</wp:posOffset>
                </wp:positionH>
                <wp:positionV relativeFrom="paragraph">
                  <wp:posOffset>123190</wp:posOffset>
                </wp:positionV>
                <wp:extent cx="914400" cy="228600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E5B4D" w14:textId="78C33EC5" w:rsidR="007B66FE" w:rsidRDefault="007B66FE">
                            <w:r>
                              <w:t>Pressure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" o:spid="_x0000_s1031" type="#_x0000_t202" style="position:absolute;left:0;text-align:left;margin-left:108pt;margin-top:9.7pt;width:1in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" filled="f" stroked="f">
                <v:textbox>
                  <w:txbxContent>
                    <w:p w14:paraId="32AE5B4D" w14:textId="78C33EC5" w:rsidR="00714A9F" w:rsidRDefault="00714A9F">
                      <w:r>
                        <w:t>Pressure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2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D27D" wp14:editId="36412A8E">
                <wp:simplePos x="0" y="0"/>
                <wp:positionH relativeFrom="column">
                  <wp:posOffset>685800</wp:posOffset>
                </wp:positionH>
                <wp:positionV relativeFrom="paragraph">
                  <wp:posOffset>123190</wp:posOffset>
                </wp:positionV>
                <wp:extent cx="2514600" cy="0"/>
                <wp:effectExtent l="50800" t="25400" r="76200" b="1016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9.7pt" to="252pt,9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" strokecolor="black [3200]" strokeweight="2pt">
                <v:shadow on="t" opacity="24903f" mv:blur="40000f" origin=",.5" offset="0,20000emu"/>
              </v:line>
            </w:pict>
          </mc:Fallback>
        </mc:AlternateContent>
      </w:r>
    </w:p>
    <w:p w14:paraId="12206544" w14:textId="77777777" w:rsidR="00595285" w:rsidRDefault="00595285" w:rsidP="00595285">
      <w:pPr>
        <w:pStyle w:val="ListParagraph"/>
      </w:pPr>
    </w:p>
    <w:p w14:paraId="7E15A8AF" w14:textId="68CF57FF" w:rsidR="00595285" w:rsidRDefault="00714A9F" w:rsidP="00595285">
      <w:pPr>
        <w:pStyle w:val="ListParagraph"/>
        <w:numPr>
          <w:ilvl w:val="0"/>
          <w:numId w:val="3"/>
        </w:numPr>
      </w:pPr>
      <w:r>
        <w:t>List three roles of surfactant:</w:t>
      </w:r>
    </w:p>
    <w:p w14:paraId="297AD879" w14:textId="5A5C9E9C" w:rsidR="00714A9F" w:rsidRDefault="00714A9F" w:rsidP="00714A9F">
      <w:pPr>
        <w:pStyle w:val="ListParagraph"/>
        <w:numPr>
          <w:ilvl w:val="1"/>
          <w:numId w:val="3"/>
        </w:numPr>
      </w:pPr>
      <w:r>
        <w:t>Increases compliance</w:t>
      </w:r>
    </w:p>
    <w:p w14:paraId="756FBAC2" w14:textId="0DB68E18" w:rsidR="00714A9F" w:rsidRDefault="00714A9F" w:rsidP="00714A9F">
      <w:pPr>
        <w:pStyle w:val="ListParagraph"/>
        <w:numPr>
          <w:ilvl w:val="1"/>
          <w:numId w:val="3"/>
        </w:numPr>
      </w:pPr>
      <w:r>
        <w:t>Keeps the alveolus dry</w:t>
      </w:r>
    </w:p>
    <w:p w14:paraId="2E3DA382" w14:textId="2F75D65B" w:rsidR="00714A9F" w:rsidRPr="003B01E8" w:rsidRDefault="00714A9F" w:rsidP="00714A9F">
      <w:pPr>
        <w:pStyle w:val="ListParagraph"/>
        <w:numPr>
          <w:ilvl w:val="1"/>
          <w:numId w:val="3"/>
        </w:numPr>
      </w:pPr>
      <w:r>
        <w:t>Improves stability of the alveolus</w:t>
      </w:r>
    </w:p>
    <w:sectPr w:rsidR="00714A9F" w:rsidRPr="003B01E8" w:rsidSect="008D77AB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395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8C05C32"/>
    <w:multiLevelType w:val="hybridMultilevel"/>
    <w:tmpl w:val="6E66C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84D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99"/>
    <w:rsid w:val="000B5845"/>
    <w:rsid w:val="00291D5E"/>
    <w:rsid w:val="003B01E8"/>
    <w:rsid w:val="004E64FF"/>
    <w:rsid w:val="00595285"/>
    <w:rsid w:val="006555A8"/>
    <w:rsid w:val="00714A9F"/>
    <w:rsid w:val="007841D2"/>
    <w:rsid w:val="007B66FE"/>
    <w:rsid w:val="008D77AB"/>
    <w:rsid w:val="00A05899"/>
    <w:rsid w:val="00A934E6"/>
    <w:rsid w:val="00B57BF5"/>
    <w:rsid w:val="00D27818"/>
    <w:rsid w:val="00F01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E74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4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F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B0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4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F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B0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1B36E-1BA1-EE43-8C3C-6894AE13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307</Words>
  <Characters>1750</Characters>
  <Application>Microsoft Macintosh Word</Application>
  <DocSecurity>0</DocSecurity>
  <Lines>14</Lines>
  <Paragraphs>4</Paragraphs>
  <ScaleCrop>false</ScaleCrop>
  <Company>Animal Medical Center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2011-09-07T03:04:00Z</dcterms:created>
  <dcterms:modified xsi:type="dcterms:W3CDTF">2011-09-08T21:21:00Z</dcterms:modified>
</cp:coreProperties>
</file>