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9517A9">
      <w:r>
        <w:t>Ventilator Waveforms Chapter 6</w:t>
      </w:r>
    </w:p>
    <w:p w:rsidR="009517A9" w:rsidRDefault="009517A9">
      <w:proofErr w:type="gramStart"/>
      <w:r>
        <w:t>pp.116</w:t>
      </w:r>
      <w:proofErr w:type="gramEnd"/>
      <w:r>
        <w:t>-125</w:t>
      </w:r>
    </w:p>
    <w:p w:rsidR="009517A9" w:rsidRDefault="009517A9"/>
    <w:p w:rsidR="009517A9" w:rsidRDefault="009517A9" w:rsidP="009517A9">
      <w:pPr>
        <w:pStyle w:val="ListParagraph"/>
        <w:numPr>
          <w:ilvl w:val="0"/>
          <w:numId w:val="1"/>
        </w:numPr>
      </w:pPr>
      <w:r w:rsidRPr="009517A9">
        <w:drawing>
          <wp:anchor distT="0" distB="0" distL="114300" distR="114300" simplePos="0" relativeHeight="251659264" behindDoc="0" locked="0" layoutInCell="1" allowOverlap="1" wp14:anchorId="5E0503BB" wp14:editId="016D0011">
            <wp:simplePos x="0" y="0"/>
            <wp:positionH relativeFrom="column">
              <wp:posOffset>228600</wp:posOffset>
            </wp:positionH>
            <wp:positionV relativeFrom="paragraph">
              <wp:posOffset>492760</wp:posOffset>
            </wp:positionV>
            <wp:extent cx="3886200" cy="3929380"/>
            <wp:effectExtent l="0" t="0" r="0" b="7620"/>
            <wp:wrapThrough wrapText="bothSides">
              <wp:wrapPolygon edited="0">
                <wp:start x="0" y="0"/>
                <wp:lineTo x="0" y="21502"/>
                <wp:lineTo x="21459" y="21502"/>
                <wp:lineTo x="2145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92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What are some of the signs on scalar graphics that may demonstrate the presence of a large leak?</w:t>
      </w:r>
    </w:p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>
      <w:pPr>
        <w:pStyle w:val="ListParagraph"/>
        <w:numPr>
          <w:ilvl w:val="0"/>
          <w:numId w:val="1"/>
        </w:numPr>
      </w:pPr>
      <w:r>
        <w:lastRenderedPageBreak/>
        <w:t>With large air leaks</w:t>
      </w:r>
      <w:proofErr w:type="gramStart"/>
      <w:r>
        <w:t>,  the</w:t>
      </w:r>
      <w:proofErr w:type="gramEnd"/>
      <w:r>
        <w:t xml:space="preserve"> ventilator may inaccurately sense a baseline drift in PEEP as a patient effort and respond with a supported breath.  What is this phenomenon called?</w:t>
      </w:r>
    </w:p>
    <w:p w:rsidR="009517A9" w:rsidRDefault="009517A9" w:rsidP="008B7DEF">
      <w:pPr>
        <w:pStyle w:val="ListParagraph"/>
      </w:pPr>
    </w:p>
    <w:p w:rsidR="009517A9" w:rsidRDefault="009517A9" w:rsidP="009517A9">
      <w:pPr>
        <w:pStyle w:val="ListParagraph"/>
        <w:numPr>
          <w:ilvl w:val="0"/>
          <w:numId w:val="1"/>
        </w:numPr>
      </w:pPr>
      <w:r>
        <w:t xml:space="preserve">The following scalars represent patient-ventilator asynchrony.  What </w:t>
      </w:r>
      <w:proofErr w:type="gramStart"/>
      <w:r>
        <w:t>is being demonstrated by the notch at point B</w:t>
      </w:r>
      <w:proofErr w:type="gramEnd"/>
      <w:r>
        <w:t>?</w:t>
      </w:r>
    </w:p>
    <w:p w:rsidR="009517A9" w:rsidRDefault="009517A9" w:rsidP="009517A9">
      <w:r w:rsidRPr="009517A9">
        <w:drawing>
          <wp:anchor distT="0" distB="0" distL="114300" distR="114300" simplePos="0" relativeHeight="251661312" behindDoc="0" locked="0" layoutInCell="1" allowOverlap="1" wp14:anchorId="45547CB5" wp14:editId="55410CDC">
            <wp:simplePos x="0" y="0"/>
            <wp:positionH relativeFrom="column">
              <wp:posOffset>342900</wp:posOffset>
            </wp:positionH>
            <wp:positionV relativeFrom="paragraph">
              <wp:posOffset>149860</wp:posOffset>
            </wp:positionV>
            <wp:extent cx="4507865" cy="3796665"/>
            <wp:effectExtent l="0" t="0" r="0" b="0"/>
            <wp:wrapThrough wrapText="bothSides">
              <wp:wrapPolygon edited="0">
                <wp:start x="0" y="0"/>
                <wp:lineTo x="0" y="21387"/>
                <wp:lineTo x="21420" y="21387"/>
                <wp:lineTo x="2142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865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8B7DEF" w:rsidRDefault="009517A9" w:rsidP="008B7DEF">
      <w:pPr>
        <w:pStyle w:val="ListParagraph"/>
        <w:numPr>
          <w:ilvl w:val="0"/>
          <w:numId w:val="1"/>
        </w:numPr>
      </w:pPr>
      <w:r>
        <w:t>What</w:t>
      </w:r>
      <w:r w:rsidR="008B7DEF">
        <w:t xml:space="preserve"> can be done to improve patient-ventilator synchrony?</w:t>
      </w:r>
    </w:p>
    <w:p w:rsidR="008B7DEF" w:rsidRDefault="008B7DEF" w:rsidP="008B7DEF">
      <w:pPr>
        <w:pStyle w:val="ListParagraph"/>
      </w:pPr>
    </w:p>
    <w:p w:rsidR="008B7DEF" w:rsidRDefault="008B7DEF" w:rsidP="008B7DEF">
      <w:pPr>
        <w:pStyle w:val="ListParagraph"/>
        <w:numPr>
          <w:ilvl w:val="0"/>
          <w:numId w:val="1"/>
        </w:numPr>
      </w:pPr>
      <w:r>
        <w:t>How would patient-ventilator asynchrony appear on a flow-volume loop? On a pressure-volume loop?</w:t>
      </w:r>
    </w:p>
    <w:p w:rsidR="008B7DEF" w:rsidRDefault="008B7DEF" w:rsidP="008B7DEF"/>
    <w:p w:rsidR="008B7DEF" w:rsidRDefault="008B7DEF" w:rsidP="008B7DEF">
      <w:pPr>
        <w:pStyle w:val="ListParagraph"/>
      </w:pPr>
    </w:p>
    <w:p w:rsidR="008B7DEF" w:rsidRDefault="008B7DEF" w:rsidP="008B7DEF">
      <w:pPr>
        <w:pStyle w:val="ListParagraph"/>
        <w:numPr>
          <w:ilvl w:val="0"/>
          <w:numId w:val="1"/>
        </w:numPr>
      </w:pPr>
      <w:r>
        <w:t>Define rise time.</w:t>
      </w:r>
    </w:p>
    <w:p w:rsidR="008B7DEF" w:rsidRDefault="008B7DEF" w:rsidP="008B7DEF">
      <w:pPr>
        <w:pStyle w:val="ListParagraph"/>
      </w:pPr>
    </w:p>
    <w:p w:rsidR="008B7DEF" w:rsidRDefault="008B7DEF" w:rsidP="008B7DEF">
      <w:pPr>
        <w:pStyle w:val="ListParagraph"/>
        <w:numPr>
          <w:ilvl w:val="0"/>
          <w:numId w:val="1"/>
        </w:numPr>
      </w:pPr>
      <w:r>
        <w:t>Please list reasons why inadequate rise time or flow can be detrimental.</w:t>
      </w:r>
    </w:p>
    <w:p w:rsidR="008B7DEF" w:rsidRDefault="008B7DEF" w:rsidP="008B7DEF">
      <w:pPr>
        <w:pStyle w:val="ListParagraph"/>
      </w:pPr>
    </w:p>
    <w:p w:rsidR="008B7DEF" w:rsidRDefault="008B7DEF" w:rsidP="008B7DEF">
      <w:pPr>
        <w:pStyle w:val="ListParagraph"/>
        <w:numPr>
          <w:ilvl w:val="0"/>
          <w:numId w:val="1"/>
        </w:numPr>
      </w:pPr>
      <w:r>
        <w:t>Please list reasons why high flow rates can be detrimental.</w:t>
      </w:r>
    </w:p>
    <w:p w:rsidR="008B7DEF" w:rsidRDefault="008B7DEF" w:rsidP="008B7DEF"/>
    <w:p w:rsidR="008B7DEF" w:rsidRDefault="008B7DEF" w:rsidP="008B7DEF">
      <w:pPr>
        <w:pStyle w:val="ListParagraph"/>
        <w:numPr>
          <w:ilvl w:val="0"/>
          <w:numId w:val="1"/>
        </w:numPr>
      </w:pPr>
      <w:r>
        <w:t>What does the spike represent in pressure and flow scalars below?</w:t>
      </w:r>
    </w:p>
    <w:p w:rsidR="008B7DEF" w:rsidRDefault="008B7DEF" w:rsidP="008B7DEF">
      <w:r w:rsidRPr="008B7DEF">
        <w:drawing>
          <wp:anchor distT="0" distB="0" distL="114300" distR="114300" simplePos="0" relativeHeight="251663360" behindDoc="0" locked="0" layoutInCell="1" allowOverlap="1" wp14:anchorId="277A3C28" wp14:editId="17627FF5">
            <wp:simplePos x="0" y="0"/>
            <wp:positionH relativeFrom="column">
              <wp:posOffset>457200</wp:posOffset>
            </wp:positionH>
            <wp:positionV relativeFrom="paragraph">
              <wp:posOffset>106680</wp:posOffset>
            </wp:positionV>
            <wp:extent cx="3822065" cy="2653665"/>
            <wp:effectExtent l="0" t="0" r="0" b="0"/>
            <wp:wrapThrough wrapText="bothSides">
              <wp:wrapPolygon edited="0">
                <wp:start x="0" y="0"/>
                <wp:lineTo x="0" y="21295"/>
                <wp:lineTo x="21388" y="21295"/>
                <wp:lineTo x="21388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06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DEF" w:rsidRDefault="008B7DEF" w:rsidP="008B7DEF"/>
    <w:p w:rsidR="008B7DEF" w:rsidRDefault="008B7DEF" w:rsidP="008B7DEF"/>
    <w:p w:rsidR="008B7DEF" w:rsidRDefault="008B7DEF" w:rsidP="008B7DEF"/>
    <w:p w:rsidR="008B7DEF" w:rsidRDefault="008B7DEF" w:rsidP="008B7DEF"/>
    <w:p w:rsidR="008B7DEF" w:rsidRDefault="008B7DEF" w:rsidP="008B7DEF"/>
    <w:p w:rsidR="008B7DEF" w:rsidRDefault="008B7DEF" w:rsidP="008B7DEF"/>
    <w:p w:rsidR="008B7DEF" w:rsidRDefault="008B7DEF" w:rsidP="008B7DEF"/>
    <w:p w:rsidR="008B7DEF" w:rsidRDefault="008B7DEF" w:rsidP="008B7DEF"/>
    <w:p w:rsidR="008B7DEF" w:rsidRDefault="008B7DEF" w:rsidP="008B7DEF"/>
    <w:p w:rsidR="008B7DEF" w:rsidRDefault="008B7DEF" w:rsidP="008B7DEF"/>
    <w:p w:rsidR="008B7DEF" w:rsidRDefault="008B7DEF" w:rsidP="008B7DEF"/>
    <w:p w:rsidR="008B7DEF" w:rsidRDefault="008B7DEF" w:rsidP="008B7DEF"/>
    <w:p w:rsidR="008B7DEF" w:rsidRDefault="008B7DEF" w:rsidP="008B7DEF"/>
    <w:p w:rsidR="008B7DEF" w:rsidRDefault="008B7DEF" w:rsidP="008B7DEF"/>
    <w:p w:rsidR="008B7DEF" w:rsidRDefault="008B7DEF" w:rsidP="008B7DEF"/>
    <w:p w:rsidR="008B7DEF" w:rsidRDefault="008B7DEF" w:rsidP="008B7DEF">
      <w:pPr>
        <w:pStyle w:val="ListParagraph"/>
        <w:numPr>
          <w:ilvl w:val="0"/>
          <w:numId w:val="1"/>
        </w:numPr>
      </w:pPr>
      <w:r>
        <w:t xml:space="preserve">What does </w:t>
      </w:r>
      <w:proofErr w:type="spellStart"/>
      <w:r>
        <w:t>beaking</w:t>
      </w:r>
      <w:proofErr w:type="spellEnd"/>
      <w:r>
        <w:t xml:space="preserve"> represent?</w:t>
      </w:r>
    </w:p>
    <w:p w:rsidR="008B7DEF" w:rsidRDefault="008B7DEF" w:rsidP="008B7DEF">
      <w:pPr>
        <w:pStyle w:val="ListParagraph"/>
      </w:pPr>
      <w:r>
        <w:t xml:space="preserve"> </w:t>
      </w:r>
    </w:p>
    <w:p w:rsidR="008B7DEF" w:rsidRDefault="008B7DEF" w:rsidP="008B7DEF">
      <w:pPr>
        <w:pStyle w:val="ListParagraph"/>
        <w:numPr>
          <w:ilvl w:val="0"/>
          <w:numId w:val="1"/>
        </w:numPr>
      </w:pPr>
      <w:r>
        <w:t>Excessive inspiratory time can lead to a number of complications.  Please list 4.</w:t>
      </w:r>
    </w:p>
    <w:p w:rsidR="008B7DEF" w:rsidRDefault="008B7DEF" w:rsidP="008B7DEF"/>
    <w:p w:rsidR="008B7DEF" w:rsidRDefault="00DD183B" w:rsidP="008B7DEF">
      <w:pPr>
        <w:pStyle w:val="ListParagraph"/>
        <w:numPr>
          <w:ilvl w:val="0"/>
          <w:numId w:val="1"/>
        </w:numPr>
      </w:pPr>
      <w:r>
        <w:t xml:space="preserve">  What phenomenon is being represented by the following scalars?</w:t>
      </w:r>
    </w:p>
    <w:p w:rsidR="00DD183B" w:rsidRDefault="00DD183B" w:rsidP="00DD183B">
      <w:r w:rsidRPr="00DD183B">
        <w:drawing>
          <wp:anchor distT="0" distB="0" distL="114300" distR="114300" simplePos="0" relativeHeight="251665408" behindDoc="0" locked="0" layoutInCell="1" allowOverlap="1" wp14:anchorId="5BD1E7DC" wp14:editId="1EB8CA7A">
            <wp:simplePos x="0" y="0"/>
            <wp:positionH relativeFrom="column">
              <wp:posOffset>571500</wp:posOffset>
            </wp:positionH>
            <wp:positionV relativeFrom="paragraph">
              <wp:posOffset>-228600</wp:posOffset>
            </wp:positionV>
            <wp:extent cx="4088765" cy="2907665"/>
            <wp:effectExtent l="0" t="0" r="635" b="0"/>
            <wp:wrapThrough wrapText="bothSides">
              <wp:wrapPolygon edited="0">
                <wp:start x="0" y="0"/>
                <wp:lineTo x="0" y="21322"/>
                <wp:lineTo x="21469" y="21322"/>
                <wp:lineTo x="21469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65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83B" w:rsidRDefault="00DD183B" w:rsidP="00DD183B"/>
    <w:p w:rsidR="00DD183B" w:rsidRDefault="00DD183B" w:rsidP="00DD183B"/>
    <w:p w:rsidR="00DD183B" w:rsidRDefault="00DD183B" w:rsidP="00DD183B"/>
    <w:p w:rsidR="00DD183B" w:rsidRDefault="00DD183B" w:rsidP="00DD183B"/>
    <w:p w:rsidR="00DD183B" w:rsidRDefault="00DD183B" w:rsidP="00DD183B"/>
    <w:p w:rsidR="00DD183B" w:rsidRDefault="00DD183B" w:rsidP="00DD183B"/>
    <w:p w:rsidR="00DD183B" w:rsidRDefault="00DD183B" w:rsidP="00DD183B"/>
    <w:p w:rsidR="00DD183B" w:rsidRDefault="00DD183B" w:rsidP="00DD183B"/>
    <w:p w:rsidR="00DD183B" w:rsidRDefault="00DD183B" w:rsidP="00DD183B"/>
    <w:p w:rsidR="00DD183B" w:rsidRDefault="00DD183B" w:rsidP="00DD183B"/>
    <w:p w:rsidR="00DD183B" w:rsidRDefault="00DD183B" w:rsidP="00DD183B"/>
    <w:p w:rsidR="00DD183B" w:rsidRDefault="00DD183B" w:rsidP="00DD183B"/>
    <w:p w:rsidR="00DD183B" w:rsidRDefault="00DD183B" w:rsidP="00DD183B"/>
    <w:p w:rsidR="00DD183B" w:rsidRDefault="00DD183B" w:rsidP="00DD183B">
      <w:bookmarkStart w:id="0" w:name="_GoBack"/>
      <w:bookmarkEnd w:id="0"/>
    </w:p>
    <w:p w:rsidR="00DD183B" w:rsidRDefault="00DD183B" w:rsidP="00DD183B"/>
    <w:p w:rsidR="00DD183B" w:rsidRDefault="00DD183B" w:rsidP="00DD183B">
      <w:pPr>
        <w:pStyle w:val="ListParagraph"/>
      </w:pPr>
    </w:p>
    <w:p w:rsidR="008B7DEF" w:rsidRDefault="008B7DEF" w:rsidP="008B7DEF">
      <w:pPr>
        <w:pStyle w:val="ListParagraph"/>
      </w:pPr>
    </w:p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p w:rsidR="009517A9" w:rsidRDefault="009517A9" w:rsidP="009517A9"/>
    <w:sectPr w:rsidR="009517A9" w:rsidSect="00023A17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5725F"/>
    <w:multiLevelType w:val="hybridMultilevel"/>
    <w:tmpl w:val="66BCC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A17"/>
    <w:rsid w:val="00023A17"/>
    <w:rsid w:val="008B7DEF"/>
    <w:rsid w:val="009517A9"/>
    <w:rsid w:val="00D46B93"/>
    <w:rsid w:val="00DD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161</Words>
  <Characters>920</Characters>
  <Application>Microsoft Macintosh Word</Application>
  <DocSecurity>0</DocSecurity>
  <Lines>7</Lines>
  <Paragraphs>2</Paragraphs>
  <ScaleCrop>false</ScaleCrop>
  <Company>Cornell University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2011-12-13T19:53:00Z</dcterms:created>
  <dcterms:modified xsi:type="dcterms:W3CDTF">2011-12-13T20:25:00Z</dcterms:modified>
</cp:coreProperties>
</file>