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EB8" w:rsidRDefault="00C00820">
      <w:r>
        <w:t xml:space="preserve">Rose: end of </w:t>
      </w:r>
      <w:proofErr w:type="spellStart"/>
      <w:r>
        <w:t>Chp</w:t>
      </w:r>
      <w:proofErr w:type="spellEnd"/>
      <w:r>
        <w:t xml:space="preserve"> 5, P155-157</w:t>
      </w:r>
    </w:p>
    <w:p w:rsidR="00C00820" w:rsidRDefault="00C00820" w:rsidP="00C00820">
      <w:pPr>
        <w:spacing w:after="0"/>
      </w:pPr>
      <w:r>
        <w:t>3/13/2012</w:t>
      </w:r>
    </w:p>
    <w:p w:rsidR="00C00820" w:rsidRDefault="00C00820" w:rsidP="00C00820">
      <w:pPr>
        <w:spacing w:after="0"/>
      </w:pPr>
    </w:p>
    <w:p w:rsidR="00C00820" w:rsidRDefault="00C00820" w:rsidP="00C00820">
      <w:pPr>
        <w:spacing w:after="0"/>
      </w:pPr>
      <w:r>
        <w:t>Medullary collecting tubule</w:t>
      </w:r>
    </w:p>
    <w:p w:rsidR="00C00820" w:rsidRDefault="00C00820" w:rsidP="00C00820">
      <w:pPr>
        <w:pStyle w:val="ListParagraph"/>
        <w:numPr>
          <w:ilvl w:val="0"/>
          <w:numId w:val="1"/>
        </w:numPr>
        <w:spacing w:after="0"/>
      </w:pPr>
      <w:r>
        <w:t>Outer medulla</w:t>
      </w:r>
    </w:p>
    <w:p w:rsidR="00E77BE2" w:rsidRDefault="00E77BE2" w:rsidP="00E77BE2">
      <w:pPr>
        <w:pStyle w:val="ListParagraph"/>
        <w:numPr>
          <w:ilvl w:val="1"/>
          <w:numId w:val="1"/>
        </w:numPr>
        <w:spacing w:after="0"/>
      </w:pPr>
      <w:r>
        <w:t xml:space="preserve">Dividing location is the level of the thick ascending loop of </w:t>
      </w:r>
      <w:proofErr w:type="spellStart"/>
      <w:r>
        <w:t>Henle</w:t>
      </w:r>
      <w:proofErr w:type="spellEnd"/>
      <w:r>
        <w:t xml:space="preserve"> starts</w:t>
      </w:r>
    </w:p>
    <w:p w:rsidR="00E77BE2" w:rsidRDefault="00E77BE2" w:rsidP="00E77BE2">
      <w:pPr>
        <w:pStyle w:val="ListParagraph"/>
        <w:numPr>
          <w:ilvl w:val="1"/>
          <w:numId w:val="1"/>
        </w:numPr>
        <w:spacing w:after="0"/>
      </w:pPr>
      <w:r>
        <w:t>Hydrogen</w:t>
      </w:r>
    </w:p>
    <w:p w:rsidR="00E77BE2" w:rsidRDefault="00E77BE2" w:rsidP="00E77BE2">
      <w:pPr>
        <w:pStyle w:val="ListParagraph"/>
        <w:numPr>
          <w:ilvl w:val="2"/>
          <w:numId w:val="1"/>
        </w:numPr>
        <w:spacing w:after="0"/>
      </w:pPr>
      <w:r>
        <w:t xml:space="preserve">Early cells contribute to Na </w:t>
      </w:r>
      <w:proofErr w:type="spellStart"/>
      <w:r>
        <w:t>resorption</w:t>
      </w:r>
      <w:proofErr w:type="spellEnd"/>
      <w:r>
        <w:t xml:space="preserve"> and K excretion</w:t>
      </w:r>
    </w:p>
    <w:p w:rsidR="00E77BE2" w:rsidRDefault="00E77BE2" w:rsidP="00E77BE2">
      <w:pPr>
        <w:pStyle w:val="ListParagraph"/>
        <w:numPr>
          <w:ilvl w:val="2"/>
          <w:numId w:val="1"/>
        </w:numPr>
        <w:spacing w:after="0"/>
      </w:pPr>
      <w:r>
        <w:t>Majority of cells actively secrete H via H-ATPase pump</w:t>
      </w:r>
    </w:p>
    <w:p w:rsidR="00E77BE2" w:rsidRDefault="00E77BE2" w:rsidP="00E77BE2">
      <w:pPr>
        <w:pStyle w:val="ListParagraph"/>
        <w:numPr>
          <w:ilvl w:val="3"/>
          <w:numId w:val="1"/>
        </w:numPr>
        <w:spacing w:after="0"/>
      </w:pPr>
      <w:r>
        <w:t>Pump stimulated by academia and aldosterone</w:t>
      </w:r>
    </w:p>
    <w:p w:rsidR="00E77BE2" w:rsidRDefault="00E77BE2" w:rsidP="00E77BE2">
      <w:pPr>
        <w:pStyle w:val="ListParagraph"/>
        <w:numPr>
          <w:ilvl w:val="3"/>
          <w:numId w:val="1"/>
        </w:numPr>
        <w:spacing w:after="0"/>
      </w:pPr>
      <w:r>
        <w:t>Important for acidifying the urine, ammonium excretion</w:t>
      </w:r>
    </w:p>
    <w:p w:rsidR="00E77BE2" w:rsidRDefault="00E77BE2" w:rsidP="00391B0E">
      <w:pPr>
        <w:pStyle w:val="ListParagraph"/>
        <w:numPr>
          <w:ilvl w:val="1"/>
          <w:numId w:val="1"/>
        </w:numPr>
        <w:spacing w:after="0"/>
      </w:pPr>
      <w:r>
        <w:t>Can also resorb potassium</w:t>
      </w:r>
    </w:p>
    <w:p w:rsidR="00391B0E" w:rsidRDefault="00391B0E" w:rsidP="00391B0E">
      <w:pPr>
        <w:pStyle w:val="ListParagraph"/>
        <w:numPr>
          <w:ilvl w:val="1"/>
          <w:numId w:val="1"/>
        </w:numPr>
        <w:spacing w:after="0"/>
      </w:pPr>
      <w:r>
        <w:t>Impermeable to water in the basal state</w:t>
      </w:r>
    </w:p>
    <w:p w:rsidR="00391B0E" w:rsidRDefault="00391B0E" w:rsidP="00391B0E">
      <w:pPr>
        <w:pStyle w:val="ListParagraph"/>
        <w:numPr>
          <w:ilvl w:val="2"/>
          <w:numId w:val="1"/>
        </w:numPr>
        <w:spacing w:after="0"/>
      </w:pPr>
      <w:r>
        <w:t>ADH causes marked increase in water permeability and allows concentration of urine equal to the hyperosmotic medulla</w:t>
      </w:r>
      <w:r w:rsidR="006B12D8">
        <w:t>r</w:t>
      </w:r>
      <w:r>
        <w:t xml:space="preserve">y </w:t>
      </w:r>
      <w:proofErr w:type="spellStart"/>
      <w:r>
        <w:t>interstitium</w:t>
      </w:r>
      <w:proofErr w:type="spellEnd"/>
    </w:p>
    <w:p w:rsidR="007F0178" w:rsidRDefault="007F0178" w:rsidP="00391B0E">
      <w:pPr>
        <w:pStyle w:val="ListParagraph"/>
        <w:numPr>
          <w:ilvl w:val="2"/>
          <w:numId w:val="1"/>
        </w:numPr>
        <w:spacing w:after="0"/>
      </w:pPr>
      <w:r>
        <w:t>ADH effects are mediated by cyclic AMP</w:t>
      </w:r>
    </w:p>
    <w:p w:rsidR="00391B0E" w:rsidRDefault="00391B0E" w:rsidP="00391B0E">
      <w:pPr>
        <w:pStyle w:val="ListParagraph"/>
        <w:numPr>
          <w:ilvl w:val="2"/>
          <w:numId w:val="1"/>
        </w:numPr>
        <w:spacing w:after="0"/>
      </w:pPr>
      <w:r>
        <w:t xml:space="preserve">This effect inhibited by prostaglandins and </w:t>
      </w:r>
      <w:proofErr w:type="spellStart"/>
      <w:r>
        <w:t>endothelin</w:t>
      </w:r>
      <w:proofErr w:type="spellEnd"/>
    </w:p>
    <w:p w:rsidR="00C00820" w:rsidRDefault="00C00820" w:rsidP="00C00820">
      <w:pPr>
        <w:pStyle w:val="ListParagraph"/>
        <w:numPr>
          <w:ilvl w:val="0"/>
          <w:numId w:val="1"/>
        </w:numPr>
        <w:spacing w:after="0"/>
      </w:pPr>
      <w:r>
        <w:t>Inner medulla</w:t>
      </w:r>
    </w:p>
    <w:p w:rsidR="00391B0E" w:rsidRDefault="00391B0E" w:rsidP="00391B0E">
      <w:pPr>
        <w:pStyle w:val="ListParagraph"/>
        <w:numPr>
          <w:ilvl w:val="1"/>
          <w:numId w:val="1"/>
        </w:numPr>
        <w:spacing w:after="0"/>
      </w:pPr>
      <w:r>
        <w:t>1/3 of cells has function similar to intercalated and principal cells in the cortex</w:t>
      </w:r>
    </w:p>
    <w:p w:rsidR="00384CB8" w:rsidRDefault="00391B0E" w:rsidP="00384CB8">
      <w:pPr>
        <w:pStyle w:val="ListParagraph"/>
        <w:numPr>
          <w:ilvl w:val="1"/>
          <w:numId w:val="1"/>
        </w:numPr>
        <w:spacing w:after="0"/>
      </w:pPr>
      <w:r>
        <w:t xml:space="preserve">Inner 2/3 has decreasing principal cells and a distinct cell type that contributes to Na </w:t>
      </w:r>
      <w:proofErr w:type="spellStart"/>
      <w:r>
        <w:t>resorption</w:t>
      </w:r>
      <w:proofErr w:type="spellEnd"/>
    </w:p>
    <w:p w:rsidR="00384CB8" w:rsidRDefault="00384CB8" w:rsidP="00384CB8">
      <w:pPr>
        <w:pStyle w:val="ListParagraph"/>
        <w:numPr>
          <w:ilvl w:val="1"/>
          <w:numId w:val="1"/>
        </w:numPr>
        <w:spacing w:after="0"/>
      </w:pPr>
      <w:r>
        <w:t>Sodium</w:t>
      </w:r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 xml:space="preserve">Na enters cells from lumen via </w:t>
      </w:r>
      <w:proofErr w:type="spellStart"/>
      <w:r>
        <w:t>amiloride</w:t>
      </w:r>
      <w:proofErr w:type="spellEnd"/>
      <w:r>
        <w:t>-sensitive Na channel</w:t>
      </w:r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>Also some Na-</w:t>
      </w:r>
      <w:proofErr w:type="spellStart"/>
      <w:r>
        <w:t>Cl</w:t>
      </w:r>
      <w:proofErr w:type="spellEnd"/>
      <w:r>
        <w:t xml:space="preserve"> </w:t>
      </w:r>
      <w:proofErr w:type="spellStart"/>
      <w:r>
        <w:t>cotransport</w:t>
      </w:r>
      <w:proofErr w:type="spellEnd"/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 xml:space="preserve">Creates a lumen negative gradient that then promotes passive </w:t>
      </w:r>
      <w:proofErr w:type="spellStart"/>
      <w:r>
        <w:t>Cl</w:t>
      </w:r>
      <w:proofErr w:type="spellEnd"/>
      <w:r>
        <w:t xml:space="preserve"> </w:t>
      </w:r>
      <w:proofErr w:type="spellStart"/>
      <w:r>
        <w:t>resorption</w:t>
      </w:r>
      <w:proofErr w:type="spellEnd"/>
      <w:r>
        <w:t xml:space="preserve"> </w:t>
      </w:r>
      <w:proofErr w:type="spellStart"/>
      <w:r>
        <w:t>paracellularly</w:t>
      </w:r>
      <w:proofErr w:type="spellEnd"/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 xml:space="preserve">The negative interior gradient in the cell also promotes Na </w:t>
      </w:r>
      <w:proofErr w:type="spellStart"/>
      <w:r>
        <w:t>resorption</w:t>
      </w:r>
      <w:proofErr w:type="spellEnd"/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 xml:space="preserve">Prostaglandin E2 and </w:t>
      </w:r>
      <w:proofErr w:type="spellStart"/>
      <w:r>
        <w:t>bradykinin</w:t>
      </w:r>
      <w:proofErr w:type="spellEnd"/>
      <w:r>
        <w:t xml:space="preserve"> inhibit Na </w:t>
      </w:r>
      <w:proofErr w:type="spellStart"/>
      <w:r>
        <w:t>resorption</w:t>
      </w:r>
      <w:proofErr w:type="spellEnd"/>
      <w:r>
        <w:t xml:space="preserve"> in inner medulla</w:t>
      </w:r>
    </w:p>
    <w:p w:rsidR="00384CB8" w:rsidRDefault="00384CB8" w:rsidP="00384CB8">
      <w:pPr>
        <w:pStyle w:val="ListParagraph"/>
        <w:numPr>
          <w:ilvl w:val="1"/>
          <w:numId w:val="1"/>
        </w:numPr>
        <w:spacing w:after="0"/>
      </w:pPr>
      <w:r>
        <w:t>Water</w:t>
      </w:r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>ADH increases water permeability</w:t>
      </w:r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>Inner medulla has high basal permeability to urea mediated by specific urea transporters</w:t>
      </w:r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>ADH further increases urea permeability by increasing luminal transporters</w:t>
      </w:r>
    </w:p>
    <w:p w:rsidR="00384CB8" w:rsidRDefault="00384CB8" w:rsidP="00384CB8">
      <w:pPr>
        <w:pStyle w:val="ListParagraph"/>
        <w:numPr>
          <w:ilvl w:val="2"/>
          <w:numId w:val="1"/>
        </w:numPr>
        <w:spacing w:after="0"/>
      </w:pPr>
      <w:r>
        <w:t xml:space="preserve">Allows </w:t>
      </w:r>
      <w:r w:rsidR="006B12D8">
        <w:t>urea</w:t>
      </w:r>
      <w:r>
        <w:t xml:space="preserve"> to accumulate</w:t>
      </w:r>
      <w:r w:rsidR="006B12D8">
        <w:t xml:space="preserve"> in the medullary </w:t>
      </w:r>
      <w:proofErr w:type="spellStart"/>
      <w:r w:rsidR="006B12D8">
        <w:t>interstitium</w:t>
      </w:r>
      <w:proofErr w:type="spellEnd"/>
      <w:r w:rsidR="006B12D8">
        <w:t xml:space="preserve"> where it accounts for about ½ to interstitial solute and helps to maximally concentrate urine</w:t>
      </w:r>
    </w:p>
    <w:p w:rsidR="006B12D8" w:rsidRDefault="006B12D8" w:rsidP="006B12D8">
      <w:pPr>
        <w:pStyle w:val="ListParagraph"/>
        <w:numPr>
          <w:ilvl w:val="1"/>
          <w:numId w:val="1"/>
        </w:numPr>
        <w:spacing w:after="0"/>
      </w:pPr>
      <w:r>
        <w:t>Potassium</w:t>
      </w:r>
    </w:p>
    <w:p w:rsidR="006B12D8" w:rsidRDefault="006B12D8" w:rsidP="006B12D8">
      <w:pPr>
        <w:pStyle w:val="ListParagraph"/>
        <w:numPr>
          <w:ilvl w:val="2"/>
          <w:numId w:val="1"/>
        </w:numPr>
        <w:spacing w:after="0"/>
      </w:pPr>
      <w:r>
        <w:t>Generally resorbs K, but can excrete it if necessary</w:t>
      </w:r>
    </w:p>
    <w:p w:rsidR="006B12D8" w:rsidRDefault="006B12D8" w:rsidP="006B12D8">
      <w:pPr>
        <w:pStyle w:val="ListParagraph"/>
        <w:numPr>
          <w:ilvl w:val="2"/>
          <w:numId w:val="1"/>
        </w:numPr>
        <w:spacing w:after="0"/>
      </w:pPr>
      <w:r>
        <w:t>Excrete K via apical channels – this “leak” limits the amount K that can be conserved</w:t>
      </w:r>
    </w:p>
    <w:p w:rsidR="006B12D8" w:rsidRDefault="006B12D8" w:rsidP="006B12D8">
      <w:pPr>
        <w:pStyle w:val="ListParagraph"/>
        <w:numPr>
          <w:ilvl w:val="1"/>
          <w:numId w:val="1"/>
        </w:numPr>
        <w:spacing w:after="0"/>
      </w:pPr>
      <w:r>
        <w:t>Hydrogen</w:t>
      </w:r>
    </w:p>
    <w:p w:rsidR="006B12D8" w:rsidRDefault="006B12D8" w:rsidP="006B12D8">
      <w:pPr>
        <w:pStyle w:val="ListParagraph"/>
        <w:numPr>
          <w:ilvl w:val="2"/>
          <w:numId w:val="1"/>
        </w:numPr>
        <w:spacing w:after="0"/>
      </w:pPr>
      <w:r>
        <w:t>Can secrete H+ in response to academia and aldosterone</w:t>
      </w:r>
    </w:p>
    <w:p w:rsidR="006B12D8" w:rsidRDefault="006B12D8" w:rsidP="006B12D8">
      <w:pPr>
        <w:pStyle w:val="ListParagraph"/>
        <w:numPr>
          <w:ilvl w:val="1"/>
          <w:numId w:val="1"/>
        </w:numPr>
        <w:spacing w:after="0"/>
      </w:pPr>
      <w:r>
        <w:t>Cell volume regulation\</w:t>
      </w:r>
    </w:p>
    <w:p w:rsidR="006B12D8" w:rsidRDefault="006B12D8" w:rsidP="006B12D8">
      <w:pPr>
        <w:pStyle w:val="ListParagraph"/>
        <w:numPr>
          <w:ilvl w:val="2"/>
          <w:numId w:val="1"/>
        </w:numPr>
        <w:spacing w:after="0"/>
      </w:pPr>
      <w:r>
        <w:t>Osmotic pressures in this area constantly change</w:t>
      </w:r>
    </w:p>
    <w:p w:rsidR="006B12D8" w:rsidRDefault="006B12D8" w:rsidP="006B12D8">
      <w:pPr>
        <w:pStyle w:val="ListParagraph"/>
        <w:numPr>
          <w:ilvl w:val="2"/>
          <w:numId w:val="1"/>
        </w:numPr>
        <w:spacing w:after="0"/>
      </w:pPr>
      <w:r>
        <w:t xml:space="preserve">Maintain cell volume by altering ion and </w:t>
      </w:r>
      <w:proofErr w:type="spellStart"/>
      <w:r>
        <w:t>osmolyte</w:t>
      </w:r>
      <w:proofErr w:type="spellEnd"/>
      <w:r>
        <w:t xml:space="preserve"> concentrations</w:t>
      </w:r>
    </w:p>
    <w:p w:rsidR="006B12D8" w:rsidRDefault="006B12D8" w:rsidP="006B12D8">
      <w:pPr>
        <w:pStyle w:val="ListParagraph"/>
        <w:numPr>
          <w:ilvl w:val="0"/>
          <w:numId w:val="1"/>
        </w:numPr>
        <w:spacing w:after="0"/>
      </w:pPr>
      <w:r>
        <w:t>Renal pelvis is modestly permeable to urea &amp; water</w:t>
      </w:r>
    </w:p>
    <w:p w:rsidR="006B12D8" w:rsidRDefault="006B12D8" w:rsidP="006B12D8">
      <w:pPr>
        <w:pStyle w:val="ListParagraph"/>
        <w:numPr>
          <w:ilvl w:val="0"/>
          <w:numId w:val="1"/>
        </w:numPr>
        <w:spacing w:after="0"/>
      </w:pPr>
      <w:r>
        <w:t>These can also change in the ureters and bladder, especially in low flow states when contact is prolonged</w:t>
      </w:r>
    </w:p>
    <w:p w:rsidR="006B12D8" w:rsidRDefault="006B12D8">
      <w:r>
        <w:br w:type="page"/>
      </w:r>
    </w:p>
    <w:p w:rsidR="006B12D8" w:rsidRDefault="006B12D8" w:rsidP="006B12D8">
      <w:pPr>
        <w:pStyle w:val="ListParagraph"/>
        <w:numPr>
          <w:ilvl w:val="0"/>
          <w:numId w:val="2"/>
        </w:numPr>
        <w:spacing w:after="0"/>
      </w:pPr>
      <w:r>
        <w:lastRenderedPageBreak/>
        <w:t>Sodium entry into the inner medullary cells primarily occurs via which channel:</w:t>
      </w:r>
    </w:p>
    <w:p w:rsidR="006B12D8" w:rsidRDefault="006B12D8" w:rsidP="006B12D8">
      <w:pPr>
        <w:pStyle w:val="ListParagraph"/>
        <w:numPr>
          <w:ilvl w:val="1"/>
          <w:numId w:val="2"/>
        </w:numPr>
        <w:spacing w:after="0"/>
      </w:pPr>
      <w:r>
        <w:t>Na-</w:t>
      </w:r>
      <w:proofErr w:type="spellStart"/>
      <w:r>
        <w:t>Cl</w:t>
      </w:r>
      <w:proofErr w:type="spellEnd"/>
      <w:r>
        <w:t xml:space="preserve"> </w:t>
      </w:r>
      <w:proofErr w:type="spellStart"/>
      <w:r>
        <w:t>cotransporters</w:t>
      </w:r>
      <w:proofErr w:type="spellEnd"/>
    </w:p>
    <w:p w:rsidR="006B12D8" w:rsidRDefault="006B12D8" w:rsidP="006B12D8">
      <w:pPr>
        <w:pStyle w:val="ListParagraph"/>
        <w:numPr>
          <w:ilvl w:val="1"/>
          <w:numId w:val="2"/>
        </w:numPr>
        <w:spacing w:after="0"/>
      </w:pPr>
      <w:proofErr w:type="spellStart"/>
      <w:r>
        <w:t>Amiloride</w:t>
      </w:r>
      <w:proofErr w:type="spellEnd"/>
      <w:r>
        <w:t>-sensitive Na channels</w:t>
      </w:r>
    </w:p>
    <w:p w:rsidR="006B12D8" w:rsidRDefault="006B12D8" w:rsidP="006B12D8">
      <w:pPr>
        <w:pStyle w:val="ListParagraph"/>
        <w:numPr>
          <w:ilvl w:val="1"/>
          <w:numId w:val="2"/>
        </w:numPr>
        <w:spacing w:after="0"/>
      </w:pPr>
      <w:r>
        <w:t>Na-K ATPase pumps</w:t>
      </w:r>
    </w:p>
    <w:p w:rsidR="006B12D8" w:rsidRDefault="006B12D8" w:rsidP="006B12D8">
      <w:pPr>
        <w:pStyle w:val="ListParagraph"/>
        <w:numPr>
          <w:ilvl w:val="1"/>
          <w:numId w:val="2"/>
        </w:numPr>
        <w:spacing w:after="0"/>
      </w:pPr>
      <w:r>
        <w:t xml:space="preserve">Na-H </w:t>
      </w:r>
      <w:proofErr w:type="spellStart"/>
      <w:r>
        <w:t>antiporters</w:t>
      </w:r>
      <w:proofErr w:type="spellEnd"/>
    </w:p>
    <w:p w:rsidR="007F0178" w:rsidRDefault="007F0178" w:rsidP="007F0178">
      <w:pPr>
        <w:pStyle w:val="ListParagraph"/>
        <w:numPr>
          <w:ilvl w:val="0"/>
          <w:numId w:val="2"/>
        </w:numPr>
        <w:spacing w:after="0"/>
      </w:pPr>
      <w:r>
        <w:t>What type of pump is involved in active H secretion in the outer medulla</w:t>
      </w:r>
    </w:p>
    <w:p w:rsidR="007F0178" w:rsidRDefault="007F0178" w:rsidP="007F0178">
      <w:pPr>
        <w:pStyle w:val="ListParagraph"/>
        <w:numPr>
          <w:ilvl w:val="1"/>
          <w:numId w:val="2"/>
        </w:numPr>
        <w:spacing w:after="0"/>
      </w:pPr>
      <w:r>
        <w:t>H-ATPase pump</w:t>
      </w:r>
    </w:p>
    <w:p w:rsidR="007F0178" w:rsidRDefault="007F0178" w:rsidP="007F0178">
      <w:pPr>
        <w:pStyle w:val="ListParagraph"/>
        <w:numPr>
          <w:ilvl w:val="1"/>
          <w:numId w:val="2"/>
        </w:numPr>
        <w:spacing w:after="0"/>
      </w:pPr>
      <w:r>
        <w:t xml:space="preserve">Na-H </w:t>
      </w:r>
      <w:proofErr w:type="spellStart"/>
      <w:r>
        <w:t>antiporter</w:t>
      </w:r>
      <w:proofErr w:type="spellEnd"/>
    </w:p>
    <w:p w:rsidR="007F0178" w:rsidRDefault="007F0178" w:rsidP="007F0178">
      <w:pPr>
        <w:pStyle w:val="ListParagraph"/>
        <w:numPr>
          <w:ilvl w:val="1"/>
          <w:numId w:val="2"/>
        </w:numPr>
        <w:spacing w:after="0"/>
      </w:pPr>
      <w:r>
        <w:t>H-</w:t>
      </w:r>
      <w:proofErr w:type="spellStart"/>
      <w:r>
        <w:t>Cl</w:t>
      </w:r>
      <w:proofErr w:type="spellEnd"/>
      <w:r>
        <w:t xml:space="preserve"> </w:t>
      </w:r>
      <w:proofErr w:type="spellStart"/>
      <w:r>
        <w:t>antiporter</w:t>
      </w:r>
      <w:proofErr w:type="spellEnd"/>
    </w:p>
    <w:p w:rsidR="007F0178" w:rsidRDefault="007F0178" w:rsidP="007F0178">
      <w:pPr>
        <w:pStyle w:val="ListParagraph"/>
        <w:numPr>
          <w:ilvl w:val="1"/>
          <w:numId w:val="2"/>
        </w:numPr>
        <w:spacing w:after="0"/>
      </w:pPr>
      <w:r>
        <w:t>Na-K ATPase pump</w:t>
      </w:r>
    </w:p>
    <w:p w:rsidR="007F0178" w:rsidRDefault="007F0178" w:rsidP="007F0178">
      <w:pPr>
        <w:pStyle w:val="ListParagraph"/>
        <w:numPr>
          <w:ilvl w:val="0"/>
          <w:numId w:val="2"/>
        </w:numPr>
        <w:spacing w:after="0"/>
      </w:pPr>
      <w:r>
        <w:t>In response to ADH – the outer medullary collecting duct becomes permeable to (urea/water/both), which allows equilibration of the tubular contents with the (hyper/hypo/</w:t>
      </w:r>
      <w:proofErr w:type="spellStart"/>
      <w:r>
        <w:t>iso</w:t>
      </w:r>
      <w:proofErr w:type="spellEnd"/>
      <w:r>
        <w:t xml:space="preserve">) osmotic medullary </w:t>
      </w:r>
      <w:proofErr w:type="spellStart"/>
      <w:r>
        <w:t>interstitium</w:t>
      </w:r>
      <w:proofErr w:type="spellEnd"/>
      <w:r>
        <w:t xml:space="preserve"> and is important for (concentrating/diluting) urine. </w:t>
      </w:r>
    </w:p>
    <w:p w:rsidR="007F0178" w:rsidRDefault="007F0178" w:rsidP="007F0178">
      <w:pPr>
        <w:pStyle w:val="ListParagraph"/>
        <w:numPr>
          <w:ilvl w:val="0"/>
          <w:numId w:val="2"/>
        </w:numPr>
        <w:spacing w:after="0"/>
      </w:pPr>
      <w:r>
        <w:t>In the inner medullary collecting duct, permeability to urea is (</w:t>
      </w:r>
      <w:proofErr w:type="gramStart"/>
      <w:r>
        <w:t>constitutive/inducible</w:t>
      </w:r>
      <w:proofErr w:type="gramEnd"/>
      <w:r>
        <w:t xml:space="preserve">), however, (aldosterone, ADH, ANP) can make this segment (more/less) permeable to urea. Permeability to urea is important because it </w:t>
      </w:r>
      <w:r w:rsidR="009F2199">
        <w:t xml:space="preserve">accounts for (30%/50%/70%) of the interstitial solute. </w:t>
      </w:r>
      <w:bookmarkStart w:id="0" w:name="_GoBack"/>
      <w:bookmarkEnd w:id="0"/>
      <w:r>
        <w:t xml:space="preserve"> </w:t>
      </w:r>
    </w:p>
    <w:sectPr w:rsidR="007F0178" w:rsidSect="006B12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6354"/>
    <w:multiLevelType w:val="hybridMultilevel"/>
    <w:tmpl w:val="9EEE7F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A5299E"/>
    <w:multiLevelType w:val="hybridMultilevel"/>
    <w:tmpl w:val="BCE6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20"/>
    <w:rsid w:val="00384CB8"/>
    <w:rsid w:val="00391B0E"/>
    <w:rsid w:val="006B12D8"/>
    <w:rsid w:val="007F0178"/>
    <w:rsid w:val="00804EB8"/>
    <w:rsid w:val="009F2199"/>
    <w:rsid w:val="00C00820"/>
    <w:rsid w:val="00E7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8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2</cp:revision>
  <dcterms:created xsi:type="dcterms:W3CDTF">2012-03-13T16:04:00Z</dcterms:created>
  <dcterms:modified xsi:type="dcterms:W3CDTF">2012-03-13T17:24:00Z</dcterms:modified>
</cp:coreProperties>
</file>