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B93" w:rsidRDefault="000A132C">
      <w:r>
        <w:t>Chapter One:</w:t>
      </w:r>
      <w:r>
        <w:br/>
        <w:t>Introduction to Renal Function:</w:t>
      </w:r>
    </w:p>
    <w:p w:rsidR="000A132C" w:rsidRDefault="000A132C"/>
    <w:p w:rsidR="000A132C" w:rsidRDefault="000A132C">
      <w:r>
        <w:t>The kidney performs several essential functions:</w:t>
      </w:r>
      <w:r>
        <w:br/>
      </w:r>
      <w:r>
        <w:tab/>
        <w:t xml:space="preserve">Maintenance of the constant extracellular environment that is required for </w:t>
      </w:r>
    </w:p>
    <w:p w:rsidR="000A132C" w:rsidRDefault="000A132C" w:rsidP="000A132C">
      <w:pPr>
        <w:ind w:left="720"/>
      </w:pPr>
      <w:proofErr w:type="gramStart"/>
      <w:r>
        <w:t>adequate</w:t>
      </w:r>
      <w:proofErr w:type="gramEnd"/>
      <w:r>
        <w:t xml:space="preserve"> functioning of cells </w:t>
      </w:r>
    </w:p>
    <w:p w:rsidR="000A132C" w:rsidRDefault="000A132C" w:rsidP="000A132C">
      <w:pPr>
        <w:ind w:left="720"/>
      </w:pPr>
      <w:r>
        <w:t xml:space="preserve">Secretes hormones </w:t>
      </w:r>
    </w:p>
    <w:p w:rsidR="000A132C" w:rsidRDefault="000A132C" w:rsidP="000A132C">
      <w:pPr>
        <w:ind w:left="720"/>
      </w:pPr>
      <w:r>
        <w:t>Catabolism of peptide hormones</w:t>
      </w:r>
    </w:p>
    <w:p w:rsidR="000A132C" w:rsidRDefault="000A132C" w:rsidP="000A132C">
      <w:pPr>
        <w:ind w:left="720"/>
      </w:pPr>
      <w:r>
        <w:t>Gluconeogenesis in fasting conditions</w:t>
      </w:r>
    </w:p>
    <w:p w:rsidR="000A132C" w:rsidRDefault="000A132C" w:rsidP="000A132C">
      <w:r>
        <w:t>Renal morphology:</w:t>
      </w:r>
    </w:p>
    <w:p w:rsidR="000A132C" w:rsidRDefault="000A132C" w:rsidP="000A132C">
      <w:r>
        <w:tab/>
        <w:t>Basic unit: nephron</w:t>
      </w:r>
    </w:p>
    <w:p w:rsidR="000A132C" w:rsidRDefault="000A132C" w:rsidP="000A132C">
      <w:r>
        <w:tab/>
      </w:r>
      <w:r>
        <w:tab/>
        <w:t>Glomeru</w:t>
      </w:r>
      <w:r w:rsidR="00E8616D">
        <w:t>lu</w:t>
      </w:r>
      <w:r>
        <w:t>s= Tuft of capillaries interposed between two arterioles</w:t>
      </w:r>
    </w:p>
    <w:p w:rsidR="000A132C" w:rsidRDefault="000A132C" w:rsidP="000A132C">
      <w:r>
        <w:tab/>
      </w:r>
      <w:r>
        <w:tab/>
        <w:t>Series of tubules</w:t>
      </w:r>
    </w:p>
    <w:p w:rsidR="000A132C" w:rsidRDefault="000A132C" w:rsidP="000A132C">
      <w:r>
        <w:tab/>
      </w:r>
      <w:r>
        <w:tab/>
        <w:t>Glomeruli located in cortex; tubules in medulla</w:t>
      </w:r>
    </w:p>
    <w:p w:rsidR="000A132C" w:rsidRDefault="000A132C" w:rsidP="000A132C">
      <w:r>
        <w:tab/>
        <w:t xml:space="preserve">Initial step in the excretory function of the kidney is the formation of an </w:t>
      </w:r>
    </w:p>
    <w:p w:rsidR="000A132C" w:rsidRDefault="000A132C" w:rsidP="000A132C">
      <w:pPr>
        <w:ind w:firstLine="720"/>
      </w:pPr>
      <w:proofErr w:type="spellStart"/>
      <w:proofErr w:type="gramStart"/>
      <w:r>
        <w:t>ultrafiltrate</w:t>
      </w:r>
      <w:proofErr w:type="spellEnd"/>
      <w:proofErr w:type="gramEnd"/>
      <w:r>
        <w:t xml:space="preserve"> via </w:t>
      </w:r>
      <w:proofErr w:type="spellStart"/>
      <w:r>
        <w:t>reabsorption</w:t>
      </w:r>
      <w:proofErr w:type="spellEnd"/>
      <w:r>
        <w:t xml:space="preserve"> and secretion</w:t>
      </w:r>
    </w:p>
    <w:p w:rsidR="000A132C" w:rsidRDefault="000A132C" w:rsidP="000A132C">
      <w:pPr>
        <w:ind w:firstLine="720"/>
      </w:pPr>
      <w:r>
        <w:tab/>
        <w:t>Reabsorption= removal of a substance from the filtrate</w:t>
      </w:r>
    </w:p>
    <w:p w:rsidR="000A132C" w:rsidRDefault="000A132C" w:rsidP="000A132C">
      <w:pPr>
        <w:ind w:firstLine="720"/>
      </w:pPr>
      <w:r>
        <w:tab/>
        <w:t>Secretion= addition of a substance to the filtrate</w:t>
      </w:r>
    </w:p>
    <w:p w:rsidR="000A132C" w:rsidRDefault="000A132C" w:rsidP="000A132C">
      <w:pPr>
        <w:ind w:firstLine="720"/>
      </w:pPr>
      <w:r>
        <w:tab/>
        <w:t>Fluid filtered across the glomerulus enters Bowman’s space</w:t>
      </w:r>
    </w:p>
    <w:p w:rsidR="000A132C" w:rsidRDefault="000A132C" w:rsidP="000A132C">
      <w:pPr>
        <w:ind w:firstLine="720"/>
      </w:pPr>
      <w:r>
        <w:tab/>
      </w:r>
      <w:r>
        <w:tab/>
        <w:t>Then proximal tubule (initial convoluted and later pars recta)</w:t>
      </w:r>
    </w:p>
    <w:p w:rsidR="00A25CE0" w:rsidRDefault="000A132C" w:rsidP="00E8616D">
      <w:pPr>
        <w:ind w:firstLine="720"/>
      </w:pPr>
      <w:r>
        <w:tab/>
      </w:r>
      <w:r>
        <w:tab/>
        <w:t xml:space="preserve">Then loop of </w:t>
      </w:r>
      <w:proofErr w:type="spellStart"/>
      <w:r>
        <w:t>Henle</w:t>
      </w:r>
      <w:proofErr w:type="spellEnd"/>
      <w:r>
        <w:t xml:space="preserve"> (thin desc</w:t>
      </w:r>
      <w:r w:rsidR="00E8616D">
        <w:t>ending and thick ascending limb</w:t>
      </w:r>
    </w:p>
    <w:p w:rsidR="00A25CE0" w:rsidRDefault="00A25CE0" w:rsidP="00A25CE0">
      <w:r>
        <w:tab/>
      </w:r>
      <w:r>
        <w:tab/>
      </w:r>
      <w:r>
        <w:tab/>
        <w:t xml:space="preserve">Then macula </w:t>
      </w:r>
      <w:proofErr w:type="spellStart"/>
      <w:r>
        <w:t>densa</w:t>
      </w:r>
      <w:proofErr w:type="spellEnd"/>
      <w:r>
        <w:t xml:space="preserve"> (specialized distal tubular cells)</w:t>
      </w:r>
    </w:p>
    <w:p w:rsidR="00A25CE0" w:rsidRDefault="00A25CE0" w:rsidP="00A25CE0">
      <w:r>
        <w:tab/>
      </w:r>
      <w:r>
        <w:tab/>
      </w:r>
      <w:r>
        <w:tab/>
        <w:t>Then distal convoluted tubule</w:t>
      </w:r>
    </w:p>
    <w:p w:rsidR="00A25CE0" w:rsidRDefault="00A25CE0" w:rsidP="00A25CE0">
      <w:r>
        <w:tab/>
      </w:r>
      <w:r>
        <w:tab/>
      </w:r>
      <w:r>
        <w:tab/>
        <w:t>Then connecting segment</w:t>
      </w:r>
    </w:p>
    <w:p w:rsidR="00A25CE0" w:rsidRDefault="00A25CE0" w:rsidP="00A25CE0">
      <w:r>
        <w:tab/>
      </w:r>
      <w:r>
        <w:tab/>
      </w:r>
      <w:r>
        <w:tab/>
        <w:t xml:space="preserve">Then cortical collecting tubule (single drains many connecting </w:t>
      </w:r>
    </w:p>
    <w:p w:rsidR="00A25CE0" w:rsidRDefault="00A25CE0" w:rsidP="00A25CE0">
      <w:pPr>
        <w:ind w:left="1440" w:firstLine="720"/>
      </w:pPr>
      <w:proofErr w:type="gramStart"/>
      <w:r>
        <w:t>segments</w:t>
      </w:r>
      <w:proofErr w:type="gramEnd"/>
      <w:r>
        <w:t>)</w:t>
      </w:r>
    </w:p>
    <w:p w:rsidR="00A25CE0" w:rsidRDefault="00A25CE0" w:rsidP="00613781">
      <w:pPr>
        <w:ind w:left="2160"/>
      </w:pPr>
      <w:r>
        <w:t>Then medullary collecting tubule</w:t>
      </w:r>
      <w:r w:rsidR="00613781">
        <w:t>, which subsequently drains sequentially into the calyces, the renal pelvis, the ureters and the bladder</w:t>
      </w:r>
    </w:p>
    <w:p w:rsidR="00613781" w:rsidRDefault="00613781" w:rsidP="00613781">
      <w:pPr>
        <w:ind w:left="720"/>
      </w:pPr>
      <w:r>
        <w:t xml:space="preserve">Proximal tubule and loop of </w:t>
      </w:r>
      <w:proofErr w:type="spellStart"/>
      <w:r>
        <w:t>Henle</w:t>
      </w:r>
      <w:proofErr w:type="spellEnd"/>
      <w:r>
        <w:t xml:space="preserve"> reabsorb the bulk of filtered solutes and water; collecting tubules make final small changes</w:t>
      </w:r>
    </w:p>
    <w:p w:rsidR="00613781" w:rsidRDefault="00613781" w:rsidP="00613781">
      <w:pPr>
        <w:ind w:left="720"/>
      </w:pPr>
      <w:r>
        <w:t xml:space="preserve">Two cell types in the cortical collecting tubule: </w:t>
      </w:r>
    </w:p>
    <w:p w:rsidR="00613781" w:rsidRDefault="00613781" w:rsidP="00613781">
      <w:pPr>
        <w:ind w:left="720"/>
      </w:pPr>
      <w:r>
        <w:tab/>
        <w:t xml:space="preserve">Principal cells: reabsorb sodium and chloride and secrete potassium </w:t>
      </w:r>
    </w:p>
    <w:p w:rsidR="00613781" w:rsidRDefault="00613781" w:rsidP="00613781">
      <w:pPr>
        <w:ind w:left="1440"/>
      </w:pPr>
      <w:r>
        <w:t>(</w:t>
      </w:r>
      <w:proofErr w:type="gramStart"/>
      <w:r>
        <w:t>aldosterone</w:t>
      </w:r>
      <w:proofErr w:type="gramEnd"/>
      <w:r>
        <w:t>)</w:t>
      </w:r>
    </w:p>
    <w:p w:rsidR="00613781" w:rsidRDefault="00613781" w:rsidP="00613781">
      <w:pPr>
        <w:ind w:left="1440"/>
      </w:pPr>
      <w:r>
        <w:t>Intercalated cells: secrete hydrogen/bicarbonate and reabsorb potassium</w:t>
      </w:r>
    </w:p>
    <w:p w:rsidR="00613781" w:rsidRDefault="00613781" w:rsidP="00613781">
      <w:r>
        <w:t>Reabsorption and secretion:</w:t>
      </w:r>
    </w:p>
    <w:p w:rsidR="00613781" w:rsidRDefault="00613781" w:rsidP="00613781">
      <w:r>
        <w:tab/>
        <w:t xml:space="preserve">Tubular reabsorption can occur across the cell or via the </w:t>
      </w:r>
      <w:proofErr w:type="spellStart"/>
      <w:r>
        <w:t>paracellular</w:t>
      </w:r>
      <w:proofErr w:type="spellEnd"/>
      <w:r>
        <w:t xml:space="preserve"> route </w:t>
      </w:r>
    </w:p>
    <w:p w:rsidR="00613781" w:rsidRDefault="00613781" w:rsidP="00613781">
      <w:pPr>
        <w:ind w:firstLine="720"/>
      </w:pPr>
      <w:proofErr w:type="gramStart"/>
      <w:r>
        <w:t>between</w:t>
      </w:r>
      <w:proofErr w:type="gramEnd"/>
      <w:r>
        <w:t xml:space="preserve"> cells</w:t>
      </w:r>
    </w:p>
    <w:p w:rsidR="00F56783" w:rsidRDefault="00F56783" w:rsidP="00F56783">
      <w:pPr>
        <w:ind w:left="1440"/>
      </w:pPr>
      <w:r>
        <w:t>Most reabsorbed solutes are returned to the systemic circulation intact; some are metabolized</w:t>
      </w:r>
    </w:p>
    <w:p w:rsidR="00F56783" w:rsidRDefault="00F56783" w:rsidP="00F56783">
      <w:r>
        <w:tab/>
        <w:t>Tubular secretion also occurs in the opposite direction</w:t>
      </w:r>
    </w:p>
    <w:p w:rsidR="00F56783" w:rsidRDefault="00F56783" w:rsidP="00F56783">
      <w:r>
        <w:tab/>
        <w:t xml:space="preserve">Filtered solutes and water may be transported by one or both of these </w:t>
      </w:r>
    </w:p>
    <w:p w:rsidR="00F56783" w:rsidRDefault="00E8616D" w:rsidP="00E8616D">
      <w:pPr>
        <w:ind w:firstLine="720"/>
      </w:pPr>
      <w:proofErr w:type="gramStart"/>
      <w:r>
        <w:t>mechanisms</w:t>
      </w:r>
      <w:proofErr w:type="gramEnd"/>
    </w:p>
    <w:p w:rsidR="00F56783" w:rsidRDefault="00F56783" w:rsidP="00F56783">
      <w:r>
        <w:tab/>
      </w:r>
      <w:proofErr w:type="spellStart"/>
      <w:r>
        <w:t>Transcellular</w:t>
      </w:r>
      <w:proofErr w:type="spellEnd"/>
      <w:r>
        <w:t xml:space="preserve"> </w:t>
      </w:r>
      <w:proofErr w:type="spellStart"/>
      <w:r>
        <w:t>reabsorption</w:t>
      </w:r>
      <w:proofErr w:type="spellEnd"/>
      <w:r>
        <w:t>/secretion is facilitated by protein carriers or ion-</w:t>
      </w:r>
    </w:p>
    <w:p w:rsidR="00F56783" w:rsidRDefault="00F56783" w:rsidP="00F56783">
      <w:pPr>
        <w:ind w:left="720"/>
      </w:pPr>
      <w:proofErr w:type="gramStart"/>
      <w:r>
        <w:t>specific</w:t>
      </w:r>
      <w:proofErr w:type="gramEnd"/>
      <w:r>
        <w:t xml:space="preserve"> channels</w:t>
      </w:r>
    </w:p>
    <w:p w:rsidR="00F56783" w:rsidRDefault="00F56783" w:rsidP="00FF409F">
      <w:pPr>
        <w:ind w:left="1440"/>
      </w:pPr>
      <w:r>
        <w:lastRenderedPageBreak/>
        <w:t xml:space="preserve">Sodium enters the cell passively down an electrochemical gradient d/t Na-K-ATPase pump in the </w:t>
      </w:r>
      <w:proofErr w:type="spellStart"/>
      <w:r>
        <w:t>basolateral</w:t>
      </w:r>
      <w:proofErr w:type="spellEnd"/>
      <w:r>
        <w:t xml:space="preserve"> membrane maintaining low intracellular sodium levels</w:t>
      </w:r>
    </w:p>
    <w:p w:rsidR="00F56783" w:rsidRDefault="00F56783" w:rsidP="00FF409F">
      <w:pPr>
        <w:ind w:left="2160"/>
      </w:pPr>
      <w:r>
        <w:t>Sodium entry occurs via Na-H exchange and Na-glucose transport in the proximal tubule, Na-K-2Cl carrier protein in the cortical collecting tubule and papillary collecting duct</w:t>
      </w:r>
    </w:p>
    <w:p w:rsidR="00FF409F" w:rsidRDefault="00FF409F" w:rsidP="00FF409F">
      <w:r>
        <w:tab/>
      </w:r>
      <w:r>
        <w:tab/>
        <w:t xml:space="preserve">Potassium is secreted from the cortical collecting tubule cell into the </w:t>
      </w:r>
    </w:p>
    <w:p w:rsidR="00FF409F" w:rsidRDefault="00FF409F" w:rsidP="00FF409F">
      <w:pPr>
        <w:ind w:left="720" w:firstLine="720"/>
      </w:pPr>
      <w:proofErr w:type="gramStart"/>
      <w:r>
        <w:t>lumen</w:t>
      </w:r>
      <w:proofErr w:type="gramEnd"/>
    </w:p>
    <w:p w:rsidR="00FF409F" w:rsidRDefault="00FF409F" w:rsidP="00FF409F">
      <w:pPr>
        <w:ind w:left="720" w:firstLine="720"/>
      </w:pPr>
      <w:r>
        <w:tab/>
        <w:t>Na-K-ATPase pump actively transports K into the cell</w:t>
      </w:r>
    </w:p>
    <w:p w:rsidR="00FF409F" w:rsidRDefault="00FF409F" w:rsidP="00E8616D">
      <w:r>
        <w:tab/>
        <w:t>Tight Junction:</w:t>
      </w:r>
    </w:p>
    <w:p w:rsidR="00FF409F" w:rsidRDefault="00FF409F" w:rsidP="00E8616D">
      <w:pPr>
        <w:ind w:firstLine="720"/>
      </w:pPr>
      <w:r>
        <w:t xml:space="preserve">Composed primarily of the </w:t>
      </w:r>
      <w:proofErr w:type="spellStart"/>
      <w:r>
        <w:t>zona</w:t>
      </w:r>
      <w:proofErr w:type="spellEnd"/>
      <w:r>
        <w:t xml:space="preserve"> </w:t>
      </w:r>
      <w:proofErr w:type="spellStart"/>
      <w:r>
        <w:t>occludens</w:t>
      </w:r>
      <w:proofErr w:type="spellEnd"/>
    </w:p>
    <w:p w:rsidR="00FF409F" w:rsidRDefault="00FF409F" w:rsidP="00FF409F">
      <w:pPr>
        <w:ind w:left="720"/>
      </w:pPr>
      <w:r>
        <w:t>Functions:</w:t>
      </w:r>
    </w:p>
    <w:p w:rsidR="00FF409F" w:rsidRDefault="00FF409F" w:rsidP="00FF409F">
      <w:pPr>
        <w:pStyle w:val="ListParagraph"/>
        <w:numPr>
          <w:ilvl w:val="0"/>
          <w:numId w:val="1"/>
        </w:numPr>
      </w:pPr>
      <w:r>
        <w:t>Relative barrier or gate to the passive diffusion of solutes and water between the cells</w:t>
      </w:r>
    </w:p>
    <w:p w:rsidR="00FF409F" w:rsidRDefault="00FF409F" w:rsidP="00FF409F">
      <w:pPr>
        <w:pStyle w:val="ListParagraph"/>
        <w:numPr>
          <w:ilvl w:val="0"/>
          <w:numId w:val="1"/>
        </w:numPr>
      </w:pPr>
      <w:r>
        <w:t xml:space="preserve">Serves a boundary between the luminal and </w:t>
      </w:r>
      <w:proofErr w:type="spellStart"/>
      <w:r>
        <w:t>basolateral</w:t>
      </w:r>
      <w:proofErr w:type="spellEnd"/>
      <w:r>
        <w:t xml:space="preserve"> membranes</w:t>
      </w:r>
    </w:p>
    <w:p w:rsidR="00FF409F" w:rsidRDefault="00FB40AA" w:rsidP="00FB40AA">
      <w:pPr>
        <w:ind w:left="720"/>
      </w:pPr>
      <w:r>
        <w:t>Leakiness of the tight junction barrier to passive diffusion varies with the nephron segment (relatively leaky in the proximal tubule; tight in the collecting tubule (</w:t>
      </w:r>
      <w:proofErr w:type="spellStart"/>
      <w:r>
        <w:t>ablet</w:t>
      </w:r>
      <w:proofErr w:type="spellEnd"/>
      <w:r>
        <w:t xml:space="preserve"> o generate very large </w:t>
      </w:r>
      <w:proofErr w:type="spellStart"/>
      <w:r>
        <w:t>transepithelial</w:t>
      </w:r>
      <w:proofErr w:type="spellEnd"/>
      <w:r>
        <w:t xml:space="preserve"> concentration gradients)</w:t>
      </w:r>
    </w:p>
    <w:p w:rsidR="00FB40AA" w:rsidRDefault="00FB40AA" w:rsidP="00FB40AA">
      <w:pPr>
        <w:ind w:left="720"/>
      </w:pPr>
      <w:r>
        <w:t>Membrane polarity is an essential component of reabsorption/secretion in the renal tubular cells. As each component plays an important role:</w:t>
      </w:r>
      <w:r>
        <w:br/>
      </w:r>
      <w:r>
        <w:tab/>
        <w:t xml:space="preserve">Luminal membrane: Contains the channels that allow solutes to enter </w:t>
      </w:r>
    </w:p>
    <w:p w:rsidR="00FB40AA" w:rsidRDefault="00FB40AA" w:rsidP="00FB40AA">
      <w:pPr>
        <w:ind w:left="720" w:firstLine="720"/>
      </w:pPr>
      <w:proofErr w:type="gramStart"/>
      <w:r>
        <w:t>cells/be</w:t>
      </w:r>
      <w:proofErr w:type="gramEnd"/>
      <w:r>
        <w:t xml:space="preserve"> secreted into the lumen</w:t>
      </w:r>
    </w:p>
    <w:p w:rsidR="00FB40AA" w:rsidRDefault="00FB40AA" w:rsidP="00FB40AA">
      <w:pPr>
        <w:ind w:left="720"/>
      </w:pPr>
      <w:r>
        <w:tab/>
      </w:r>
      <w:proofErr w:type="spellStart"/>
      <w:r>
        <w:t>Basolateral</w:t>
      </w:r>
      <w:proofErr w:type="spellEnd"/>
      <w:r>
        <w:t xml:space="preserve"> membrane: </w:t>
      </w:r>
    </w:p>
    <w:p w:rsidR="00FB40AA" w:rsidRDefault="00FB40AA" w:rsidP="00FB40AA">
      <w:pPr>
        <w:ind w:left="720"/>
      </w:pPr>
      <w:r>
        <w:tab/>
      </w:r>
      <w:r>
        <w:tab/>
        <w:t xml:space="preserve">Part adjacent to the luminal membrane (lateral membrane): </w:t>
      </w:r>
    </w:p>
    <w:p w:rsidR="00FB40AA" w:rsidRDefault="00FB40AA" w:rsidP="00FB40AA">
      <w:pPr>
        <w:ind w:left="2160"/>
      </w:pPr>
      <w:proofErr w:type="gramStart"/>
      <w:r>
        <w:t>components</w:t>
      </w:r>
      <w:proofErr w:type="gramEnd"/>
      <w:r>
        <w:t xml:space="preserve"> of the tight junction</w:t>
      </w:r>
    </w:p>
    <w:p w:rsidR="00FB40AA" w:rsidRDefault="00FB40AA" w:rsidP="00FB40AA">
      <w:pPr>
        <w:ind w:left="2160"/>
      </w:pPr>
      <w:r>
        <w:t>More distal part- role in ion-transport and hormone responsiveness</w:t>
      </w:r>
    </w:p>
    <w:p w:rsidR="00FB40AA" w:rsidRDefault="00FB40AA" w:rsidP="00FB40AA">
      <w:r>
        <w:tab/>
      </w:r>
      <w:r>
        <w:tab/>
        <w:t xml:space="preserve">Basal membrane: Basement membrane receptors </w:t>
      </w:r>
    </w:p>
    <w:p w:rsidR="006A649F" w:rsidRDefault="006A649F" w:rsidP="00FB40AA">
      <w:r>
        <w:t>Membrane Recycling:</w:t>
      </w:r>
    </w:p>
    <w:p w:rsidR="006A649F" w:rsidRDefault="006A649F" w:rsidP="00FB40AA">
      <w:r>
        <w:tab/>
        <w:t xml:space="preserve">Normal functioning of transporting epithelia requires the delivery of newly </w:t>
      </w:r>
    </w:p>
    <w:p w:rsidR="006A649F" w:rsidRDefault="006A649F" w:rsidP="006A649F">
      <w:pPr>
        <w:ind w:left="720"/>
      </w:pPr>
      <w:proofErr w:type="gramStart"/>
      <w:r>
        <w:t>synthesized</w:t>
      </w:r>
      <w:proofErr w:type="gramEnd"/>
      <w:r>
        <w:t xml:space="preserve"> and recycled membrane components to precise locations in the cell membrane</w:t>
      </w:r>
    </w:p>
    <w:p w:rsidR="006A649F" w:rsidRDefault="006A649F" w:rsidP="006A649F">
      <w:pPr>
        <w:ind w:left="720"/>
      </w:pPr>
      <w:r>
        <w:t xml:space="preserve">ex ADH: combines with receptor on the </w:t>
      </w:r>
      <w:proofErr w:type="spellStart"/>
      <w:r>
        <w:t>basolateral</w:t>
      </w:r>
      <w:proofErr w:type="spellEnd"/>
      <w:r>
        <w:t xml:space="preserve"> membrane of collecting tubular cells---preformed water channels (aquaporin-2) in cytoplasmic vesicles are inserted into the luminal membrane allowing reabsorption of water</w:t>
      </w:r>
    </w:p>
    <w:p w:rsidR="006A649F" w:rsidRDefault="006A649F" w:rsidP="006A649F">
      <w:pPr>
        <w:ind w:left="720"/>
      </w:pPr>
      <w:r>
        <w:tab/>
        <w:t xml:space="preserve">Hormone-receptor complex internalized by endocytosis and then </w:t>
      </w:r>
    </w:p>
    <w:p w:rsidR="006A649F" w:rsidRDefault="006A649F" w:rsidP="006A649F">
      <w:pPr>
        <w:ind w:left="720" w:firstLine="720"/>
      </w:pPr>
      <w:proofErr w:type="gramStart"/>
      <w:r>
        <w:t>enters</w:t>
      </w:r>
      <w:proofErr w:type="gramEnd"/>
      <w:r>
        <w:t xml:space="preserve"> acidic endosomes where the hormone and receptor are split</w:t>
      </w:r>
    </w:p>
    <w:p w:rsidR="006A649F" w:rsidRDefault="006A649F" w:rsidP="006A649F">
      <w:pPr>
        <w:ind w:left="720"/>
      </w:pPr>
      <w:r>
        <w:tab/>
      </w:r>
      <w:r>
        <w:tab/>
        <w:t xml:space="preserve">Receptor returned to </w:t>
      </w:r>
      <w:proofErr w:type="spellStart"/>
      <w:r>
        <w:t>basolateral</w:t>
      </w:r>
      <w:proofErr w:type="spellEnd"/>
      <w:r>
        <w:t xml:space="preserve"> membrane</w:t>
      </w:r>
    </w:p>
    <w:p w:rsidR="006A649F" w:rsidRDefault="006A649F" w:rsidP="00FB40AA">
      <w:r>
        <w:tab/>
      </w:r>
      <w:proofErr w:type="gramStart"/>
      <w:r>
        <w:t xml:space="preserve">Action of </w:t>
      </w:r>
      <w:proofErr w:type="spellStart"/>
      <w:r>
        <w:t>adenylyl</w:t>
      </w:r>
      <w:proofErr w:type="spellEnd"/>
      <w:r>
        <w:t xml:space="preserve"> </w:t>
      </w:r>
      <w:proofErr w:type="spellStart"/>
      <w:r>
        <w:t>cyclase</w:t>
      </w:r>
      <w:proofErr w:type="spellEnd"/>
      <w:r>
        <w:t>?</w:t>
      </w:r>
      <w:proofErr w:type="gramEnd"/>
    </w:p>
    <w:p w:rsidR="006A649F" w:rsidRDefault="006A649F" w:rsidP="00FB40AA">
      <w:r>
        <w:t>Composition of Urine:</w:t>
      </w:r>
      <w:r>
        <w:br/>
      </w:r>
      <w:r>
        <w:tab/>
        <w:t>No absolute normal values for urinary solute or water excretion</w:t>
      </w:r>
    </w:p>
    <w:p w:rsidR="006A649F" w:rsidRDefault="006A649F" w:rsidP="00FB40AA">
      <w:r>
        <w:tab/>
        <w:t>Urine contains higher concentrations of uncharged molecules than ECF</w:t>
      </w:r>
    </w:p>
    <w:p w:rsidR="006305B0" w:rsidRDefault="006305B0" w:rsidP="00FB40AA">
      <w:r>
        <w:t>Atomic Weight and Molarity:</w:t>
      </w:r>
      <w:r>
        <w:br/>
      </w:r>
      <w:r>
        <w:tab/>
        <w:t>Atomic weights of elements</w:t>
      </w:r>
    </w:p>
    <w:p w:rsidR="006305B0" w:rsidRDefault="006305B0" w:rsidP="00FB40AA">
      <w:r>
        <w:tab/>
        <w:t>Molecular weight of molecules= atomic weights of individual atoms</w:t>
      </w:r>
    </w:p>
    <w:p w:rsidR="006305B0" w:rsidRDefault="006305B0" w:rsidP="00FB40AA">
      <w:r>
        <w:tab/>
        <w:t>One mole= molecular/atomic weight of that substance in grams</w:t>
      </w:r>
    </w:p>
    <w:p w:rsidR="006305B0" w:rsidRDefault="006305B0" w:rsidP="00FB40AA">
      <w:r>
        <w:tab/>
        <w:t xml:space="preserve">To convert from milligrams per deciliter to </w:t>
      </w:r>
      <w:proofErr w:type="spellStart"/>
      <w:r>
        <w:t>millimoles</w:t>
      </w:r>
      <w:proofErr w:type="spellEnd"/>
      <w:r>
        <w:t xml:space="preserve"> per liter use the </w:t>
      </w:r>
    </w:p>
    <w:p w:rsidR="006305B0" w:rsidRDefault="006305B0" w:rsidP="006305B0">
      <w:pPr>
        <w:ind w:firstLine="720"/>
      </w:pPr>
      <w:proofErr w:type="gramStart"/>
      <w:r>
        <w:t>equation</w:t>
      </w:r>
      <w:proofErr w:type="gramEnd"/>
      <w:r>
        <w:t>:</w:t>
      </w:r>
    </w:p>
    <w:p w:rsidR="006305B0" w:rsidRDefault="006305B0" w:rsidP="00FB40AA">
      <w:r>
        <w:tab/>
      </w:r>
      <w:r>
        <w:tab/>
      </w:r>
      <w:proofErr w:type="spellStart"/>
      <w:r>
        <w:t>Mmol</w:t>
      </w:r>
      <w:proofErr w:type="spellEnd"/>
      <w:r>
        <w:t>/L=mg/</w:t>
      </w:r>
      <w:proofErr w:type="spellStart"/>
      <w:r>
        <w:t>dL</w:t>
      </w:r>
      <w:proofErr w:type="spellEnd"/>
      <w:r>
        <w:t xml:space="preserve"> x 10/(mol weight)</w:t>
      </w:r>
    </w:p>
    <w:p w:rsidR="00FB40AA" w:rsidRDefault="00FB40AA" w:rsidP="00FB40AA"/>
    <w:p w:rsidR="006305B0" w:rsidRDefault="00FB40AA" w:rsidP="00FB40AA">
      <w:r>
        <w:t>QUESTIONS:</w:t>
      </w:r>
      <w:r>
        <w:br/>
        <w:t xml:space="preserve">1.  </w:t>
      </w:r>
      <w:r w:rsidR="00261F61">
        <w:t xml:space="preserve"> Please label the following diagram.</w:t>
      </w:r>
    </w:p>
    <w:p w:rsidR="006305B0" w:rsidRDefault="00261F61" w:rsidP="00FB40AA">
      <w:r>
        <w:rPr>
          <w:rFonts w:ascii="Arial" w:hAnsi="Arial" w:cs="Arial"/>
          <w:noProof/>
          <w:sz w:val="26"/>
          <w:szCs w:val="26"/>
        </w:rPr>
        <w:drawing>
          <wp:inline distT="0" distB="0" distL="0" distR="0">
            <wp:extent cx="3500015" cy="2628900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0553" cy="2629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616D" w:rsidRDefault="00E8616D" w:rsidP="00FB40AA"/>
    <w:p w:rsidR="00E8616D" w:rsidRDefault="00944FFB" w:rsidP="00FB40AA">
      <w:r>
        <w:t xml:space="preserve">Glomerulus, bowman’s capsule, proximal convoluted tubule, straight portion of proximal tubule, thin descending limb of loop of </w:t>
      </w:r>
      <w:proofErr w:type="spellStart"/>
      <w:r>
        <w:t>Henle</w:t>
      </w:r>
      <w:proofErr w:type="spellEnd"/>
      <w:r>
        <w:t xml:space="preserve">, thin ascending limb of loop of </w:t>
      </w:r>
      <w:proofErr w:type="spellStart"/>
      <w:r>
        <w:t>Henle</w:t>
      </w:r>
      <w:proofErr w:type="spellEnd"/>
      <w:r>
        <w:t xml:space="preserve">, thick ascending limb of loop of </w:t>
      </w:r>
      <w:proofErr w:type="spellStart"/>
      <w:r>
        <w:t>Henle</w:t>
      </w:r>
      <w:proofErr w:type="spellEnd"/>
      <w:r>
        <w:t xml:space="preserve">, macula </w:t>
      </w:r>
      <w:proofErr w:type="spellStart"/>
      <w:r>
        <w:t>densa</w:t>
      </w:r>
      <w:proofErr w:type="spellEnd"/>
      <w:r>
        <w:t>, connecting segment, cortical collecting tubule, medullary collecting tubule</w:t>
      </w:r>
    </w:p>
    <w:p w:rsidR="00944FFB" w:rsidRDefault="00944FFB" w:rsidP="00FB40AA"/>
    <w:p w:rsidR="00261F61" w:rsidRDefault="00261F61" w:rsidP="00FB40AA">
      <w:r>
        <w:t>2.  Define reabsorption and secretion.</w:t>
      </w:r>
    </w:p>
    <w:p w:rsidR="006305B0" w:rsidRDefault="00261F61" w:rsidP="00E8616D">
      <w:r>
        <w:tab/>
      </w:r>
      <w:r w:rsidR="00944FFB">
        <w:t xml:space="preserve">Reabsorption refers to the removal of a substance from the </w:t>
      </w:r>
      <w:proofErr w:type="gramStart"/>
      <w:r w:rsidR="00944FFB">
        <w:t>filtrate,</w:t>
      </w:r>
      <w:proofErr w:type="gramEnd"/>
      <w:r w:rsidR="00944FFB">
        <w:t xml:space="preserve"> secretion refers to the addition of a substance to the filtrate.  </w:t>
      </w:r>
    </w:p>
    <w:p w:rsidR="00261F61" w:rsidRDefault="00261F61" w:rsidP="00261F61">
      <w:pPr>
        <w:ind w:firstLine="720"/>
      </w:pPr>
    </w:p>
    <w:p w:rsidR="00FB40AA" w:rsidRDefault="00E8616D" w:rsidP="00FB40AA">
      <w:r>
        <w:t>3</w:t>
      </w:r>
      <w:r w:rsidR="00261F61">
        <w:t xml:space="preserve">.  </w:t>
      </w:r>
      <w:r w:rsidR="00FB40AA">
        <w:t>How is the medullary collecting tubule able to lower the urine pH to 4.5, while the proximal tubule can only reduce the tubular fluid pH to 6.8?</w:t>
      </w:r>
    </w:p>
    <w:p w:rsidR="00261F61" w:rsidRDefault="00944FFB" w:rsidP="00FB40AA">
      <w:pPr>
        <w:ind w:left="720"/>
      </w:pPr>
      <w:r>
        <w:t xml:space="preserve">The collecting tubule is a relatively </w:t>
      </w:r>
    </w:p>
    <w:p w:rsidR="00E8616D" w:rsidRDefault="00944FFB" w:rsidP="00FB40AA">
      <w:pPr>
        <w:ind w:left="720"/>
      </w:pPr>
      <w:proofErr w:type="gramStart"/>
      <w:r>
        <w:t>Tight epithelium with a thicker tight junction than the proximal tubule.</w:t>
      </w:r>
      <w:proofErr w:type="gramEnd"/>
      <w:r>
        <w:t xml:space="preserve">  Diffusion limited. This relative impermeability to passive </w:t>
      </w:r>
      <w:proofErr w:type="spellStart"/>
      <w:r>
        <w:t>paracellular</w:t>
      </w:r>
      <w:proofErr w:type="spellEnd"/>
      <w:r>
        <w:t xml:space="preserve"> trans</w:t>
      </w:r>
      <w:r w:rsidR="00D36F91">
        <w:t xml:space="preserve">port allows this segment to </w:t>
      </w:r>
      <w:proofErr w:type="spellStart"/>
      <w:r w:rsidR="00D36F91">
        <w:t>created</w:t>
      </w:r>
      <w:proofErr w:type="spellEnd"/>
      <w:r w:rsidR="00D36F91">
        <w:t xml:space="preserve"> and sustain </w:t>
      </w:r>
      <w:proofErr w:type="spellStart"/>
      <w:r w:rsidR="00D36F91">
        <w:t>larg</w:t>
      </w:r>
      <w:proofErr w:type="spellEnd"/>
      <w:r w:rsidR="00D36F91">
        <w:t xml:space="preserve"> </w:t>
      </w:r>
      <w:proofErr w:type="spellStart"/>
      <w:r w:rsidR="00D36F91">
        <w:t>transeptihelial</w:t>
      </w:r>
      <w:proofErr w:type="spellEnd"/>
      <w:r w:rsidR="00D36F91">
        <w:t xml:space="preserve"> concentration gradients.</w:t>
      </w:r>
    </w:p>
    <w:p w:rsidR="00E8616D" w:rsidRDefault="00E8616D" w:rsidP="00FB40AA">
      <w:pPr>
        <w:ind w:left="720"/>
      </w:pPr>
    </w:p>
    <w:p w:rsidR="00FB40AA" w:rsidRDefault="00E8616D" w:rsidP="00FB40AA">
      <w:r>
        <w:t>4</w:t>
      </w:r>
      <w:r w:rsidR="00FB40AA">
        <w:t>.  Disruption of normal cellular polarity, as with opening of the tight junctions due to ischemia will</w:t>
      </w:r>
      <w:r w:rsidR="006A649F">
        <w:t xml:space="preserve"> do what to sodium reabsorption?</w:t>
      </w:r>
    </w:p>
    <w:p w:rsidR="00FB40AA" w:rsidRDefault="00D36F91" w:rsidP="00FB40AA">
      <w:r>
        <w:t>Decrease d/t disruption of Na-K-ATPASE</w:t>
      </w:r>
      <w:bookmarkStart w:id="0" w:name="_GoBack"/>
      <w:bookmarkEnd w:id="0"/>
    </w:p>
    <w:p w:rsidR="00FB40AA" w:rsidRDefault="00FB40AA" w:rsidP="00FB40AA">
      <w:pPr>
        <w:ind w:left="720"/>
      </w:pPr>
    </w:p>
    <w:p w:rsidR="00FF409F" w:rsidRDefault="00FF409F" w:rsidP="00FF409F">
      <w:pPr>
        <w:ind w:firstLine="720"/>
      </w:pPr>
    </w:p>
    <w:p w:rsidR="00FF409F" w:rsidRDefault="00FF409F" w:rsidP="00FF409F"/>
    <w:p w:rsidR="00FF409F" w:rsidRDefault="00FF409F" w:rsidP="00FF409F">
      <w:r>
        <w:tab/>
      </w:r>
    </w:p>
    <w:p w:rsidR="00FF409F" w:rsidRDefault="00FF409F" w:rsidP="00FF409F"/>
    <w:p w:rsidR="00F56783" w:rsidRDefault="00F56783" w:rsidP="00F56783">
      <w:pPr>
        <w:ind w:firstLine="720"/>
      </w:pPr>
    </w:p>
    <w:p w:rsidR="00F56783" w:rsidRDefault="00F56783" w:rsidP="00F56783"/>
    <w:p w:rsidR="00F56783" w:rsidRDefault="00F56783" w:rsidP="00613781">
      <w:pPr>
        <w:ind w:firstLine="720"/>
      </w:pPr>
    </w:p>
    <w:p w:rsidR="00613781" w:rsidRDefault="00613781" w:rsidP="00613781"/>
    <w:p w:rsidR="00613781" w:rsidRDefault="00613781" w:rsidP="00613781"/>
    <w:p w:rsidR="00613781" w:rsidRDefault="00613781" w:rsidP="00613781">
      <w:pPr>
        <w:ind w:left="720"/>
      </w:pPr>
    </w:p>
    <w:p w:rsidR="00613781" w:rsidRDefault="00613781" w:rsidP="00613781"/>
    <w:p w:rsidR="00613781" w:rsidRDefault="00613781" w:rsidP="00A25CE0">
      <w:pPr>
        <w:ind w:left="1440" w:firstLine="720"/>
      </w:pPr>
    </w:p>
    <w:p w:rsidR="00A25CE0" w:rsidRDefault="00A25CE0" w:rsidP="00A25CE0"/>
    <w:p w:rsidR="000A132C" w:rsidRDefault="000A132C" w:rsidP="000A132C"/>
    <w:p w:rsidR="000A132C" w:rsidRDefault="000A132C" w:rsidP="000A132C"/>
    <w:p w:rsidR="000A132C" w:rsidRDefault="000A132C"/>
    <w:sectPr w:rsidR="000A132C" w:rsidSect="00D46B9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255034"/>
    <w:multiLevelType w:val="hybridMultilevel"/>
    <w:tmpl w:val="32486AEE"/>
    <w:lvl w:ilvl="0" w:tplc="1F4AC85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>
    <w:useFELayout/>
  </w:compat>
  <w:rsids>
    <w:rsidRoot w:val="000A132C"/>
    <w:rsid w:val="000A132C"/>
    <w:rsid w:val="00261F61"/>
    <w:rsid w:val="00613781"/>
    <w:rsid w:val="006305B0"/>
    <w:rsid w:val="006A649F"/>
    <w:rsid w:val="00866A1E"/>
    <w:rsid w:val="00944FFB"/>
    <w:rsid w:val="00A25CE0"/>
    <w:rsid w:val="00D36F91"/>
    <w:rsid w:val="00D46B93"/>
    <w:rsid w:val="00DC07B6"/>
    <w:rsid w:val="00E8616D"/>
    <w:rsid w:val="00F56783"/>
    <w:rsid w:val="00FB40AA"/>
    <w:rsid w:val="00FF4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07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409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61F6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1F61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409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61F6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1F61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841</Words>
  <Characters>4799</Characters>
  <Application>Microsoft Office Word</Application>
  <DocSecurity>0</DocSecurity>
  <Lines>39</Lines>
  <Paragraphs>11</Paragraphs>
  <ScaleCrop>false</ScaleCrop>
  <Company>Cornell University</Company>
  <LinksUpToDate>false</LinksUpToDate>
  <CharactersWithSpaces>5629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Jillian DiFazio</dc:creator>
  <cp:keywords/>
  <dc:description/>
  <cp:lastModifiedBy>kjb225</cp:lastModifiedBy>
  <cp:revision>2</cp:revision>
  <dcterms:created xsi:type="dcterms:W3CDTF">2012-03-12T21:30:00Z</dcterms:created>
  <dcterms:modified xsi:type="dcterms:W3CDTF">2012-03-12T21:30:00Z</dcterms:modified>
</cp:coreProperties>
</file>