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5AC" w:rsidRPr="00F945AC" w:rsidRDefault="00F945AC" w:rsidP="00F945AC">
      <w:pPr>
        <w:rPr>
          <w:sz w:val="20"/>
          <w:szCs w:val="20"/>
          <w:u w:val="single"/>
        </w:rPr>
      </w:pPr>
      <w:r w:rsidRPr="00F945AC">
        <w:rPr>
          <w:sz w:val="20"/>
          <w:szCs w:val="20"/>
          <w:u w:val="single"/>
        </w:rPr>
        <w:t xml:space="preserve">Early tracheostomy </w:t>
      </w:r>
      <w:proofErr w:type="spellStart"/>
      <w:r w:rsidRPr="00F945AC">
        <w:rPr>
          <w:sz w:val="20"/>
          <w:szCs w:val="20"/>
          <w:u w:val="single"/>
        </w:rPr>
        <w:t>vs</w:t>
      </w:r>
      <w:proofErr w:type="spellEnd"/>
      <w:r w:rsidRPr="00F945AC">
        <w:rPr>
          <w:sz w:val="20"/>
          <w:szCs w:val="20"/>
          <w:u w:val="single"/>
        </w:rPr>
        <w:t xml:space="preserve"> </w:t>
      </w:r>
      <w:proofErr w:type="gramStart"/>
      <w:r w:rsidRPr="00F945AC">
        <w:rPr>
          <w:sz w:val="20"/>
          <w:szCs w:val="20"/>
          <w:u w:val="single"/>
        </w:rPr>
        <w:t>Prolonged</w:t>
      </w:r>
      <w:proofErr w:type="gramEnd"/>
      <w:r w:rsidRPr="00F945AC">
        <w:rPr>
          <w:sz w:val="20"/>
          <w:szCs w:val="20"/>
          <w:u w:val="single"/>
        </w:rPr>
        <w:t xml:space="preserve"> endotracheal intubation:</w:t>
      </w:r>
    </w:p>
    <w:p w:rsidR="00F945AC" w:rsidRPr="00F945AC" w:rsidRDefault="00F945AC" w:rsidP="00F945A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Blot 2008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 xml:space="preserve">Prospective, randomized </w:t>
      </w:r>
      <w:r>
        <w:rPr>
          <w:sz w:val="20"/>
          <w:szCs w:val="20"/>
        </w:rPr>
        <w:t>unblinded comparing use of tracheostomy vs. endotracheal intubation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Included any ventilated patient w/ expected duration of MV &gt; 7 days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No difference in mortality, duration of mechanical ventilation, incidence of pneumonia, amount of sedation, short term assessment of laryngeal function (dysphagia/dysphonia)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Significantly improved laryngeal function at 2 months following ventilation and improved comfort based on a survey performed following the MV event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Concluded that small sample size may have contributed to lack of significant findings</w:t>
      </w:r>
    </w:p>
    <w:p w:rsidR="00F945AC" w:rsidRPr="00F945AC" w:rsidRDefault="00F945AC" w:rsidP="00F945AC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Diehl 1997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Evaluated the WOB w/ endotrache</w:t>
      </w:r>
      <w:bookmarkStart w:id="0" w:name="_GoBack"/>
      <w:bookmarkEnd w:id="0"/>
      <w:r w:rsidRPr="00F945AC">
        <w:rPr>
          <w:sz w:val="20"/>
          <w:szCs w:val="20"/>
        </w:rPr>
        <w:t>al tubes vs. tracheostomy tubes in 8 patients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All patients received measurements the day before and 6 hours following tracheostomy procedure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Measurements were taken at pressure support baseline and at a reduced and increased pressure support ventilation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WOB then calculated from the P/V loops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Reductions in WOB were significant following tracheostomy at baseline and decreased pressure support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Ineffective inspirations to stimulate pressure support mode were observed to improve following tracheostomy</w:t>
      </w:r>
    </w:p>
    <w:p w:rsidR="00F945AC" w:rsidRPr="00F945AC" w:rsidRDefault="00407EF1" w:rsidP="00F945AC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Neiszkowska</w:t>
      </w:r>
      <w:proofErr w:type="spellEnd"/>
      <w:r>
        <w:rPr>
          <w:sz w:val="20"/>
          <w:szCs w:val="20"/>
        </w:rPr>
        <w:t xml:space="preserve"> 2005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Prospective, observational study</w:t>
      </w:r>
      <w:r>
        <w:rPr>
          <w:sz w:val="20"/>
          <w:szCs w:val="20"/>
        </w:rPr>
        <w:t xml:space="preserve"> evaluating the use of sedatives prior to and following tracheostomy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23.1% of patients received tracheostomy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Significantly lower amounts of fentanyl and midazolam following tracheostomy</w:t>
      </w:r>
    </w:p>
    <w:p w:rsidR="00F945AC" w:rsidRPr="00F945AC" w:rsidRDefault="00F945AC" w:rsidP="00407EF1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 xml:space="preserve">Averaged 7 days prior </w:t>
      </w:r>
      <w:proofErr w:type="spellStart"/>
      <w:r w:rsidRPr="00F945AC">
        <w:rPr>
          <w:sz w:val="20"/>
          <w:szCs w:val="20"/>
        </w:rPr>
        <w:t>vs</w:t>
      </w:r>
      <w:proofErr w:type="spellEnd"/>
      <w:r w:rsidRPr="00F945AC">
        <w:rPr>
          <w:sz w:val="20"/>
          <w:szCs w:val="20"/>
        </w:rPr>
        <w:t xml:space="preserve"> 7 days following procedure</w:t>
      </w:r>
    </w:p>
    <w:p w:rsidR="00F945AC" w:rsidRPr="00F945AC" w:rsidRDefault="00F945AC" w:rsidP="00407EF1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 xml:space="preserve">Averaged 48 hours prior </w:t>
      </w:r>
      <w:proofErr w:type="spellStart"/>
      <w:r w:rsidRPr="00F945AC">
        <w:rPr>
          <w:sz w:val="20"/>
          <w:szCs w:val="20"/>
        </w:rPr>
        <w:t>vs</w:t>
      </w:r>
      <w:proofErr w:type="spellEnd"/>
      <w:r w:rsidRPr="00F945AC">
        <w:rPr>
          <w:sz w:val="20"/>
          <w:szCs w:val="20"/>
        </w:rPr>
        <w:t xml:space="preserve"> 48 hours following procedure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Significantly less time “heavily sedated” and more time “lightly” or not sedated following procedure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Zero patients were orally fed prior to tracheostomy and 48.6% were fed orally following</w:t>
      </w:r>
    </w:p>
    <w:p w:rsidR="00F945AC" w:rsidRPr="00F945AC" w:rsidRDefault="00F945AC" w:rsidP="00F945AC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F945AC">
        <w:rPr>
          <w:sz w:val="20"/>
          <w:szCs w:val="20"/>
        </w:rPr>
        <w:t>Rumback</w:t>
      </w:r>
      <w:proofErr w:type="spellEnd"/>
      <w:r w:rsidRPr="00F945AC">
        <w:rPr>
          <w:sz w:val="20"/>
          <w:szCs w:val="20"/>
        </w:rPr>
        <w:t xml:space="preserve"> 2004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 xml:space="preserve">Prospective, randomized trial </w:t>
      </w:r>
      <w:r>
        <w:rPr>
          <w:sz w:val="20"/>
          <w:szCs w:val="20"/>
        </w:rPr>
        <w:t xml:space="preserve">comparing tracheostomy to </w:t>
      </w:r>
      <w:r w:rsidR="00407EF1">
        <w:rPr>
          <w:sz w:val="20"/>
          <w:szCs w:val="20"/>
        </w:rPr>
        <w:t>ET</w:t>
      </w:r>
      <w:r>
        <w:rPr>
          <w:sz w:val="20"/>
          <w:szCs w:val="20"/>
        </w:rPr>
        <w:t xml:space="preserve"> intubation</w:t>
      </w:r>
      <w:r w:rsidR="00407EF1">
        <w:rPr>
          <w:sz w:val="20"/>
          <w:szCs w:val="20"/>
        </w:rPr>
        <w:t xml:space="preserve"> in patients anticipating &gt;14 days MV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Significa</w:t>
      </w:r>
      <w:r w:rsidR="00407EF1">
        <w:rPr>
          <w:sz w:val="20"/>
          <w:szCs w:val="20"/>
        </w:rPr>
        <w:t>ntly lower mortality, pneumonia</w:t>
      </w:r>
      <w:r w:rsidRPr="00F945AC">
        <w:rPr>
          <w:sz w:val="20"/>
          <w:szCs w:val="20"/>
        </w:rPr>
        <w:t xml:space="preserve">, ICU days, and ventilator days </w:t>
      </w:r>
      <w:r w:rsidR="00407EF1">
        <w:rPr>
          <w:sz w:val="20"/>
          <w:szCs w:val="20"/>
        </w:rPr>
        <w:t>with early tracheostomy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 xml:space="preserve">Significantly increased laryngeal and lip trauma, </w:t>
      </w:r>
      <w:proofErr w:type="spellStart"/>
      <w:r w:rsidRPr="00F945AC">
        <w:rPr>
          <w:sz w:val="20"/>
          <w:szCs w:val="20"/>
        </w:rPr>
        <w:t>orolabial</w:t>
      </w:r>
      <w:proofErr w:type="spellEnd"/>
      <w:r w:rsidRPr="00F945AC">
        <w:rPr>
          <w:sz w:val="20"/>
          <w:szCs w:val="20"/>
        </w:rPr>
        <w:t xml:space="preserve"> ulceration, and self-extubation with prolonged endotracheal intubation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No difference in the sedation requirements or damage to the trachea between groups</w:t>
      </w:r>
    </w:p>
    <w:p w:rsidR="00F945AC" w:rsidRPr="00F945AC" w:rsidRDefault="00407EF1" w:rsidP="00F945AC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Flaatten</w:t>
      </w:r>
      <w:proofErr w:type="spellEnd"/>
      <w:r>
        <w:rPr>
          <w:sz w:val="20"/>
          <w:szCs w:val="20"/>
        </w:rPr>
        <w:t xml:space="preserve"> 2006</w:t>
      </w:r>
    </w:p>
    <w:p w:rsidR="00F945AC" w:rsidRPr="00F945AC" w:rsidRDefault="00F945AC" w:rsidP="00F945AC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 xml:space="preserve">Prospective, observational study </w:t>
      </w:r>
      <w:r>
        <w:rPr>
          <w:sz w:val="20"/>
          <w:szCs w:val="20"/>
        </w:rPr>
        <w:t>comparing tracheostomy to endotracheal intubation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Significantly fewer ICU days, hospital days, and lower mortality w/ tracheostomy</w:t>
      </w:r>
    </w:p>
    <w:p w:rsidR="00F945AC" w:rsidRPr="00F945AC" w:rsidRDefault="00F945AC" w:rsidP="00407EF1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945AC">
        <w:rPr>
          <w:sz w:val="20"/>
          <w:szCs w:val="20"/>
        </w:rPr>
        <w:t>Reported improved use of nursing staff and fewer costs associated d/t fewer hospital and ICU days</w:t>
      </w:r>
    </w:p>
    <w:p w:rsidR="00407EF1" w:rsidRDefault="00407EF1" w:rsidP="00F945AC">
      <w:pPr>
        <w:rPr>
          <w:sz w:val="20"/>
          <w:szCs w:val="20"/>
          <w:u w:val="single"/>
        </w:rPr>
      </w:pPr>
    </w:p>
    <w:p w:rsidR="00F945AC" w:rsidRPr="00F945AC" w:rsidRDefault="00F945AC" w:rsidP="00F945AC">
      <w:pPr>
        <w:rPr>
          <w:sz w:val="20"/>
          <w:szCs w:val="20"/>
          <w:u w:val="single"/>
        </w:rPr>
      </w:pPr>
      <w:r w:rsidRPr="00F945AC">
        <w:rPr>
          <w:sz w:val="20"/>
          <w:szCs w:val="20"/>
          <w:u w:val="single"/>
        </w:rPr>
        <w:t>Early vs. Late tracheostomy:</w:t>
      </w:r>
    </w:p>
    <w:p w:rsidR="00F945AC" w:rsidRPr="00F945AC" w:rsidRDefault="00F945AC" w:rsidP="00F945A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Scales 2008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Retrospective, cohort</w:t>
      </w:r>
      <w:r>
        <w:rPr>
          <w:sz w:val="20"/>
          <w:szCs w:val="20"/>
        </w:rPr>
        <w:t xml:space="preserve"> investigating e</w:t>
      </w:r>
      <w:r w:rsidRPr="00F945AC">
        <w:rPr>
          <w:sz w:val="20"/>
          <w:szCs w:val="20"/>
        </w:rPr>
        <w:t>arly</w:t>
      </w:r>
      <w:r>
        <w:rPr>
          <w:sz w:val="20"/>
          <w:szCs w:val="20"/>
        </w:rPr>
        <w:t xml:space="preserve"> tracheostomy</w:t>
      </w:r>
      <w:r w:rsidRPr="00F945AC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F945AC">
        <w:rPr>
          <w:sz w:val="20"/>
          <w:szCs w:val="20"/>
        </w:rPr>
        <w:t>≤</w:t>
      </w:r>
      <w:r>
        <w:rPr>
          <w:sz w:val="20"/>
          <w:szCs w:val="20"/>
        </w:rPr>
        <w:t xml:space="preserve"> 10 days) to</w:t>
      </w:r>
      <w:r w:rsidRPr="00F945AC">
        <w:rPr>
          <w:sz w:val="20"/>
          <w:szCs w:val="20"/>
        </w:rPr>
        <w:t xml:space="preserve"> late </w:t>
      </w:r>
      <w:r>
        <w:rPr>
          <w:sz w:val="20"/>
          <w:szCs w:val="20"/>
        </w:rPr>
        <w:t>(</w:t>
      </w:r>
      <w:r w:rsidRPr="00F945AC">
        <w:rPr>
          <w:sz w:val="20"/>
          <w:szCs w:val="20"/>
        </w:rPr>
        <w:t>&gt; 10 days</w:t>
      </w:r>
      <w:r>
        <w:rPr>
          <w:sz w:val="20"/>
          <w:szCs w:val="20"/>
        </w:rPr>
        <w:t>)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Primary outcome measure: mortality by March 31, 2005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66.1% mortality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L</w:t>
      </w:r>
      <w:r w:rsidRPr="00F945AC">
        <w:rPr>
          <w:sz w:val="20"/>
          <w:szCs w:val="20"/>
        </w:rPr>
        <w:t>ower mo</w:t>
      </w:r>
      <w:r>
        <w:rPr>
          <w:sz w:val="20"/>
          <w:szCs w:val="20"/>
        </w:rPr>
        <w:t>rtality (90d and 1yr), greater</w:t>
      </w:r>
      <w:r w:rsidRPr="00F945AC">
        <w:rPr>
          <w:sz w:val="20"/>
          <w:szCs w:val="20"/>
        </w:rPr>
        <w:t xml:space="preserve"> ventilator free days </w:t>
      </w:r>
      <w:r>
        <w:rPr>
          <w:sz w:val="20"/>
          <w:szCs w:val="20"/>
        </w:rPr>
        <w:t>(</w:t>
      </w:r>
      <w:r w:rsidRPr="00F945AC">
        <w:rPr>
          <w:sz w:val="20"/>
          <w:szCs w:val="20"/>
        </w:rPr>
        <w:t>28</w:t>
      </w:r>
      <w:r>
        <w:rPr>
          <w:sz w:val="20"/>
          <w:szCs w:val="20"/>
        </w:rPr>
        <w:t>d</w:t>
      </w:r>
      <w:r w:rsidRPr="00F945AC">
        <w:rPr>
          <w:sz w:val="20"/>
          <w:szCs w:val="20"/>
        </w:rPr>
        <w:t xml:space="preserve"> an</w:t>
      </w:r>
      <w:r>
        <w:rPr>
          <w:sz w:val="20"/>
          <w:szCs w:val="20"/>
        </w:rPr>
        <w:t>d</w:t>
      </w:r>
      <w:r w:rsidRPr="00F945AC">
        <w:rPr>
          <w:sz w:val="20"/>
          <w:szCs w:val="20"/>
        </w:rPr>
        <w:t xml:space="preserve"> 180</w:t>
      </w:r>
      <w:r>
        <w:rPr>
          <w:sz w:val="20"/>
          <w:szCs w:val="20"/>
        </w:rPr>
        <w:t xml:space="preserve">d), and </w:t>
      </w:r>
      <w:r w:rsidRPr="00F945AC">
        <w:rPr>
          <w:sz w:val="20"/>
          <w:szCs w:val="20"/>
        </w:rPr>
        <w:t>faster wean</w:t>
      </w:r>
      <w:r>
        <w:rPr>
          <w:sz w:val="20"/>
          <w:szCs w:val="20"/>
        </w:rPr>
        <w:t xml:space="preserve"> w/ early tracheostomy</w:t>
      </w:r>
    </w:p>
    <w:p w:rsidR="00F945AC" w:rsidRPr="00F945AC" w:rsidRDefault="00F945AC" w:rsidP="00F945AC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 w:rsidRPr="00F945AC">
        <w:rPr>
          <w:sz w:val="20"/>
          <w:szCs w:val="20"/>
        </w:rPr>
        <w:t>Terragni</w:t>
      </w:r>
      <w:proofErr w:type="spellEnd"/>
      <w:r w:rsidRPr="00F945AC">
        <w:rPr>
          <w:sz w:val="20"/>
          <w:szCs w:val="20"/>
        </w:rPr>
        <w:t xml:space="preserve"> 2010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Randomized controlled trail investigating early vs. late and incidence of pneumonia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Approximately 400 patients enrolled, 64 assigned to early did not get it, 91 assigned to late did not get it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Pr="00F945AC">
        <w:rPr>
          <w:sz w:val="20"/>
          <w:szCs w:val="20"/>
        </w:rPr>
        <w:t>ignificantly greater ventilator free da</w:t>
      </w:r>
      <w:r>
        <w:rPr>
          <w:sz w:val="20"/>
          <w:szCs w:val="20"/>
        </w:rPr>
        <w:t xml:space="preserve">ys, ICU-free day, </w:t>
      </w:r>
      <w:r w:rsidRPr="00F945AC">
        <w:rPr>
          <w:sz w:val="20"/>
          <w:szCs w:val="20"/>
        </w:rPr>
        <w:t>succes</w:t>
      </w:r>
      <w:r>
        <w:rPr>
          <w:sz w:val="20"/>
          <w:szCs w:val="20"/>
        </w:rPr>
        <w:t>sful weaning, and ICU discharge w/ early tracheostomy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No differenc</w:t>
      </w:r>
      <w:r>
        <w:rPr>
          <w:sz w:val="20"/>
          <w:szCs w:val="20"/>
        </w:rPr>
        <w:t>e in the incidence of pneumonia or</w:t>
      </w:r>
      <w:r w:rsidRPr="00F945AC">
        <w:rPr>
          <w:sz w:val="20"/>
          <w:szCs w:val="20"/>
        </w:rPr>
        <w:t xml:space="preserve"> length of stay in the hospital</w:t>
      </w:r>
    </w:p>
    <w:p w:rsidR="00F945AC" w:rsidRPr="00F945AC" w:rsidRDefault="00407EF1" w:rsidP="00F945AC">
      <w:pPr>
        <w:pStyle w:val="ListParagraph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Barquist</w:t>
      </w:r>
      <w:proofErr w:type="spellEnd"/>
      <w:r>
        <w:rPr>
          <w:sz w:val="20"/>
          <w:szCs w:val="20"/>
        </w:rPr>
        <w:t xml:space="preserve"> 2006</w:t>
      </w:r>
    </w:p>
    <w:p w:rsidR="00407EF1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Prospective, randomized comparing early vs. late tracheostomy</w:t>
      </w:r>
    </w:p>
    <w:p w:rsidR="00F945AC" w:rsidRPr="00F945AC" w:rsidRDefault="00407EF1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S</w:t>
      </w:r>
      <w:r w:rsidR="00F945AC">
        <w:rPr>
          <w:sz w:val="20"/>
          <w:szCs w:val="20"/>
        </w:rPr>
        <w:t>topped</w:t>
      </w:r>
      <w:r w:rsidR="00F945AC" w:rsidRPr="00F945AC">
        <w:rPr>
          <w:sz w:val="20"/>
          <w:szCs w:val="20"/>
        </w:rPr>
        <w:t xml:space="preserve"> early d/t interim </w:t>
      </w:r>
      <w:r w:rsidR="00F945AC">
        <w:rPr>
          <w:sz w:val="20"/>
          <w:szCs w:val="20"/>
        </w:rPr>
        <w:t>analysis w/</w:t>
      </w:r>
      <w:r w:rsidR="00F945AC" w:rsidRPr="00F945AC">
        <w:rPr>
          <w:sz w:val="20"/>
          <w:szCs w:val="20"/>
        </w:rPr>
        <w:t xml:space="preserve"> no difference</w:t>
      </w:r>
    </w:p>
    <w:p w:rsidR="00F945AC" w:rsidRPr="00F945AC" w:rsidRDefault="00F945AC" w:rsidP="00407EF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Showed no difference in ventilator free days, ICU free days, pneumonia or mortality</w:t>
      </w:r>
    </w:p>
    <w:p w:rsidR="00F945AC" w:rsidRPr="00F945AC" w:rsidRDefault="00F945AC" w:rsidP="00407EF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No reported procedural complications</w:t>
      </w:r>
    </w:p>
    <w:p w:rsidR="00F945AC" w:rsidRPr="00F945AC" w:rsidRDefault="00407EF1" w:rsidP="00F945AC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Moller 2005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Re</w:t>
      </w:r>
      <w:r w:rsidR="00407EF1">
        <w:rPr>
          <w:sz w:val="20"/>
          <w:szCs w:val="20"/>
        </w:rPr>
        <w:t>trospective, surgical ICU study</w:t>
      </w:r>
    </w:p>
    <w:p w:rsidR="00F945AC" w:rsidRPr="00F945AC" w:rsidRDefault="00F945AC" w:rsidP="00407EF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Significantly fewer ICU days, hospitalized days, ventilator days, and VAP w/ early tracheostomy</w:t>
      </w:r>
    </w:p>
    <w:p w:rsidR="00F945AC" w:rsidRPr="00F945AC" w:rsidRDefault="00F945AC" w:rsidP="00407EF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Reported potentially decreased costs</w:t>
      </w:r>
    </w:p>
    <w:p w:rsidR="00F945AC" w:rsidRPr="00F945AC" w:rsidRDefault="00F945AC" w:rsidP="00F945AC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Hsu 2005:</w:t>
      </w:r>
    </w:p>
    <w:p w:rsidR="00F945AC" w:rsidRPr="00F945AC" w:rsidRDefault="00F945AC" w:rsidP="00F945AC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Retr</w:t>
      </w:r>
      <w:r w:rsidR="00407EF1">
        <w:rPr>
          <w:sz w:val="20"/>
          <w:szCs w:val="20"/>
        </w:rPr>
        <w:t>ospective study</w:t>
      </w:r>
    </w:p>
    <w:p w:rsidR="00F945AC" w:rsidRPr="00F945AC" w:rsidRDefault="00F945AC" w:rsidP="00407EF1">
      <w:pPr>
        <w:pStyle w:val="ListParagraph"/>
        <w:numPr>
          <w:ilvl w:val="1"/>
          <w:numId w:val="2"/>
        </w:numPr>
        <w:rPr>
          <w:sz w:val="20"/>
          <w:szCs w:val="20"/>
        </w:rPr>
      </w:pPr>
      <w:r w:rsidRPr="00F945AC">
        <w:rPr>
          <w:sz w:val="20"/>
          <w:szCs w:val="20"/>
        </w:rPr>
        <w:t>Patients undergoing late tracheostomy (defined as &gt;3 weeks) had significantly higher weaning failure and mortality.</w:t>
      </w:r>
    </w:p>
    <w:p w:rsidR="00F945AC" w:rsidRDefault="00F945AC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00B8A" w:rsidRPr="00F945AC" w:rsidRDefault="00300B8A" w:rsidP="00300B8A">
      <w:pPr>
        <w:rPr>
          <w:b/>
          <w:u w:val="single"/>
        </w:rPr>
      </w:pPr>
      <w:r w:rsidRPr="00F945AC">
        <w:rPr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7F37E9" wp14:editId="1E909F1E">
                <wp:simplePos x="0" y="0"/>
                <wp:positionH relativeFrom="column">
                  <wp:posOffset>3823335</wp:posOffset>
                </wp:positionH>
                <wp:positionV relativeFrom="paragraph">
                  <wp:posOffset>0</wp:posOffset>
                </wp:positionV>
                <wp:extent cx="3013075" cy="1945640"/>
                <wp:effectExtent l="0" t="0" r="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94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F945AC" w:rsidRPr="00300B8A" w:rsidRDefault="00F945AC" w:rsidP="00300B8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300B8A">
                              <w:rPr>
                                <w:b/>
                                <w:u w:val="single"/>
                              </w:rPr>
                              <w:t>Potential complications of tracheostomy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>
                              <w:t>Stomal</w:t>
                            </w:r>
                            <w:proofErr w:type="spellEnd"/>
                            <w:r>
                              <w:t xml:space="preserve"> infection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Pneumothorax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Subcutaneous emphysema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Hemorrhage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Tracheal stenosis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>
                              <w:t>Tracheomalacia</w:t>
                            </w:r>
                            <w:proofErr w:type="spellEnd"/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Granulation tissue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Death (rare)</w:t>
                            </w:r>
                          </w:p>
                          <w:p w:rsidR="00F945AC" w:rsidRDefault="00F945A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301.05pt;margin-top:0;width:237.25pt;height:153.2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oJToACAAAKBQAADgAAAGRycy9lMm9Eb2MueG1srFTLbtswELwX6D8QvDuSHDmJhciB4sBFgSAJ&#10;4BQ50xRlCxAfIJlYadF/75CS82oPRdELvdxdLXdnZn1+0cuOPAnrWq1Kmh2llAjFdd2qbUm/3a8m&#10;Z5Q4z1TNOq1ESZ+FoxeLz5/O96YQU73TXS0sQRHlir0p6c57UySJ4zshmTvSRigEG20l87jabVJb&#10;tkd12SXTND1J9trWxmounIP3agjSRazfNIL726ZxwpOupOjNx9PGcxPOZHHOiq1lZtfysQ32D11I&#10;1io8+lLqinlGHm37WynZcqudbvwR1zLRTdNyEWfANFn6YZr1jhkRZwE4zrzA5P5fWX7zdGdJW4M7&#10;ShSToOhe9J5c6p5kAZ29cQWS1gZpvoc7ZI5+B2cYum+sDL8YhyAOnJ9fsA3FOJzHaXacns4o4Yhl&#10;83x2kkf0k9fPjXX+i9CSBKOkFuRFTNnTtfN4EqmHlPCa0qu26yKBnXrnQOLgEVEBw9esQCswQ2Zo&#10;KrLzYzk7nVans/nkpJplkzxLzyZVlU4nV6sqrdJ8tZznlz/RhWRZXuyhEwOVBYSAxKpj25GTEP47&#10;UiTj7yScZUkUzzAfCsc5D60mAf4B5mD5ftOP2G90/QxKrB4k7QxftYDtmjl/xyw0DBawl/4WR9Pp&#10;fUn1aFGy0/b7n/whH1MgSkmYtaQKS0tJ91VBcvMsB2XEx0sO3HCxbyObtxH1KJcaSwdZobdohnzf&#10;HczGavmA5a3CmwgxxfFySf3BXPphT7H8XFRVTMLSGOav1drwUDpwGSRx3z8wa0bdeIB3ow+7w4oP&#10;8hlyw5fOVI8eIoraCvAOmIKAcMHCRSrGP4ew0W/vMev1L2zxCwAA//8DAFBLAwQUAAYACAAAACEA&#10;hFH959wAAAAJAQAADwAAAGRycy9kb3ducmV2LnhtbEyPwU7DMBBE70j8g7VI3KidUEIJ2VSowBko&#10;fIAbL3FIvI5itw18Pe4JjqMZzbyp1rMbxIGm0HlGyBYKBHHjTcctwsf789UKRIiajR48E8I3BVjX&#10;52eVLo0/8hsdtrEVqYRDqRFsjGMpZWgsOR0WfiRO3qefnI5JTq00kz6mcjfIXKlCOt1xWrB6pI2l&#10;pt/uHcJKuZe+v8tfg1v+ZDd28+ifxi/Ey4v54R5EpDn+heGEn9ChTkw7v2cTxIBQqDxLUYT06GSr&#10;26IAsUO4VsUSZF3J/w/qXwAAAP//AwBQSwECLQAUAAYACAAAACEA5JnDwPsAAADhAQAAEwAAAAAA&#10;AAAAAAAAAAAAAAAAW0NvbnRlbnRfVHlwZXNdLnhtbFBLAQItABQABgAIAAAAIQAjsmrh1wAAAJQB&#10;AAALAAAAAAAAAAAAAAAAACwBAABfcmVscy8ucmVsc1BLAQItABQABgAIAAAAIQBAKglOgAIAAAoF&#10;AAAOAAAAAAAAAAAAAAAAACwCAABkcnMvZTJvRG9jLnhtbFBLAQItABQABgAIAAAAIQCEUf3n3AAA&#10;AAkBAAAPAAAAAAAAAAAAAAAAANgEAABkcnMvZG93bnJldi54bWxQSwUGAAAAAAQABADzAAAA4QUA&#10;AAAA&#10;" filled="f" stroked="f">
                <v:textbox style="mso-fit-shape-to-text:t">
                  <w:txbxContent>
                    <w:p w:rsidR="00F945AC" w:rsidRPr="00300B8A" w:rsidRDefault="00F945AC" w:rsidP="00300B8A">
                      <w:pPr>
                        <w:rPr>
                          <w:b/>
                          <w:u w:val="single"/>
                        </w:rPr>
                      </w:pPr>
                      <w:r w:rsidRPr="00300B8A">
                        <w:rPr>
                          <w:b/>
                          <w:u w:val="single"/>
                        </w:rPr>
                        <w:t>Potential complications of tracheostomy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>
                        <w:t>Stomal</w:t>
                      </w:r>
                      <w:proofErr w:type="spellEnd"/>
                      <w:r>
                        <w:t xml:space="preserve"> infection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Pneumothorax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Subcutaneous emphysema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Hemorrhage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Tracheal stenosis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>
                        <w:t>Tracheomalacia</w:t>
                      </w:r>
                      <w:proofErr w:type="spellEnd"/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Granulation tissue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Death (rare)</w:t>
                      </w:r>
                    </w:p>
                    <w:p w:rsidR="00F945AC" w:rsidRDefault="00F945AC"/>
                  </w:txbxContent>
                </v:textbox>
              </v:shape>
            </w:pict>
          </mc:Fallback>
        </mc:AlternateContent>
      </w:r>
      <w:r w:rsidRPr="00F945AC">
        <w:rPr>
          <w:b/>
          <w:u w:val="single"/>
        </w:rPr>
        <w:t>Advantages of tracheostomy</w:t>
      </w:r>
    </w:p>
    <w:p w:rsidR="00300B8A" w:rsidRDefault="00300B8A" w:rsidP="00300B8A">
      <w:pPr>
        <w:pStyle w:val="ListParagraph"/>
        <w:numPr>
          <w:ilvl w:val="0"/>
          <w:numId w:val="1"/>
        </w:numPr>
      </w:pPr>
      <w:r>
        <w:t>Minimized complications of ventilation: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Avoiding laryngeal damage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Improved airway security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 xml:space="preserve">Reduction in </w:t>
      </w:r>
      <w:proofErr w:type="spellStart"/>
      <w:r>
        <w:t>orolabial</w:t>
      </w:r>
      <w:proofErr w:type="spellEnd"/>
      <w:r>
        <w:t xml:space="preserve"> ulceration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 xml:space="preserve">More effective </w:t>
      </w:r>
      <w:proofErr w:type="spellStart"/>
      <w:r>
        <w:t>broncho</w:t>
      </w:r>
      <w:proofErr w:type="spellEnd"/>
      <w:r>
        <w:t>-pulmonary toilet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Fewer cases of pneumonia if initiated early</w:t>
      </w:r>
    </w:p>
    <w:p w:rsidR="00300B8A" w:rsidRDefault="00300B8A" w:rsidP="00300B8A">
      <w:pPr>
        <w:pStyle w:val="ListParagraph"/>
        <w:numPr>
          <w:ilvl w:val="0"/>
          <w:numId w:val="1"/>
        </w:numPr>
      </w:pPr>
      <w:r>
        <w:t>Improved tolerance to ventilation: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Well tolerated airway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 xml:space="preserve">Reduced in </w:t>
      </w:r>
      <w:proofErr w:type="spellStart"/>
      <w:r>
        <w:t>oropharyngeal</w:t>
      </w:r>
      <w:proofErr w:type="spellEnd"/>
      <w:r>
        <w:t>/laryngeal stimulation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9A00B2" wp14:editId="41196D1A">
                <wp:simplePos x="0" y="0"/>
                <wp:positionH relativeFrom="column">
                  <wp:posOffset>3886200</wp:posOffset>
                </wp:positionH>
                <wp:positionV relativeFrom="paragraph">
                  <wp:posOffset>25400</wp:posOffset>
                </wp:positionV>
                <wp:extent cx="3355975" cy="211582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975" cy="211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F945AC" w:rsidRPr="00300B8A" w:rsidRDefault="00F945AC" w:rsidP="00300B8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300B8A">
                              <w:rPr>
                                <w:b/>
                                <w:u w:val="single"/>
                              </w:rPr>
                              <w:t xml:space="preserve">Advantages of </w:t>
                            </w:r>
                            <w:proofErr w:type="spellStart"/>
                            <w:r w:rsidRPr="00300B8A">
                              <w:rPr>
                                <w:b/>
                                <w:u w:val="single"/>
                              </w:rPr>
                              <w:t>translaryngeal</w:t>
                            </w:r>
                            <w:proofErr w:type="spellEnd"/>
                            <w:r w:rsidRPr="00300B8A">
                              <w:rPr>
                                <w:b/>
                                <w:u w:val="single"/>
                              </w:rPr>
                              <w:t xml:space="preserve"> intubation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Avoidance of tracheostomy complications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Avoidance of tracheostomy costs</w:t>
                            </w:r>
                          </w:p>
                          <w:p w:rsidR="00F945AC" w:rsidRDefault="00F945AC" w:rsidP="00F945AC"/>
                          <w:p w:rsidR="00F945AC" w:rsidRPr="00300B8A" w:rsidRDefault="00F945AC" w:rsidP="00300B8A">
                            <w:pPr>
                              <w:rPr>
                                <w:b/>
                                <w:u w:val="single"/>
                              </w:rPr>
                            </w:pPr>
                            <w:proofErr w:type="spellStart"/>
                            <w:r w:rsidRPr="00300B8A">
                              <w:rPr>
                                <w:b/>
                                <w:u w:val="single"/>
                              </w:rPr>
                              <w:t>Disadvanges</w:t>
                            </w:r>
                            <w:proofErr w:type="spellEnd"/>
                            <w:r w:rsidRPr="00300B8A">
                              <w:rPr>
                                <w:b/>
                                <w:u w:val="single"/>
                              </w:rPr>
                              <w:t xml:space="preserve"> of </w:t>
                            </w:r>
                            <w:proofErr w:type="spellStart"/>
                            <w:r w:rsidRPr="00300B8A">
                              <w:rPr>
                                <w:b/>
                                <w:u w:val="single"/>
                              </w:rPr>
                              <w:t>translaryngeal</w:t>
                            </w:r>
                            <w:proofErr w:type="spellEnd"/>
                            <w:r w:rsidRPr="00300B8A">
                              <w:rPr>
                                <w:b/>
                                <w:u w:val="single"/>
                              </w:rPr>
                              <w:t xml:space="preserve"> intubation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Injury to mouth, larynx and trachea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Danger of self-extubation, malposition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>
                              <w:t>Parasinusitis</w:t>
                            </w:r>
                            <w:proofErr w:type="spellEnd"/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Physical discomfort</w:t>
                            </w:r>
                          </w:p>
                          <w:p w:rsidR="00F945AC" w:rsidRDefault="00F945AC" w:rsidP="00300B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Increased sedation</w:t>
                            </w:r>
                          </w:p>
                          <w:p w:rsidR="00F945AC" w:rsidRDefault="00F945A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306pt;margin-top:2pt;width:264.25pt;height:166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ppaoUCAAARBQAADgAAAGRycy9lMm9Eb2MueG1srFRNT9wwEL1X6n+wfF/yQQJsRBaFRVtVQoAE&#10;FWev4+xGSmzLNiS06n/vs7O7fLSHqurFsWcm45n33vj8Yuw78iyMbZUsaXIUUyIkV3UrNyX99rCa&#10;nVFiHZM165QUJX0Rll4sPn86H3QhUrVVXS0MQRJpi0GXdOucLqLI8q3omT1SWkg4G2V65nA0m6g2&#10;bED2vovSOD6JBmVqbRQX1sJ6NTnpIuRvGsHdbdNY4UhXUtTmwmrCuvZrtDhnxcYwvW35rgz2D1X0&#10;rJW49JDqijlGnkz7W6q+5UZZ1bgjrvpINU3LRegB3STxh27ut0yL0AvAsfoAk/1/afnN850hbV3S&#10;lBLJelD0IEZHLtVIUo/OoG2BoHuNMDfCDJb3dgujb3psTO+/aIfAD5xfDtj6ZBzG4+M8n5/mlHD4&#10;0iTJz9KAfvT6uzbWfRGqJ35TUgPyAqbs+do6lILQfYi/TapV23WBwE6+MyBwsoiggOlvVqAUbH2k&#10;Lyqw82OZn6bVaT6fnVR5MsuS+GxWVXE6u1pVcRVnq+U8u/yJKnqWZMUAnWiozCMEJFYd2+w48e6/&#10;I6Vn/J2EkyQK4pn6Q+LQ577UyMM/wex3blyPgawDBWtVv4AZoyZlW81XLdC7ZtbdMQMpgwyMp7vF&#10;0nRqKKna7SjZKvP9T3Yfj2bgpcS3XFKJ2aWk+yqhvHmSZX6SwiEDfDiYt571W4986pcKs5fgGdA8&#10;bH286/bbxqj+ETNc+TvhYpLj5pK6/XbppnHFG8BFVYUgzI5m7lrea+5Te0q9Mh7GR2b0Tj4OGN6o&#10;/Qix4oOKplj/p9XVk4OWgsQ8yhOm4MEfMHeBkd0b4Qf77TlEvb5ki18AAAD//wMAUEsDBBQABgAI&#10;AAAAIQDilhya3gAAAAoBAAAPAAAAZHJzL2Rvd25yZXYueG1sTI/BTsMwEETvSPyDtUjcqJM0LSVk&#10;U6FCz0DhA9x4iUPidRS7beDr657gNFrNauZNuZ5sL440+tYxQjpLQBDXTrfcIHx+bO9WIHxQrFXv&#10;mBB+yMO6ur4qVaHdid/puAuNiCHsC4VgQhgKKX1tyCo/cwNx9L7caFWI59hIPapTDLe9zJJkKa1q&#10;OTYYNdDGUN3tDhZhldjXrnvI3rzNf9OF2Ty7l+Eb8fZmenoEEWgKf89wwY/oUEWmvTuw9qJHWKZZ&#10;3BIQ8igXP82TBYg9wnx+n4GsSvl/QnUGAAD//wMAUEsBAi0AFAAGAAgAAAAhAOSZw8D7AAAA4QEA&#10;ABMAAAAAAAAAAAAAAAAAAAAAAFtDb250ZW50X1R5cGVzXS54bWxQSwECLQAUAAYACAAAACEAI7Jq&#10;4dcAAACUAQAACwAAAAAAAAAAAAAAAAAsAQAAX3JlbHMvLnJlbHNQSwECLQAUAAYACAAAACEAjGpp&#10;aoUCAAARBQAADgAAAAAAAAAAAAAAAAAsAgAAZHJzL2Uyb0RvYy54bWxQSwECLQAUAAYACAAAACEA&#10;4pYcmt4AAAAKAQAADwAAAAAAAAAAAAAAAADdBAAAZHJzL2Rvd25yZXYueG1sUEsFBgAAAAAEAAQA&#10;8wAAAOgFAAAAAA==&#10;" filled="f" stroked="f">
                <v:textbox style="mso-fit-shape-to-text:t">
                  <w:txbxContent>
                    <w:p w:rsidR="00F945AC" w:rsidRPr="00300B8A" w:rsidRDefault="00F945AC" w:rsidP="00300B8A">
                      <w:pPr>
                        <w:rPr>
                          <w:b/>
                          <w:u w:val="single"/>
                        </w:rPr>
                      </w:pPr>
                      <w:r w:rsidRPr="00300B8A">
                        <w:rPr>
                          <w:b/>
                          <w:u w:val="single"/>
                        </w:rPr>
                        <w:t xml:space="preserve">Advantages of </w:t>
                      </w:r>
                      <w:proofErr w:type="spellStart"/>
                      <w:r w:rsidRPr="00300B8A">
                        <w:rPr>
                          <w:b/>
                          <w:u w:val="single"/>
                        </w:rPr>
                        <w:t>translaryngeal</w:t>
                      </w:r>
                      <w:proofErr w:type="spellEnd"/>
                      <w:r w:rsidRPr="00300B8A">
                        <w:rPr>
                          <w:b/>
                          <w:u w:val="single"/>
                        </w:rPr>
                        <w:t xml:space="preserve"> intubation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Avoidance of tracheostomy complications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Avoidance of tracheostomy costs</w:t>
                      </w:r>
                    </w:p>
                    <w:p w:rsidR="00F945AC" w:rsidRDefault="00F945AC" w:rsidP="00F945AC"/>
                    <w:p w:rsidR="00F945AC" w:rsidRPr="00300B8A" w:rsidRDefault="00F945AC" w:rsidP="00300B8A">
                      <w:pPr>
                        <w:rPr>
                          <w:b/>
                          <w:u w:val="single"/>
                        </w:rPr>
                      </w:pPr>
                      <w:proofErr w:type="spellStart"/>
                      <w:r w:rsidRPr="00300B8A">
                        <w:rPr>
                          <w:b/>
                          <w:u w:val="single"/>
                        </w:rPr>
                        <w:t>Disadvanges</w:t>
                      </w:r>
                      <w:proofErr w:type="spellEnd"/>
                      <w:r w:rsidRPr="00300B8A">
                        <w:rPr>
                          <w:b/>
                          <w:u w:val="single"/>
                        </w:rPr>
                        <w:t xml:space="preserve"> of </w:t>
                      </w:r>
                      <w:proofErr w:type="spellStart"/>
                      <w:r w:rsidRPr="00300B8A">
                        <w:rPr>
                          <w:b/>
                          <w:u w:val="single"/>
                        </w:rPr>
                        <w:t>translaryngeal</w:t>
                      </w:r>
                      <w:proofErr w:type="spellEnd"/>
                      <w:r w:rsidRPr="00300B8A">
                        <w:rPr>
                          <w:b/>
                          <w:u w:val="single"/>
                        </w:rPr>
                        <w:t xml:space="preserve"> intubation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Injury to mouth, larynx and trachea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Danger of self-extubation, malposition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>
                        <w:t>Parasinusitis</w:t>
                      </w:r>
                      <w:proofErr w:type="spellEnd"/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Physical discomfort</w:t>
                      </w:r>
                    </w:p>
                    <w:p w:rsidR="00F945AC" w:rsidRDefault="00F945AC" w:rsidP="00300B8A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Increased sedation</w:t>
                      </w:r>
                    </w:p>
                    <w:p w:rsidR="00F945AC" w:rsidRDefault="00F945AC"/>
                  </w:txbxContent>
                </v:textbox>
                <w10:wrap type="square"/>
              </v:shape>
            </w:pict>
          </mc:Fallback>
        </mc:AlternateContent>
      </w:r>
      <w:r>
        <w:t>Reduced airway resistance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Need for less sedation/analgesia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Shortened duration of ventilation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Improved weaning</w:t>
      </w:r>
    </w:p>
    <w:p w:rsidR="00300B8A" w:rsidRDefault="00300B8A" w:rsidP="00300B8A">
      <w:pPr>
        <w:pStyle w:val="ListParagraph"/>
        <w:numPr>
          <w:ilvl w:val="0"/>
          <w:numId w:val="1"/>
        </w:numPr>
      </w:pPr>
      <w:r>
        <w:t>Facilitates nursing care: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Earlier mobility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Earlier oral feedings</w:t>
      </w:r>
      <w:r w:rsidRPr="00300B8A">
        <w:t xml:space="preserve"> 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Easier oral hygiene</w:t>
      </w:r>
    </w:p>
    <w:p w:rsidR="00300B8A" w:rsidRDefault="00300B8A" w:rsidP="00300B8A">
      <w:pPr>
        <w:pStyle w:val="ListParagraph"/>
        <w:numPr>
          <w:ilvl w:val="1"/>
          <w:numId w:val="1"/>
        </w:numPr>
      </w:pPr>
      <w:r>
        <w:t>Allowance of speech</w:t>
      </w:r>
    </w:p>
    <w:p w:rsidR="006555A8" w:rsidRDefault="006555A8"/>
    <w:p w:rsidR="00407EF1" w:rsidRPr="00407EF1" w:rsidRDefault="00407EF1" w:rsidP="00407EF1">
      <w:r w:rsidRPr="00407EF1">
        <w:rPr>
          <w:b/>
          <w:u w:val="single"/>
        </w:rPr>
        <w:t>Reported reasons for tracheostomy</w:t>
      </w:r>
      <w:r w:rsidRPr="00407EF1">
        <w:t xml:space="preserve"> (</w:t>
      </w:r>
      <w:proofErr w:type="spellStart"/>
      <w:r>
        <w:t>Neiszkowska</w:t>
      </w:r>
      <w:proofErr w:type="spellEnd"/>
      <w:r w:rsidRPr="00407EF1">
        <w:t>)</w:t>
      </w:r>
    </w:p>
    <w:p w:rsidR="00407EF1" w:rsidRPr="00407EF1" w:rsidRDefault="00407EF1" w:rsidP="00407EF1">
      <w:pPr>
        <w:pStyle w:val="ListParagraph"/>
        <w:numPr>
          <w:ilvl w:val="0"/>
          <w:numId w:val="1"/>
        </w:numPr>
      </w:pPr>
      <w:r>
        <w:t>P</w:t>
      </w:r>
      <w:r w:rsidRPr="00407EF1">
        <w:t>rolonged and/or unsuccessful weaning (48.6%)</w:t>
      </w:r>
    </w:p>
    <w:p w:rsidR="00407EF1" w:rsidRPr="00407EF1" w:rsidRDefault="00407EF1" w:rsidP="00407EF1">
      <w:pPr>
        <w:pStyle w:val="ListParagraph"/>
        <w:numPr>
          <w:ilvl w:val="0"/>
          <w:numId w:val="1"/>
        </w:numPr>
      </w:pPr>
      <w:r>
        <w:t>I</w:t>
      </w:r>
      <w:r w:rsidRPr="00407EF1">
        <w:t>nability to clear abundant respiratory secretions (19.4%)</w:t>
      </w:r>
    </w:p>
    <w:p w:rsidR="00407EF1" w:rsidRPr="00407EF1" w:rsidRDefault="00407EF1" w:rsidP="00407EF1">
      <w:pPr>
        <w:pStyle w:val="ListParagraph"/>
        <w:numPr>
          <w:ilvl w:val="0"/>
          <w:numId w:val="1"/>
        </w:numPr>
      </w:pPr>
      <w:r>
        <w:t>U</w:t>
      </w:r>
      <w:r w:rsidRPr="00407EF1">
        <w:t>nresolved ARDS (12.5%)</w:t>
      </w:r>
    </w:p>
    <w:p w:rsidR="00407EF1" w:rsidRPr="00407EF1" w:rsidRDefault="00407EF1" w:rsidP="00407EF1">
      <w:pPr>
        <w:pStyle w:val="ListParagraph"/>
        <w:numPr>
          <w:ilvl w:val="0"/>
          <w:numId w:val="1"/>
        </w:numPr>
      </w:pPr>
      <w:r>
        <w:t>P</w:t>
      </w:r>
      <w:r w:rsidRPr="00407EF1">
        <w:t xml:space="preserve">ersistent </w:t>
      </w:r>
      <w:proofErr w:type="gramStart"/>
      <w:r w:rsidRPr="00407EF1">
        <w:t>low level</w:t>
      </w:r>
      <w:proofErr w:type="gramEnd"/>
      <w:r w:rsidRPr="00407EF1">
        <w:t xml:space="preserve"> consciousness (11.1%)</w:t>
      </w:r>
    </w:p>
    <w:p w:rsidR="00407EF1" w:rsidRPr="00407EF1" w:rsidRDefault="00407EF1" w:rsidP="00407EF1">
      <w:pPr>
        <w:pStyle w:val="ListParagraph"/>
        <w:numPr>
          <w:ilvl w:val="0"/>
          <w:numId w:val="1"/>
        </w:numPr>
      </w:pPr>
      <w:r w:rsidRPr="00407EF1">
        <w:t>ICU-acquired paresis (8.3%)</w:t>
      </w:r>
    </w:p>
    <w:p w:rsidR="00407EF1" w:rsidRDefault="00407EF1"/>
    <w:p w:rsidR="00F945AC" w:rsidRPr="00F945AC" w:rsidRDefault="00F945AC" w:rsidP="00F945AC">
      <w:pPr>
        <w:rPr>
          <w:sz w:val="20"/>
          <w:szCs w:val="20"/>
        </w:rPr>
      </w:pPr>
      <w:r w:rsidRPr="00F945AC">
        <w:rPr>
          <w:sz w:val="20"/>
          <w:szCs w:val="20"/>
        </w:rPr>
        <w:t>References</w:t>
      </w:r>
    </w:p>
    <w:p w:rsidR="00F945AC" w:rsidRPr="00F945AC" w:rsidRDefault="00F945AC" w:rsidP="00F945AC">
      <w:pPr>
        <w:rPr>
          <w:sz w:val="20"/>
          <w:szCs w:val="20"/>
        </w:rPr>
      </w:pPr>
      <w:proofErr w:type="spellStart"/>
      <w:r w:rsidRPr="00F945AC">
        <w:rPr>
          <w:sz w:val="20"/>
          <w:szCs w:val="20"/>
        </w:rPr>
        <w:t>Barquiest</w:t>
      </w:r>
      <w:proofErr w:type="spellEnd"/>
      <w:r w:rsidRPr="00F945AC">
        <w:rPr>
          <w:sz w:val="20"/>
          <w:szCs w:val="20"/>
        </w:rPr>
        <w:t xml:space="preserve"> ES, et al. “Tracheostomy in Ventilator Dependent Trauma Patients: A prospective, Randomized Intention to Treat Study.” </w:t>
      </w:r>
      <w:r w:rsidRPr="00F945AC">
        <w:rPr>
          <w:i/>
          <w:sz w:val="20"/>
          <w:szCs w:val="20"/>
        </w:rPr>
        <w:t>J Trauma</w:t>
      </w:r>
      <w:r w:rsidRPr="00F945AC">
        <w:rPr>
          <w:sz w:val="20"/>
          <w:szCs w:val="20"/>
        </w:rPr>
        <w:t>. 61(1): 2006.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r w:rsidRPr="00F945AC">
        <w:rPr>
          <w:sz w:val="20"/>
          <w:szCs w:val="20"/>
        </w:rPr>
        <w:t xml:space="preserve">Diehl, et al. “Changes in the Work of Breathing Induced by Tracheostomy in Ventilator-Dependent Patients.” </w:t>
      </w:r>
      <w:r w:rsidRPr="00F945AC">
        <w:rPr>
          <w:i/>
          <w:sz w:val="20"/>
          <w:szCs w:val="20"/>
        </w:rPr>
        <w:t xml:space="preserve">Am J </w:t>
      </w:r>
      <w:proofErr w:type="spellStart"/>
      <w:r w:rsidRPr="00F945AC">
        <w:rPr>
          <w:i/>
          <w:sz w:val="20"/>
          <w:szCs w:val="20"/>
        </w:rPr>
        <w:t>Respir</w:t>
      </w:r>
      <w:proofErr w:type="spellEnd"/>
      <w:r w:rsidRPr="00F945AC">
        <w:rPr>
          <w:i/>
          <w:sz w:val="20"/>
          <w:szCs w:val="20"/>
        </w:rPr>
        <w:t xml:space="preserve"> </w:t>
      </w:r>
      <w:proofErr w:type="spellStart"/>
      <w:r w:rsidRPr="00F945AC">
        <w:rPr>
          <w:i/>
          <w:sz w:val="20"/>
          <w:szCs w:val="20"/>
        </w:rPr>
        <w:t>Crit</w:t>
      </w:r>
      <w:proofErr w:type="spellEnd"/>
      <w:r w:rsidRPr="00F945AC">
        <w:rPr>
          <w:i/>
          <w:sz w:val="20"/>
          <w:szCs w:val="20"/>
        </w:rPr>
        <w:t xml:space="preserve"> Care Med.</w:t>
      </w:r>
      <w:r w:rsidRPr="00F945AC">
        <w:rPr>
          <w:sz w:val="20"/>
          <w:szCs w:val="20"/>
        </w:rPr>
        <w:t xml:space="preserve"> 159: 1999.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proofErr w:type="spellStart"/>
      <w:r w:rsidRPr="00F945AC">
        <w:rPr>
          <w:sz w:val="20"/>
          <w:szCs w:val="20"/>
        </w:rPr>
        <w:t>Flaaten</w:t>
      </w:r>
      <w:proofErr w:type="spellEnd"/>
      <w:r w:rsidRPr="00F945AC">
        <w:rPr>
          <w:sz w:val="20"/>
          <w:szCs w:val="20"/>
        </w:rPr>
        <w:t xml:space="preserve">, et al. “The Effect of tracheostomy on outcome in intensive care unit patients.” </w:t>
      </w:r>
      <w:proofErr w:type="spellStart"/>
      <w:r w:rsidRPr="00F945AC">
        <w:rPr>
          <w:rFonts w:cs="Times New Roman"/>
          <w:i/>
          <w:sz w:val="20"/>
          <w:szCs w:val="20"/>
        </w:rPr>
        <w:t>Acta</w:t>
      </w:r>
      <w:proofErr w:type="spellEnd"/>
      <w:r w:rsidRPr="00F945AC">
        <w:rPr>
          <w:rFonts w:cs="Times New Roman"/>
          <w:i/>
          <w:sz w:val="20"/>
          <w:szCs w:val="20"/>
        </w:rPr>
        <w:t xml:space="preserve"> </w:t>
      </w:r>
      <w:proofErr w:type="spellStart"/>
      <w:r w:rsidRPr="00F945AC">
        <w:rPr>
          <w:rFonts w:cs="Times New Roman"/>
          <w:i/>
          <w:sz w:val="20"/>
          <w:szCs w:val="20"/>
        </w:rPr>
        <w:t>Anaesthesiol</w:t>
      </w:r>
      <w:proofErr w:type="spellEnd"/>
      <w:r w:rsidRPr="00F945AC">
        <w:rPr>
          <w:rFonts w:cs="Times New Roman"/>
          <w:i/>
          <w:sz w:val="20"/>
          <w:szCs w:val="20"/>
        </w:rPr>
        <w:t xml:space="preserve"> Scand</w:t>
      </w:r>
      <w:r w:rsidRPr="00F945AC">
        <w:rPr>
          <w:rFonts w:cs="Times New Roman"/>
          <w:sz w:val="20"/>
          <w:szCs w:val="20"/>
        </w:rPr>
        <w:t>. 50: 2006.</w:t>
      </w:r>
    </w:p>
    <w:p w:rsidR="00F945AC" w:rsidRPr="00F945AC" w:rsidRDefault="00F945AC" w:rsidP="00F945AC">
      <w:pPr>
        <w:rPr>
          <w:i/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proofErr w:type="gramStart"/>
      <w:r w:rsidRPr="00F945AC">
        <w:rPr>
          <w:sz w:val="20"/>
          <w:szCs w:val="20"/>
        </w:rPr>
        <w:t>Groves DS, Durbin CG.</w:t>
      </w:r>
      <w:proofErr w:type="gramEnd"/>
      <w:r w:rsidRPr="00F945AC">
        <w:rPr>
          <w:sz w:val="20"/>
          <w:szCs w:val="20"/>
        </w:rPr>
        <w:t xml:space="preserve"> “Tracheostomy in the critically ill: indications, timing and techniques.” </w:t>
      </w:r>
      <w:proofErr w:type="spellStart"/>
      <w:r w:rsidRPr="00F945AC">
        <w:rPr>
          <w:i/>
          <w:sz w:val="20"/>
          <w:szCs w:val="20"/>
        </w:rPr>
        <w:t>Curr</w:t>
      </w:r>
      <w:proofErr w:type="spellEnd"/>
      <w:r w:rsidRPr="00F945AC">
        <w:rPr>
          <w:i/>
          <w:sz w:val="20"/>
          <w:szCs w:val="20"/>
        </w:rPr>
        <w:t xml:space="preserve"> </w:t>
      </w:r>
      <w:proofErr w:type="spellStart"/>
      <w:r w:rsidRPr="00F945AC">
        <w:rPr>
          <w:i/>
          <w:sz w:val="20"/>
          <w:szCs w:val="20"/>
        </w:rPr>
        <w:t>Opin</w:t>
      </w:r>
      <w:proofErr w:type="spellEnd"/>
      <w:r w:rsidRPr="00F945AC">
        <w:rPr>
          <w:i/>
          <w:sz w:val="20"/>
          <w:szCs w:val="20"/>
        </w:rPr>
        <w:t xml:space="preserve"> in Critical Care.</w:t>
      </w:r>
      <w:r w:rsidRPr="00F945AC">
        <w:rPr>
          <w:sz w:val="20"/>
          <w:szCs w:val="20"/>
        </w:rPr>
        <w:t xml:space="preserve"> </w:t>
      </w:r>
      <w:proofErr w:type="gramStart"/>
      <w:r w:rsidRPr="00F945AC">
        <w:rPr>
          <w:sz w:val="20"/>
          <w:szCs w:val="20"/>
        </w:rPr>
        <w:t>13: 2007.</w:t>
      </w:r>
      <w:proofErr w:type="gramEnd"/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r w:rsidRPr="00F945AC">
        <w:rPr>
          <w:sz w:val="20"/>
          <w:szCs w:val="20"/>
        </w:rPr>
        <w:t xml:space="preserve">Hsu CL et al. “Timing of Tracheostomy as a determinant of weaning success in critically ill patients: a retrospective study.” </w:t>
      </w:r>
      <w:proofErr w:type="spellStart"/>
      <w:r w:rsidRPr="00F945AC">
        <w:rPr>
          <w:i/>
          <w:sz w:val="20"/>
          <w:szCs w:val="20"/>
        </w:rPr>
        <w:t>Crit</w:t>
      </w:r>
      <w:proofErr w:type="spellEnd"/>
      <w:r w:rsidRPr="00F945AC">
        <w:rPr>
          <w:i/>
          <w:sz w:val="20"/>
          <w:szCs w:val="20"/>
        </w:rPr>
        <w:t xml:space="preserve"> Care</w:t>
      </w:r>
      <w:r w:rsidRPr="00F945AC">
        <w:rPr>
          <w:sz w:val="20"/>
          <w:szCs w:val="20"/>
        </w:rPr>
        <w:t xml:space="preserve"> 9: 2005.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r w:rsidRPr="00F945AC">
        <w:rPr>
          <w:sz w:val="20"/>
          <w:szCs w:val="20"/>
        </w:rPr>
        <w:t xml:space="preserve">Moller MG, et al. “Early Tracheostomy </w:t>
      </w:r>
      <w:proofErr w:type="spellStart"/>
      <w:r w:rsidRPr="00F945AC">
        <w:rPr>
          <w:sz w:val="20"/>
          <w:szCs w:val="20"/>
        </w:rPr>
        <w:t>vs</w:t>
      </w:r>
      <w:proofErr w:type="spellEnd"/>
      <w:r w:rsidRPr="00F945AC">
        <w:rPr>
          <w:sz w:val="20"/>
          <w:szCs w:val="20"/>
        </w:rPr>
        <w:t xml:space="preserve"> Late Tracheostomy in the surgical intensive care unit.” </w:t>
      </w:r>
      <w:r w:rsidRPr="00F945AC">
        <w:rPr>
          <w:i/>
          <w:sz w:val="20"/>
          <w:szCs w:val="20"/>
        </w:rPr>
        <w:t>Am J Surg.</w:t>
      </w:r>
      <w:r w:rsidRPr="00F945AC">
        <w:rPr>
          <w:sz w:val="20"/>
          <w:szCs w:val="20"/>
        </w:rPr>
        <w:t xml:space="preserve"> 189: 2005.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proofErr w:type="spellStart"/>
      <w:r w:rsidRPr="00F945AC">
        <w:rPr>
          <w:sz w:val="20"/>
          <w:szCs w:val="20"/>
        </w:rPr>
        <w:t>Nieszkowska</w:t>
      </w:r>
      <w:proofErr w:type="spellEnd"/>
      <w:r w:rsidRPr="00F945AC">
        <w:rPr>
          <w:sz w:val="20"/>
          <w:szCs w:val="20"/>
        </w:rPr>
        <w:t xml:space="preserve"> et al. “Impact of Tracheostomy on sedative administration, sedation level, and comfort of mechanically ventilated intensive care unit patients.” </w:t>
      </w:r>
      <w:proofErr w:type="spellStart"/>
      <w:r w:rsidRPr="00F945AC">
        <w:rPr>
          <w:i/>
          <w:sz w:val="20"/>
          <w:szCs w:val="20"/>
        </w:rPr>
        <w:t>Crit</w:t>
      </w:r>
      <w:proofErr w:type="spellEnd"/>
      <w:r w:rsidRPr="00F945AC">
        <w:rPr>
          <w:i/>
          <w:sz w:val="20"/>
          <w:szCs w:val="20"/>
        </w:rPr>
        <w:t xml:space="preserve"> Care Med.</w:t>
      </w:r>
      <w:r w:rsidRPr="00F945AC">
        <w:rPr>
          <w:sz w:val="20"/>
          <w:szCs w:val="20"/>
        </w:rPr>
        <w:t xml:space="preserve"> 33(11): 2005.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Rumba</w:t>
      </w:r>
      <w:r w:rsidRPr="00F945AC">
        <w:rPr>
          <w:sz w:val="20"/>
          <w:szCs w:val="20"/>
        </w:rPr>
        <w:t>k</w:t>
      </w:r>
      <w:proofErr w:type="spellEnd"/>
      <w:r w:rsidRPr="00F945AC">
        <w:rPr>
          <w:sz w:val="20"/>
          <w:szCs w:val="20"/>
        </w:rPr>
        <w:t xml:space="preserve">, et al. “A Prospective, randomized, study comparing early percutaneous </w:t>
      </w:r>
      <w:proofErr w:type="spellStart"/>
      <w:r w:rsidRPr="00F945AC">
        <w:rPr>
          <w:sz w:val="20"/>
          <w:szCs w:val="20"/>
        </w:rPr>
        <w:t>dilational</w:t>
      </w:r>
      <w:proofErr w:type="spellEnd"/>
      <w:r w:rsidRPr="00F945AC">
        <w:rPr>
          <w:sz w:val="20"/>
          <w:szCs w:val="20"/>
        </w:rPr>
        <w:t xml:space="preserve"> tracheostomy to prolonged </w:t>
      </w:r>
      <w:proofErr w:type="spellStart"/>
      <w:r w:rsidRPr="00F945AC">
        <w:rPr>
          <w:sz w:val="20"/>
          <w:szCs w:val="20"/>
        </w:rPr>
        <w:t>translaryngeal</w:t>
      </w:r>
      <w:proofErr w:type="spellEnd"/>
      <w:r w:rsidRPr="00F945AC">
        <w:rPr>
          <w:sz w:val="20"/>
          <w:szCs w:val="20"/>
        </w:rPr>
        <w:t xml:space="preserve"> intubation (delayed tracheostomy) in critically ill medical patients.” </w:t>
      </w:r>
      <w:proofErr w:type="spellStart"/>
      <w:r w:rsidRPr="00F945AC">
        <w:rPr>
          <w:i/>
          <w:sz w:val="20"/>
          <w:szCs w:val="20"/>
        </w:rPr>
        <w:t>Crit</w:t>
      </w:r>
      <w:proofErr w:type="spellEnd"/>
      <w:r w:rsidRPr="00F945AC">
        <w:rPr>
          <w:i/>
          <w:sz w:val="20"/>
          <w:szCs w:val="20"/>
        </w:rPr>
        <w:t xml:space="preserve"> Care Med.</w:t>
      </w:r>
      <w:r w:rsidRPr="00F945AC">
        <w:rPr>
          <w:sz w:val="20"/>
          <w:szCs w:val="20"/>
        </w:rPr>
        <w:t xml:space="preserve"> 32(8): 2004.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r w:rsidRPr="00F945AC">
        <w:rPr>
          <w:sz w:val="20"/>
          <w:szCs w:val="20"/>
        </w:rPr>
        <w:t xml:space="preserve">Scales, et al. “The effect of tracheostomy timing during critical illness on long-term survival.” </w:t>
      </w:r>
      <w:r w:rsidRPr="00F945AC">
        <w:rPr>
          <w:i/>
          <w:sz w:val="20"/>
          <w:szCs w:val="20"/>
        </w:rPr>
        <w:t xml:space="preserve">CCM </w:t>
      </w:r>
      <w:r w:rsidRPr="00F945AC">
        <w:rPr>
          <w:sz w:val="20"/>
          <w:szCs w:val="20"/>
        </w:rPr>
        <w:t>36(9): 2008.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r w:rsidRPr="00F945AC">
        <w:rPr>
          <w:sz w:val="20"/>
          <w:szCs w:val="20"/>
        </w:rPr>
        <w:t xml:space="preserve">Scales DC. “Early </w:t>
      </w:r>
      <w:proofErr w:type="spellStart"/>
      <w:r w:rsidRPr="00F945AC">
        <w:rPr>
          <w:sz w:val="20"/>
          <w:szCs w:val="20"/>
        </w:rPr>
        <w:t>vs</w:t>
      </w:r>
      <w:proofErr w:type="spellEnd"/>
      <w:r w:rsidRPr="00F945AC">
        <w:rPr>
          <w:sz w:val="20"/>
          <w:szCs w:val="20"/>
        </w:rPr>
        <w:t xml:space="preserve"> Late Tracheostomy in ICU patients.” </w:t>
      </w:r>
      <w:r w:rsidRPr="00F945AC">
        <w:rPr>
          <w:i/>
          <w:sz w:val="20"/>
          <w:szCs w:val="20"/>
        </w:rPr>
        <w:t>JAMA</w:t>
      </w:r>
      <w:r w:rsidRPr="00F945AC">
        <w:rPr>
          <w:sz w:val="20"/>
          <w:szCs w:val="20"/>
        </w:rPr>
        <w:t>. 303(15): 2010.</w:t>
      </w:r>
    </w:p>
    <w:p w:rsidR="00F945AC" w:rsidRPr="00F945AC" w:rsidRDefault="00F945AC" w:rsidP="00F945AC">
      <w:pPr>
        <w:rPr>
          <w:sz w:val="20"/>
          <w:szCs w:val="20"/>
        </w:rPr>
      </w:pPr>
    </w:p>
    <w:p w:rsidR="00F945AC" w:rsidRPr="00F945AC" w:rsidRDefault="00F945AC" w:rsidP="00F945AC">
      <w:pPr>
        <w:rPr>
          <w:sz w:val="20"/>
          <w:szCs w:val="20"/>
        </w:rPr>
      </w:pPr>
      <w:proofErr w:type="spellStart"/>
      <w:r w:rsidRPr="00F945AC">
        <w:rPr>
          <w:sz w:val="20"/>
          <w:szCs w:val="20"/>
        </w:rPr>
        <w:t>Terragni</w:t>
      </w:r>
      <w:proofErr w:type="spellEnd"/>
      <w:r w:rsidRPr="00F945AC">
        <w:rPr>
          <w:sz w:val="20"/>
          <w:szCs w:val="20"/>
        </w:rPr>
        <w:t xml:space="preserve"> et al. “Early </w:t>
      </w:r>
      <w:proofErr w:type="spellStart"/>
      <w:r w:rsidRPr="00F945AC">
        <w:rPr>
          <w:sz w:val="20"/>
          <w:szCs w:val="20"/>
        </w:rPr>
        <w:t>vs</w:t>
      </w:r>
      <w:proofErr w:type="spellEnd"/>
      <w:r w:rsidRPr="00F945AC">
        <w:rPr>
          <w:sz w:val="20"/>
          <w:szCs w:val="20"/>
        </w:rPr>
        <w:t xml:space="preserve"> Late Tracheostomy for Prevention of Pneumonia in Mechanically Ventilated Adult ICU Patients.” </w:t>
      </w:r>
      <w:r w:rsidRPr="00F945AC">
        <w:rPr>
          <w:i/>
          <w:sz w:val="20"/>
          <w:szCs w:val="20"/>
        </w:rPr>
        <w:t>JAMA</w:t>
      </w:r>
      <w:r w:rsidRPr="00F945AC">
        <w:rPr>
          <w:sz w:val="20"/>
          <w:szCs w:val="20"/>
        </w:rPr>
        <w:t xml:space="preserve"> 303(15): 2010.</w:t>
      </w:r>
    </w:p>
    <w:p w:rsidR="00F945AC" w:rsidRPr="00F945AC" w:rsidRDefault="00F945AC">
      <w:pPr>
        <w:rPr>
          <w:sz w:val="20"/>
          <w:szCs w:val="20"/>
        </w:rPr>
      </w:pPr>
    </w:p>
    <w:sectPr w:rsidR="00F945AC" w:rsidRPr="00F945AC" w:rsidSect="00300B8A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96400"/>
    <w:multiLevelType w:val="hybridMultilevel"/>
    <w:tmpl w:val="1A4C2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75DBF"/>
    <w:multiLevelType w:val="hybridMultilevel"/>
    <w:tmpl w:val="7B54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8A"/>
    <w:rsid w:val="000B5845"/>
    <w:rsid w:val="00300B8A"/>
    <w:rsid w:val="00407EF1"/>
    <w:rsid w:val="006555A8"/>
    <w:rsid w:val="00D27818"/>
    <w:rsid w:val="00F945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911</Words>
  <Characters>5194</Characters>
  <Application>Microsoft Macintosh Word</Application>
  <DocSecurity>0</DocSecurity>
  <Lines>43</Lines>
  <Paragraphs>12</Paragraphs>
  <ScaleCrop>false</ScaleCrop>
  <Company>Animal Medical Center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2012-04-10T17:24:00Z</dcterms:created>
  <dcterms:modified xsi:type="dcterms:W3CDTF">2012-04-10T17:54:00Z</dcterms:modified>
</cp:coreProperties>
</file>