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0F7" w:rsidRDefault="00827519">
      <w:r>
        <w:t>Chapter 1: Ventilator Graphics and Clinical Applications</w:t>
      </w:r>
    </w:p>
    <w:p w:rsidR="00827519" w:rsidRDefault="00827519" w:rsidP="00846465">
      <w:pPr>
        <w:spacing w:after="0" w:line="240" w:lineRule="auto"/>
      </w:pPr>
      <w:r>
        <w:t xml:space="preserve">1. What </w:t>
      </w:r>
      <w:r w:rsidR="00846465">
        <w:t>are the three interdependent variables that may be manipulated by the ventilator</w:t>
      </w:r>
      <w:r>
        <w:t>?</w:t>
      </w:r>
    </w:p>
    <w:p w:rsidR="00846465" w:rsidRDefault="00846465" w:rsidP="00846465">
      <w:pPr>
        <w:spacing w:after="0" w:line="240" w:lineRule="auto"/>
      </w:pPr>
      <w:r>
        <w:tab/>
        <w:t>Pressure</w:t>
      </w:r>
    </w:p>
    <w:p w:rsidR="00846465" w:rsidRDefault="00846465" w:rsidP="00846465">
      <w:pPr>
        <w:spacing w:after="0" w:line="240" w:lineRule="auto"/>
      </w:pPr>
      <w:r>
        <w:tab/>
        <w:t>Volume</w:t>
      </w:r>
    </w:p>
    <w:p w:rsidR="00846465" w:rsidRDefault="00846465" w:rsidP="00846465">
      <w:pPr>
        <w:spacing w:after="0" w:line="240" w:lineRule="auto"/>
      </w:pPr>
      <w:r>
        <w:tab/>
        <w:t>Flow</w:t>
      </w:r>
    </w:p>
    <w:p w:rsidR="00846465" w:rsidRDefault="00846465"/>
    <w:p w:rsidR="00827519" w:rsidRDefault="00827519">
      <w:r>
        <w:t xml:space="preserve">2. Label the </w:t>
      </w:r>
      <w:r w:rsidR="001676D2">
        <w:t xml:space="preserve">axis for the </w:t>
      </w:r>
      <w:r>
        <w:t>following scalars:</w:t>
      </w:r>
      <w:r w:rsidR="00573DA1" w:rsidRPr="00573DA1">
        <w:rPr>
          <w:noProof/>
        </w:rPr>
        <w:t xml:space="preserve"> </w:t>
      </w:r>
    </w:p>
    <w:p w:rsidR="0054185E" w:rsidRDefault="004F60A3">
      <w:pPr>
        <w:rPr>
          <w:noProof/>
        </w:rPr>
      </w:pPr>
      <w:r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67.65pt;margin-top:7.45pt;width:33.15pt;height:10.95pt;z-index:251664384;mso-width-relative:margin;mso-height-relative:margin" strokecolor="white [3212]">
            <v:textbox style="mso-next-textbox:#_x0000_s1028">
              <w:txbxContent>
                <w:p w:rsidR="00144AAA" w:rsidRDefault="00144AAA">
                  <w:r>
                    <w:t xml:space="preserve"> </w:t>
                  </w:r>
                </w:p>
              </w:txbxContent>
            </v:textbox>
          </v:shape>
        </w:pict>
      </w:r>
      <w:r w:rsidR="00827519">
        <w:rPr>
          <w:noProof/>
        </w:rPr>
        <w:drawing>
          <wp:inline distT="0" distB="0" distL="0" distR="0">
            <wp:extent cx="2130695" cy="1060704"/>
            <wp:effectExtent l="19050" t="0" r="2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223" cy="1061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519" w:rsidRDefault="004F60A3">
      <w:r>
        <w:rPr>
          <w:noProof/>
          <w:lang w:eastAsia="zh-TW"/>
        </w:rPr>
        <w:pict>
          <v:shape id="_x0000_s1030" type="#_x0000_t202" style="position:absolute;margin-left:58.75pt;margin-top:4.65pt;width:48.95pt;height:13.35pt;z-index:251666432;mso-width-relative:margin;mso-height-relative:margin" strokecolor="white [3212]">
            <v:textbox>
              <w:txbxContent>
                <w:p w:rsidR="0054185E" w:rsidRDefault="0054185E">
                  <w:r>
                    <w:t xml:space="preserve"> </w:t>
                  </w:r>
                </w:p>
              </w:txbxContent>
            </v:textbox>
          </v:shape>
        </w:pict>
      </w:r>
      <w:r w:rsidR="00573DA1">
        <w:rPr>
          <w:noProof/>
        </w:rPr>
        <w:drawing>
          <wp:inline distT="0" distB="0" distL="0" distR="0">
            <wp:extent cx="2129079" cy="927642"/>
            <wp:effectExtent l="19050" t="0" r="4521" b="0"/>
            <wp:docPr id="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045" cy="927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85E" w:rsidRDefault="004F60A3">
      <w:r>
        <w:rPr>
          <w:noProof/>
          <w:lang w:eastAsia="zh-TW"/>
        </w:rPr>
        <w:pict>
          <v:shape id="_x0000_s1027" type="#_x0000_t202" style="position:absolute;margin-left:67.65pt;margin-top:3.15pt;width:43.5pt;height:13.8pt;z-index:251662336;mso-width-relative:margin;mso-height-relative:margin" strokecolor="white [3212]">
            <v:textbox>
              <w:txbxContent>
                <w:p w:rsidR="00ED6C97" w:rsidRDefault="00ED6C97"/>
              </w:txbxContent>
            </v:textbox>
          </v:shape>
        </w:pict>
      </w:r>
      <w:r w:rsidR="00573DA1">
        <w:rPr>
          <w:noProof/>
        </w:rPr>
        <w:drawing>
          <wp:inline distT="0" distB="0" distL="0" distR="0">
            <wp:extent cx="2129079" cy="884493"/>
            <wp:effectExtent l="19050" t="0" r="4521" b="0"/>
            <wp:docPr id="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371" cy="886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519" w:rsidRDefault="0054630A">
      <w:r>
        <w:t>3. Based on the above scalars, are you using volume-controlled or pressure-controlled ventilation?</w:t>
      </w:r>
    </w:p>
    <w:p w:rsidR="0054630A" w:rsidRDefault="001314CB" w:rsidP="001314CB">
      <w:pPr>
        <w:spacing w:after="0" w:line="240" w:lineRule="auto"/>
      </w:pPr>
      <w:r>
        <w:t>4. What are the six stages of a normal breath cycle?  Indicate where these occur on each of the above scalars.</w:t>
      </w:r>
    </w:p>
    <w:p w:rsidR="001314CB" w:rsidRDefault="001314CB" w:rsidP="001314CB">
      <w:pPr>
        <w:spacing w:after="0" w:line="240" w:lineRule="auto"/>
      </w:pPr>
      <w:r>
        <w:tab/>
        <w:t>A. Beginning of inspiration</w:t>
      </w:r>
    </w:p>
    <w:p w:rsidR="001314CB" w:rsidRDefault="001314CB" w:rsidP="001314CB">
      <w:pPr>
        <w:spacing w:after="0" w:line="240" w:lineRule="auto"/>
      </w:pPr>
      <w:r>
        <w:tab/>
        <w:t>B. Inspiration</w:t>
      </w:r>
    </w:p>
    <w:p w:rsidR="001314CB" w:rsidRDefault="001314CB" w:rsidP="001314CB">
      <w:pPr>
        <w:spacing w:after="0" w:line="240" w:lineRule="auto"/>
      </w:pPr>
      <w:r>
        <w:tab/>
        <w:t>C. End of inspiration</w:t>
      </w:r>
    </w:p>
    <w:p w:rsidR="001314CB" w:rsidRDefault="001314CB" w:rsidP="001314CB">
      <w:pPr>
        <w:spacing w:after="0" w:line="240" w:lineRule="auto"/>
      </w:pPr>
      <w:r>
        <w:tab/>
        <w:t>D. Beginning of expiration</w:t>
      </w:r>
    </w:p>
    <w:p w:rsidR="001314CB" w:rsidRDefault="001314CB" w:rsidP="001314CB">
      <w:pPr>
        <w:spacing w:after="0" w:line="240" w:lineRule="auto"/>
      </w:pPr>
      <w:r>
        <w:tab/>
        <w:t>E. Expiration</w:t>
      </w:r>
    </w:p>
    <w:p w:rsidR="001314CB" w:rsidRDefault="001314CB" w:rsidP="001314CB">
      <w:pPr>
        <w:spacing w:after="0" w:line="240" w:lineRule="auto"/>
      </w:pPr>
      <w:r>
        <w:tab/>
        <w:t>F. End of expiration</w:t>
      </w:r>
    </w:p>
    <w:p w:rsidR="001314CB" w:rsidRDefault="001314CB" w:rsidP="001314CB">
      <w:pPr>
        <w:spacing w:after="0" w:line="240" w:lineRule="auto"/>
      </w:pPr>
    </w:p>
    <w:p w:rsidR="0054630A" w:rsidRDefault="0054630A" w:rsidP="00A66FFB">
      <w:pPr>
        <w:spacing w:after="0" w:line="240" w:lineRule="auto"/>
      </w:pPr>
      <w:r>
        <w:t>4. You initiate volume-controlled mechanical ventilation on a 25kg dog. Your initial ventilator settings are as follows:</w:t>
      </w:r>
    </w:p>
    <w:p w:rsidR="0054630A" w:rsidRDefault="0054630A" w:rsidP="00A66FFB">
      <w:pPr>
        <w:spacing w:after="0" w:line="240" w:lineRule="auto"/>
        <w:ind w:firstLine="720"/>
      </w:pPr>
      <w:r>
        <w:t>Tidal volume: 250ml</w:t>
      </w:r>
    </w:p>
    <w:p w:rsidR="0054630A" w:rsidRDefault="0054630A" w:rsidP="00A66FFB">
      <w:pPr>
        <w:spacing w:after="0" w:line="240" w:lineRule="auto"/>
        <w:ind w:firstLine="720"/>
      </w:pPr>
      <w:r>
        <w:t xml:space="preserve">Respiratory frequency: </w:t>
      </w:r>
      <w:proofErr w:type="gramStart"/>
      <w:r>
        <w:t>12 breaths/min</w:t>
      </w:r>
      <w:proofErr w:type="gramEnd"/>
    </w:p>
    <w:p w:rsidR="0054630A" w:rsidRDefault="0054630A" w:rsidP="00A66FFB">
      <w:pPr>
        <w:spacing w:after="0" w:line="240" w:lineRule="auto"/>
        <w:ind w:firstLine="720"/>
      </w:pPr>
      <w:proofErr w:type="spellStart"/>
      <w:r>
        <w:t>Inspiratory</w:t>
      </w:r>
      <w:proofErr w:type="spellEnd"/>
      <w:r>
        <w:t xml:space="preserve"> flow rate: 15 L/min</w:t>
      </w:r>
    </w:p>
    <w:p w:rsidR="00A66FFB" w:rsidRDefault="0054630A">
      <w:r>
        <w:tab/>
      </w:r>
    </w:p>
    <w:p w:rsidR="00A66FFB" w:rsidRDefault="00A66FFB" w:rsidP="00A66FFB">
      <w:pPr>
        <w:ind w:firstLine="720"/>
      </w:pPr>
    </w:p>
    <w:p w:rsidR="0054630A" w:rsidRDefault="0054630A" w:rsidP="00A66FFB">
      <w:pPr>
        <w:ind w:firstLine="720"/>
      </w:pPr>
      <w:r>
        <w:lastRenderedPageBreak/>
        <w:t xml:space="preserve">A. Calculate your </w:t>
      </w:r>
      <w:proofErr w:type="spellStart"/>
      <w:r>
        <w:t>inspiratory</w:t>
      </w:r>
      <w:proofErr w:type="spellEnd"/>
      <w:r>
        <w:t xml:space="preserve"> time:</w:t>
      </w:r>
    </w:p>
    <w:p w:rsidR="0054630A" w:rsidRDefault="0054630A">
      <w:r>
        <w:tab/>
      </w:r>
      <w:r>
        <w:tab/>
        <w:t>T</w:t>
      </w:r>
      <w:r w:rsidRPr="0054630A">
        <w:rPr>
          <w:vertAlign w:val="subscript"/>
        </w:rPr>
        <w:t>I</w:t>
      </w:r>
      <w:r>
        <w:t xml:space="preserve">= tidal volume/flow rate </w:t>
      </w:r>
    </w:p>
    <w:p w:rsidR="0054630A" w:rsidRPr="0054630A" w:rsidRDefault="0054630A">
      <w:r>
        <w:tab/>
      </w:r>
      <w:r>
        <w:tab/>
        <w:t xml:space="preserve">   = 250 ml/ 250 ml/sec = 1 second</w:t>
      </w:r>
    </w:p>
    <w:p w:rsidR="0054630A" w:rsidRDefault="0054630A">
      <w:r>
        <w:tab/>
        <w:t>B. Calculate you expiratory time:</w:t>
      </w:r>
    </w:p>
    <w:p w:rsidR="0054630A" w:rsidRDefault="0054630A">
      <w:r>
        <w:tab/>
      </w:r>
      <w:r>
        <w:tab/>
        <w:t>T</w:t>
      </w:r>
      <w:r w:rsidRPr="0054630A">
        <w:rPr>
          <w:vertAlign w:val="subscript"/>
        </w:rPr>
        <w:t>C</w:t>
      </w:r>
      <w:r>
        <w:t xml:space="preserve"> = </w:t>
      </w:r>
      <w:r w:rsidR="007516EF">
        <w:t>60 sec/min/frequency</w:t>
      </w:r>
    </w:p>
    <w:p w:rsidR="0054630A" w:rsidRDefault="007516EF">
      <w:r>
        <w:tab/>
      </w:r>
      <w:r>
        <w:tab/>
        <w:t xml:space="preserve">     = 60 sec/min/12 cycles/min = 5 seconds</w:t>
      </w:r>
    </w:p>
    <w:p w:rsidR="007516EF" w:rsidRDefault="007516EF">
      <w:r>
        <w:tab/>
      </w:r>
      <w:r>
        <w:tab/>
        <w:t>T</w:t>
      </w:r>
      <w:r w:rsidRPr="007516EF">
        <w:rPr>
          <w:vertAlign w:val="subscript"/>
        </w:rPr>
        <w:t>E</w:t>
      </w:r>
      <w:r>
        <w:t xml:space="preserve"> = 4 seconds</w:t>
      </w:r>
    </w:p>
    <w:p w:rsidR="007516EF" w:rsidRDefault="007516EF">
      <w:r>
        <w:t xml:space="preserve">5. If you want to decrease your patient’s expiratory time, would you increase or decrease your </w:t>
      </w:r>
      <w:proofErr w:type="spellStart"/>
      <w:r>
        <w:t>inspiratory</w:t>
      </w:r>
      <w:proofErr w:type="spellEnd"/>
      <w:r>
        <w:t xml:space="preserve"> flow rate? Decrease</w:t>
      </w:r>
    </w:p>
    <w:p w:rsidR="00F87904" w:rsidRDefault="007516EF">
      <w:r>
        <w:t xml:space="preserve">6. </w:t>
      </w:r>
      <w:r w:rsidR="00F87904">
        <w:t>For the following pressure-time scalar, what mode of ventilation are you using? SIMV</w:t>
      </w:r>
    </w:p>
    <w:p w:rsidR="0054630A" w:rsidRDefault="002E7934">
      <w:r>
        <w:rPr>
          <w:noProof/>
        </w:rPr>
        <w:pict>
          <v:oval id="_x0000_s1032" style="position:absolute;margin-left:77.2pt;margin-top:50.2pt;width:9.2pt;height:10.95pt;z-index:251667456" filled="f"/>
        </w:pict>
      </w:r>
      <w:r w:rsidR="00F87904">
        <w:rPr>
          <w:noProof/>
        </w:rPr>
        <w:drawing>
          <wp:inline distT="0" distB="0" distL="0" distR="0">
            <wp:extent cx="2080412" cy="858258"/>
            <wp:effectExtent l="19050" t="0" r="0" b="0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44" cy="859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630A">
        <w:tab/>
      </w:r>
      <w:r w:rsidR="0054630A">
        <w:tab/>
      </w:r>
    </w:p>
    <w:p w:rsidR="002E7934" w:rsidRDefault="002E7934">
      <w:r>
        <w:t>7. What does the circled region indicate?</w:t>
      </w:r>
    </w:p>
    <w:p w:rsidR="002E7934" w:rsidRDefault="006D2B27">
      <w:r>
        <w:t>8. Your patient has adequate ventilation but an arterial blood gas indicates poor oxygenation. What ventilator strategy have you initiated? CPAP</w:t>
      </w:r>
    </w:p>
    <w:p w:rsidR="006D2B27" w:rsidRDefault="006D2B27">
      <w:r>
        <w:rPr>
          <w:noProof/>
        </w:rPr>
        <w:drawing>
          <wp:inline distT="0" distB="0" distL="0" distR="0">
            <wp:extent cx="2549901" cy="1089965"/>
            <wp:effectExtent l="19050" t="0" r="2799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151" cy="1090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30A" w:rsidRDefault="0054630A"/>
    <w:p w:rsidR="0054630A" w:rsidRDefault="0054630A"/>
    <w:sectPr w:rsidR="0054630A" w:rsidSect="005600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827519"/>
    <w:rsid w:val="00052A74"/>
    <w:rsid w:val="00103D70"/>
    <w:rsid w:val="001314CB"/>
    <w:rsid w:val="00144882"/>
    <w:rsid w:val="00144AAA"/>
    <w:rsid w:val="0015150D"/>
    <w:rsid w:val="00157C56"/>
    <w:rsid w:val="00166F87"/>
    <w:rsid w:val="001676D2"/>
    <w:rsid w:val="00171B83"/>
    <w:rsid w:val="001A231C"/>
    <w:rsid w:val="001A44CF"/>
    <w:rsid w:val="001C60BA"/>
    <w:rsid w:val="002424AA"/>
    <w:rsid w:val="002E7934"/>
    <w:rsid w:val="002F34FD"/>
    <w:rsid w:val="00380671"/>
    <w:rsid w:val="004047FC"/>
    <w:rsid w:val="004418A6"/>
    <w:rsid w:val="004911A9"/>
    <w:rsid w:val="004E0028"/>
    <w:rsid w:val="004E0F57"/>
    <w:rsid w:val="004F60A3"/>
    <w:rsid w:val="00534B62"/>
    <w:rsid w:val="0054185E"/>
    <w:rsid w:val="0054630A"/>
    <w:rsid w:val="005600F7"/>
    <w:rsid w:val="00561297"/>
    <w:rsid w:val="00561EDE"/>
    <w:rsid w:val="00572447"/>
    <w:rsid w:val="00573DA1"/>
    <w:rsid w:val="005B4CD8"/>
    <w:rsid w:val="00617060"/>
    <w:rsid w:val="0065630A"/>
    <w:rsid w:val="0068732F"/>
    <w:rsid w:val="006D0310"/>
    <w:rsid w:val="006D2B27"/>
    <w:rsid w:val="007516EF"/>
    <w:rsid w:val="00775596"/>
    <w:rsid w:val="00791F41"/>
    <w:rsid w:val="007B7115"/>
    <w:rsid w:val="00827519"/>
    <w:rsid w:val="00846465"/>
    <w:rsid w:val="00876BE1"/>
    <w:rsid w:val="008B2B25"/>
    <w:rsid w:val="00A33A63"/>
    <w:rsid w:val="00A41630"/>
    <w:rsid w:val="00A420CD"/>
    <w:rsid w:val="00A66FFB"/>
    <w:rsid w:val="00B37A49"/>
    <w:rsid w:val="00B441AA"/>
    <w:rsid w:val="00B641E2"/>
    <w:rsid w:val="00C67C0A"/>
    <w:rsid w:val="00CB0A5D"/>
    <w:rsid w:val="00D27E71"/>
    <w:rsid w:val="00D7576F"/>
    <w:rsid w:val="00DA463B"/>
    <w:rsid w:val="00E05121"/>
    <w:rsid w:val="00E242CC"/>
    <w:rsid w:val="00E74107"/>
    <w:rsid w:val="00E741C1"/>
    <w:rsid w:val="00ED33A1"/>
    <w:rsid w:val="00ED6C97"/>
    <w:rsid w:val="00F818C6"/>
    <w:rsid w:val="00F87904"/>
    <w:rsid w:val="00F911FA"/>
    <w:rsid w:val="00F9798F"/>
    <w:rsid w:val="00FD0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7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75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jrs455</dc:creator>
  <cp:keywords/>
  <dc:description/>
  <cp:lastModifiedBy>jrs455</cp:lastModifiedBy>
  <cp:revision>16</cp:revision>
  <dcterms:created xsi:type="dcterms:W3CDTF">2011-12-06T18:05:00Z</dcterms:created>
  <dcterms:modified xsi:type="dcterms:W3CDTF">2011-12-06T20:05:00Z</dcterms:modified>
</cp:coreProperties>
</file>