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61E36" w:rsidRDefault="00E61E36" w:rsidP="00E61E36">
      <w:r>
        <w:t>DATE</w:t>
      </w:r>
      <w:proofErr w:type="gramStart"/>
      <w:r>
        <w:t>:_</w:t>
      </w:r>
      <w:proofErr w:type="gramEnd"/>
      <w:r>
        <w:t>______________________</w:t>
      </w:r>
    </w:p>
    <w:p w:rsidR="00E61E36" w:rsidRDefault="00E61E36" w:rsidP="00E61E36"/>
    <w:p w:rsidR="00E61E36" w:rsidRDefault="00E61E36" w:rsidP="00E61E36">
      <w:r>
        <w:t>PREPARED BY:_________________________________</w:t>
      </w:r>
    </w:p>
    <w:p w:rsidR="00E61E36" w:rsidRDefault="00E61E36" w:rsidP="00D63300">
      <w:pPr>
        <w:jc w:val="center"/>
      </w:pPr>
    </w:p>
    <w:p w:rsidR="002C4967" w:rsidRDefault="00D63300" w:rsidP="00D63300">
      <w:pPr>
        <w:jc w:val="center"/>
      </w:pPr>
      <w:r>
        <w:t>SALMONELLA BAX SAMPLE PREP</w:t>
      </w:r>
      <w:r w:rsidR="00130569">
        <w:t xml:space="preserve"> FOR </w:t>
      </w:r>
      <w:r w:rsidR="00964087">
        <w:t>ENRICHMENTS</w:t>
      </w:r>
    </w:p>
    <w:p w:rsidR="00F56A11" w:rsidRDefault="00F56A11" w:rsidP="00F56A11">
      <w:pPr>
        <w:ind w:firstLine="360"/>
      </w:pPr>
      <w:r>
        <w:rPr>
          <w:rFonts w:ascii="Courier New" w:hAnsi="Courier New" w:cs="Courier New"/>
          <w:highlight w:val="lightGray"/>
        </w:rPr>
        <w:t>□</w:t>
      </w:r>
      <w:r>
        <w:rPr>
          <w:rFonts w:ascii="Courier New" w:hAnsi="Courier New" w:cs="Courier New"/>
        </w:rPr>
        <w:t xml:space="preserve"> </w:t>
      </w:r>
      <w:r w:rsidRPr="00F56A11">
        <w:rPr>
          <w:rFonts w:cs="Courier New"/>
        </w:rPr>
        <w:t xml:space="preserve">Label </w:t>
      </w:r>
      <w:proofErr w:type="spellStart"/>
      <w:r w:rsidRPr="00F56A11">
        <w:rPr>
          <w:rFonts w:cs="Courier New"/>
        </w:rPr>
        <w:t>whirlpak</w:t>
      </w:r>
      <w:proofErr w:type="spellEnd"/>
      <w:r w:rsidRPr="00F56A11">
        <w:rPr>
          <w:rFonts w:cs="Courier New"/>
        </w:rPr>
        <w:t xml:space="preserve"> bags with sample numbers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99"/>
        <w:gridCol w:w="1202"/>
        <w:gridCol w:w="990"/>
        <w:gridCol w:w="1202"/>
        <w:gridCol w:w="977"/>
        <w:gridCol w:w="1202"/>
        <w:gridCol w:w="956"/>
        <w:gridCol w:w="1202"/>
        <w:gridCol w:w="914"/>
        <w:gridCol w:w="1146"/>
      </w:tblGrid>
      <w:tr w:rsidR="00F56A11" w:rsidTr="00F56A11">
        <w:tc>
          <w:tcPr>
            <w:tcW w:w="1057" w:type="dxa"/>
          </w:tcPr>
          <w:p w:rsidR="00F56A11" w:rsidRPr="00F56A11" w:rsidRDefault="00F56A11" w:rsidP="00F56A11">
            <w:pPr>
              <w:rPr>
                <w:sz w:val="20"/>
                <w:szCs w:val="20"/>
              </w:rPr>
            </w:pPr>
            <w:r w:rsidRPr="00F56A11">
              <w:rPr>
                <w:sz w:val="20"/>
                <w:szCs w:val="20"/>
              </w:rPr>
              <w:t>Sample#</w:t>
            </w:r>
          </w:p>
        </w:tc>
        <w:tc>
          <w:tcPr>
            <w:tcW w:w="1240" w:type="dxa"/>
          </w:tcPr>
          <w:p w:rsidR="00F56A11" w:rsidRPr="00F56A11" w:rsidRDefault="00F56A11" w:rsidP="00F56A11">
            <w:pPr>
              <w:rPr>
                <w:sz w:val="20"/>
                <w:szCs w:val="20"/>
              </w:rPr>
            </w:pPr>
            <w:r w:rsidRPr="00F56A11">
              <w:rPr>
                <w:sz w:val="20"/>
                <w:szCs w:val="20"/>
              </w:rPr>
              <w:t>Sample Description</w:t>
            </w:r>
          </w:p>
        </w:tc>
        <w:tc>
          <w:tcPr>
            <w:tcW w:w="1042" w:type="dxa"/>
          </w:tcPr>
          <w:p w:rsidR="00F56A11" w:rsidRPr="00F56A11" w:rsidRDefault="00F56A11" w:rsidP="00F56A11">
            <w:pPr>
              <w:rPr>
                <w:sz w:val="20"/>
                <w:szCs w:val="20"/>
              </w:rPr>
            </w:pPr>
            <w:r w:rsidRPr="00F56A11">
              <w:rPr>
                <w:sz w:val="20"/>
                <w:szCs w:val="20"/>
              </w:rPr>
              <w:t>Sample#</w:t>
            </w:r>
          </w:p>
        </w:tc>
        <w:tc>
          <w:tcPr>
            <w:tcW w:w="1239" w:type="dxa"/>
          </w:tcPr>
          <w:p w:rsidR="00F56A11" w:rsidRPr="00F56A11" w:rsidRDefault="00F56A11" w:rsidP="00F56A11">
            <w:pPr>
              <w:rPr>
                <w:sz w:val="20"/>
                <w:szCs w:val="20"/>
              </w:rPr>
            </w:pPr>
            <w:r w:rsidRPr="00F56A11">
              <w:rPr>
                <w:sz w:val="20"/>
                <w:szCs w:val="20"/>
              </w:rPr>
              <w:t>Sample Description</w:t>
            </w:r>
          </w:p>
        </w:tc>
        <w:tc>
          <w:tcPr>
            <w:tcW w:w="1020" w:type="dxa"/>
          </w:tcPr>
          <w:p w:rsidR="00F56A11" w:rsidRPr="00F56A11" w:rsidRDefault="00F56A11" w:rsidP="00F56A11">
            <w:pPr>
              <w:rPr>
                <w:sz w:val="20"/>
                <w:szCs w:val="20"/>
              </w:rPr>
            </w:pPr>
            <w:r w:rsidRPr="00F56A11">
              <w:rPr>
                <w:sz w:val="20"/>
                <w:szCs w:val="20"/>
              </w:rPr>
              <w:t>Sample#</w:t>
            </w:r>
          </w:p>
        </w:tc>
        <w:tc>
          <w:tcPr>
            <w:tcW w:w="1239" w:type="dxa"/>
          </w:tcPr>
          <w:p w:rsidR="00F56A11" w:rsidRPr="00F56A11" w:rsidRDefault="00F56A11" w:rsidP="00F56A11">
            <w:pPr>
              <w:rPr>
                <w:sz w:val="20"/>
                <w:szCs w:val="20"/>
              </w:rPr>
            </w:pPr>
            <w:r w:rsidRPr="00F56A11">
              <w:rPr>
                <w:sz w:val="20"/>
                <w:szCs w:val="20"/>
              </w:rPr>
              <w:t>Sample Description</w:t>
            </w:r>
          </w:p>
        </w:tc>
        <w:tc>
          <w:tcPr>
            <w:tcW w:w="984" w:type="dxa"/>
          </w:tcPr>
          <w:p w:rsidR="00F56A11" w:rsidRPr="00F56A11" w:rsidRDefault="00F56A11" w:rsidP="00F56A11">
            <w:pPr>
              <w:rPr>
                <w:sz w:val="20"/>
                <w:szCs w:val="20"/>
              </w:rPr>
            </w:pPr>
            <w:r w:rsidRPr="00F56A11">
              <w:rPr>
                <w:sz w:val="20"/>
                <w:szCs w:val="20"/>
              </w:rPr>
              <w:t>Sample#</w:t>
            </w:r>
          </w:p>
        </w:tc>
        <w:tc>
          <w:tcPr>
            <w:tcW w:w="1239" w:type="dxa"/>
          </w:tcPr>
          <w:p w:rsidR="00F56A11" w:rsidRPr="00F56A11" w:rsidRDefault="00F56A11" w:rsidP="00F56A11">
            <w:pPr>
              <w:rPr>
                <w:sz w:val="20"/>
                <w:szCs w:val="20"/>
              </w:rPr>
            </w:pPr>
            <w:r w:rsidRPr="00F56A11">
              <w:rPr>
                <w:sz w:val="20"/>
                <w:szCs w:val="20"/>
              </w:rPr>
              <w:t>Sample Description</w:t>
            </w:r>
          </w:p>
        </w:tc>
        <w:tc>
          <w:tcPr>
            <w:tcW w:w="865" w:type="dxa"/>
          </w:tcPr>
          <w:p w:rsidR="00F56A11" w:rsidRPr="00F56A11" w:rsidRDefault="00F56A11" w:rsidP="00F56A11">
            <w:pPr>
              <w:rPr>
                <w:sz w:val="20"/>
                <w:szCs w:val="20"/>
              </w:rPr>
            </w:pPr>
            <w:r w:rsidRPr="00F56A11">
              <w:rPr>
                <w:sz w:val="20"/>
                <w:szCs w:val="20"/>
              </w:rPr>
              <w:t>Sample#</w:t>
            </w:r>
          </w:p>
        </w:tc>
        <w:tc>
          <w:tcPr>
            <w:tcW w:w="865" w:type="dxa"/>
          </w:tcPr>
          <w:p w:rsidR="00F56A11" w:rsidRPr="00F56A11" w:rsidRDefault="00F56A11" w:rsidP="00F56A11">
            <w:pPr>
              <w:rPr>
                <w:sz w:val="20"/>
                <w:szCs w:val="20"/>
              </w:rPr>
            </w:pPr>
            <w:r w:rsidRPr="00F56A11">
              <w:rPr>
                <w:sz w:val="20"/>
                <w:szCs w:val="20"/>
              </w:rPr>
              <w:t>Sample Description</w:t>
            </w:r>
          </w:p>
        </w:tc>
      </w:tr>
      <w:tr w:rsidR="00F56A11" w:rsidTr="00F56A11">
        <w:tc>
          <w:tcPr>
            <w:tcW w:w="1057" w:type="dxa"/>
          </w:tcPr>
          <w:p w:rsidR="00F56A11" w:rsidRDefault="00F56A11" w:rsidP="00F56A11"/>
        </w:tc>
        <w:tc>
          <w:tcPr>
            <w:tcW w:w="1240" w:type="dxa"/>
          </w:tcPr>
          <w:p w:rsidR="00F56A11" w:rsidRDefault="00F56A11" w:rsidP="00F56A11"/>
        </w:tc>
        <w:tc>
          <w:tcPr>
            <w:tcW w:w="1042" w:type="dxa"/>
          </w:tcPr>
          <w:p w:rsidR="00F56A11" w:rsidRDefault="00F56A11" w:rsidP="00F56A11"/>
        </w:tc>
        <w:tc>
          <w:tcPr>
            <w:tcW w:w="1239" w:type="dxa"/>
          </w:tcPr>
          <w:p w:rsidR="00F56A11" w:rsidRDefault="00F56A11" w:rsidP="00F56A11"/>
        </w:tc>
        <w:tc>
          <w:tcPr>
            <w:tcW w:w="1020" w:type="dxa"/>
          </w:tcPr>
          <w:p w:rsidR="00F56A11" w:rsidRDefault="00F56A11" w:rsidP="00F56A11"/>
        </w:tc>
        <w:tc>
          <w:tcPr>
            <w:tcW w:w="1239" w:type="dxa"/>
          </w:tcPr>
          <w:p w:rsidR="00F56A11" w:rsidRDefault="00F56A11" w:rsidP="00F56A11"/>
        </w:tc>
        <w:tc>
          <w:tcPr>
            <w:tcW w:w="984" w:type="dxa"/>
          </w:tcPr>
          <w:p w:rsidR="00F56A11" w:rsidRDefault="00F56A11" w:rsidP="00F56A11"/>
        </w:tc>
        <w:tc>
          <w:tcPr>
            <w:tcW w:w="1239" w:type="dxa"/>
          </w:tcPr>
          <w:p w:rsidR="00F56A11" w:rsidRDefault="00F56A11" w:rsidP="00F56A11"/>
        </w:tc>
        <w:tc>
          <w:tcPr>
            <w:tcW w:w="865" w:type="dxa"/>
          </w:tcPr>
          <w:p w:rsidR="00F56A11" w:rsidRDefault="00F56A11" w:rsidP="00F56A11"/>
        </w:tc>
        <w:tc>
          <w:tcPr>
            <w:tcW w:w="865" w:type="dxa"/>
          </w:tcPr>
          <w:p w:rsidR="00F56A11" w:rsidRDefault="00F56A11" w:rsidP="00F56A11"/>
        </w:tc>
      </w:tr>
      <w:tr w:rsidR="00F56A11" w:rsidTr="00F56A11">
        <w:tc>
          <w:tcPr>
            <w:tcW w:w="1057" w:type="dxa"/>
          </w:tcPr>
          <w:p w:rsidR="00F56A11" w:rsidRDefault="00F56A11" w:rsidP="00F56A11"/>
        </w:tc>
        <w:tc>
          <w:tcPr>
            <w:tcW w:w="1240" w:type="dxa"/>
          </w:tcPr>
          <w:p w:rsidR="00F56A11" w:rsidRDefault="00F56A11" w:rsidP="00F56A11"/>
        </w:tc>
        <w:tc>
          <w:tcPr>
            <w:tcW w:w="1042" w:type="dxa"/>
          </w:tcPr>
          <w:p w:rsidR="00F56A11" w:rsidRDefault="00F56A11" w:rsidP="00F56A11"/>
        </w:tc>
        <w:tc>
          <w:tcPr>
            <w:tcW w:w="1239" w:type="dxa"/>
          </w:tcPr>
          <w:p w:rsidR="00F56A11" w:rsidRDefault="00F56A11" w:rsidP="00F56A11"/>
        </w:tc>
        <w:tc>
          <w:tcPr>
            <w:tcW w:w="1020" w:type="dxa"/>
          </w:tcPr>
          <w:p w:rsidR="00F56A11" w:rsidRDefault="00F56A11" w:rsidP="00F56A11"/>
        </w:tc>
        <w:tc>
          <w:tcPr>
            <w:tcW w:w="1239" w:type="dxa"/>
          </w:tcPr>
          <w:p w:rsidR="00F56A11" w:rsidRDefault="00F56A11" w:rsidP="00F56A11"/>
        </w:tc>
        <w:tc>
          <w:tcPr>
            <w:tcW w:w="984" w:type="dxa"/>
          </w:tcPr>
          <w:p w:rsidR="00F56A11" w:rsidRDefault="00F56A11" w:rsidP="00F56A11"/>
        </w:tc>
        <w:tc>
          <w:tcPr>
            <w:tcW w:w="1239" w:type="dxa"/>
          </w:tcPr>
          <w:p w:rsidR="00F56A11" w:rsidRDefault="00F56A11" w:rsidP="00F56A11"/>
        </w:tc>
        <w:tc>
          <w:tcPr>
            <w:tcW w:w="865" w:type="dxa"/>
          </w:tcPr>
          <w:p w:rsidR="00F56A11" w:rsidRDefault="00F56A11" w:rsidP="00F56A11"/>
        </w:tc>
        <w:tc>
          <w:tcPr>
            <w:tcW w:w="865" w:type="dxa"/>
          </w:tcPr>
          <w:p w:rsidR="00F56A11" w:rsidRDefault="00F56A11" w:rsidP="00F56A11"/>
        </w:tc>
      </w:tr>
      <w:tr w:rsidR="00F56A11" w:rsidTr="00F56A11">
        <w:tc>
          <w:tcPr>
            <w:tcW w:w="1057" w:type="dxa"/>
          </w:tcPr>
          <w:p w:rsidR="00F56A11" w:rsidRDefault="00F56A11" w:rsidP="00F56A11"/>
        </w:tc>
        <w:tc>
          <w:tcPr>
            <w:tcW w:w="1240" w:type="dxa"/>
          </w:tcPr>
          <w:p w:rsidR="00F56A11" w:rsidRDefault="00F56A11" w:rsidP="00F56A11"/>
        </w:tc>
        <w:tc>
          <w:tcPr>
            <w:tcW w:w="1042" w:type="dxa"/>
          </w:tcPr>
          <w:p w:rsidR="00F56A11" w:rsidRDefault="00F56A11" w:rsidP="00F56A11"/>
        </w:tc>
        <w:tc>
          <w:tcPr>
            <w:tcW w:w="1239" w:type="dxa"/>
          </w:tcPr>
          <w:p w:rsidR="00F56A11" w:rsidRDefault="00F56A11" w:rsidP="00F56A11"/>
        </w:tc>
        <w:tc>
          <w:tcPr>
            <w:tcW w:w="1020" w:type="dxa"/>
          </w:tcPr>
          <w:p w:rsidR="00F56A11" w:rsidRDefault="00F56A11" w:rsidP="00F56A11"/>
        </w:tc>
        <w:tc>
          <w:tcPr>
            <w:tcW w:w="1239" w:type="dxa"/>
          </w:tcPr>
          <w:p w:rsidR="00F56A11" w:rsidRDefault="00F56A11" w:rsidP="00F56A11"/>
        </w:tc>
        <w:tc>
          <w:tcPr>
            <w:tcW w:w="984" w:type="dxa"/>
          </w:tcPr>
          <w:p w:rsidR="00F56A11" w:rsidRDefault="00F56A11" w:rsidP="00F56A11"/>
        </w:tc>
        <w:tc>
          <w:tcPr>
            <w:tcW w:w="1239" w:type="dxa"/>
          </w:tcPr>
          <w:p w:rsidR="00F56A11" w:rsidRDefault="00F56A11" w:rsidP="00F56A11"/>
        </w:tc>
        <w:tc>
          <w:tcPr>
            <w:tcW w:w="865" w:type="dxa"/>
          </w:tcPr>
          <w:p w:rsidR="00F56A11" w:rsidRDefault="00F56A11" w:rsidP="00F56A11"/>
        </w:tc>
        <w:tc>
          <w:tcPr>
            <w:tcW w:w="865" w:type="dxa"/>
          </w:tcPr>
          <w:p w:rsidR="00F56A11" w:rsidRDefault="00F56A11" w:rsidP="00F56A11"/>
        </w:tc>
      </w:tr>
      <w:tr w:rsidR="00F56A11" w:rsidTr="00F56A11">
        <w:tc>
          <w:tcPr>
            <w:tcW w:w="1057" w:type="dxa"/>
          </w:tcPr>
          <w:p w:rsidR="00F56A11" w:rsidRDefault="00F56A11" w:rsidP="00F56A11"/>
        </w:tc>
        <w:tc>
          <w:tcPr>
            <w:tcW w:w="1240" w:type="dxa"/>
          </w:tcPr>
          <w:p w:rsidR="00F56A11" w:rsidRDefault="00F56A11" w:rsidP="00F56A11"/>
        </w:tc>
        <w:tc>
          <w:tcPr>
            <w:tcW w:w="1042" w:type="dxa"/>
          </w:tcPr>
          <w:p w:rsidR="00F56A11" w:rsidRDefault="00F56A11" w:rsidP="00F56A11"/>
        </w:tc>
        <w:tc>
          <w:tcPr>
            <w:tcW w:w="1239" w:type="dxa"/>
          </w:tcPr>
          <w:p w:rsidR="00F56A11" w:rsidRDefault="00F56A11" w:rsidP="00F56A11"/>
        </w:tc>
        <w:tc>
          <w:tcPr>
            <w:tcW w:w="1020" w:type="dxa"/>
          </w:tcPr>
          <w:p w:rsidR="00F56A11" w:rsidRDefault="00F56A11" w:rsidP="00F56A11"/>
        </w:tc>
        <w:tc>
          <w:tcPr>
            <w:tcW w:w="1239" w:type="dxa"/>
          </w:tcPr>
          <w:p w:rsidR="00F56A11" w:rsidRDefault="00F56A11" w:rsidP="00F56A11"/>
        </w:tc>
        <w:tc>
          <w:tcPr>
            <w:tcW w:w="984" w:type="dxa"/>
          </w:tcPr>
          <w:p w:rsidR="00F56A11" w:rsidRDefault="00F56A11" w:rsidP="00F56A11"/>
        </w:tc>
        <w:tc>
          <w:tcPr>
            <w:tcW w:w="1239" w:type="dxa"/>
          </w:tcPr>
          <w:p w:rsidR="00F56A11" w:rsidRDefault="00F56A11" w:rsidP="00F56A11"/>
        </w:tc>
        <w:tc>
          <w:tcPr>
            <w:tcW w:w="865" w:type="dxa"/>
          </w:tcPr>
          <w:p w:rsidR="00F56A11" w:rsidRDefault="00F56A11" w:rsidP="00F56A11"/>
        </w:tc>
        <w:tc>
          <w:tcPr>
            <w:tcW w:w="865" w:type="dxa"/>
          </w:tcPr>
          <w:p w:rsidR="00F56A11" w:rsidRDefault="00F56A11" w:rsidP="00F56A11"/>
        </w:tc>
      </w:tr>
      <w:tr w:rsidR="00F56A11" w:rsidTr="00F56A11">
        <w:tc>
          <w:tcPr>
            <w:tcW w:w="1057" w:type="dxa"/>
          </w:tcPr>
          <w:p w:rsidR="00F56A11" w:rsidRDefault="00F56A11" w:rsidP="00F56A11"/>
        </w:tc>
        <w:tc>
          <w:tcPr>
            <w:tcW w:w="1240" w:type="dxa"/>
          </w:tcPr>
          <w:p w:rsidR="00F56A11" w:rsidRDefault="00F56A11" w:rsidP="00F56A11"/>
        </w:tc>
        <w:tc>
          <w:tcPr>
            <w:tcW w:w="1042" w:type="dxa"/>
          </w:tcPr>
          <w:p w:rsidR="00F56A11" w:rsidRDefault="00F56A11" w:rsidP="00F56A11"/>
        </w:tc>
        <w:tc>
          <w:tcPr>
            <w:tcW w:w="1239" w:type="dxa"/>
          </w:tcPr>
          <w:p w:rsidR="00F56A11" w:rsidRDefault="00F56A11" w:rsidP="00F56A11"/>
        </w:tc>
        <w:tc>
          <w:tcPr>
            <w:tcW w:w="1020" w:type="dxa"/>
          </w:tcPr>
          <w:p w:rsidR="00F56A11" w:rsidRDefault="00F56A11" w:rsidP="00F56A11"/>
        </w:tc>
        <w:tc>
          <w:tcPr>
            <w:tcW w:w="1239" w:type="dxa"/>
          </w:tcPr>
          <w:p w:rsidR="00F56A11" w:rsidRDefault="00F56A11" w:rsidP="00F56A11"/>
        </w:tc>
        <w:tc>
          <w:tcPr>
            <w:tcW w:w="984" w:type="dxa"/>
          </w:tcPr>
          <w:p w:rsidR="00F56A11" w:rsidRDefault="00F56A11" w:rsidP="00F56A11"/>
        </w:tc>
        <w:tc>
          <w:tcPr>
            <w:tcW w:w="1239" w:type="dxa"/>
          </w:tcPr>
          <w:p w:rsidR="00F56A11" w:rsidRDefault="00F56A11" w:rsidP="00F56A11"/>
        </w:tc>
        <w:tc>
          <w:tcPr>
            <w:tcW w:w="865" w:type="dxa"/>
          </w:tcPr>
          <w:p w:rsidR="00F56A11" w:rsidRDefault="00F56A11" w:rsidP="00F56A11"/>
        </w:tc>
        <w:tc>
          <w:tcPr>
            <w:tcW w:w="865" w:type="dxa"/>
          </w:tcPr>
          <w:p w:rsidR="00F56A11" w:rsidRDefault="00F56A11" w:rsidP="00F56A11"/>
        </w:tc>
      </w:tr>
      <w:tr w:rsidR="00F56A11" w:rsidTr="00F56A11">
        <w:tc>
          <w:tcPr>
            <w:tcW w:w="1057" w:type="dxa"/>
          </w:tcPr>
          <w:p w:rsidR="00F56A11" w:rsidRDefault="00F56A11" w:rsidP="00F56A11"/>
        </w:tc>
        <w:tc>
          <w:tcPr>
            <w:tcW w:w="1240" w:type="dxa"/>
          </w:tcPr>
          <w:p w:rsidR="00F56A11" w:rsidRDefault="00F56A11" w:rsidP="00F56A11"/>
        </w:tc>
        <w:tc>
          <w:tcPr>
            <w:tcW w:w="1042" w:type="dxa"/>
          </w:tcPr>
          <w:p w:rsidR="00F56A11" w:rsidRDefault="00F56A11" w:rsidP="00F56A11"/>
        </w:tc>
        <w:tc>
          <w:tcPr>
            <w:tcW w:w="1239" w:type="dxa"/>
          </w:tcPr>
          <w:p w:rsidR="00F56A11" w:rsidRDefault="00F56A11" w:rsidP="00F56A11"/>
        </w:tc>
        <w:tc>
          <w:tcPr>
            <w:tcW w:w="1020" w:type="dxa"/>
          </w:tcPr>
          <w:p w:rsidR="00F56A11" w:rsidRDefault="00F56A11" w:rsidP="00F56A11"/>
        </w:tc>
        <w:tc>
          <w:tcPr>
            <w:tcW w:w="1239" w:type="dxa"/>
          </w:tcPr>
          <w:p w:rsidR="00F56A11" w:rsidRDefault="00F56A11" w:rsidP="00F56A11"/>
        </w:tc>
        <w:tc>
          <w:tcPr>
            <w:tcW w:w="984" w:type="dxa"/>
          </w:tcPr>
          <w:p w:rsidR="00F56A11" w:rsidRDefault="00F56A11" w:rsidP="00F56A11"/>
        </w:tc>
        <w:tc>
          <w:tcPr>
            <w:tcW w:w="1239" w:type="dxa"/>
          </w:tcPr>
          <w:p w:rsidR="00F56A11" w:rsidRDefault="00F56A11" w:rsidP="00F56A11"/>
        </w:tc>
        <w:tc>
          <w:tcPr>
            <w:tcW w:w="865" w:type="dxa"/>
          </w:tcPr>
          <w:p w:rsidR="00F56A11" w:rsidRDefault="00F56A11" w:rsidP="00F56A11"/>
        </w:tc>
        <w:tc>
          <w:tcPr>
            <w:tcW w:w="865" w:type="dxa"/>
          </w:tcPr>
          <w:p w:rsidR="00F56A11" w:rsidRDefault="00F56A11" w:rsidP="00F56A11"/>
        </w:tc>
      </w:tr>
      <w:tr w:rsidR="00F56A11" w:rsidTr="00F56A11">
        <w:tc>
          <w:tcPr>
            <w:tcW w:w="1057" w:type="dxa"/>
          </w:tcPr>
          <w:p w:rsidR="00F56A11" w:rsidRDefault="00F56A11" w:rsidP="00F56A11"/>
        </w:tc>
        <w:tc>
          <w:tcPr>
            <w:tcW w:w="1240" w:type="dxa"/>
          </w:tcPr>
          <w:p w:rsidR="00F56A11" w:rsidRDefault="00F56A11" w:rsidP="00F56A11"/>
        </w:tc>
        <w:tc>
          <w:tcPr>
            <w:tcW w:w="1042" w:type="dxa"/>
          </w:tcPr>
          <w:p w:rsidR="00F56A11" w:rsidRDefault="00F56A11" w:rsidP="00F56A11"/>
        </w:tc>
        <w:tc>
          <w:tcPr>
            <w:tcW w:w="1239" w:type="dxa"/>
          </w:tcPr>
          <w:p w:rsidR="00F56A11" w:rsidRDefault="00F56A11" w:rsidP="00F56A11"/>
        </w:tc>
        <w:tc>
          <w:tcPr>
            <w:tcW w:w="1020" w:type="dxa"/>
          </w:tcPr>
          <w:p w:rsidR="00F56A11" w:rsidRDefault="00F56A11" w:rsidP="00F56A11"/>
        </w:tc>
        <w:tc>
          <w:tcPr>
            <w:tcW w:w="1239" w:type="dxa"/>
          </w:tcPr>
          <w:p w:rsidR="00F56A11" w:rsidRDefault="00F56A11" w:rsidP="00F56A11"/>
        </w:tc>
        <w:tc>
          <w:tcPr>
            <w:tcW w:w="984" w:type="dxa"/>
          </w:tcPr>
          <w:p w:rsidR="00F56A11" w:rsidRDefault="00F56A11" w:rsidP="00F56A11"/>
        </w:tc>
        <w:tc>
          <w:tcPr>
            <w:tcW w:w="1239" w:type="dxa"/>
          </w:tcPr>
          <w:p w:rsidR="00F56A11" w:rsidRDefault="00F56A11" w:rsidP="00F56A11"/>
        </w:tc>
        <w:tc>
          <w:tcPr>
            <w:tcW w:w="865" w:type="dxa"/>
          </w:tcPr>
          <w:p w:rsidR="00F56A11" w:rsidRDefault="00F56A11" w:rsidP="00F56A11"/>
        </w:tc>
        <w:tc>
          <w:tcPr>
            <w:tcW w:w="865" w:type="dxa"/>
          </w:tcPr>
          <w:p w:rsidR="00F56A11" w:rsidRDefault="00F56A11" w:rsidP="00F56A11"/>
        </w:tc>
      </w:tr>
    </w:tbl>
    <w:p w:rsidR="00F56A11" w:rsidRDefault="00F56A11" w:rsidP="00F56A11">
      <w:pPr>
        <w:ind w:firstLine="360"/>
      </w:pPr>
    </w:p>
    <w:p w:rsidR="00F56A11" w:rsidRDefault="00AE58F2" w:rsidP="00AE58F2">
      <w:pPr>
        <w:ind w:left="360"/>
      </w:pPr>
      <w:r>
        <w:rPr>
          <w:rFonts w:ascii="Courier New" w:hAnsi="Courier New" w:cs="Courier New"/>
          <w:highlight w:val="lightGray"/>
        </w:rPr>
        <w:t>□</w:t>
      </w:r>
      <w:r w:rsidR="00372BA5">
        <w:rPr>
          <w:rFonts w:ascii="Courier New" w:hAnsi="Courier New" w:cs="Courier New"/>
        </w:rPr>
        <w:t xml:space="preserve"> </w:t>
      </w:r>
      <w:r w:rsidR="00372BA5" w:rsidRPr="00372BA5">
        <w:rPr>
          <w:rFonts w:cs="Courier New"/>
        </w:rPr>
        <w:t>Weigh out</w:t>
      </w:r>
      <w:r w:rsidR="00372BA5" w:rsidRPr="00372BA5">
        <w:t xml:space="preserve"> 2</w:t>
      </w:r>
      <w:r w:rsidR="00F56A11">
        <w:t>4</w:t>
      </w:r>
      <w:r w:rsidR="00372BA5">
        <w:t xml:space="preserve"> grams of pet food in a weigh boat and place in filter </w:t>
      </w:r>
      <w:proofErr w:type="spellStart"/>
      <w:r w:rsidR="00372BA5">
        <w:t>whirlpak</w:t>
      </w:r>
      <w:proofErr w:type="spellEnd"/>
      <w:r w:rsidR="00372BA5">
        <w:t xml:space="preserve"> bag. Actual weight in grams________ </w:t>
      </w:r>
    </w:p>
    <w:p w:rsidR="00372BA5" w:rsidRDefault="00F56A11" w:rsidP="00AE58F2">
      <w:pPr>
        <w:ind w:left="360"/>
      </w:pPr>
      <w:r>
        <w:rPr>
          <w:rFonts w:ascii="Courier New" w:hAnsi="Courier New" w:cs="Courier New"/>
          <w:highlight w:val="lightGray"/>
        </w:rPr>
        <w:t>□</w:t>
      </w:r>
      <w:r>
        <w:rPr>
          <w:rFonts w:ascii="Courier New" w:hAnsi="Courier New" w:cs="Courier New"/>
        </w:rPr>
        <w:t xml:space="preserve"> </w:t>
      </w:r>
      <w:r w:rsidRPr="00F56A11">
        <w:rPr>
          <w:rFonts w:cs="Courier New"/>
        </w:rPr>
        <w:t xml:space="preserve">Add </w:t>
      </w:r>
      <w:r w:rsidR="000E5B9E">
        <w:rPr>
          <w:rFonts w:cs="Courier New"/>
        </w:rPr>
        <w:t xml:space="preserve">1g </w:t>
      </w:r>
      <w:bookmarkStart w:id="0" w:name="_GoBack"/>
      <w:bookmarkEnd w:id="0"/>
      <w:r w:rsidRPr="00F56A11">
        <w:rPr>
          <w:rFonts w:cs="Courier New"/>
        </w:rPr>
        <w:t>inoculated kibble</w:t>
      </w:r>
      <w:r w:rsidR="00D63300">
        <w:t xml:space="preserve"> </w:t>
      </w:r>
    </w:p>
    <w:p w:rsidR="00372BA5" w:rsidRDefault="00372BA5" w:rsidP="00372BA5">
      <w:pPr>
        <w:ind w:left="360" w:firstLine="360"/>
      </w:pPr>
      <w:r>
        <w:t>Add 225 ml of lactose broth to the pet food and incubate 1 hour at RT</w:t>
      </w:r>
      <w:r w:rsidR="004B01EB">
        <w:t xml:space="preserve">. </w:t>
      </w:r>
      <w:r>
        <w:t xml:space="preserve"> TIME IN________TIME OUT________</w:t>
      </w:r>
    </w:p>
    <w:p w:rsidR="00F56A11" w:rsidRDefault="00F56A11" w:rsidP="00F56A11">
      <w:pPr>
        <w:ind w:firstLine="360"/>
      </w:pPr>
      <w:r>
        <w:rPr>
          <w:rFonts w:ascii="Courier New" w:hAnsi="Courier New" w:cs="Courier New"/>
          <w:highlight w:val="lightGray"/>
        </w:rPr>
        <w:t>□</w:t>
      </w:r>
      <w:r>
        <w:rPr>
          <w:rFonts w:ascii="Courier New" w:hAnsi="Courier New" w:cs="Courier New"/>
        </w:rPr>
        <w:t xml:space="preserve"> </w:t>
      </w:r>
      <w:r w:rsidRPr="00F56A11">
        <w:rPr>
          <w:rFonts w:cs="Courier New"/>
        </w:rPr>
        <w:t>Measure pH and adjust as needed with sterile</w:t>
      </w:r>
      <w:r>
        <w:rPr>
          <w:rFonts w:ascii="Courier New" w:hAnsi="Courier New" w:cs="Courier New"/>
        </w:rPr>
        <w:t xml:space="preserve"> </w:t>
      </w:r>
      <w:proofErr w:type="spellStart"/>
      <w:r w:rsidRPr="00ED02BC">
        <w:rPr>
          <w:rFonts w:cs="Courier New"/>
        </w:rPr>
        <w:t>NaOH</w:t>
      </w:r>
      <w:proofErr w:type="spellEnd"/>
      <w:r>
        <w:rPr>
          <w:rFonts w:ascii="Courier New" w:hAnsi="Courier New" w:cs="Courier New"/>
        </w:rPr>
        <w:t xml:space="preserve"> </w:t>
      </w:r>
      <w:r w:rsidRPr="00F56A11">
        <w:rPr>
          <w:rFonts w:cs="Courier New"/>
        </w:rPr>
        <w:t>to pH of 6.8</w:t>
      </w:r>
      <w:r>
        <w:rPr>
          <w:rFonts w:ascii="Courier New" w:hAnsi="Courier New" w:cs="Courier New"/>
        </w:rPr>
        <w:t xml:space="preserve"> </w:t>
      </w:r>
    </w:p>
    <w:p w:rsidR="00A049FD" w:rsidRDefault="00A049FD" w:rsidP="00A049FD">
      <w:pPr>
        <w:ind w:left="360"/>
      </w:pPr>
      <w:r>
        <w:rPr>
          <w:rFonts w:ascii="Courier New" w:hAnsi="Courier New" w:cs="Courier New"/>
          <w:highlight w:val="lightGray"/>
        </w:rPr>
        <w:t>□</w:t>
      </w:r>
      <w:r>
        <w:rPr>
          <w:rFonts w:ascii="Courier New" w:hAnsi="Courier New" w:cs="Courier New"/>
        </w:rPr>
        <w:t xml:space="preserve"> </w:t>
      </w:r>
      <w:r w:rsidR="00372BA5">
        <w:t>Place bags in stomacher and s</w:t>
      </w:r>
      <w:r>
        <w:t xml:space="preserve">tomach for 1 minute at 230 rpm. </w:t>
      </w:r>
    </w:p>
    <w:p w:rsidR="00D63300" w:rsidRDefault="00A049FD" w:rsidP="00A049FD">
      <w:pPr>
        <w:ind w:left="360"/>
      </w:pPr>
      <w:r>
        <w:rPr>
          <w:rFonts w:ascii="Courier New" w:hAnsi="Courier New" w:cs="Courier New"/>
          <w:highlight w:val="lightGray"/>
        </w:rPr>
        <w:t>□</w:t>
      </w:r>
      <w:r>
        <w:rPr>
          <w:rFonts w:ascii="Courier New" w:hAnsi="Courier New" w:cs="Courier New"/>
        </w:rPr>
        <w:t xml:space="preserve"> </w:t>
      </w:r>
      <w:r w:rsidR="00D63300">
        <w:t xml:space="preserve">Incubate </w:t>
      </w:r>
      <w:r w:rsidR="004B01EB">
        <w:t>24 hours @ 35</w:t>
      </w:r>
      <w:r w:rsidR="00D63300">
        <w:t>C.</w:t>
      </w:r>
      <w:r w:rsidR="004B01EB">
        <w:t xml:space="preserve"> TIME IN________TIME OUT________</w:t>
      </w:r>
    </w:p>
    <w:p w:rsidR="00D63300" w:rsidRDefault="00D63300" w:rsidP="00D63300">
      <w:r>
        <w:t>SAMPLE PREP:</w:t>
      </w:r>
    </w:p>
    <w:p w:rsidR="002071D8" w:rsidRDefault="00AE58F2" w:rsidP="00AE58F2">
      <w:pPr>
        <w:ind w:left="360"/>
      </w:pPr>
      <w:r>
        <w:rPr>
          <w:rFonts w:ascii="Courier New" w:hAnsi="Courier New" w:cs="Courier New"/>
          <w:highlight w:val="lightGray"/>
        </w:rPr>
        <w:t>□</w:t>
      </w:r>
      <w:r w:rsidR="002071D8">
        <w:t>Turn on the 37C and 95C heat blocks</w:t>
      </w:r>
    </w:p>
    <w:p w:rsidR="00FF22A1" w:rsidRDefault="00FF22A1" w:rsidP="00AE58F2">
      <w:pPr>
        <w:ind w:left="360"/>
      </w:pPr>
      <w:r>
        <w:rPr>
          <w:rFonts w:ascii="Courier New" w:hAnsi="Courier New" w:cs="Courier New"/>
          <w:highlight w:val="lightGray"/>
        </w:rPr>
        <w:t>□</w:t>
      </w:r>
      <w:r w:rsidRPr="00FF22A1">
        <w:rPr>
          <w:rFonts w:cs="Courier New"/>
        </w:rPr>
        <w:t>Place cooling block at 4C</w:t>
      </w:r>
    </w:p>
    <w:p w:rsidR="00404D4A" w:rsidRDefault="00AE58F2" w:rsidP="00AE58F2">
      <w:pPr>
        <w:ind w:left="360"/>
      </w:pPr>
      <w:r>
        <w:rPr>
          <w:rFonts w:ascii="Courier New" w:hAnsi="Courier New" w:cs="Courier New"/>
          <w:highlight w:val="lightGray"/>
        </w:rPr>
        <w:t>□</w:t>
      </w:r>
      <w:r w:rsidR="00404D4A">
        <w:t>Disinfect the capping/de-capping tools with 70% ETOH.</w:t>
      </w:r>
    </w:p>
    <w:p w:rsidR="00D63300" w:rsidRDefault="00AE58F2" w:rsidP="00AE58F2">
      <w:pPr>
        <w:ind w:left="360"/>
      </w:pPr>
      <w:r>
        <w:rPr>
          <w:rFonts w:ascii="Courier New" w:hAnsi="Courier New" w:cs="Courier New"/>
          <w:highlight w:val="lightGray"/>
        </w:rPr>
        <w:t>□</w:t>
      </w:r>
      <w:r w:rsidR="00D63300">
        <w:t xml:space="preserve">Prepare </w:t>
      </w:r>
      <w:r w:rsidR="00EA59F4">
        <w:t>lysis</w:t>
      </w:r>
      <w:r w:rsidR="00D63300">
        <w:t xml:space="preserve"> buffer by adding 150 </w:t>
      </w:r>
      <w:proofErr w:type="spellStart"/>
      <w:r w:rsidR="00D63300">
        <w:t>ul</w:t>
      </w:r>
      <w:proofErr w:type="spellEnd"/>
      <w:r w:rsidR="00D63300">
        <w:t xml:space="preserve"> of protease to 12 mL of buffer. Place on ice.</w:t>
      </w:r>
    </w:p>
    <w:p w:rsidR="00D63300" w:rsidRDefault="00AE58F2" w:rsidP="00AE58F2">
      <w:pPr>
        <w:ind w:left="360"/>
      </w:pPr>
      <w:r>
        <w:rPr>
          <w:rFonts w:ascii="Courier New" w:hAnsi="Courier New" w:cs="Courier New"/>
          <w:highlight w:val="lightGray"/>
        </w:rPr>
        <w:t>□</w:t>
      </w:r>
      <w:r w:rsidR="00F56A11">
        <w:rPr>
          <w:rFonts w:ascii="Courier New" w:hAnsi="Courier New" w:cs="Courier New"/>
        </w:rPr>
        <w:t xml:space="preserve"> </w:t>
      </w:r>
      <w:r w:rsidR="00F56A11" w:rsidRPr="00F56A11">
        <w:rPr>
          <w:rFonts w:cs="Courier New"/>
        </w:rPr>
        <w:t>L</w:t>
      </w:r>
      <w:r w:rsidR="00D63300" w:rsidRPr="00F56A11">
        <w:t>ab</w:t>
      </w:r>
      <w:r w:rsidR="00D63300">
        <w:t xml:space="preserve">el lysis tubes. Use no less than 4 tubes </w:t>
      </w:r>
      <w:proofErr w:type="spellStart"/>
      <w:r w:rsidR="002071D8">
        <w:t>tubes</w:t>
      </w:r>
      <w:proofErr w:type="spellEnd"/>
      <w:r w:rsidR="002071D8">
        <w:t xml:space="preserve"> from the 8 tube strip. </w:t>
      </w:r>
      <w:r w:rsidR="00BE791B">
        <w:t>Be sure to have an empty tube at the end.</w:t>
      </w:r>
    </w:p>
    <w:p w:rsidR="002071D8" w:rsidRDefault="00AE58F2" w:rsidP="00AE58F2">
      <w:pPr>
        <w:ind w:left="360"/>
      </w:pPr>
      <w:r>
        <w:rPr>
          <w:rFonts w:ascii="Courier New" w:hAnsi="Courier New" w:cs="Courier New"/>
          <w:highlight w:val="lightGray"/>
        </w:rPr>
        <w:t>□</w:t>
      </w:r>
      <w:r w:rsidR="002071D8">
        <w:t xml:space="preserve">Aliquot 200 </w:t>
      </w:r>
      <w:proofErr w:type="spellStart"/>
      <w:r w:rsidR="002071D8">
        <w:t>ul</w:t>
      </w:r>
      <w:proofErr w:type="spellEnd"/>
      <w:r w:rsidR="002071D8">
        <w:t xml:space="preserve"> of </w:t>
      </w:r>
      <w:r w:rsidR="00FF22A1">
        <w:t>lysis</w:t>
      </w:r>
      <w:r w:rsidR="002071D8">
        <w:t xml:space="preserve"> buffer to </w:t>
      </w:r>
      <w:r w:rsidR="00F56A11">
        <w:t>___________</w:t>
      </w:r>
      <w:r w:rsidR="002071D8">
        <w:t>tubes.</w:t>
      </w:r>
    </w:p>
    <w:p w:rsidR="002071D8" w:rsidRDefault="00AE58F2" w:rsidP="00AE58F2">
      <w:pPr>
        <w:ind w:left="360"/>
      </w:pPr>
      <w:r>
        <w:rPr>
          <w:rFonts w:ascii="Courier New" w:hAnsi="Courier New" w:cs="Courier New"/>
          <w:highlight w:val="lightGray"/>
        </w:rPr>
        <w:t>□</w:t>
      </w:r>
      <w:r w:rsidR="002071D8">
        <w:t xml:space="preserve">Aliquot 5ul of the </w:t>
      </w:r>
      <w:r w:rsidR="004B01EB">
        <w:t xml:space="preserve">enrichment into the </w:t>
      </w:r>
      <w:r w:rsidR="00FF22A1">
        <w:t>lysis</w:t>
      </w:r>
      <w:r w:rsidR="004B01EB">
        <w:t xml:space="preserve"> buffer</w:t>
      </w:r>
      <w:r w:rsidR="002071D8">
        <w:t>.</w:t>
      </w:r>
      <w:r w:rsidR="00DF4F01">
        <w:t xml:space="preserve"> Do not run the sample down the side of the tube, add directly to the buffer. </w:t>
      </w:r>
    </w:p>
    <w:p w:rsidR="002071D8" w:rsidRDefault="00AE58F2" w:rsidP="00AE58F2">
      <w:pPr>
        <w:ind w:left="360"/>
      </w:pPr>
      <w:r>
        <w:rPr>
          <w:rFonts w:ascii="Courier New" w:hAnsi="Courier New" w:cs="Courier New"/>
          <w:highlight w:val="lightGray"/>
        </w:rPr>
        <w:t>□</w:t>
      </w:r>
      <w:r w:rsidR="002071D8">
        <w:t>Cap tubes as a strip is completed using the capping/de-capping tool.</w:t>
      </w:r>
    </w:p>
    <w:p w:rsidR="002071D8" w:rsidRDefault="00AE58F2" w:rsidP="00AE58F2">
      <w:pPr>
        <w:ind w:left="360"/>
      </w:pPr>
      <w:r>
        <w:rPr>
          <w:rFonts w:ascii="Courier New" w:hAnsi="Courier New" w:cs="Courier New"/>
          <w:highlight w:val="lightGray"/>
        </w:rPr>
        <w:t>□</w:t>
      </w:r>
      <w:r w:rsidR="002071D8">
        <w:t>Confirm temperature of 37C heat block.</w:t>
      </w:r>
      <w:r w:rsidR="00BE791B">
        <w:t xml:space="preserve"> </w:t>
      </w:r>
      <w:r w:rsidR="00BE791B" w:rsidRPr="00AE58F2">
        <w:rPr>
          <w:b/>
        </w:rPr>
        <w:t>Temp reading</w:t>
      </w:r>
      <w:r w:rsidR="00BE791B">
        <w:t>________</w:t>
      </w:r>
    </w:p>
    <w:p w:rsidR="002071D8" w:rsidRDefault="00AE58F2" w:rsidP="00AE58F2">
      <w:pPr>
        <w:ind w:left="360"/>
      </w:pPr>
      <w:r>
        <w:rPr>
          <w:rFonts w:ascii="Courier New" w:hAnsi="Courier New" w:cs="Courier New"/>
          <w:highlight w:val="lightGray"/>
        </w:rPr>
        <w:t>□</w:t>
      </w:r>
      <w:r w:rsidR="002071D8">
        <w:t>Place the prepared lysates on the 37C block and incubate for 20 minutes.</w:t>
      </w:r>
      <w:r w:rsidR="00BE791B">
        <w:t xml:space="preserve"> </w:t>
      </w:r>
      <w:r w:rsidR="00BE791B" w:rsidRPr="00AE58F2">
        <w:rPr>
          <w:b/>
        </w:rPr>
        <w:t xml:space="preserve">Time </w:t>
      </w:r>
      <w:proofErr w:type="spellStart"/>
      <w:r w:rsidR="00BE791B" w:rsidRPr="00AE58F2">
        <w:rPr>
          <w:b/>
        </w:rPr>
        <w:t>in________Time</w:t>
      </w:r>
      <w:proofErr w:type="spellEnd"/>
      <w:r w:rsidR="00BE791B" w:rsidRPr="00AE58F2">
        <w:rPr>
          <w:b/>
        </w:rPr>
        <w:t xml:space="preserve"> out________</w:t>
      </w:r>
    </w:p>
    <w:p w:rsidR="002071D8" w:rsidRDefault="00AE58F2" w:rsidP="00AE58F2">
      <w:pPr>
        <w:ind w:left="360"/>
      </w:pPr>
      <w:r>
        <w:rPr>
          <w:rFonts w:ascii="Courier New" w:hAnsi="Courier New" w:cs="Courier New"/>
          <w:highlight w:val="lightGray"/>
        </w:rPr>
        <w:t>□</w:t>
      </w:r>
      <w:r w:rsidR="002071D8">
        <w:t>Confirm the temperature of the 95C heat block.</w:t>
      </w:r>
      <w:r w:rsidR="00BE791B">
        <w:t xml:space="preserve"> </w:t>
      </w:r>
      <w:r w:rsidR="00BE791B" w:rsidRPr="00AE58F2">
        <w:rPr>
          <w:b/>
        </w:rPr>
        <w:t>Temp. reading________</w:t>
      </w:r>
    </w:p>
    <w:p w:rsidR="00BE791B" w:rsidRDefault="00AE58F2" w:rsidP="00AE58F2">
      <w:pPr>
        <w:ind w:left="360"/>
      </w:pPr>
      <w:r>
        <w:rPr>
          <w:rFonts w:ascii="Courier New" w:hAnsi="Courier New" w:cs="Courier New"/>
          <w:highlight w:val="lightGray"/>
        </w:rPr>
        <w:t>□</w:t>
      </w:r>
      <w:r w:rsidR="002071D8">
        <w:t>Remove the lysates from the 37C block, place in 95C block and heat for 10 minutes.</w:t>
      </w:r>
      <w:r w:rsidR="00BE791B">
        <w:t xml:space="preserve">  </w:t>
      </w:r>
    </w:p>
    <w:p w:rsidR="002071D8" w:rsidRDefault="00BE791B" w:rsidP="00BE791B">
      <w:pPr>
        <w:pStyle w:val="ListParagraph"/>
      </w:pPr>
      <w:r w:rsidRPr="00BE791B">
        <w:rPr>
          <w:b/>
        </w:rPr>
        <w:t xml:space="preserve">Time </w:t>
      </w:r>
      <w:proofErr w:type="spellStart"/>
      <w:r w:rsidRPr="00BE791B">
        <w:rPr>
          <w:b/>
        </w:rPr>
        <w:t>in________Time</w:t>
      </w:r>
      <w:proofErr w:type="spellEnd"/>
      <w:r w:rsidRPr="00BE791B">
        <w:rPr>
          <w:b/>
        </w:rPr>
        <w:t xml:space="preserve"> out________</w:t>
      </w:r>
    </w:p>
    <w:p w:rsidR="00BE791B" w:rsidRDefault="00AE58F2" w:rsidP="00AE58F2">
      <w:pPr>
        <w:ind w:left="360"/>
      </w:pPr>
      <w:r>
        <w:rPr>
          <w:rFonts w:ascii="Courier New" w:hAnsi="Courier New" w:cs="Courier New"/>
          <w:highlight w:val="lightGray"/>
        </w:rPr>
        <w:t>□</w:t>
      </w:r>
      <w:r w:rsidR="002071D8">
        <w:t>Remove the lysates from the 95C block and place in cooling block.</w:t>
      </w:r>
      <w:r w:rsidR="00BE791B">
        <w:t xml:space="preserve"> </w:t>
      </w:r>
    </w:p>
    <w:p w:rsidR="002071D8" w:rsidRDefault="00AE58F2" w:rsidP="00AE58F2">
      <w:pPr>
        <w:ind w:left="360"/>
      </w:pPr>
      <w:r>
        <w:rPr>
          <w:rFonts w:ascii="Courier New" w:hAnsi="Courier New" w:cs="Courier New"/>
          <w:highlight w:val="lightGray"/>
        </w:rPr>
        <w:t>□</w:t>
      </w:r>
      <w:r w:rsidR="002071D8">
        <w:t>Incubate for</w:t>
      </w:r>
      <w:r w:rsidR="008C7B07">
        <w:t xml:space="preserve"> at least</w:t>
      </w:r>
      <w:r w:rsidR="002071D8">
        <w:t xml:space="preserve"> 5 minutes.</w:t>
      </w:r>
      <w:r w:rsidR="00BE791B">
        <w:t xml:space="preserve"> </w:t>
      </w:r>
      <w:r w:rsidR="00BE791B" w:rsidRPr="00AE58F2">
        <w:rPr>
          <w:b/>
        </w:rPr>
        <w:t xml:space="preserve">Time </w:t>
      </w:r>
      <w:proofErr w:type="spellStart"/>
      <w:r w:rsidR="00BE791B" w:rsidRPr="00AE58F2">
        <w:rPr>
          <w:b/>
        </w:rPr>
        <w:t>in________Time</w:t>
      </w:r>
      <w:proofErr w:type="spellEnd"/>
      <w:r w:rsidR="00BE791B" w:rsidRPr="00AE58F2">
        <w:rPr>
          <w:b/>
        </w:rPr>
        <w:t xml:space="preserve"> out________</w:t>
      </w:r>
    </w:p>
    <w:p w:rsidR="00DF4F01" w:rsidRDefault="00DF4F01" w:rsidP="00AE58F2">
      <w:r>
        <w:t xml:space="preserve">If preparing BAX assay, move to next section. </w:t>
      </w:r>
    </w:p>
    <w:p w:rsidR="00DF4F01" w:rsidRDefault="00DF4F01" w:rsidP="00AE58F2">
      <w:r>
        <w:t xml:space="preserve">If assay is to be run at a later date, place the lysates in a sample rack, date/initial the plate,  and store the lysates at 4C </w:t>
      </w:r>
      <w:r w:rsidR="006F0698">
        <w:t>up to 1 week</w:t>
      </w:r>
      <w:r>
        <w:t>, or at -20C up to 2 weeks.</w:t>
      </w:r>
      <w:r w:rsidR="00AE58F2">
        <w:t xml:space="preserve"> </w:t>
      </w:r>
    </w:p>
    <w:p w:rsidR="00156578" w:rsidRDefault="00156578" w:rsidP="00156578">
      <w:r>
        <w:t>Place primary enrichment in cold room.</w:t>
      </w:r>
    </w:p>
    <w:p w:rsidR="00156578" w:rsidRDefault="00156578" w:rsidP="00A461F5">
      <w:pPr>
        <w:pStyle w:val="ListParagraph"/>
        <w:ind w:left="1440"/>
        <w:jc w:val="both"/>
        <w:rPr>
          <w:rFonts w:ascii="Calibri" w:hAnsi="Calibri"/>
          <w:b/>
          <w:i/>
          <w:sz w:val="20"/>
          <w:szCs w:val="20"/>
        </w:rPr>
      </w:pPr>
    </w:p>
    <w:p w:rsidR="00A461F5" w:rsidRPr="00200CC0" w:rsidRDefault="00A461F5" w:rsidP="00A461F5">
      <w:pPr>
        <w:pStyle w:val="ListParagraph"/>
        <w:ind w:left="1440"/>
        <w:jc w:val="both"/>
        <w:rPr>
          <w:rFonts w:ascii="Calibri" w:hAnsi="Calibri"/>
          <w:b/>
          <w:i/>
          <w:sz w:val="20"/>
          <w:szCs w:val="20"/>
        </w:rPr>
      </w:pPr>
      <w:r w:rsidRPr="00200CC0">
        <w:rPr>
          <w:rFonts w:ascii="Calibri" w:hAnsi="Calibri"/>
          <w:b/>
          <w:i/>
          <w:sz w:val="20"/>
          <w:szCs w:val="20"/>
        </w:rPr>
        <w:t xml:space="preserve">*** NOTE: </w:t>
      </w:r>
      <w:r w:rsidRPr="00200CC0">
        <w:rPr>
          <w:rFonts w:ascii="Calibri" w:hAnsi="Calibri"/>
          <w:i/>
          <w:sz w:val="20"/>
          <w:szCs w:val="20"/>
        </w:rPr>
        <w:t>FDA BAM permits holding primary enrichments (enrichment containing original 25g sample) to be held at 4</w:t>
      </w:r>
      <w:r w:rsidRPr="00200CC0">
        <w:rPr>
          <w:sz w:val="20"/>
          <w:szCs w:val="20"/>
        </w:rPr>
        <w:sym w:font="Symbol" w:char="F0B0"/>
      </w:r>
      <w:r w:rsidRPr="00200CC0">
        <w:rPr>
          <w:rFonts w:ascii="Calibri" w:hAnsi="Calibri"/>
          <w:i/>
          <w:sz w:val="20"/>
          <w:szCs w:val="20"/>
        </w:rPr>
        <w:t>C for up to 48 h to allow for additional testing, if necessary. Results taken from enrichments beyond 48 h should not be considered in analysis</w:t>
      </w:r>
      <w:proofErr w:type="gramStart"/>
      <w:r w:rsidRPr="00200CC0">
        <w:rPr>
          <w:rFonts w:ascii="Calibri" w:hAnsi="Calibri"/>
          <w:i/>
          <w:sz w:val="20"/>
          <w:szCs w:val="20"/>
        </w:rPr>
        <w:t>.</w:t>
      </w:r>
      <w:r w:rsidRPr="00200CC0">
        <w:rPr>
          <w:rFonts w:ascii="Calibri" w:hAnsi="Calibri"/>
          <w:b/>
          <w:i/>
          <w:sz w:val="20"/>
          <w:szCs w:val="20"/>
        </w:rPr>
        <w:t>*</w:t>
      </w:r>
      <w:proofErr w:type="gramEnd"/>
      <w:r w:rsidRPr="00200CC0">
        <w:rPr>
          <w:rFonts w:ascii="Calibri" w:hAnsi="Calibri"/>
          <w:b/>
          <w:i/>
          <w:sz w:val="20"/>
          <w:szCs w:val="20"/>
        </w:rPr>
        <w:t>**</w:t>
      </w:r>
    </w:p>
    <w:p w:rsidR="002071D8" w:rsidRDefault="002071D8" w:rsidP="002071D8">
      <w:r>
        <w:t>BAX PREP:</w:t>
      </w:r>
    </w:p>
    <w:p w:rsidR="00F56A11" w:rsidRDefault="00F56A11" w:rsidP="00F56A11">
      <w:pPr>
        <w:ind w:firstLine="360"/>
      </w:pPr>
      <w:r>
        <w:rPr>
          <w:rFonts w:ascii="Courier New" w:hAnsi="Courier New" w:cs="Courier New"/>
          <w:highlight w:val="lightGray"/>
        </w:rPr>
        <w:t>□</w:t>
      </w:r>
      <w:r w:rsidRPr="00F56A11">
        <w:rPr>
          <w:rFonts w:cs="Courier New"/>
        </w:rPr>
        <w:t>Label tubes with sample numbers</w:t>
      </w:r>
    </w:p>
    <w:p w:rsidR="00DF4F01" w:rsidRDefault="00AE58F2" w:rsidP="00AE58F2">
      <w:pPr>
        <w:ind w:left="360"/>
      </w:pPr>
      <w:r>
        <w:rPr>
          <w:rFonts w:ascii="Courier New" w:hAnsi="Courier New" w:cs="Courier New"/>
          <w:highlight w:val="lightGray"/>
        </w:rPr>
        <w:t>□</w:t>
      </w:r>
      <w:r w:rsidR="00DF4F01">
        <w:t>Prepare sample plate map.</w:t>
      </w:r>
    </w:p>
    <w:p w:rsidR="00DF4F01" w:rsidRDefault="00AE58F2" w:rsidP="00AE58F2">
      <w:pPr>
        <w:ind w:left="360"/>
      </w:pPr>
      <w:r>
        <w:rPr>
          <w:rFonts w:ascii="Courier New" w:hAnsi="Courier New" w:cs="Courier New"/>
          <w:highlight w:val="lightGray"/>
        </w:rPr>
        <w:t>□</w:t>
      </w:r>
      <w:r w:rsidR="00DF4F01">
        <w:t>Enter sample IDs</w:t>
      </w:r>
      <w:r>
        <w:t>, save the plate map</w:t>
      </w:r>
      <w:r w:rsidR="00DF4F01">
        <w:t xml:space="preserve"> and launch BAX program</w:t>
      </w:r>
    </w:p>
    <w:p w:rsidR="00DF4F01" w:rsidRDefault="00DF4F01" w:rsidP="00DF4F01">
      <w:pPr>
        <w:pStyle w:val="ListParagraph"/>
      </w:pPr>
      <w:r>
        <w:t>(Always do this step prior to preparing the samples, the instrument needs time to reach temperature).</w:t>
      </w:r>
    </w:p>
    <w:p w:rsidR="002071D8" w:rsidRDefault="002071D8" w:rsidP="00AE58F2">
      <w:pPr>
        <w:ind w:left="360"/>
      </w:pPr>
      <w:r>
        <w:t>Remove appropriate number of sample strips from the kit and place them in the cooling block.</w:t>
      </w:r>
    </w:p>
    <w:p w:rsidR="00DF4F01" w:rsidRDefault="00DF4F01" w:rsidP="00AE58F2">
      <w:pPr>
        <w:ind w:left="360"/>
      </w:pPr>
      <w:r>
        <w:t xml:space="preserve">(Note: The strips containing the reagent pellet must be kept on the cold block and not held at RT for more than </w:t>
      </w:r>
      <w:r w:rsidR="006F0698">
        <w:t>30</w:t>
      </w:r>
      <w:r>
        <w:t xml:space="preserve"> minutes).</w:t>
      </w:r>
      <w:r w:rsidR="00404D4A">
        <w:t xml:space="preserve"> </w:t>
      </w:r>
    </w:p>
    <w:p w:rsidR="00DF4F01" w:rsidRDefault="00DF4F01" w:rsidP="00AE58F2">
      <w:pPr>
        <w:pStyle w:val="ListParagraph"/>
        <w:numPr>
          <w:ilvl w:val="0"/>
          <w:numId w:val="8"/>
        </w:numPr>
      </w:pPr>
      <w:r>
        <w:t>Carefully remove the caps using the de-capping tool</w:t>
      </w:r>
      <w:r w:rsidR="00267C01">
        <w:t>. Discard caps and replace with new caps when finished.</w:t>
      </w:r>
    </w:p>
    <w:p w:rsidR="00DF4F01" w:rsidRDefault="00AE58F2" w:rsidP="00AE58F2">
      <w:pPr>
        <w:ind w:left="360"/>
      </w:pPr>
      <w:r>
        <w:rPr>
          <w:rFonts w:ascii="Courier New" w:hAnsi="Courier New" w:cs="Courier New"/>
          <w:highlight w:val="lightGray"/>
        </w:rPr>
        <w:t>□</w:t>
      </w:r>
      <w:r w:rsidR="00DF4F01">
        <w:t>Hydrate the reagent pellet with 50ul of lysate.  Pipet the sample down the side of the tube.</w:t>
      </w:r>
    </w:p>
    <w:p w:rsidR="00DF4F01" w:rsidRDefault="00AE58F2" w:rsidP="00AE58F2">
      <w:pPr>
        <w:ind w:left="360"/>
      </w:pPr>
      <w:r>
        <w:rPr>
          <w:rFonts w:ascii="Courier New" w:hAnsi="Courier New" w:cs="Courier New"/>
          <w:highlight w:val="lightGray"/>
        </w:rPr>
        <w:t>□</w:t>
      </w:r>
      <w:r w:rsidR="00DF4F01">
        <w:t>Re-cap the assay tubes with the visual caps using the capping tool.</w:t>
      </w:r>
    </w:p>
    <w:p w:rsidR="00404D4A" w:rsidRDefault="00404D4A" w:rsidP="00DF4F01">
      <w:pPr>
        <w:pStyle w:val="ListParagraph"/>
        <w:numPr>
          <w:ilvl w:val="0"/>
          <w:numId w:val="6"/>
        </w:numPr>
      </w:pPr>
      <w:r>
        <w:t>Place the samples on the instrument</w:t>
      </w:r>
    </w:p>
    <w:p w:rsidR="00404D4A" w:rsidRDefault="00404D4A" w:rsidP="00DF4F01">
      <w:pPr>
        <w:pStyle w:val="ListParagraph"/>
        <w:numPr>
          <w:ilvl w:val="0"/>
          <w:numId w:val="6"/>
        </w:numPr>
      </w:pPr>
      <w:r>
        <w:t xml:space="preserve">Select “Run </w:t>
      </w:r>
      <w:r w:rsidR="006F0698">
        <w:t>Full P</w:t>
      </w:r>
      <w:r>
        <w:t>rocess”</w:t>
      </w:r>
    </w:p>
    <w:p w:rsidR="00D63300" w:rsidRDefault="00404D4A" w:rsidP="008B4ECB">
      <w:pPr>
        <w:pStyle w:val="ListParagraph"/>
        <w:numPr>
          <w:ilvl w:val="0"/>
          <w:numId w:val="6"/>
        </w:numPr>
      </w:pPr>
      <w:r>
        <w:t>Don’t leave the instrument</w:t>
      </w:r>
      <w:r w:rsidR="009550EC">
        <w:t xml:space="preserve"> unattended</w:t>
      </w:r>
      <w:r>
        <w:t xml:space="preserve"> until it shows that it is performing PCR.</w:t>
      </w:r>
    </w:p>
    <w:p w:rsidR="004B01EB" w:rsidRDefault="004B01EB" w:rsidP="004B01EB">
      <w:r>
        <w:t xml:space="preserve">CONFIRMATION OF </w:t>
      </w:r>
      <w:r w:rsidR="00156578">
        <w:t xml:space="preserve">NEGATIVE BAX </w:t>
      </w:r>
      <w:r>
        <w:t>RESULTS:</w:t>
      </w:r>
    </w:p>
    <w:p w:rsidR="004B01EB" w:rsidRDefault="004B01EB" w:rsidP="007071F3">
      <w:pPr>
        <w:ind w:left="360"/>
      </w:pPr>
      <w:r>
        <w:rPr>
          <w:rFonts w:ascii="Courier New" w:hAnsi="Courier New" w:cs="Courier New"/>
          <w:highlight w:val="lightGray"/>
        </w:rPr>
        <w:t>□</w:t>
      </w:r>
      <w:r>
        <w:t xml:space="preserve"> </w:t>
      </w:r>
      <w:r w:rsidR="007071F3">
        <w:t xml:space="preserve">Inoculate 10ml TT with 1ml and 10ml RV with 0.10ml of primary enrichment. </w:t>
      </w:r>
    </w:p>
    <w:p w:rsidR="007071F3" w:rsidRDefault="007071F3" w:rsidP="007071F3">
      <w:pPr>
        <w:ind w:left="360"/>
        <w:rPr>
          <w:rFonts w:cs="Courier New"/>
        </w:rPr>
      </w:pPr>
      <w:r w:rsidRPr="007071F3">
        <w:rPr>
          <w:rFonts w:ascii="Courier New" w:hAnsi="Courier New" w:cs="Courier New"/>
          <w:highlight w:val="lightGray"/>
        </w:rPr>
        <w:t>□</w:t>
      </w:r>
      <w:r w:rsidRPr="007071F3">
        <w:rPr>
          <w:rFonts w:cs="Courier New"/>
        </w:rPr>
        <w:t xml:space="preserve"> Incubate </w:t>
      </w:r>
      <w:r>
        <w:rPr>
          <w:rFonts w:cs="Courier New"/>
        </w:rPr>
        <w:t xml:space="preserve">TT at </w:t>
      </w:r>
      <w:r w:rsidR="00414460">
        <w:rPr>
          <w:rFonts w:cs="Courier New"/>
        </w:rPr>
        <w:t xml:space="preserve">35C for 24 +/- 2 hours.  Time </w:t>
      </w:r>
      <w:proofErr w:type="spellStart"/>
      <w:r w:rsidR="00414460">
        <w:rPr>
          <w:rFonts w:cs="Courier New"/>
        </w:rPr>
        <w:t>in___________Time</w:t>
      </w:r>
      <w:proofErr w:type="spellEnd"/>
      <w:r w:rsidR="00414460">
        <w:rPr>
          <w:rFonts w:cs="Courier New"/>
        </w:rPr>
        <w:t xml:space="preserve"> </w:t>
      </w:r>
      <w:proofErr w:type="spellStart"/>
      <w:r w:rsidR="00414460">
        <w:rPr>
          <w:rFonts w:cs="Courier New"/>
        </w:rPr>
        <w:t>out__________Temp</w:t>
      </w:r>
      <w:proofErr w:type="spellEnd"/>
      <w:r w:rsidR="00414460">
        <w:rPr>
          <w:rFonts w:cs="Courier New"/>
        </w:rPr>
        <w:t>__________</w:t>
      </w:r>
    </w:p>
    <w:p w:rsidR="00414460" w:rsidRDefault="00414460" w:rsidP="007071F3">
      <w:pPr>
        <w:ind w:left="360"/>
        <w:rPr>
          <w:rFonts w:cs="Courier New"/>
        </w:rPr>
      </w:pPr>
      <w:r>
        <w:rPr>
          <w:rFonts w:ascii="Courier New" w:hAnsi="Courier New" w:cs="Courier New"/>
          <w:highlight w:val="lightGray"/>
        </w:rPr>
        <w:t>□</w:t>
      </w:r>
      <w:r>
        <w:rPr>
          <w:rFonts w:ascii="Courier New" w:hAnsi="Courier New" w:cs="Courier New"/>
        </w:rPr>
        <w:t xml:space="preserve"> </w:t>
      </w:r>
      <w:r w:rsidRPr="00414460">
        <w:rPr>
          <w:rFonts w:cs="Courier New"/>
        </w:rPr>
        <w:t>Incubate RV at 42C for 24 +/- 2 hours</w:t>
      </w:r>
      <w:r>
        <w:rPr>
          <w:rFonts w:cs="Courier New"/>
        </w:rPr>
        <w:t>. Time</w:t>
      </w:r>
      <w:r w:rsidR="00156578">
        <w:rPr>
          <w:rFonts w:cs="Courier New"/>
        </w:rPr>
        <w:t xml:space="preserve"> </w:t>
      </w:r>
      <w:proofErr w:type="spellStart"/>
      <w:r w:rsidR="00156578">
        <w:rPr>
          <w:rFonts w:cs="Courier New"/>
        </w:rPr>
        <w:t>in___________Time</w:t>
      </w:r>
      <w:proofErr w:type="spellEnd"/>
      <w:r w:rsidR="00156578">
        <w:rPr>
          <w:rFonts w:cs="Courier New"/>
        </w:rPr>
        <w:t xml:space="preserve"> </w:t>
      </w:r>
      <w:proofErr w:type="spellStart"/>
      <w:r w:rsidR="00156578">
        <w:rPr>
          <w:rFonts w:cs="Courier New"/>
        </w:rPr>
        <w:t>out__________Temp</w:t>
      </w:r>
      <w:proofErr w:type="spellEnd"/>
      <w:r w:rsidR="00156578">
        <w:rPr>
          <w:rFonts w:cs="Courier New"/>
        </w:rPr>
        <w:t>.__________</w:t>
      </w:r>
    </w:p>
    <w:p w:rsidR="00414460" w:rsidRDefault="00156578" w:rsidP="007071F3">
      <w:pPr>
        <w:ind w:left="360"/>
        <w:rPr>
          <w:rFonts w:cs="Courier New"/>
        </w:rPr>
      </w:pPr>
      <w:proofErr w:type="gramStart"/>
      <w:r>
        <w:rPr>
          <w:rFonts w:ascii="Courier New" w:hAnsi="Courier New" w:cs="Courier New"/>
          <w:highlight w:val="lightGray"/>
        </w:rPr>
        <w:t>□</w:t>
      </w:r>
      <w:r>
        <w:rPr>
          <w:rFonts w:cs="Courier New"/>
        </w:rPr>
        <w:t xml:space="preserve">  Spread</w:t>
      </w:r>
      <w:proofErr w:type="gramEnd"/>
      <w:r>
        <w:rPr>
          <w:rFonts w:cs="Courier New"/>
        </w:rPr>
        <w:t xml:space="preserve"> plate 10ul of TT and RV enrichments on XLD and HE. </w:t>
      </w:r>
    </w:p>
    <w:p w:rsidR="00156578" w:rsidRPr="00156578" w:rsidRDefault="00156578" w:rsidP="007071F3">
      <w:pPr>
        <w:ind w:left="360"/>
      </w:pPr>
      <w:r>
        <w:rPr>
          <w:rFonts w:ascii="Courier New" w:hAnsi="Courier New" w:cs="Courier New"/>
          <w:highlight w:val="lightGray"/>
        </w:rPr>
        <w:t>□</w:t>
      </w:r>
      <w:r>
        <w:rPr>
          <w:rFonts w:ascii="Courier New" w:hAnsi="Courier New" w:cs="Courier New"/>
        </w:rPr>
        <w:t xml:space="preserve"> </w:t>
      </w:r>
      <w:r>
        <w:rPr>
          <w:rFonts w:cs="Courier New"/>
        </w:rPr>
        <w:t xml:space="preserve">Incubate </w:t>
      </w:r>
      <w:r w:rsidR="002D4A45">
        <w:rPr>
          <w:rFonts w:cs="Courier New"/>
        </w:rPr>
        <w:t xml:space="preserve">plates at 35C for </w:t>
      </w:r>
      <w:r w:rsidR="002D4A45" w:rsidRPr="00414460">
        <w:rPr>
          <w:rFonts w:cs="Courier New"/>
        </w:rPr>
        <w:t>24 +/- 2 hours</w:t>
      </w:r>
      <w:r w:rsidR="002D4A45">
        <w:rPr>
          <w:rFonts w:cs="Courier New"/>
        </w:rPr>
        <w:t xml:space="preserve">. Time </w:t>
      </w:r>
      <w:proofErr w:type="spellStart"/>
      <w:r w:rsidR="002D4A45">
        <w:rPr>
          <w:rFonts w:cs="Courier New"/>
        </w:rPr>
        <w:t>in___________Time</w:t>
      </w:r>
      <w:proofErr w:type="spellEnd"/>
      <w:r w:rsidR="002D4A45">
        <w:rPr>
          <w:rFonts w:cs="Courier New"/>
        </w:rPr>
        <w:t xml:space="preserve"> </w:t>
      </w:r>
      <w:proofErr w:type="spellStart"/>
      <w:r w:rsidR="002D4A45">
        <w:rPr>
          <w:rFonts w:cs="Courier New"/>
        </w:rPr>
        <w:t>out__________Temp</w:t>
      </w:r>
      <w:proofErr w:type="spellEnd"/>
      <w:r w:rsidR="002D4A45">
        <w:rPr>
          <w:rFonts w:cs="Courier New"/>
        </w:rPr>
        <w:t>.__________</w:t>
      </w:r>
    </w:p>
    <w:p w:rsidR="004B01EB" w:rsidRDefault="00156578" w:rsidP="004B01EB">
      <w:r>
        <w:tab/>
      </w:r>
    </w:p>
    <w:sectPr w:rsidR="004B01EB" w:rsidSect="00DF4F01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FF2964"/>
    <w:multiLevelType w:val="hybridMultilevel"/>
    <w:tmpl w:val="0BC8674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7691461"/>
    <w:multiLevelType w:val="hybridMultilevel"/>
    <w:tmpl w:val="F2404BF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23E3A0D"/>
    <w:multiLevelType w:val="hybridMultilevel"/>
    <w:tmpl w:val="36B674D6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48A60EF"/>
    <w:multiLevelType w:val="hybridMultilevel"/>
    <w:tmpl w:val="0D0CCDB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F165AF"/>
    <w:multiLevelType w:val="hybridMultilevel"/>
    <w:tmpl w:val="AF54A0FA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DC543A0"/>
    <w:multiLevelType w:val="hybridMultilevel"/>
    <w:tmpl w:val="26B679E4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53D422D0"/>
    <w:multiLevelType w:val="hybridMultilevel"/>
    <w:tmpl w:val="CF56B9F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69C56DA5"/>
    <w:multiLevelType w:val="hybridMultilevel"/>
    <w:tmpl w:val="469AF69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7"/>
  </w:num>
  <w:num w:numId="4">
    <w:abstractNumId w:val="4"/>
  </w:num>
  <w:num w:numId="5">
    <w:abstractNumId w:val="5"/>
  </w:num>
  <w:num w:numId="6">
    <w:abstractNumId w:val="6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3300"/>
    <w:rsid w:val="000E5B9E"/>
    <w:rsid w:val="00130569"/>
    <w:rsid w:val="00156578"/>
    <w:rsid w:val="002071D8"/>
    <w:rsid w:val="00267C01"/>
    <w:rsid w:val="002C4967"/>
    <w:rsid w:val="002D4A45"/>
    <w:rsid w:val="00372BA5"/>
    <w:rsid w:val="00404D4A"/>
    <w:rsid w:val="00414460"/>
    <w:rsid w:val="004B01EB"/>
    <w:rsid w:val="00595CA8"/>
    <w:rsid w:val="006F0698"/>
    <w:rsid w:val="007071F3"/>
    <w:rsid w:val="008C7B07"/>
    <w:rsid w:val="00902388"/>
    <w:rsid w:val="009550EC"/>
    <w:rsid w:val="00964087"/>
    <w:rsid w:val="00A049FD"/>
    <w:rsid w:val="00A461F5"/>
    <w:rsid w:val="00AE58F2"/>
    <w:rsid w:val="00B72F30"/>
    <w:rsid w:val="00BE791B"/>
    <w:rsid w:val="00CF177F"/>
    <w:rsid w:val="00D63300"/>
    <w:rsid w:val="00DF4F01"/>
    <w:rsid w:val="00E61E36"/>
    <w:rsid w:val="00EA59F4"/>
    <w:rsid w:val="00ED02BC"/>
    <w:rsid w:val="00F56A11"/>
    <w:rsid w:val="00FF22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FEE487C-63FF-47B0-B368-AC5B309E38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6330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F069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F0698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F56A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405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32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2</Pages>
  <Words>557</Words>
  <Characters>3177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Cornell University</Company>
  <LinksUpToDate>false</LinksUpToDate>
  <CharactersWithSpaces>3727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Sherry E. Roof</dc:creator>
  <cp:keywords/>
  <dc:description/>
  <cp:lastModifiedBy>Sherry E. Roof</cp:lastModifiedBy>
  <cp:revision>13</cp:revision>
  <cp:lastPrinted>2016-03-18T14:44:00Z</cp:lastPrinted>
  <dcterms:created xsi:type="dcterms:W3CDTF">2016-03-09T14:21:00Z</dcterms:created>
  <dcterms:modified xsi:type="dcterms:W3CDTF">2016-03-18T17:09:00Z</dcterms:modified>
</cp:coreProperties>
</file>