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206B42" w14:textId="77777777" w:rsidR="00194D06" w:rsidRDefault="00194D06">
      <w:pPr>
        <w:pStyle w:val="Heading5"/>
        <w:rPr>
          <w:i/>
        </w:rPr>
      </w:pPr>
    </w:p>
    <w:p w14:paraId="52BF819E" w14:textId="5FF29F61" w:rsidR="00194D06" w:rsidRDefault="003C73C5">
      <w:pPr>
        <w:pStyle w:val="Heading5"/>
      </w:pPr>
      <w:r w:rsidRPr="003C73C5">
        <w:rPr>
          <w:i/>
        </w:rPr>
        <w:t>pGEM Ladder for Size Determination of PCR Products</w:t>
      </w:r>
    </w:p>
    <w:p w14:paraId="17DC5E8C" w14:textId="77777777" w:rsidR="00194D06" w:rsidRDefault="00194D06"/>
    <w:p w14:paraId="7C23D3A8" w14:textId="77777777" w:rsidR="00194D06" w:rsidRDefault="00194D06"/>
    <w:p w14:paraId="057BDA15" w14:textId="3F703562" w:rsidR="00194D06" w:rsidRDefault="00194D06">
      <w:pPr>
        <w:pStyle w:val="Heading1"/>
        <w:tabs>
          <w:tab w:val="left" w:pos="4500"/>
          <w:tab w:val="left" w:pos="5760"/>
          <w:tab w:val="left" w:pos="6570"/>
        </w:tabs>
      </w:pPr>
      <w:r>
        <w:t xml:space="preserve">FILE NAME: </w:t>
      </w:r>
      <w:r w:rsidR="007B5395">
        <w:t>8.1.1.1.17-</w:t>
      </w:r>
      <w:r w:rsidR="001116D8">
        <w:t>pGEM</w:t>
      </w:r>
      <w:r w:rsidR="00847351">
        <w:t>.doc</w:t>
      </w:r>
      <w:r w:rsidR="007B5395">
        <w:t>x</w:t>
      </w:r>
      <w:r>
        <w:tab/>
      </w:r>
    </w:p>
    <w:p w14:paraId="7B6A0974" w14:textId="77777777" w:rsidR="00194D06" w:rsidRDefault="00194D06" w:rsidP="00640859">
      <w:pPr>
        <w:pStyle w:val="Heading1"/>
        <w:tabs>
          <w:tab w:val="left" w:pos="4500"/>
          <w:tab w:val="left" w:pos="5760"/>
          <w:tab w:val="left" w:pos="6570"/>
        </w:tabs>
        <w:jc w:val="right"/>
      </w:pPr>
      <w:r>
        <w:tab/>
      </w:r>
    </w:p>
    <w:p w14:paraId="2DF99F54" w14:textId="77777777" w:rsidR="00194D06" w:rsidRDefault="00194D06"/>
    <w:p w14:paraId="5C621A7A" w14:textId="77777777" w:rsidR="00194D06" w:rsidRDefault="00194D06"/>
    <w:p w14:paraId="3A9EA6AB" w14:textId="77777777" w:rsidR="00194D06" w:rsidRDefault="00194D06"/>
    <w:p w14:paraId="736CBA9F" w14:textId="77777777" w:rsidR="00194D06" w:rsidRDefault="00194D06"/>
    <w:p w14:paraId="2D40510F" w14:textId="77777777" w:rsidR="00194D06" w:rsidRDefault="00194D06"/>
    <w:p w14:paraId="17728A7D" w14:textId="77777777" w:rsidR="00194D06" w:rsidRDefault="00194D06"/>
    <w:p w14:paraId="20378F51" w14:textId="77777777" w:rsidR="00194D06" w:rsidRDefault="00194D06"/>
    <w:p w14:paraId="0E81C8DB" w14:textId="77777777" w:rsidR="00194D06" w:rsidRDefault="00194D06"/>
    <w:p w14:paraId="24033667" w14:textId="77777777" w:rsidR="00194D06" w:rsidRDefault="00194D06"/>
    <w:p w14:paraId="2A4AD3C7" w14:textId="77777777" w:rsidR="00194D06" w:rsidRDefault="00194D06"/>
    <w:p w14:paraId="13AB4247" w14:textId="77777777" w:rsidR="00194D06" w:rsidRDefault="00194D06"/>
    <w:p w14:paraId="2C1A4E20" w14:textId="77777777" w:rsidR="00194D06" w:rsidRDefault="00194D06">
      <w:pPr>
        <w:sectPr w:rsidR="00194D06">
          <w:headerReference w:type="default" r:id="rId8"/>
          <w:footerReference w:type="default" r:id="rId9"/>
          <w:pgSz w:w="12240" w:h="15840" w:code="1"/>
          <w:pgMar w:top="1440" w:right="1440" w:bottom="1440" w:left="1440" w:header="720" w:footer="1260" w:gutter="0"/>
          <w:cols w:space="720"/>
          <w:docGrid w:linePitch="360"/>
        </w:sectPr>
      </w:pPr>
    </w:p>
    <w:p w14:paraId="0833DB2C" w14:textId="77777777" w:rsidR="00194D06" w:rsidRDefault="00194D06"/>
    <w:p w14:paraId="486BEDA4" w14:textId="77777777" w:rsidR="00194D06" w:rsidRDefault="00194D06"/>
    <w:p w14:paraId="6F88916E" w14:textId="77777777" w:rsidR="00194D06" w:rsidRDefault="00194D06">
      <w:pPr>
        <w:jc w:val="center"/>
      </w:pPr>
      <w:r>
        <w:t>TABLE OF CONTENTS</w:t>
      </w:r>
    </w:p>
    <w:p w14:paraId="65401588" w14:textId="77777777" w:rsidR="00194D06" w:rsidRDefault="00194D06"/>
    <w:p w14:paraId="6686E3E3" w14:textId="77777777" w:rsidR="00194D06" w:rsidRDefault="00194D0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FE1615E" w14:textId="77777777" w:rsidR="00194D06" w:rsidRDefault="00194D06">
      <w:pPr>
        <w:numPr>
          <w:ilvl w:val="0"/>
          <w:numId w:val="1"/>
        </w:numPr>
        <w:tabs>
          <w:tab w:val="right" w:pos="7920"/>
        </w:tabs>
      </w:pPr>
      <w:r>
        <w:t>INTRODUCTION</w:t>
      </w:r>
      <w:r>
        <w:tab/>
        <w:t>3</w:t>
      </w:r>
    </w:p>
    <w:p w14:paraId="64612E2F" w14:textId="77777777" w:rsidR="00194D06" w:rsidRDefault="00194D06" w:rsidP="00640859">
      <w:pPr>
        <w:numPr>
          <w:ilvl w:val="1"/>
          <w:numId w:val="1"/>
        </w:numPr>
        <w:tabs>
          <w:tab w:val="clear" w:pos="360"/>
          <w:tab w:val="num" w:pos="1440"/>
        </w:tabs>
      </w:pPr>
      <w:r>
        <w:t>Purpose</w:t>
      </w:r>
    </w:p>
    <w:p w14:paraId="7F35B582" w14:textId="77777777" w:rsidR="00194D06" w:rsidRDefault="00194D06" w:rsidP="00640859">
      <w:pPr>
        <w:numPr>
          <w:ilvl w:val="1"/>
          <w:numId w:val="1"/>
        </w:numPr>
        <w:tabs>
          <w:tab w:val="clear" w:pos="360"/>
          <w:tab w:val="num" w:pos="1440"/>
        </w:tabs>
      </w:pPr>
      <w:r>
        <w:t>Scope</w:t>
      </w:r>
    </w:p>
    <w:p w14:paraId="4A8146C5" w14:textId="77777777" w:rsidR="00194D06" w:rsidRDefault="00194D06" w:rsidP="00640859">
      <w:pPr>
        <w:numPr>
          <w:ilvl w:val="1"/>
          <w:numId w:val="1"/>
        </w:numPr>
        <w:tabs>
          <w:tab w:val="clear" w:pos="360"/>
          <w:tab w:val="num" w:pos="1440"/>
        </w:tabs>
      </w:pPr>
      <w:r>
        <w:t>Definitions</w:t>
      </w:r>
    </w:p>
    <w:p w14:paraId="5C84C7DC" w14:textId="77777777" w:rsidR="00194D06" w:rsidRDefault="00194D06" w:rsidP="00640859">
      <w:pPr>
        <w:numPr>
          <w:ilvl w:val="1"/>
          <w:numId w:val="1"/>
        </w:numPr>
        <w:tabs>
          <w:tab w:val="clear" w:pos="360"/>
          <w:tab w:val="num" w:pos="1440"/>
        </w:tabs>
      </w:pPr>
      <w:r>
        <w:t>Safety</w:t>
      </w:r>
    </w:p>
    <w:p w14:paraId="6CF42A05" w14:textId="77777777" w:rsidR="00194D06" w:rsidRDefault="00194D06"/>
    <w:p w14:paraId="6DFCFF9E" w14:textId="77777777" w:rsidR="00194D06" w:rsidRDefault="00194D06">
      <w:pPr>
        <w:numPr>
          <w:ilvl w:val="0"/>
          <w:numId w:val="1"/>
        </w:numPr>
        <w:tabs>
          <w:tab w:val="right" w:pos="7920"/>
        </w:tabs>
        <w:jc w:val="both"/>
      </w:pPr>
      <w:r>
        <w:t>MATERIALS</w:t>
      </w:r>
      <w:r>
        <w:tab/>
        <w:t>4</w:t>
      </w:r>
    </w:p>
    <w:p w14:paraId="1DE74FB4" w14:textId="77777777" w:rsidR="00194D06" w:rsidRDefault="00194D06">
      <w:pPr>
        <w:tabs>
          <w:tab w:val="right" w:pos="7920"/>
        </w:tabs>
        <w:jc w:val="both"/>
      </w:pPr>
    </w:p>
    <w:p w14:paraId="4DE9773E" w14:textId="77777777" w:rsidR="00194D06" w:rsidRDefault="00194D06">
      <w:pPr>
        <w:numPr>
          <w:ilvl w:val="0"/>
          <w:numId w:val="1"/>
        </w:numPr>
        <w:tabs>
          <w:tab w:val="right" w:pos="7920"/>
        </w:tabs>
      </w:pPr>
      <w:r>
        <w:t>PROCEDURE</w:t>
      </w:r>
      <w:r>
        <w:tab/>
        <w:t>5</w:t>
      </w:r>
    </w:p>
    <w:p w14:paraId="109070F9" w14:textId="77777777" w:rsidR="00194D06" w:rsidRDefault="00194D06">
      <w:pPr>
        <w:tabs>
          <w:tab w:val="left" w:pos="7845"/>
          <w:tab w:val="right" w:pos="7920"/>
        </w:tabs>
      </w:pPr>
      <w:r>
        <w:tab/>
      </w:r>
    </w:p>
    <w:p w14:paraId="104AC612" w14:textId="77777777" w:rsidR="00194D06" w:rsidRDefault="00194D06">
      <w:pPr>
        <w:numPr>
          <w:ilvl w:val="0"/>
          <w:numId w:val="1"/>
        </w:numPr>
        <w:tabs>
          <w:tab w:val="right" w:pos="7920"/>
        </w:tabs>
      </w:pPr>
      <w:r>
        <w:t>TROUBLESHOOTING</w:t>
      </w:r>
      <w:r>
        <w:tab/>
        <w:t>6</w:t>
      </w:r>
    </w:p>
    <w:p w14:paraId="1F9D4A34" w14:textId="77777777" w:rsidR="00194D06" w:rsidRDefault="00194D06">
      <w:pPr>
        <w:ind w:left="360"/>
      </w:pPr>
    </w:p>
    <w:p w14:paraId="70346010" w14:textId="77777777" w:rsidR="00E17EE8" w:rsidRDefault="00E17EE8">
      <w:pPr>
        <w:numPr>
          <w:ilvl w:val="0"/>
          <w:numId w:val="1"/>
        </w:numPr>
        <w:tabs>
          <w:tab w:val="right" w:pos="7920"/>
        </w:tabs>
      </w:pPr>
      <w:r>
        <w:t>REFERENCES</w:t>
      </w:r>
      <w:r>
        <w:tab/>
        <w:t>7</w:t>
      </w:r>
    </w:p>
    <w:p w14:paraId="24564857" w14:textId="77777777" w:rsidR="00E17EE8" w:rsidRDefault="00E17EE8" w:rsidP="00E17EE8">
      <w:pPr>
        <w:pStyle w:val="ListParagraph"/>
      </w:pPr>
    </w:p>
    <w:p w14:paraId="1D21F545" w14:textId="77777777" w:rsidR="00E17EE8" w:rsidRPr="00A02F9B" w:rsidRDefault="00E17EE8">
      <w:pPr>
        <w:numPr>
          <w:ilvl w:val="0"/>
          <w:numId w:val="1"/>
        </w:numPr>
        <w:tabs>
          <w:tab w:val="right" w:pos="7920"/>
        </w:tabs>
      </w:pPr>
      <w:r w:rsidRPr="00A02F9B">
        <w:t>METHOD REVIEWS &amp; CHANGES</w:t>
      </w:r>
      <w:r w:rsidRPr="00A02F9B">
        <w:tab/>
        <w:t>8</w:t>
      </w:r>
    </w:p>
    <w:p w14:paraId="3ACB0C5E" w14:textId="77777777" w:rsidR="00E17EE8" w:rsidRDefault="00E17EE8" w:rsidP="00E17EE8">
      <w:pPr>
        <w:pStyle w:val="ListParagraph"/>
      </w:pPr>
    </w:p>
    <w:p w14:paraId="1AA643BF" w14:textId="77777777" w:rsidR="00E17EE8" w:rsidRDefault="00E17EE8" w:rsidP="00E17EE8">
      <w:pPr>
        <w:tabs>
          <w:tab w:val="right" w:pos="7920"/>
        </w:tabs>
        <w:ind w:left="1080"/>
        <w:rPr>
          <w:b/>
        </w:rPr>
      </w:pPr>
      <w:r>
        <w:tab/>
      </w:r>
    </w:p>
    <w:p w14:paraId="7781C8CE" w14:textId="77777777" w:rsidR="00E17EE8" w:rsidRDefault="00E17EE8">
      <w:pPr>
        <w:tabs>
          <w:tab w:val="left" w:pos="2160"/>
        </w:tabs>
        <w:rPr>
          <w:b/>
        </w:rPr>
      </w:pPr>
    </w:p>
    <w:p w14:paraId="49017F8C" w14:textId="77777777" w:rsidR="00E17EE8" w:rsidRDefault="00E17EE8">
      <w:pPr>
        <w:tabs>
          <w:tab w:val="left" w:pos="2160"/>
        </w:tabs>
        <w:rPr>
          <w:b/>
        </w:rPr>
      </w:pPr>
    </w:p>
    <w:p w14:paraId="5986E950" w14:textId="77777777" w:rsidR="00E17EE8" w:rsidRDefault="00E17EE8">
      <w:pPr>
        <w:tabs>
          <w:tab w:val="left" w:pos="2160"/>
        </w:tabs>
        <w:rPr>
          <w:b/>
        </w:rPr>
      </w:pPr>
    </w:p>
    <w:p w14:paraId="27B17888" w14:textId="77777777" w:rsidR="00194D06" w:rsidRDefault="00194D06">
      <w:pPr>
        <w:tabs>
          <w:tab w:val="left" w:pos="2160"/>
        </w:tabs>
        <w:rPr>
          <w:b/>
          <w:sz w:val="28"/>
        </w:rPr>
      </w:pPr>
      <w:r>
        <w:rPr>
          <w:b/>
        </w:rPr>
        <w:br w:type="page"/>
      </w:r>
      <w:r>
        <w:rPr>
          <w:b/>
          <w:sz w:val="28"/>
        </w:rPr>
        <w:lastRenderedPageBreak/>
        <w:t>SECTION 1</w:t>
      </w:r>
      <w:r>
        <w:rPr>
          <w:b/>
          <w:sz w:val="28"/>
        </w:rPr>
        <w:tab/>
        <w:t>INTRODUCTION</w:t>
      </w:r>
    </w:p>
    <w:p w14:paraId="5E69C468" w14:textId="77777777" w:rsidR="00194D06" w:rsidRDefault="00194D06">
      <w:pPr>
        <w:rPr>
          <w:b/>
        </w:rPr>
      </w:pPr>
    </w:p>
    <w:p w14:paraId="1AA0C32B" w14:textId="77777777" w:rsidR="00194D06" w:rsidRDefault="00194D06">
      <w:pPr>
        <w:rPr>
          <w:b/>
        </w:rPr>
      </w:pPr>
    </w:p>
    <w:p w14:paraId="246C05FD" w14:textId="77777777" w:rsidR="00194D06" w:rsidRDefault="00194D06">
      <w:pPr>
        <w:numPr>
          <w:ilvl w:val="1"/>
          <w:numId w:val="2"/>
        </w:numPr>
        <w:rPr>
          <w:b/>
        </w:rPr>
      </w:pPr>
      <w:r>
        <w:rPr>
          <w:b/>
        </w:rPr>
        <w:t>Purpose</w:t>
      </w:r>
    </w:p>
    <w:p w14:paraId="5F2E8BAE" w14:textId="77777777" w:rsidR="00194D06" w:rsidRDefault="00194D06">
      <w:pPr>
        <w:ind w:left="720"/>
      </w:pPr>
    </w:p>
    <w:p w14:paraId="217A3AD1" w14:textId="1D77C8A0" w:rsidR="00194D06" w:rsidRDefault="00194D06">
      <w:pPr>
        <w:ind w:left="720"/>
      </w:pPr>
      <w:r>
        <w:t xml:space="preserve">The purpose of this document is to set forth </w:t>
      </w:r>
      <w:r>
        <w:rPr>
          <w:b/>
          <w:u w:val="single"/>
        </w:rPr>
        <w:t xml:space="preserve">standard </w:t>
      </w:r>
      <w:r>
        <w:t xml:space="preserve">guidelines for </w:t>
      </w:r>
      <w:r w:rsidR="001116D8">
        <w:t xml:space="preserve">preparing pGEM DNA </w:t>
      </w:r>
      <w:r w:rsidR="000D43B8">
        <w:t>Molecular Marker</w:t>
      </w:r>
      <w:r w:rsidR="001116D8">
        <w:t>.</w:t>
      </w:r>
    </w:p>
    <w:p w14:paraId="692F33CC" w14:textId="77777777" w:rsidR="00194D06" w:rsidRDefault="00194D06">
      <w:pPr>
        <w:ind w:left="720"/>
      </w:pPr>
    </w:p>
    <w:p w14:paraId="52E30B13" w14:textId="77777777" w:rsidR="00194D06" w:rsidRDefault="00194D06">
      <w:pPr>
        <w:rPr>
          <w:b/>
        </w:rPr>
      </w:pPr>
    </w:p>
    <w:p w14:paraId="6B2CBC4E" w14:textId="77777777" w:rsidR="00194D06" w:rsidRDefault="00194D06">
      <w:pPr>
        <w:numPr>
          <w:ilvl w:val="1"/>
          <w:numId w:val="2"/>
        </w:numPr>
        <w:rPr>
          <w:b/>
        </w:rPr>
      </w:pPr>
      <w:r>
        <w:rPr>
          <w:b/>
        </w:rPr>
        <w:t>Scope</w:t>
      </w:r>
    </w:p>
    <w:p w14:paraId="2E40E576" w14:textId="77777777" w:rsidR="00194D06" w:rsidRDefault="00194D06">
      <w:pPr>
        <w:ind w:left="720"/>
      </w:pPr>
    </w:p>
    <w:p w14:paraId="16F1E5BD" w14:textId="15F00508" w:rsidR="00194D06" w:rsidRDefault="00194D06">
      <w:pPr>
        <w:ind w:left="720"/>
        <w:rPr>
          <w:b/>
        </w:rPr>
      </w:pPr>
      <w:r>
        <w:t>This SOP applies to the Food Safety Lab</w:t>
      </w:r>
      <w:r w:rsidR="001116D8">
        <w:t xml:space="preserve"> and MQIP Lab.</w:t>
      </w:r>
    </w:p>
    <w:p w14:paraId="590733EA" w14:textId="77777777" w:rsidR="00194D06" w:rsidRDefault="00194D06">
      <w:pPr>
        <w:rPr>
          <w:b/>
        </w:rPr>
      </w:pPr>
    </w:p>
    <w:p w14:paraId="045F70F4" w14:textId="77777777" w:rsidR="00194D06" w:rsidRDefault="00194D06">
      <w:pPr>
        <w:rPr>
          <w:b/>
        </w:rPr>
      </w:pPr>
    </w:p>
    <w:p w14:paraId="5C7CE50E" w14:textId="77777777" w:rsidR="00194D06" w:rsidRDefault="00194D06">
      <w:pPr>
        <w:numPr>
          <w:ilvl w:val="1"/>
          <w:numId w:val="2"/>
        </w:numPr>
        <w:rPr>
          <w:b/>
        </w:rPr>
      </w:pPr>
      <w:r>
        <w:rPr>
          <w:b/>
        </w:rPr>
        <w:t>Definitions</w:t>
      </w:r>
    </w:p>
    <w:p w14:paraId="52AA6021" w14:textId="77777777" w:rsidR="00194D06" w:rsidRDefault="00194D06">
      <w:pPr>
        <w:rPr>
          <w:bCs/>
          <w:iCs/>
        </w:rPr>
      </w:pPr>
    </w:p>
    <w:p w14:paraId="063D642B" w14:textId="254E1C40" w:rsidR="000D43B8" w:rsidRPr="00A02F9B" w:rsidRDefault="000D43B8" w:rsidP="000D43B8">
      <w:pPr>
        <w:pStyle w:val="NormalWeb"/>
        <w:shd w:val="clear" w:color="auto" w:fill="FFFFFF"/>
        <w:spacing w:before="0" w:beforeAutospacing="0"/>
        <w:ind w:left="720"/>
        <w:rPr>
          <w:spacing w:val="1"/>
        </w:rPr>
      </w:pPr>
      <w:r w:rsidRPr="00A02F9B">
        <w:rPr>
          <w:bCs/>
          <w:iCs/>
        </w:rPr>
        <w:t xml:space="preserve">A DNA Molecular Marker (or Ladder) </w:t>
      </w:r>
      <w:r w:rsidRPr="00A02F9B">
        <w:rPr>
          <w:spacing w:val="1"/>
        </w:rPr>
        <w:t>contain DNA fragments of varying sizes. These ladders are sometimes made from restriction enzyme digestion of plasmid DNA with a known sequence. Molecular weight markers, or ladders, are a set of standards that are used for determining the approximate size of a protein or a nucleic acid fragment run on an electrophoresis gel. These standards contain pre-determined fragment (or protein) sizes and concentrations. When the markers are loaded in adjacent lanes to samples, sample fragment or protein size and concentration estimations are easily determined.</w:t>
      </w:r>
    </w:p>
    <w:p w14:paraId="33FDD25B" w14:textId="4771EDDC" w:rsidR="001116D8" w:rsidRDefault="001116D8" w:rsidP="001116D8">
      <w:pPr>
        <w:ind w:left="720"/>
        <w:rPr>
          <w:b/>
        </w:rPr>
      </w:pPr>
    </w:p>
    <w:p w14:paraId="6D36B052" w14:textId="77777777" w:rsidR="00194D06" w:rsidRDefault="00194D06">
      <w:pPr>
        <w:numPr>
          <w:ilvl w:val="1"/>
          <w:numId w:val="2"/>
        </w:numPr>
        <w:rPr>
          <w:b/>
        </w:rPr>
      </w:pPr>
      <w:r>
        <w:rPr>
          <w:b/>
        </w:rPr>
        <w:t>Safety</w:t>
      </w:r>
    </w:p>
    <w:p w14:paraId="66172DED" w14:textId="77777777" w:rsidR="00194D06" w:rsidRDefault="00194D06">
      <w:pPr>
        <w:ind w:left="720"/>
      </w:pPr>
    </w:p>
    <w:p w14:paraId="3BD10710" w14:textId="77777777" w:rsidR="00194D06" w:rsidRDefault="00194D06">
      <w:pPr>
        <w:rPr>
          <w:b/>
          <w:sz w:val="28"/>
        </w:rPr>
      </w:pPr>
      <w:r>
        <w:rPr>
          <w:b/>
        </w:rPr>
        <w:br w:type="page"/>
      </w:r>
      <w:r>
        <w:rPr>
          <w:b/>
          <w:sz w:val="28"/>
        </w:rPr>
        <w:lastRenderedPageBreak/>
        <w:t>SECTION 2</w:t>
      </w:r>
      <w:r>
        <w:rPr>
          <w:b/>
          <w:sz w:val="28"/>
        </w:rPr>
        <w:tab/>
        <w:t>MATERIALS</w:t>
      </w:r>
    </w:p>
    <w:p w14:paraId="5D08C7F4" w14:textId="77777777" w:rsidR="00194D06" w:rsidRDefault="00194D06"/>
    <w:p w14:paraId="34EBBEFF" w14:textId="77777777" w:rsidR="00194D06" w:rsidRDefault="00194D06"/>
    <w:p w14:paraId="6972CCFA" w14:textId="6ED8F88A" w:rsidR="00194D06" w:rsidRDefault="00666E71">
      <w:pPr>
        <w:tabs>
          <w:tab w:val="num" w:pos="1620"/>
        </w:tabs>
        <w:ind w:left="1260" w:hanging="180"/>
      </w:pPr>
      <w:r>
        <w:rPr>
          <w:b/>
          <w:noProof/>
        </w:rPr>
        <w:tab/>
      </w:r>
      <w:r>
        <w:rPr>
          <w:b/>
        </w:rPr>
        <w:tab/>
      </w:r>
    </w:p>
    <w:p w14:paraId="21B3C0A9" w14:textId="14C3AA77" w:rsidR="00666E71" w:rsidRPr="00666E71" w:rsidRDefault="00666E71" w:rsidP="00666E71">
      <w:pPr>
        <w:pStyle w:val="ListParagraph"/>
        <w:numPr>
          <w:ilvl w:val="0"/>
          <w:numId w:val="24"/>
        </w:numPr>
      </w:pPr>
      <w:r>
        <w:rPr>
          <w:b/>
        </w:rPr>
        <w:t>pGem Molecular Marker</w:t>
      </w:r>
    </w:p>
    <w:p w14:paraId="316F5319" w14:textId="553729BE" w:rsidR="00666E71" w:rsidRPr="00666E71" w:rsidRDefault="00666E71" w:rsidP="00666E71">
      <w:pPr>
        <w:pStyle w:val="ListParagraph"/>
        <w:numPr>
          <w:ilvl w:val="0"/>
          <w:numId w:val="24"/>
        </w:numPr>
      </w:pPr>
      <w:r>
        <w:rPr>
          <w:b/>
        </w:rPr>
        <w:t>6X loading dye</w:t>
      </w:r>
    </w:p>
    <w:p w14:paraId="16D3C4F2" w14:textId="51817538" w:rsidR="00666E71" w:rsidRPr="00666E71" w:rsidRDefault="00666E71" w:rsidP="00666E71">
      <w:pPr>
        <w:pStyle w:val="ListParagraph"/>
        <w:numPr>
          <w:ilvl w:val="0"/>
          <w:numId w:val="24"/>
        </w:numPr>
      </w:pPr>
      <w:r>
        <w:rPr>
          <w:b/>
        </w:rPr>
        <w:t>Sterile ddH</w:t>
      </w:r>
      <w:r w:rsidRPr="00666E71">
        <w:rPr>
          <w:b/>
          <w:vertAlign w:val="subscript"/>
        </w:rPr>
        <w:t>2</w:t>
      </w:r>
      <w:r>
        <w:rPr>
          <w:b/>
        </w:rPr>
        <w:t>O</w:t>
      </w:r>
    </w:p>
    <w:p w14:paraId="6E7AD0A3" w14:textId="11839BCF" w:rsidR="00666E71" w:rsidRPr="00666E71" w:rsidRDefault="00666E71" w:rsidP="00666E71">
      <w:pPr>
        <w:pStyle w:val="ListParagraph"/>
        <w:numPr>
          <w:ilvl w:val="0"/>
          <w:numId w:val="24"/>
        </w:numPr>
      </w:pPr>
      <w:r>
        <w:rPr>
          <w:b/>
        </w:rPr>
        <w:t>Pipette</w:t>
      </w:r>
    </w:p>
    <w:p w14:paraId="78A3019C" w14:textId="0C480E82" w:rsidR="00666E71" w:rsidRPr="00666E71" w:rsidRDefault="00666E71" w:rsidP="00666E71">
      <w:pPr>
        <w:pStyle w:val="ListParagraph"/>
        <w:numPr>
          <w:ilvl w:val="0"/>
          <w:numId w:val="24"/>
        </w:numPr>
      </w:pPr>
      <w:r>
        <w:rPr>
          <w:b/>
        </w:rPr>
        <w:t>Sterile pipette tips</w:t>
      </w:r>
    </w:p>
    <w:p w14:paraId="7DBE657B" w14:textId="6CCA633B" w:rsidR="00666E71" w:rsidRPr="001D49FD" w:rsidRDefault="00666E71" w:rsidP="00666E71">
      <w:pPr>
        <w:pStyle w:val="ListParagraph"/>
        <w:numPr>
          <w:ilvl w:val="0"/>
          <w:numId w:val="24"/>
        </w:numPr>
      </w:pPr>
      <w:r>
        <w:rPr>
          <w:b/>
        </w:rPr>
        <w:t>Sterile microfuge tubes</w:t>
      </w:r>
    </w:p>
    <w:p w14:paraId="5AEFF8F8" w14:textId="2C7CD6CB" w:rsidR="001D49FD" w:rsidRPr="00666E71" w:rsidRDefault="001D49FD" w:rsidP="00666E71">
      <w:pPr>
        <w:pStyle w:val="ListParagraph"/>
        <w:numPr>
          <w:ilvl w:val="0"/>
          <w:numId w:val="24"/>
        </w:numPr>
      </w:pPr>
      <w:r>
        <w:rPr>
          <w:b/>
        </w:rPr>
        <w:t>Ice bucket &amp; ice</w:t>
      </w:r>
    </w:p>
    <w:p w14:paraId="6373CE9E" w14:textId="77777777" w:rsidR="00666E71" w:rsidRDefault="00666E71" w:rsidP="00666E71">
      <w:pPr>
        <w:pStyle w:val="ListParagraph"/>
        <w:tabs>
          <w:tab w:val="num" w:pos="1620"/>
        </w:tabs>
        <w:ind w:left="1620"/>
      </w:pPr>
    </w:p>
    <w:p w14:paraId="781AA2A8" w14:textId="77777777" w:rsidR="00194D06" w:rsidRDefault="00194D06">
      <w:pPr>
        <w:tabs>
          <w:tab w:val="num" w:pos="1620"/>
        </w:tabs>
        <w:ind w:left="1260" w:hanging="180"/>
        <w:rPr>
          <w:i/>
          <w:iCs/>
        </w:rPr>
      </w:pPr>
    </w:p>
    <w:p w14:paraId="30DF0F41" w14:textId="77777777" w:rsidR="00194D06" w:rsidRDefault="00194D06">
      <w:pPr>
        <w:ind w:left="1260"/>
      </w:pPr>
    </w:p>
    <w:p w14:paraId="7858ECC7" w14:textId="77777777" w:rsidR="00194D06" w:rsidRDefault="00194D06">
      <w:pPr>
        <w:rPr>
          <w:b/>
        </w:rPr>
      </w:pPr>
    </w:p>
    <w:p w14:paraId="06808908" w14:textId="77777777" w:rsidR="00194D06" w:rsidRDefault="00194D06">
      <w:pPr>
        <w:rPr>
          <w:b/>
          <w:sz w:val="28"/>
        </w:rPr>
      </w:pPr>
      <w:r>
        <w:rPr>
          <w:b/>
        </w:rPr>
        <w:br w:type="page"/>
      </w:r>
      <w:r>
        <w:rPr>
          <w:b/>
          <w:sz w:val="28"/>
        </w:rPr>
        <w:lastRenderedPageBreak/>
        <w:t>SECTION 3</w:t>
      </w:r>
      <w:r>
        <w:rPr>
          <w:b/>
          <w:sz w:val="28"/>
        </w:rPr>
        <w:tab/>
        <w:t>PROCEDURES</w:t>
      </w:r>
    </w:p>
    <w:p w14:paraId="0C159967" w14:textId="77777777" w:rsidR="00194D06" w:rsidRDefault="00194D06">
      <w:pPr>
        <w:rPr>
          <w:b/>
          <w:sz w:val="20"/>
          <w:u w:val="single"/>
        </w:rPr>
      </w:pPr>
    </w:p>
    <w:p w14:paraId="4C6FBF25" w14:textId="77777777" w:rsidR="00194D06" w:rsidRDefault="00194D06">
      <w:pPr>
        <w:rPr>
          <w:b/>
        </w:rPr>
      </w:pPr>
    </w:p>
    <w:p w14:paraId="7604DD2F" w14:textId="43785357" w:rsidR="00194D06" w:rsidRDefault="00194D06">
      <w:pPr>
        <w:rPr>
          <w:b/>
        </w:rPr>
      </w:pPr>
      <w:r>
        <w:rPr>
          <w:b/>
        </w:rPr>
        <w:t xml:space="preserve">3.1. </w:t>
      </w:r>
      <w:r>
        <w:rPr>
          <w:b/>
        </w:rPr>
        <w:tab/>
      </w:r>
      <w:r w:rsidR="001D49FD">
        <w:rPr>
          <w:b/>
        </w:rPr>
        <w:t>Preparation of pGEM working stock</w:t>
      </w:r>
    </w:p>
    <w:p w14:paraId="33A63FBF" w14:textId="77777777" w:rsidR="00194D06" w:rsidRDefault="00194D06">
      <w:pPr>
        <w:rPr>
          <w:b/>
          <w:sz w:val="20"/>
          <w:u w:val="single"/>
        </w:rPr>
      </w:pPr>
    </w:p>
    <w:p w14:paraId="7B61EB51" w14:textId="25B71EB6" w:rsidR="00194D06" w:rsidRDefault="00194D06">
      <w:r>
        <w:t xml:space="preserve">(1) Remove </w:t>
      </w:r>
      <w:r w:rsidR="001D49FD">
        <w:t>pGEM kit components from -20</w:t>
      </w:r>
      <w:r w:rsidR="001D49FD">
        <w:sym w:font="Symbol" w:char="F0B0"/>
      </w:r>
      <w:r w:rsidR="001D49FD">
        <w:t>C freezer, and place on ice to thaw.</w:t>
      </w:r>
      <w:r>
        <w:t xml:space="preserve"> </w:t>
      </w:r>
    </w:p>
    <w:p w14:paraId="768D7AD5" w14:textId="124E64A4" w:rsidR="00194D06" w:rsidRDefault="00194D06">
      <w:pPr>
        <w:tabs>
          <w:tab w:val="num" w:pos="360"/>
        </w:tabs>
      </w:pPr>
      <w:r>
        <w:t xml:space="preserve">(2) </w:t>
      </w:r>
      <w:r w:rsidR="001D49FD">
        <w:t>Vortex the ladder and the loading dye to mix.</w:t>
      </w:r>
    </w:p>
    <w:p w14:paraId="2CAE39B0" w14:textId="2D783A31" w:rsidR="00194D06" w:rsidRDefault="00194D06">
      <w:r>
        <w:t xml:space="preserve">(3) </w:t>
      </w:r>
      <w:r w:rsidR="001D49FD">
        <w:t xml:space="preserve">Aliquot reagents into a sterile microfuge tube as follows: </w:t>
      </w:r>
    </w:p>
    <w:p w14:paraId="44BF683E" w14:textId="77777777" w:rsidR="001D49FD" w:rsidRDefault="001D49FD"/>
    <w:tbl>
      <w:tblPr>
        <w:tblStyle w:val="TableGrid"/>
        <w:tblW w:w="0" w:type="auto"/>
        <w:tblInd w:w="1920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8"/>
        <w:gridCol w:w="1551"/>
      </w:tblGrid>
      <w:tr w:rsidR="001D49FD" w14:paraId="4F568C38" w14:textId="77777777" w:rsidTr="001D49FD">
        <w:tc>
          <w:tcPr>
            <w:tcW w:w="1808" w:type="dxa"/>
            <w:tcBorders>
              <w:top w:val="single" w:sz="4" w:space="0" w:color="auto"/>
              <w:bottom w:val="single" w:sz="4" w:space="0" w:color="auto"/>
            </w:tcBorders>
          </w:tcPr>
          <w:p w14:paraId="1D46A0B1" w14:textId="77777777" w:rsidR="001D49FD" w:rsidRPr="003736BB" w:rsidRDefault="001D49FD" w:rsidP="00BE5120">
            <w:pPr>
              <w:rPr>
                <w:b/>
              </w:rPr>
            </w:pPr>
            <w:r w:rsidRPr="003736BB">
              <w:rPr>
                <w:b/>
              </w:rPr>
              <w:t>Reagent</w:t>
            </w:r>
          </w:p>
        </w:tc>
        <w:tc>
          <w:tcPr>
            <w:tcW w:w="1551" w:type="dxa"/>
            <w:tcBorders>
              <w:top w:val="single" w:sz="4" w:space="0" w:color="auto"/>
              <w:bottom w:val="single" w:sz="4" w:space="0" w:color="auto"/>
            </w:tcBorders>
          </w:tcPr>
          <w:p w14:paraId="398F73B4" w14:textId="77777777" w:rsidR="001D49FD" w:rsidRPr="003736BB" w:rsidRDefault="001D49FD" w:rsidP="00BE5120">
            <w:pPr>
              <w:rPr>
                <w:b/>
              </w:rPr>
            </w:pPr>
            <w:r w:rsidRPr="003736BB">
              <w:rPr>
                <w:b/>
              </w:rPr>
              <w:t>Volume (</w:t>
            </w:r>
            <w:r w:rsidRPr="003736BB">
              <w:rPr>
                <w:rFonts w:cstheme="minorHAnsi"/>
                <w:b/>
              </w:rPr>
              <w:t>µL)</w:t>
            </w:r>
          </w:p>
        </w:tc>
      </w:tr>
      <w:tr w:rsidR="001D49FD" w14:paraId="053EC0D7" w14:textId="77777777" w:rsidTr="001D49FD">
        <w:tc>
          <w:tcPr>
            <w:tcW w:w="1808" w:type="dxa"/>
            <w:tcBorders>
              <w:top w:val="single" w:sz="4" w:space="0" w:color="auto"/>
            </w:tcBorders>
          </w:tcPr>
          <w:p w14:paraId="464E134A" w14:textId="77777777" w:rsidR="001D49FD" w:rsidRPr="003736BB" w:rsidRDefault="001D49FD" w:rsidP="00BE5120">
            <w:r>
              <w:t>ddH</w:t>
            </w:r>
            <w:r>
              <w:rPr>
                <w:vertAlign w:val="subscript"/>
              </w:rPr>
              <w:t>2</w:t>
            </w:r>
            <w:r>
              <w:t>O, sterile</w:t>
            </w:r>
          </w:p>
        </w:tc>
        <w:tc>
          <w:tcPr>
            <w:tcW w:w="1551" w:type="dxa"/>
            <w:tcBorders>
              <w:top w:val="single" w:sz="4" w:space="0" w:color="auto"/>
            </w:tcBorders>
          </w:tcPr>
          <w:p w14:paraId="3C46DAA5" w14:textId="77777777" w:rsidR="001D49FD" w:rsidRDefault="001D49FD" w:rsidP="00BE5120">
            <w:r>
              <w:t>318.4</w:t>
            </w:r>
          </w:p>
        </w:tc>
      </w:tr>
      <w:tr w:rsidR="001D49FD" w14:paraId="0516AB21" w14:textId="77777777" w:rsidTr="001D49FD">
        <w:tc>
          <w:tcPr>
            <w:tcW w:w="1808" w:type="dxa"/>
            <w:tcBorders>
              <w:bottom w:val="nil"/>
            </w:tcBorders>
          </w:tcPr>
          <w:p w14:paraId="5378A3DD" w14:textId="77777777" w:rsidR="001D49FD" w:rsidRDefault="001D49FD" w:rsidP="00BE5120">
            <w:r>
              <w:t>6x Loading Dye</w:t>
            </w:r>
          </w:p>
        </w:tc>
        <w:tc>
          <w:tcPr>
            <w:tcW w:w="1551" w:type="dxa"/>
            <w:tcBorders>
              <w:bottom w:val="nil"/>
            </w:tcBorders>
          </w:tcPr>
          <w:p w14:paraId="5633321F" w14:textId="77777777" w:rsidR="001D49FD" w:rsidRDefault="001D49FD" w:rsidP="00BE5120">
            <w:r>
              <w:t>66.6</w:t>
            </w:r>
          </w:p>
        </w:tc>
      </w:tr>
      <w:tr w:rsidR="001D49FD" w14:paraId="15354E96" w14:textId="77777777" w:rsidTr="001D49FD">
        <w:tc>
          <w:tcPr>
            <w:tcW w:w="1808" w:type="dxa"/>
            <w:tcBorders>
              <w:top w:val="nil"/>
              <w:bottom w:val="single" w:sz="4" w:space="0" w:color="auto"/>
            </w:tcBorders>
          </w:tcPr>
          <w:p w14:paraId="51AFB8A0" w14:textId="77777777" w:rsidR="001D49FD" w:rsidRDefault="001D49FD" w:rsidP="00BE5120">
            <w:r>
              <w:t>pGEM Ladder</w:t>
            </w:r>
          </w:p>
        </w:tc>
        <w:tc>
          <w:tcPr>
            <w:tcW w:w="1551" w:type="dxa"/>
            <w:tcBorders>
              <w:top w:val="nil"/>
              <w:bottom w:val="single" w:sz="4" w:space="0" w:color="auto"/>
            </w:tcBorders>
          </w:tcPr>
          <w:p w14:paraId="5D4AAF56" w14:textId="77777777" w:rsidR="001D49FD" w:rsidRDefault="001D49FD" w:rsidP="00BE5120">
            <w:r>
              <w:t>15.0</w:t>
            </w:r>
          </w:p>
        </w:tc>
      </w:tr>
      <w:tr w:rsidR="001D49FD" w14:paraId="2220EFF5" w14:textId="77777777" w:rsidTr="001D49FD">
        <w:tc>
          <w:tcPr>
            <w:tcW w:w="1808" w:type="dxa"/>
            <w:tcBorders>
              <w:top w:val="single" w:sz="4" w:space="0" w:color="auto"/>
            </w:tcBorders>
          </w:tcPr>
          <w:p w14:paraId="391489E3" w14:textId="77777777" w:rsidR="001D49FD" w:rsidRPr="003736BB" w:rsidRDefault="001D49FD" w:rsidP="00BE5120">
            <w:pPr>
              <w:jc w:val="right"/>
              <w:rPr>
                <w:i/>
              </w:rPr>
            </w:pPr>
            <w:r w:rsidRPr="003736BB">
              <w:rPr>
                <w:i/>
              </w:rPr>
              <w:t>Total</w:t>
            </w:r>
          </w:p>
        </w:tc>
        <w:tc>
          <w:tcPr>
            <w:tcW w:w="1551" w:type="dxa"/>
            <w:tcBorders>
              <w:top w:val="single" w:sz="4" w:space="0" w:color="auto"/>
            </w:tcBorders>
          </w:tcPr>
          <w:p w14:paraId="63FAA88C" w14:textId="77777777" w:rsidR="001D49FD" w:rsidRPr="003736BB" w:rsidRDefault="001D49FD" w:rsidP="00BE5120">
            <w:pPr>
              <w:rPr>
                <w:i/>
              </w:rPr>
            </w:pPr>
            <w:r w:rsidRPr="003736BB">
              <w:rPr>
                <w:i/>
              </w:rPr>
              <w:t>400.0</w:t>
            </w:r>
          </w:p>
        </w:tc>
      </w:tr>
    </w:tbl>
    <w:p w14:paraId="7E0EEA7C" w14:textId="77777777" w:rsidR="001D49FD" w:rsidRDefault="001D49FD"/>
    <w:p w14:paraId="32E7D59A" w14:textId="4862E735" w:rsidR="00194D06" w:rsidRDefault="00194D06">
      <w:r>
        <w:t xml:space="preserve">(4) </w:t>
      </w:r>
      <w:r w:rsidR="001D49FD">
        <w:t>Vortex to mix</w:t>
      </w:r>
    </w:p>
    <w:p w14:paraId="02FA456C" w14:textId="51B894A1" w:rsidR="00194D06" w:rsidRDefault="00194D06">
      <w:r>
        <w:t xml:space="preserve">(5) </w:t>
      </w:r>
      <w:r w:rsidR="001D49FD">
        <w:t>pGEM should be stored at 4</w:t>
      </w:r>
      <w:r w:rsidR="001D49FD">
        <w:sym w:font="Symbol" w:char="F0B0"/>
      </w:r>
      <w:r w:rsidR="001D49FD">
        <w:t>C when not in use.</w:t>
      </w:r>
    </w:p>
    <w:p w14:paraId="677013E8" w14:textId="77777777" w:rsidR="001D49FD" w:rsidRDefault="001D49FD"/>
    <w:p w14:paraId="5645F6DB" w14:textId="77777777" w:rsidR="00194D06" w:rsidRDefault="00194D06">
      <w:pPr>
        <w:rPr>
          <w:b/>
          <w:sz w:val="20"/>
          <w:u w:val="single"/>
        </w:rPr>
      </w:pPr>
    </w:p>
    <w:p w14:paraId="551C195C" w14:textId="77777777" w:rsidR="00194D06" w:rsidRDefault="00194D06">
      <w:pPr>
        <w:rPr>
          <w:b/>
          <w:sz w:val="20"/>
          <w:u w:val="single"/>
        </w:rPr>
      </w:pPr>
    </w:p>
    <w:p w14:paraId="3205BB2F" w14:textId="77777777" w:rsidR="00194D06" w:rsidRDefault="00194D06">
      <w:r>
        <w:t xml:space="preserve"> </w:t>
      </w:r>
    </w:p>
    <w:p w14:paraId="20EACEF8" w14:textId="77777777" w:rsidR="00194D06" w:rsidRDefault="00194D06"/>
    <w:p w14:paraId="6B12D236" w14:textId="77777777" w:rsidR="00194D06" w:rsidRDefault="00194D06">
      <w:pPr>
        <w:rPr>
          <w:b/>
          <w:sz w:val="20"/>
          <w:u w:val="single"/>
        </w:rPr>
      </w:pPr>
    </w:p>
    <w:p w14:paraId="4C1764D1" w14:textId="77777777" w:rsidR="00194D06" w:rsidRDefault="00194D06">
      <w:pPr>
        <w:ind w:left="540"/>
        <w:rPr>
          <w:i/>
        </w:rPr>
      </w:pPr>
    </w:p>
    <w:p w14:paraId="388381DD" w14:textId="77777777" w:rsidR="00194D06" w:rsidRDefault="00194D06">
      <w:pPr>
        <w:rPr>
          <w:b/>
        </w:rPr>
      </w:pPr>
    </w:p>
    <w:p w14:paraId="2819D041" w14:textId="77777777" w:rsidR="00194D06" w:rsidRDefault="00194D06">
      <w:pPr>
        <w:rPr>
          <w:b/>
          <w:sz w:val="28"/>
        </w:rPr>
      </w:pPr>
      <w:r>
        <w:rPr>
          <w:b/>
          <w:sz w:val="28"/>
        </w:rPr>
        <w:br w:type="page"/>
      </w:r>
      <w:r>
        <w:rPr>
          <w:b/>
          <w:sz w:val="28"/>
        </w:rPr>
        <w:lastRenderedPageBreak/>
        <w:t>SECTION 4</w:t>
      </w:r>
      <w:r>
        <w:rPr>
          <w:b/>
          <w:sz w:val="28"/>
        </w:rPr>
        <w:tab/>
      </w:r>
      <w:r>
        <w:rPr>
          <w:b/>
          <w:sz w:val="28"/>
        </w:rPr>
        <w:tab/>
        <w:t>TROUBLESHOOTING</w:t>
      </w:r>
    </w:p>
    <w:p w14:paraId="015726B5" w14:textId="77777777" w:rsidR="00194D06" w:rsidRDefault="00194D06">
      <w:pPr>
        <w:rPr>
          <w:b/>
        </w:rPr>
      </w:pPr>
    </w:p>
    <w:p w14:paraId="781C2816" w14:textId="0CF69B64" w:rsidR="00194D06" w:rsidRDefault="001D49FD">
      <w:pPr>
        <w:rPr>
          <w:bCs/>
        </w:rPr>
      </w:pPr>
      <w:r>
        <w:rPr>
          <w:bCs/>
        </w:rPr>
        <w:t>Smearing of the DNA bands of the marker can occur under the following conditions:</w:t>
      </w:r>
    </w:p>
    <w:p w14:paraId="33DEB0D6" w14:textId="77777777" w:rsidR="007B4CB6" w:rsidRDefault="007B4CB6">
      <w:pPr>
        <w:rPr>
          <w:bCs/>
        </w:rPr>
      </w:pPr>
    </w:p>
    <w:p w14:paraId="5E9F63A0" w14:textId="77777777" w:rsidR="001D49FD" w:rsidRPr="007B4CB6" w:rsidRDefault="001D49FD" w:rsidP="001D49FD">
      <w:pPr>
        <w:pStyle w:val="ListParagraph"/>
        <w:numPr>
          <w:ilvl w:val="0"/>
          <w:numId w:val="25"/>
        </w:numPr>
      </w:pPr>
      <w:r w:rsidRPr="007B4CB6">
        <w:rPr>
          <w:color w:val="333333"/>
          <w:shd w:val="clear" w:color="auto" w:fill="FFFFFF"/>
        </w:rPr>
        <w:t xml:space="preserve">The DNA was degraded. </w:t>
      </w:r>
    </w:p>
    <w:p w14:paraId="45595DCC" w14:textId="4BE4ECB3" w:rsidR="001D49FD" w:rsidRPr="007B4CB6" w:rsidRDefault="001D49FD" w:rsidP="001D49FD">
      <w:pPr>
        <w:pStyle w:val="ListParagraph"/>
        <w:numPr>
          <w:ilvl w:val="1"/>
          <w:numId w:val="25"/>
        </w:numPr>
      </w:pPr>
      <w:r w:rsidRPr="007B4CB6">
        <w:rPr>
          <w:color w:val="333333"/>
          <w:shd w:val="clear" w:color="auto" w:fill="FFFFFF"/>
        </w:rPr>
        <w:t>Avoid nuclease contamination of DNA standards.</w:t>
      </w:r>
    </w:p>
    <w:p w14:paraId="2A841EF4" w14:textId="77777777" w:rsidR="001D49FD" w:rsidRPr="007B4CB6" w:rsidRDefault="001D49FD" w:rsidP="001D49F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330" w:lineRule="atLeast"/>
        <w:rPr>
          <w:color w:val="333333"/>
        </w:rPr>
      </w:pPr>
      <w:r w:rsidRPr="007B4CB6">
        <w:rPr>
          <w:color w:val="333333"/>
        </w:rPr>
        <w:t xml:space="preserve">Too much DNA was loaded on the gel. </w:t>
      </w:r>
    </w:p>
    <w:p w14:paraId="6F159864" w14:textId="29A43C67" w:rsidR="001D49FD" w:rsidRPr="007B4CB6" w:rsidRDefault="001D49FD" w:rsidP="001D49FD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330" w:lineRule="atLeast"/>
        <w:rPr>
          <w:color w:val="333333"/>
        </w:rPr>
      </w:pPr>
      <w:r w:rsidRPr="007B4CB6">
        <w:rPr>
          <w:color w:val="333333"/>
        </w:rPr>
        <w:t>Decrease the amount of DNA in the gel.</w:t>
      </w:r>
    </w:p>
    <w:p w14:paraId="3AFF1A09" w14:textId="77777777" w:rsidR="00DD4A78" w:rsidRPr="007B4CB6" w:rsidRDefault="00DD4A78" w:rsidP="00DD4A78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330" w:lineRule="atLeast"/>
        <w:rPr>
          <w:color w:val="333333"/>
        </w:rPr>
      </w:pPr>
      <w:r w:rsidRPr="007B4CB6">
        <w:rPr>
          <w:color w:val="333333"/>
        </w:rPr>
        <w:t xml:space="preserve">Improper electrophoresis conditions were used. </w:t>
      </w:r>
    </w:p>
    <w:p w14:paraId="1B28FF40" w14:textId="77777777" w:rsidR="00DD4A78" w:rsidRPr="007B4CB6" w:rsidRDefault="00DD4A78" w:rsidP="00DD4A78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330" w:lineRule="atLeast"/>
        <w:rPr>
          <w:color w:val="333333"/>
        </w:rPr>
      </w:pPr>
      <w:r w:rsidRPr="007B4CB6">
        <w:rPr>
          <w:color w:val="333333"/>
        </w:rPr>
        <w:t xml:space="preserve">Do not allow voltage to exceed ~20 V/cm. </w:t>
      </w:r>
    </w:p>
    <w:p w14:paraId="19F8A703" w14:textId="77777777" w:rsidR="00DD4A78" w:rsidRPr="007B4CB6" w:rsidRDefault="00DD4A78" w:rsidP="00DD4A78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330" w:lineRule="atLeast"/>
        <w:rPr>
          <w:color w:val="333333"/>
        </w:rPr>
      </w:pPr>
      <w:r w:rsidRPr="007B4CB6">
        <w:rPr>
          <w:color w:val="333333"/>
        </w:rPr>
        <w:t xml:space="preserve">Maintain a temperature &lt;30°C during electrophoresis. </w:t>
      </w:r>
    </w:p>
    <w:p w14:paraId="3F6C5B80" w14:textId="732BDD2D" w:rsidR="00DD4A78" w:rsidRPr="007B4CB6" w:rsidRDefault="00DD4A78" w:rsidP="00DD4A78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330" w:lineRule="atLeast"/>
        <w:rPr>
          <w:color w:val="333333"/>
        </w:rPr>
      </w:pPr>
      <w:r w:rsidRPr="007B4CB6">
        <w:rPr>
          <w:color w:val="333333"/>
        </w:rPr>
        <w:t>Check that the electrophoresis buffer used has sufficient buffering capacity.</w:t>
      </w:r>
    </w:p>
    <w:p w14:paraId="285973F5" w14:textId="77777777" w:rsidR="001D49FD" w:rsidRPr="007B4CB6" w:rsidRDefault="001D49FD" w:rsidP="00DD4A78">
      <w:pPr>
        <w:pStyle w:val="ListParagraph"/>
      </w:pPr>
    </w:p>
    <w:p w14:paraId="6B3ACCC6" w14:textId="77777777" w:rsidR="00194D06" w:rsidRDefault="00194D06"/>
    <w:p w14:paraId="49CEC0A4" w14:textId="77777777" w:rsidR="00194D06" w:rsidRDefault="00194D06">
      <w:pPr>
        <w:rPr>
          <w:b/>
        </w:rPr>
      </w:pPr>
    </w:p>
    <w:p w14:paraId="1BC11F09" w14:textId="77777777" w:rsidR="00194D06" w:rsidRDefault="00194D06">
      <w:pPr>
        <w:pStyle w:val="Heading1"/>
      </w:pPr>
    </w:p>
    <w:p w14:paraId="5AD04C5F" w14:textId="77777777" w:rsidR="00194D06" w:rsidRDefault="00194D06">
      <w:pPr>
        <w:rPr>
          <w:sz w:val="20"/>
        </w:rPr>
      </w:pPr>
    </w:p>
    <w:p w14:paraId="040EC9E2" w14:textId="77777777" w:rsidR="00194D06" w:rsidRDefault="00194D06">
      <w:pPr>
        <w:pStyle w:val="Heading4"/>
        <w:ind w:left="0"/>
        <w:rPr>
          <w:b w:val="0"/>
          <w:i w:val="0"/>
          <w:sz w:val="24"/>
          <w:u w:val="none"/>
        </w:rPr>
      </w:pPr>
    </w:p>
    <w:p w14:paraId="46638FC2" w14:textId="77777777" w:rsidR="00194D06" w:rsidRDefault="00194D06">
      <w:pPr>
        <w:ind w:left="720"/>
        <w:rPr>
          <w:b/>
          <w:i/>
          <w:sz w:val="20"/>
        </w:rPr>
      </w:pPr>
    </w:p>
    <w:p w14:paraId="748EE934" w14:textId="77777777" w:rsidR="00194D06" w:rsidRDefault="00194D06"/>
    <w:p w14:paraId="29956707" w14:textId="77777777" w:rsidR="00194D06" w:rsidRDefault="00194D06"/>
    <w:p w14:paraId="639E4A30" w14:textId="77777777" w:rsidR="00194D06" w:rsidRDefault="00194D06"/>
    <w:p w14:paraId="4A90FAB0" w14:textId="77777777" w:rsidR="00194D06" w:rsidRDefault="00194D06"/>
    <w:p w14:paraId="36EE1751" w14:textId="77777777" w:rsidR="00194D06" w:rsidRDefault="00194D06"/>
    <w:p w14:paraId="67014F0C" w14:textId="77777777" w:rsidR="00194D06" w:rsidRDefault="00194D06"/>
    <w:p w14:paraId="38426A48" w14:textId="77777777" w:rsidR="00194D06" w:rsidRDefault="00194D06"/>
    <w:p w14:paraId="66F42DB6" w14:textId="77777777" w:rsidR="00194D06" w:rsidRDefault="00194D06"/>
    <w:p w14:paraId="408A8BFD" w14:textId="77777777" w:rsidR="00194D06" w:rsidRDefault="00194D06"/>
    <w:p w14:paraId="1E293FD4" w14:textId="77777777" w:rsidR="00194D06" w:rsidRDefault="00194D06"/>
    <w:p w14:paraId="2F827678" w14:textId="77777777" w:rsidR="00194D06" w:rsidRDefault="00194D06"/>
    <w:p w14:paraId="3B0793E3" w14:textId="77777777" w:rsidR="00194D06" w:rsidRDefault="00194D06"/>
    <w:p w14:paraId="2CC15172" w14:textId="77777777" w:rsidR="00194D06" w:rsidRDefault="00194D06"/>
    <w:p w14:paraId="0F5E3E0F" w14:textId="77777777" w:rsidR="00194D06" w:rsidRDefault="00194D06"/>
    <w:p w14:paraId="2D7F8F68" w14:textId="77777777" w:rsidR="00194D06" w:rsidRDefault="00194D06"/>
    <w:p w14:paraId="11AD46FA" w14:textId="77777777" w:rsidR="00194D06" w:rsidRDefault="00194D06"/>
    <w:p w14:paraId="3F888F28" w14:textId="77777777" w:rsidR="00194D06" w:rsidRDefault="00194D06"/>
    <w:p w14:paraId="74E8BD0E" w14:textId="77777777" w:rsidR="00194D06" w:rsidRDefault="00194D06"/>
    <w:p w14:paraId="1FA9C5E3" w14:textId="77777777" w:rsidR="00194D06" w:rsidRDefault="00194D06"/>
    <w:p w14:paraId="4F195C6C" w14:textId="77777777" w:rsidR="00194D06" w:rsidRDefault="00194D06"/>
    <w:p w14:paraId="1AFB759A" w14:textId="77777777" w:rsidR="00194D06" w:rsidRDefault="00194D06"/>
    <w:p w14:paraId="3BDB4AAB" w14:textId="77777777" w:rsidR="00194D06" w:rsidRDefault="00194D06"/>
    <w:p w14:paraId="66CC6506" w14:textId="77777777" w:rsidR="00194D06" w:rsidRDefault="00194D06">
      <w:pPr>
        <w:pStyle w:val="Heading1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SECTION 5</w:t>
      </w:r>
      <w:r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ab/>
        <w:t>REFERENCES</w:t>
      </w:r>
    </w:p>
    <w:p w14:paraId="4A4C8E64" w14:textId="77777777" w:rsidR="00194D06" w:rsidRDefault="00194D06"/>
    <w:p w14:paraId="782956A1" w14:textId="51BB501D" w:rsidR="00E17EE8" w:rsidRDefault="00947BD4">
      <w:pPr>
        <w:rPr>
          <w:b/>
          <w:bCs/>
        </w:rPr>
      </w:pPr>
      <w:r>
        <w:rPr>
          <w:b/>
          <w:bCs/>
        </w:rPr>
        <w:t>Promega.com</w:t>
      </w:r>
      <w:r w:rsidR="00E17EE8">
        <w:rPr>
          <w:b/>
          <w:bCs/>
        </w:rPr>
        <w:br w:type="page"/>
      </w:r>
    </w:p>
    <w:p w14:paraId="64ED5C37" w14:textId="77777777" w:rsidR="006C41FA" w:rsidRDefault="006C41FA">
      <w:pPr>
        <w:rPr>
          <w:b/>
          <w:bCs/>
        </w:rPr>
      </w:pPr>
    </w:p>
    <w:p w14:paraId="00F7A265" w14:textId="0349F0AA" w:rsidR="006C41FA" w:rsidRPr="00EE2B11" w:rsidRDefault="006C41FA" w:rsidP="006C41FA">
      <w:pPr>
        <w:pStyle w:val="Heading1"/>
        <w:rPr>
          <w:rFonts w:ascii="Times New Roman" w:hAnsi="Times New Roman" w:cs="Times New Roman"/>
          <w:sz w:val="28"/>
        </w:rPr>
      </w:pPr>
      <w:r w:rsidRPr="00EE2B11">
        <w:rPr>
          <w:rFonts w:ascii="Times New Roman" w:hAnsi="Times New Roman" w:cs="Times New Roman"/>
          <w:sz w:val="28"/>
        </w:rPr>
        <w:t>SECTION 6</w:t>
      </w:r>
      <w:r w:rsidRPr="00EE2B11">
        <w:rPr>
          <w:rFonts w:ascii="Times New Roman" w:hAnsi="Times New Roman" w:cs="Times New Roman"/>
          <w:sz w:val="28"/>
        </w:rPr>
        <w:tab/>
      </w:r>
      <w:r w:rsidRPr="00EE2B11">
        <w:rPr>
          <w:rFonts w:ascii="Times New Roman" w:hAnsi="Times New Roman" w:cs="Times New Roman"/>
          <w:sz w:val="28"/>
        </w:rPr>
        <w:tab/>
        <w:t xml:space="preserve">METHOD </w:t>
      </w:r>
      <w:r w:rsidR="00EF38B1" w:rsidRPr="00EE2B11">
        <w:rPr>
          <w:rFonts w:ascii="Times New Roman" w:hAnsi="Times New Roman" w:cs="Times New Roman"/>
          <w:sz w:val="28"/>
        </w:rPr>
        <w:t>VERSION</w:t>
      </w:r>
      <w:r w:rsidRPr="00EE2B11">
        <w:rPr>
          <w:rFonts w:ascii="Times New Roman" w:hAnsi="Times New Roman" w:cs="Times New Roman"/>
          <w:sz w:val="28"/>
        </w:rPr>
        <w:t xml:space="preserve"> &amp; CHANGES</w:t>
      </w:r>
    </w:p>
    <w:p w14:paraId="371DAC32" w14:textId="77777777" w:rsidR="006C41FA" w:rsidRPr="00EE2B11" w:rsidRDefault="006C41FA" w:rsidP="006C41FA"/>
    <w:p w14:paraId="7415A090" w14:textId="365E3412" w:rsidR="006C41FA" w:rsidRPr="00EE2B11" w:rsidRDefault="00C719C8" w:rsidP="006C41FA">
      <w:pPr>
        <w:rPr>
          <w:i/>
          <w:iCs/>
        </w:rPr>
      </w:pPr>
      <w:r w:rsidRPr="00EE2B11">
        <w:t>.</w:t>
      </w:r>
    </w:p>
    <w:tbl>
      <w:tblPr>
        <w:tblStyle w:val="TableGrid"/>
        <w:tblpPr w:leftFromText="180" w:rightFromText="180" w:vertAnchor="text" w:horzAnchor="margin" w:tblpY="327"/>
        <w:tblW w:w="9355" w:type="dxa"/>
        <w:tblLook w:val="04A0" w:firstRow="1" w:lastRow="0" w:firstColumn="1" w:lastColumn="0" w:noHBand="0" w:noVBand="1"/>
      </w:tblPr>
      <w:tblGrid>
        <w:gridCol w:w="1373"/>
        <w:gridCol w:w="1322"/>
        <w:gridCol w:w="1163"/>
        <w:gridCol w:w="5497"/>
      </w:tblGrid>
      <w:tr w:rsidR="00632E4A" w:rsidRPr="00EE2B11" w14:paraId="6FA93DFE" w14:textId="77777777" w:rsidTr="00632E4A">
        <w:tc>
          <w:tcPr>
            <w:tcW w:w="1373" w:type="dxa"/>
          </w:tcPr>
          <w:p w14:paraId="3C28D255" w14:textId="77777777" w:rsidR="00632E4A" w:rsidRPr="00EE2B11" w:rsidRDefault="00632E4A" w:rsidP="00632E4A">
            <w:pPr>
              <w:jc w:val="center"/>
              <w:rPr>
                <w:b/>
                <w:bCs/>
                <w:iCs/>
              </w:rPr>
            </w:pPr>
            <w:r w:rsidRPr="00EE2B11">
              <w:rPr>
                <w:b/>
                <w:bCs/>
                <w:iCs/>
              </w:rPr>
              <w:t>VERSION</w:t>
            </w:r>
          </w:p>
        </w:tc>
        <w:tc>
          <w:tcPr>
            <w:tcW w:w="1322" w:type="dxa"/>
          </w:tcPr>
          <w:p w14:paraId="0519E631" w14:textId="77777777" w:rsidR="00632E4A" w:rsidRPr="00EE2B11" w:rsidRDefault="00632E4A" w:rsidP="00632E4A">
            <w:pPr>
              <w:jc w:val="center"/>
              <w:rPr>
                <w:b/>
                <w:bCs/>
                <w:iCs/>
              </w:rPr>
            </w:pPr>
            <w:r w:rsidRPr="00EE2B11">
              <w:rPr>
                <w:b/>
                <w:bCs/>
                <w:iCs/>
              </w:rPr>
              <w:t>DATE</w:t>
            </w:r>
          </w:p>
        </w:tc>
        <w:tc>
          <w:tcPr>
            <w:tcW w:w="1163" w:type="dxa"/>
          </w:tcPr>
          <w:p w14:paraId="4DA09B13" w14:textId="77777777" w:rsidR="00632E4A" w:rsidRPr="00EE2B11" w:rsidRDefault="00632E4A" w:rsidP="00632E4A">
            <w:pPr>
              <w:jc w:val="center"/>
              <w:rPr>
                <w:b/>
                <w:bCs/>
                <w:iCs/>
              </w:rPr>
            </w:pPr>
            <w:r w:rsidRPr="00EE2B11">
              <w:rPr>
                <w:b/>
                <w:bCs/>
                <w:iCs/>
              </w:rPr>
              <w:t>EDITOR</w:t>
            </w:r>
          </w:p>
        </w:tc>
        <w:tc>
          <w:tcPr>
            <w:tcW w:w="5497" w:type="dxa"/>
          </w:tcPr>
          <w:p w14:paraId="256A075D" w14:textId="77777777" w:rsidR="00632E4A" w:rsidRPr="00EE2B11" w:rsidRDefault="00632E4A" w:rsidP="00632E4A">
            <w:pPr>
              <w:jc w:val="center"/>
              <w:rPr>
                <w:b/>
                <w:bCs/>
                <w:iCs/>
              </w:rPr>
            </w:pPr>
            <w:r w:rsidRPr="00EE2B11">
              <w:rPr>
                <w:b/>
                <w:bCs/>
                <w:iCs/>
              </w:rPr>
              <w:t>COMMENTS</w:t>
            </w:r>
          </w:p>
        </w:tc>
      </w:tr>
      <w:tr w:rsidR="00632E4A" w:rsidRPr="00EE2B11" w14:paraId="5361DF62" w14:textId="77777777" w:rsidTr="00632E4A">
        <w:tc>
          <w:tcPr>
            <w:tcW w:w="1373" w:type="dxa"/>
          </w:tcPr>
          <w:p w14:paraId="4ABC36DA" w14:textId="77777777" w:rsidR="00632E4A" w:rsidRPr="00EE2B11" w:rsidRDefault="00632E4A" w:rsidP="00632E4A">
            <w:pPr>
              <w:rPr>
                <w:iCs/>
              </w:rPr>
            </w:pPr>
            <w:r w:rsidRPr="00EE2B11">
              <w:rPr>
                <w:iCs/>
              </w:rPr>
              <w:t>Version 1</w:t>
            </w:r>
          </w:p>
        </w:tc>
        <w:tc>
          <w:tcPr>
            <w:tcW w:w="1322" w:type="dxa"/>
          </w:tcPr>
          <w:p w14:paraId="31913385" w14:textId="578C229E" w:rsidR="00632E4A" w:rsidRPr="00EE2B11" w:rsidRDefault="00EE2B11" w:rsidP="00632E4A">
            <w:pPr>
              <w:rPr>
                <w:iCs/>
              </w:rPr>
            </w:pPr>
            <w:r>
              <w:rPr>
                <w:iCs/>
              </w:rPr>
              <w:t>04/21/2020</w:t>
            </w:r>
          </w:p>
        </w:tc>
        <w:tc>
          <w:tcPr>
            <w:tcW w:w="1163" w:type="dxa"/>
          </w:tcPr>
          <w:p w14:paraId="2A72457E" w14:textId="21BBEA25" w:rsidR="00632E4A" w:rsidRPr="00EE2B11" w:rsidRDefault="007B5395" w:rsidP="00632E4A">
            <w:pPr>
              <w:rPr>
                <w:iCs/>
              </w:rPr>
            </w:pPr>
            <w:r>
              <w:rPr>
                <w:iCs/>
              </w:rPr>
              <w:t>Ser15</w:t>
            </w:r>
          </w:p>
        </w:tc>
        <w:tc>
          <w:tcPr>
            <w:tcW w:w="5497" w:type="dxa"/>
          </w:tcPr>
          <w:p w14:paraId="7CE0B3E2" w14:textId="75426C92" w:rsidR="00632E4A" w:rsidRPr="00EE2B11" w:rsidRDefault="00632E4A" w:rsidP="00632E4A">
            <w:pPr>
              <w:rPr>
                <w:iCs/>
              </w:rPr>
            </w:pPr>
            <w:r w:rsidRPr="00EE2B11">
              <w:rPr>
                <w:iCs/>
              </w:rPr>
              <w:t>Original SOP</w:t>
            </w:r>
            <w:r w:rsidR="00EE2B11">
              <w:rPr>
                <w:iCs/>
              </w:rPr>
              <w:t xml:space="preserve"> adapted from package insert, and formatted on template.</w:t>
            </w:r>
          </w:p>
        </w:tc>
      </w:tr>
    </w:tbl>
    <w:p w14:paraId="7CBDA873" w14:textId="77777777" w:rsidR="00D15D39" w:rsidRDefault="00D15D39" w:rsidP="006C41FA">
      <w:pPr>
        <w:rPr>
          <w:i/>
          <w:iCs/>
        </w:rPr>
      </w:pPr>
    </w:p>
    <w:p w14:paraId="56548FA4" w14:textId="77777777" w:rsidR="00D15D39" w:rsidRDefault="00D15D39" w:rsidP="006C41FA">
      <w:pPr>
        <w:rPr>
          <w:i/>
          <w:iCs/>
        </w:rPr>
      </w:pPr>
    </w:p>
    <w:p w14:paraId="051770E8" w14:textId="77777777" w:rsidR="006C41FA" w:rsidRPr="006C41FA" w:rsidRDefault="006C41FA" w:rsidP="006C41FA">
      <w:pPr>
        <w:rPr>
          <w:iCs/>
        </w:rPr>
      </w:pPr>
    </w:p>
    <w:p w14:paraId="6F531E17" w14:textId="77777777" w:rsidR="006C41FA" w:rsidRDefault="006C41FA" w:rsidP="006C41FA"/>
    <w:p w14:paraId="04BBA261" w14:textId="77777777" w:rsidR="006C41FA" w:rsidRDefault="006C41FA">
      <w:pPr>
        <w:rPr>
          <w:b/>
          <w:bCs/>
        </w:rPr>
      </w:pPr>
    </w:p>
    <w:sectPr w:rsidR="006C41FA" w:rsidSect="00632E4A">
      <w:headerReference w:type="default" r:id="rId10"/>
      <w:pgSz w:w="12240" w:h="15840" w:code="1"/>
      <w:pgMar w:top="1440" w:right="1440" w:bottom="1440" w:left="1440" w:header="720" w:footer="126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9106AF0" w14:textId="77777777" w:rsidR="008E4E94" w:rsidRDefault="008E4E94">
      <w:r>
        <w:separator/>
      </w:r>
    </w:p>
  </w:endnote>
  <w:endnote w:type="continuationSeparator" w:id="0">
    <w:p w14:paraId="5D0084B2" w14:textId="77777777" w:rsidR="008E4E94" w:rsidRDefault="008E4E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hruti">
    <w:altName w:val="Shruti"/>
    <w:panose1 w:val="02000500000000000000"/>
    <w:charset w:val="00"/>
    <w:family w:val="swiss"/>
    <w:pitch w:val="variable"/>
    <w:sig w:usb0="0004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123BE5" w14:textId="02DFB488" w:rsidR="00194D06" w:rsidRDefault="00194D06">
    <w:pPr>
      <w:pStyle w:val="Footer"/>
    </w:pPr>
    <w:r>
      <w:rPr>
        <w:sz w:val="20"/>
      </w:rPr>
      <w:tab/>
      <w:t xml:space="preserve">Page </w:t>
    </w:r>
    <w:r>
      <w:rPr>
        <w:sz w:val="20"/>
      </w:rPr>
      <w:fldChar w:fldCharType="begin"/>
    </w:r>
    <w:r>
      <w:rPr>
        <w:sz w:val="20"/>
      </w:rPr>
      <w:instrText xml:space="preserve"> PAGE </w:instrText>
    </w:r>
    <w:r>
      <w:rPr>
        <w:sz w:val="20"/>
      </w:rPr>
      <w:fldChar w:fldCharType="separate"/>
    </w:r>
    <w:r w:rsidR="0063696E">
      <w:rPr>
        <w:noProof/>
        <w:sz w:val="20"/>
      </w:rPr>
      <w:t>2</w:t>
    </w:r>
    <w:r>
      <w:rPr>
        <w:sz w:val="20"/>
      </w:rPr>
      <w:fldChar w:fldCharType="end"/>
    </w:r>
    <w:r>
      <w:rPr>
        <w:sz w:val="20"/>
      </w:rPr>
      <w:t xml:space="preserve"> of </w:t>
    </w:r>
    <w:r>
      <w:rPr>
        <w:sz w:val="20"/>
      </w:rPr>
      <w:fldChar w:fldCharType="begin"/>
    </w:r>
    <w:r>
      <w:rPr>
        <w:sz w:val="20"/>
      </w:rPr>
      <w:instrText xml:space="preserve"> NUMPAGES </w:instrText>
    </w:r>
    <w:r>
      <w:rPr>
        <w:sz w:val="20"/>
      </w:rPr>
      <w:fldChar w:fldCharType="separate"/>
    </w:r>
    <w:r w:rsidR="0063696E">
      <w:rPr>
        <w:noProof/>
        <w:sz w:val="20"/>
      </w:rPr>
      <w:t>8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876E26" w14:textId="77777777" w:rsidR="008E4E94" w:rsidRDefault="008E4E94">
      <w:r>
        <w:separator/>
      </w:r>
    </w:p>
  </w:footnote>
  <w:footnote w:type="continuationSeparator" w:id="0">
    <w:p w14:paraId="5B7791FF" w14:textId="77777777" w:rsidR="008E4E94" w:rsidRDefault="008E4E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080" w:type="dxa"/>
      <w:jc w:val="center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20"/>
      <w:gridCol w:w="630"/>
      <w:gridCol w:w="1710"/>
      <w:gridCol w:w="1350"/>
      <w:gridCol w:w="1620"/>
      <w:gridCol w:w="1161"/>
      <w:gridCol w:w="1989"/>
    </w:tblGrid>
    <w:tr w:rsidR="00EE6C43" w14:paraId="51482329" w14:textId="77777777" w:rsidTr="00EE6C43">
      <w:trPr>
        <w:jc w:val="center"/>
      </w:trPr>
      <w:tc>
        <w:tcPr>
          <w:tcW w:w="1620" w:type="dxa"/>
          <w:tcBorders>
            <w:top w:val="single" w:sz="7" w:space="0" w:color="000000"/>
            <w:left w:val="single" w:sz="7" w:space="0" w:color="000000"/>
            <w:bottom w:val="single" w:sz="7" w:space="0" w:color="000000"/>
            <w:right w:val="single" w:sz="4" w:space="0" w:color="auto"/>
          </w:tcBorders>
          <w:shd w:val="pct30" w:color="000000" w:fill="FFFFFF"/>
        </w:tcPr>
        <w:p w14:paraId="3C71938C" w14:textId="77777777" w:rsidR="00EE6C43" w:rsidRDefault="00EE6C43" w:rsidP="00640859">
          <w:pPr>
            <w:spacing w:line="120" w:lineRule="exact"/>
          </w:pPr>
        </w:p>
        <w:p w14:paraId="6C3645E3" w14:textId="77777777" w:rsidR="00EE6C43" w:rsidRDefault="00EE6C43" w:rsidP="00640859">
          <w:pPr>
            <w:jc w:val="center"/>
            <w:rPr>
              <w:rFonts w:ascii="Shruti" w:hAnsi="Shruti"/>
              <w:sz w:val="28"/>
            </w:rPr>
          </w:pPr>
          <w:r>
            <w:rPr>
              <w:rFonts w:ascii="Shruti" w:hAnsi="Shruti"/>
              <w:noProof/>
              <w:sz w:val="28"/>
            </w:rPr>
            <w:drawing>
              <wp:inline distT="0" distB="0" distL="0" distR="0" wp14:anchorId="562B958C" wp14:editId="611511B8">
                <wp:extent cx="666750" cy="695325"/>
                <wp:effectExtent l="0" t="0" r="0" b="9525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6750" cy="69532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7924021C" w14:textId="77777777" w:rsidR="00EE6C43" w:rsidRDefault="00EE6C43" w:rsidP="00640859">
          <w:pPr>
            <w:spacing w:after="58"/>
            <w:jc w:val="center"/>
          </w:pPr>
        </w:p>
      </w:tc>
      <w:tc>
        <w:tcPr>
          <w:tcW w:w="6471" w:type="dxa"/>
          <w:gridSpan w:val="5"/>
          <w:tcBorders>
            <w:top w:val="single" w:sz="7" w:space="0" w:color="000000"/>
            <w:left w:val="single" w:sz="4" w:space="0" w:color="auto"/>
            <w:bottom w:val="single" w:sz="7" w:space="0" w:color="000000"/>
            <w:right w:val="single" w:sz="7" w:space="0" w:color="000000"/>
          </w:tcBorders>
          <w:shd w:val="pct30" w:color="000000" w:fill="FFFFFF"/>
          <w:vAlign w:val="center"/>
        </w:tcPr>
        <w:p w14:paraId="7571D4B2" w14:textId="6FBB9D7D" w:rsidR="00EE6C43" w:rsidRDefault="00EE6C43" w:rsidP="00F748BB">
          <w:pPr>
            <w:jc w:val="center"/>
          </w:pPr>
        </w:p>
        <w:p w14:paraId="5A1C6006" w14:textId="288EC434" w:rsidR="00EE6C43" w:rsidRDefault="00EE6C43" w:rsidP="00640859">
          <w:pPr>
            <w:jc w:val="center"/>
            <w:rPr>
              <w:rFonts w:ascii="Shruti" w:hAnsi="Shruti"/>
              <w:sz w:val="28"/>
            </w:rPr>
          </w:pPr>
          <w:r>
            <w:rPr>
              <w:rFonts w:ascii="Shruti" w:hAnsi="Shruti"/>
              <w:sz w:val="28"/>
            </w:rPr>
            <w:t>FOOD SAFETY LAB / MILK QUALITY IMPROVEMENT PROGRAM</w:t>
          </w:r>
        </w:p>
        <w:p w14:paraId="47E1E6AC" w14:textId="349AF86A" w:rsidR="00EE6C43" w:rsidRDefault="00EE6C43" w:rsidP="00640859">
          <w:pPr>
            <w:jc w:val="center"/>
          </w:pPr>
          <w:r>
            <w:rPr>
              <w:i/>
              <w:sz w:val="16"/>
            </w:rPr>
            <w:t>Standard Operating Procedure</w:t>
          </w:r>
        </w:p>
      </w:tc>
      <w:tc>
        <w:tcPr>
          <w:tcW w:w="1989" w:type="dxa"/>
          <w:tcBorders>
            <w:top w:val="single" w:sz="7" w:space="0" w:color="000000"/>
            <w:left w:val="single" w:sz="4" w:space="0" w:color="auto"/>
            <w:bottom w:val="single" w:sz="7" w:space="0" w:color="000000"/>
            <w:right w:val="single" w:sz="7" w:space="0" w:color="000000"/>
          </w:tcBorders>
          <w:shd w:val="pct30" w:color="000000" w:fill="FFFFFF"/>
          <w:vAlign w:val="center"/>
        </w:tcPr>
        <w:p w14:paraId="44822EBF" w14:textId="0809D8CF" w:rsidR="00EE6C43" w:rsidRDefault="00EE6C43" w:rsidP="00640859">
          <w:pPr>
            <w:spacing w:after="58"/>
            <w:jc w:val="center"/>
          </w:pPr>
          <w:r>
            <w:rPr>
              <w:noProof/>
            </w:rPr>
            <w:drawing>
              <wp:anchor distT="0" distB="0" distL="114300" distR="114300" simplePos="0" relativeHeight="251660288" behindDoc="0" locked="0" layoutInCell="1" allowOverlap="1" wp14:anchorId="6AEA9B0B" wp14:editId="3AA4B7A6">
                <wp:simplePos x="3457575" y="1057275"/>
                <wp:positionH relativeFrom="margin">
                  <wp:posOffset>33020</wp:posOffset>
                </wp:positionH>
                <wp:positionV relativeFrom="margin">
                  <wp:posOffset>156845</wp:posOffset>
                </wp:positionV>
                <wp:extent cx="1003935" cy="532130"/>
                <wp:effectExtent l="0" t="0" r="5715" b="1270"/>
                <wp:wrapSquare wrapText="bothSides"/>
                <wp:docPr id="5" name="Picture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MQIP logo.jp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03935" cy="5321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  <w:tr w:rsidR="00640859" w14:paraId="765CDB03" w14:textId="77777777" w:rsidTr="00EE6C43">
      <w:trPr>
        <w:jc w:val="center"/>
      </w:trPr>
      <w:tc>
        <w:tcPr>
          <w:tcW w:w="10080" w:type="dxa"/>
          <w:gridSpan w:val="7"/>
          <w:tcBorders>
            <w:top w:val="single" w:sz="7" w:space="0" w:color="000000"/>
            <w:left w:val="single" w:sz="7" w:space="0" w:color="000000"/>
            <w:bottom w:val="single" w:sz="7" w:space="0" w:color="000000"/>
            <w:right w:val="single" w:sz="7" w:space="0" w:color="000000"/>
          </w:tcBorders>
          <w:vAlign w:val="center"/>
        </w:tcPr>
        <w:p w14:paraId="5779CA90" w14:textId="125724B2" w:rsidR="00640859" w:rsidRDefault="00640859" w:rsidP="00C3361A">
          <w:pPr>
            <w:spacing w:before="120" w:after="58"/>
          </w:pPr>
          <w:r>
            <w:t xml:space="preserve">Title: </w:t>
          </w:r>
          <w:r w:rsidR="00C3361A">
            <w:rPr>
              <w:color w:val="FF0000"/>
            </w:rPr>
            <w:t xml:space="preserve">Preparation of pGEM </w:t>
          </w:r>
          <w:r w:rsidR="001116D8">
            <w:rPr>
              <w:color w:val="FF0000"/>
            </w:rPr>
            <w:t xml:space="preserve">DNA </w:t>
          </w:r>
          <w:r w:rsidR="00C3361A">
            <w:rPr>
              <w:color w:val="FF0000"/>
            </w:rPr>
            <w:t>Ladder</w:t>
          </w:r>
          <w:r>
            <w:t xml:space="preserve"> </w:t>
          </w:r>
        </w:p>
      </w:tc>
    </w:tr>
    <w:tr w:rsidR="00640859" w14:paraId="0F98D980" w14:textId="77777777" w:rsidTr="00EE6C43">
      <w:trPr>
        <w:jc w:val="center"/>
      </w:trPr>
      <w:tc>
        <w:tcPr>
          <w:tcW w:w="2250" w:type="dxa"/>
          <w:gridSpan w:val="2"/>
          <w:tcBorders>
            <w:top w:val="single" w:sz="7" w:space="0" w:color="000000"/>
            <w:left w:val="single" w:sz="7" w:space="0" w:color="000000"/>
            <w:bottom w:val="single" w:sz="7" w:space="0" w:color="000000"/>
            <w:right w:val="single" w:sz="4" w:space="0" w:color="auto"/>
          </w:tcBorders>
          <w:vAlign w:val="center"/>
        </w:tcPr>
        <w:p w14:paraId="634B0716" w14:textId="77777777" w:rsidR="00640859" w:rsidRDefault="00640859" w:rsidP="00640859">
          <w:pPr>
            <w:spacing w:line="120" w:lineRule="exact"/>
          </w:pPr>
        </w:p>
        <w:p w14:paraId="505BC0B7" w14:textId="3A12C561" w:rsidR="00640859" w:rsidRDefault="00640859" w:rsidP="00640859">
          <w:pPr>
            <w:spacing w:after="58"/>
          </w:pPr>
          <w:r>
            <w:t xml:space="preserve">SOP #: </w:t>
          </w:r>
          <w:r w:rsidR="003C73C5">
            <w:rPr>
              <w:color w:val="FF0000"/>
            </w:rPr>
            <w:t>8.1.1.1.17</w:t>
          </w:r>
        </w:p>
      </w:tc>
      <w:tc>
        <w:tcPr>
          <w:tcW w:w="1710" w:type="dxa"/>
          <w:tcBorders>
            <w:top w:val="single" w:sz="7" w:space="0" w:color="000000"/>
            <w:left w:val="single" w:sz="4" w:space="0" w:color="auto"/>
            <w:bottom w:val="single" w:sz="7" w:space="0" w:color="000000"/>
            <w:right w:val="single" w:sz="7" w:space="0" w:color="000000"/>
          </w:tcBorders>
          <w:vAlign w:val="center"/>
        </w:tcPr>
        <w:p w14:paraId="6AFD11A2" w14:textId="6C932D3A" w:rsidR="00640859" w:rsidRPr="001116D8" w:rsidRDefault="00614917" w:rsidP="00F748BB">
          <w:pPr>
            <w:spacing w:before="120" w:after="58"/>
          </w:pPr>
          <w:r w:rsidRPr="001116D8">
            <w:t>Version</w:t>
          </w:r>
          <w:r w:rsidR="00640859" w:rsidRPr="001116D8">
            <w:t xml:space="preserve">: </w:t>
          </w:r>
          <w:r w:rsidR="001116D8" w:rsidRPr="001116D8">
            <w:rPr>
              <w:color w:val="FF0000"/>
            </w:rPr>
            <w:t>01</w:t>
          </w:r>
        </w:p>
      </w:tc>
      <w:tc>
        <w:tcPr>
          <w:tcW w:w="2970" w:type="dxa"/>
          <w:gridSpan w:val="2"/>
          <w:tcBorders>
            <w:top w:val="single" w:sz="7" w:space="0" w:color="000000"/>
            <w:left w:val="single" w:sz="7" w:space="0" w:color="000000"/>
            <w:bottom w:val="single" w:sz="7" w:space="0" w:color="000000"/>
            <w:right w:val="single" w:sz="7" w:space="0" w:color="000000"/>
          </w:tcBorders>
          <w:vAlign w:val="center"/>
        </w:tcPr>
        <w:p w14:paraId="099A55F0" w14:textId="77777777" w:rsidR="00640859" w:rsidRDefault="00640859" w:rsidP="00640859">
          <w:pPr>
            <w:spacing w:line="120" w:lineRule="exact"/>
          </w:pPr>
        </w:p>
        <w:p w14:paraId="00DF82D3" w14:textId="27EF9DD9" w:rsidR="00640859" w:rsidRDefault="00640859" w:rsidP="001116D8">
          <w:pPr>
            <w:spacing w:after="58"/>
          </w:pPr>
          <w:r>
            <w:t xml:space="preserve">Revision Date: </w:t>
          </w:r>
          <w:r w:rsidR="001116D8">
            <w:rPr>
              <w:color w:val="FF0000"/>
            </w:rPr>
            <w:t>04/21/2020</w:t>
          </w:r>
        </w:p>
      </w:tc>
      <w:tc>
        <w:tcPr>
          <w:tcW w:w="3150" w:type="dxa"/>
          <w:gridSpan w:val="2"/>
          <w:tcBorders>
            <w:top w:val="single" w:sz="7" w:space="0" w:color="000000"/>
            <w:left w:val="single" w:sz="7" w:space="0" w:color="000000"/>
            <w:bottom w:val="single" w:sz="7" w:space="0" w:color="000000"/>
            <w:right w:val="single" w:sz="7" w:space="0" w:color="000000"/>
          </w:tcBorders>
          <w:vAlign w:val="center"/>
        </w:tcPr>
        <w:p w14:paraId="19AA99B1" w14:textId="77777777" w:rsidR="00640859" w:rsidRDefault="00640859" w:rsidP="00640859">
          <w:pPr>
            <w:spacing w:line="120" w:lineRule="exact"/>
          </w:pPr>
        </w:p>
        <w:p w14:paraId="40D6E841" w14:textId="212F9DAE" w:rsidR="00640859" w:rsidRDefault="00640859" w:rsidP="00640859">
          <w:pPr>
            <w:spacing w:after="58"/>
          </w:pPr>
          <w:r>
            <w:t xml:space="preserve">Effective Date: </w:t>
          </w:r>
          <w:r w:rsidR="003C73C5">
            <w:rPr>
              <w:color w:val="FF0000"/>
            </w:rPr>
            <w:t>05/18/2020</w:t>
          </w:r>
        </w:p>
      </w:tc>
    </w:tr>
    <w:tr w:rsidR="00640859" w14:paraId="15F43E57" w14:textId="77777777" w:rsidTr="00EE6C43">
      <w:trPr>
        <w:jc w:val="center"/>
      </w:trPr>
      <w:tc>
        <w:tcPr>
          <w:tcW w:w="5310" w:type="dxa"/>
          <w:gridSpan w:val="4"/>
          <w:tcBorders>
            <w:top w:val="single" w:sz="7" w:space="0" w:color="000000"/>
            <w:left w:val="single" w:sz="7" w:space="0" w:color="000000"/>
            <w:bottom w:val="single" w:sz="7" w:space="0" w:color="000000"/>
            <w:right w:val="single" w:sz="4" w:space="0" w:color="auto"/>
          </w:tcBorders>
          <w:vAlign w:val="center"/>
        </w:tcPr>
        <w:p w14:paraId="75DCB10E" w14:textId="77777777" w:rsidR="00640859" w:rsidRDefault="00640859" w:rsidP="00640859">
          <w:pPr>
            <w:spacing w:line="120" w:lineRule="exact"/>
          </w:pPr>
        </w:p>
        <w:p w14:paraId="2E8150B6" w14:textId="4628831B" w:rsidR="00640859" w:rsidRDefault="00640859" w:rsidP="00640859">
          <w:pPr>
            <w:spacing w:after="58"/>
          </w:pPr>
          <w:r>
            <w:t xml:space="preserve">Author: </w:t>
          </w:r>
          <w:r w:rsidR="003C73C5">
            <w:rPr>
              <w:color w:val="FF0000"/>
            </w:rPr>
            <w:t>Sherry Roof, Sam Reichler</w:t>
          </w:r>
        </w:p>
      </w:tc>
      <w:tc>
        <w:tcPr>
          <w:tcW w:w="4770" w:type="dxa"/>
          <w:gridSpan w:val="3"/>
          <w:tcBorders>
            <w:top w:val="single" w:sz="7" w:space="0" w:color="000000"/>
            <w:left w:val="single" w:sz="4" w:space="0" w:color="auto"/>
            <w:bottom w:val="single" w:sz="7" w:space="0" w:color="000000"/>
            <w:right w:val="single" w:sz="7" w:space="0" w:color="000000"/>
          </w:tcBorders>
          <w:vAlign w:val="center"/>
        </w:tcPr>
        <w:p w14:paraId="32021BE0" w14:textId="1B3A857E" w:rsidR="00640859" w:rsidRDefault="00640859" w:rsidP="00F748BB">
          <w:r>
            <w:t xml:space="preserve">Approved by:  </w:t>
          </w:r>
        </w:p>
      </w:tc>
    </w:tr>
  </w:tbl>
  <w:p w14:paraId="56083A8A" w14:textId="77777777" w:rsidR="00640859" w:rsidRDefault="00640859" w:rsidP="00640859">
    <w:pPr>
      <w:pStyle w:val="Header"/>
      <w:ind w:firstLine="1440"/>
    </w:pPr>
  </w:p>
  <w:p w14:paraId="14BA9D0C" w14:textId="77777777" w:rsidR="00194D06" w:rsidRDefault="00194D0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01B01D" w14:textId="3353F540" w:rsidR="00640859" w:rsidRPr="00640859" w:rsidRDefault="00EE6C43" w:rsidP="00640859">
    <w:pPr>
      <w:tabs>
        <w:tab w:val="center" w:pos="4320"/>
        <w:tab w:val="right" w:pos="9360"/>
      </w:tabs>
      <w:rPr>
        <w:b/>
        <w:color w:val="FF0000"/>
        <w:szCs w:val="20"/>
      </w:rPr>
    </w:pPr>
    <w:r>
      <w:rPr>
        <w:noProof/>
        <w:sz w:val="20"/>
        <w:szCs w:val="20"/>
      </w:rPr>
      <w:drawing>
        <wp:anchor distT="0" distB="0" distL="114300" distR="114300" simplePos="0" relativeHeight="251661312" behindDoc="0" locked="0" layoutInCell="1" allowOverlap="1" wp14:anchorId="7981B4C6" wp14:editId="13EC4252">
          <wp:simplePos x="0" y="0"/>
          <wp:positionH relativeFrom="margin">
            <wp:posOffset>883285</wp:posOffset>
          </wp:positionH>
          <wp:positionV relativeFrom="margin">
            <wp:posOffset>-968375</wp:posOffset>
          </wp:positionV>
          <wp:extent cx="955040" cy="506095"/>
          <wp:effectExtent l="0" t="0" r="0" b="8255"/>
          <wp:wrapSquare wrapText="bothSides"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MQIP 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55040" cy="5060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52038" w:rsidRPr="00640859">
      <w:rPr>
        <w:noProof/>
        <w:sz w:val="20"/>
        <w:szCs w:val="20"/>
      </w:rPr>
      <w:drawing>
        <wp:anchor distT="0" distB="0" distL="114300" distR="114300" simplePos="0" relativeHeight="251659264" behindDoc="0" locked="0" layoutInCell="1" allowOverlap="1" wp14:anchorId="0055B556" wp14:editId="64DF9240">
          <wp:simplePos x="0" y="0"/>
          <wp:positionH relativeFrom="column">
            <wp:posOffset>114300</wp:posOffset>
          </wp:positionH>
          <wp:positionV relativeFrom="paragraph">
            <wp:posOffset>-95250</wp:posOffset>
          </wp:positionV>
          <wp:extent cx="542925" cy="567055"/>
          <wp:effectExtent l="0" t="0" r="9525" b="4445"/>
          <wp:wrapSquare wrapText="bothSides"/>
          <wp:docPr id="3" name="Picture 3" descr="fslt2_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fslt2_0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567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40859" w:rsidRPr="00640859">
      <w:rPr>
        <w:szCs w:val="20"/>
      </w:rPr>
      <w:tab/>
    </w:r>
    <w:r w:rsidR="00640859" w:rsidRPr="00640859">
      <w:rPr>
        <w:szCs w:val="20"/>
      </w:rPr>
      <w:tab/>
    </w:r>
    <w:r w:rsidR="00847351">
      <w:rPr>
        <w:b/>
        <w:color w:val="FF0000"/>
        <w:szCs w:val="20"/>
      </w:rPr>
      <w:t>Preparation of pGEM DNA Ladder</w:t>
    </w:r>
  </w:p>
  <w:p w14:paraId="0FCE13B1" w14:textId="0008554C" w:rsidR="00640859" w:rsidRPr="00640859" w:rsidRDefault="00640859" w:rsidP="00640859">
    <w:pPr>
      <w:tabs>
        <w:tab w:val="center" w:pos="4320"/>
        <w:tab w:val="right" w:pos="9360"/>
      </w:tabs>
      <w:rPr>
        <w:szCs w:val="20"/>
      </w:rPr>
    </w:pPr>
    <w:r w:rsidRPr="00640859">
      <w:rPr>
        <w:b/>
        <w:szCs w:val="20"/>
      </w:rPr>
      <w:tab/>
    </w:r>
    <w:r w:rsidRPr="00640859">
      <w:rPr>
        <w:b/>
        <w:szCs w:val="20"/>
      </w:rPr>
      <w:tab/>
      <w:t>FSL/MQIP @ CORNELL UNIVERSITY</w:t>
    </w:r>
  </w:p>
  <w:p w14:paraId="6FD627E4" w14:textId="56424F5D" w:rsidR="00640859" w:rsidRPr="00640859" w:rsidRDefault="005B5E10" w:rsidP="00F748BB">
    <w:pPr>
      <w:tabs>
        <w:tab w:val="left" w:pos="3600"/>
        <w:tab w:val="left" w:pos="5940"/>
        <w:tab w:val="left" w:pos="7560"/>
      </w:tabs>
      <w:rPr>
        <w:sz w:val="20"/>
        <w:szCs w:val="20"/>
      </w:rPr>
    </w:pPr>
    <w:r>
      <w:rPr>
        <w:szCs w:val="20"/>
      </w:rPr>
      <w:tab/>
    </w:r>
    <w:r w:rsidR="00640859" w:rsidRPr="00640859">
      <w:rPr>
        <w:sz w:val="20"/>
        <w:szCs w:val="20"/>
      </w:rPr>
      <w:t xml:space="preserve">Effective </w:t>
    </w:r>
    <w:r w:rsidR="00640859" w:rsidRPr="00640859">
      <w:rPr>
        <w:color w:val="FF0000"/>
        <w:sz w:val="20"/>
        <w:szCs w:val="20"/>
      </w:rPr>
      <w:t>0</w:t>
    </w:r>
    <w:r w:rsidR="007B5395">
      <w:rPr>
        <w:color w:val="FF0000"/>
        <w:sz w:val="20"/>
        <w:szCs w:val="20"/>
      </w:rPr>
      <w:t>5/18/2020</w:t>
    </w:r>
    <w:r w:rsidR="00640859" w:rsidRPr="00640859">
      <w:rPr>
        <w:szCs w:val="20"/>
      </w:rPr>
      <w:t xml:space="preserve"> </w:t>
    </w:r>
    <w:r w:rsidR="00640859" w:rsidRPr="00640859">
      <w:rPr>
        <w:sz w:val="20"/>
        <w:szCs w:val="20"/>
      </w:rPr>
      <w:tab/>
    </w:r>
    <w:r w:rsidR="00D60BFE" w:rsidRPr="0063696E">
      <w:rPr>
        <w:sz w:val="20"/>
        <w:szCs w:val="20"/>
      </w:rPr>
      <w:t>Version</w:t>
    </w:r>
    <w:r w:rsidR="00640859" w:rsidRPr="0063696E">
      <w:rPr>
        <w:sz w:val="20"/>
        <w:szCs w:val="20"/>
      </w:rPr>
      <w:t xml:space="preserve"> </w:t>
    </w:r>
    <w:r w:rsidR="00640859" w:rsidRPr="0063696E">
      <w:rPr>
        <w:color w:val="FF0000"/>
        <w:sz w:val="20"/>
        <w:szCs w:val="20"/>
      </w:rPr>
      <w:t>0</w:t>
    </w:r>
    <w:r w:rsidR="001116D8" w:rsidRPr="0063696E">
      <w:rPr>
        <w:color w:val="FF0000"/>
        <w:sz w:val="20"/>
        <w:szCs w:val="20"/>
      </w:rPr>
      <w:t>1</w:t>
    </w:r>
    <w:r w:rsidR="00640859" w:rsidRPr="00640859">
      <w:rPr>
        <w:sz w:val="20"/>
        <w:szCs w:val="20"/>
      </w:rPr>
      <w:tab/>
      <w:t xml:space="preserve">Revised </w:t>
    </w:r>
    <w:r w:rsidR="006656E4">
      <w:rPr>
        <w:color w:val="FF0000"/>
        <w:sz w:val="20"/>
        <w:szCs w:val="20"/>
      </w:rPr>
      <w:t>04/21/2020</w:t>
    </w:r>
    <w:r>
      <w:rPr>
        <w:sz w:val="20"/>
        <w:szCs w:val="20"/>
      </w:rPr>
      <w:tab/>
    </w:r>
  </w:p>
  <w:p w14:paraId="05C557AF" w14:textId="77777777" w:rsidR="00640859" w:rsidRPr="00640859" w:rsidRDefault="00640859" w:rsidP="00640859">
    <w:pPr>
      <w:pBdr>
        <w:top w:val="single" w:sz="36" w:space="1" w:color="auto"/>
      </w:pBdr>
      <w:tabs>
        <w:tab w:val="center" w:pos="3600"/>
        <w:tab w:val="right" w:pos="8640"/>
      </w:tabs>
      <w:rPr>
        <w:sz w:val="18"/>
        <w:szCs w:val="20"/>
      </w:rPr>
    </w:pPr>
  </w:p>
  <w:p w14:paraId="7EC17FCE" w14:textId="1D1EEB55" w:rsidR="00194D06" w:rsidRDefault="00194D06" w:rsidP="00590765">
    <w:pPr>
      <w:pStyle w:val="Header"/>
      <w:tabs>
        <w:tab w:val="clear" w:pos="8640"/>
        <w:tab w:val="right" w:pos="9360"/>
      </w:tabs>
    </w:pPr>
    <w:r>
      <w:rPr>
        <w:b/>
        <w:sz w:val="28"/>
      </w:rPr>
      <w:tab/>
    </w:r>
    <w:r>
      <w:rPr>
        <w:b/>
        <w:sz w:val="28"/>
      </w:rPr>
      <w:tab/>
    </w:r>
    <w:r>
      <w:rPr>
        <w:sz w:val="16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9pt;height:9pt" o:bullet="t">
        <v:imagedata r:id="rId1" o:title="BD14655_"/>
      </v:shape>
    </w:pict>
  </w:numPicBullet>
  <w:abstractNum w:abstractNumId="0" w15:restartNumberingAfterBreak="0">
    <w:nsid w:val="00253B5E"/>
    <w:multiLevelType w:val="hybridMultilevel"/>
    <w:tmpl w:val="A3EE5CF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135386"/>
    <w:multiLevelType w:val="hybridMultilevel"/>
    <w:tmpl w:val="13D63B3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82B00E2"/>
    <w:multiLevelType w:val="multilevel"/>
    <w:tmpl w:val="F2E60BBC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 w15:restartNumberingAfterBreak="0">
    <w:nsid w:val="13E145EB"/>
    <w:multiLevelType w:val="hybridMultilevel"/>
    <w:tmpl w:val="8A185EF4"/>
    <w:lvl w:ilvl="0" w:tplc="0046D4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735CB6"/>
    <w:multiLevelType w:val="hybridMultilevel"/>
    <w:tmpl w:val="05026948"/>
    <w:lvl w:ilvl="0" w:tplc="FFFFFFFF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83D248E"/>
    <w:multiLevelType w:val="hybridMultilevel"/>
    <w:tmpl w:val="2E362DCA"/>
    <w:lvl w:ilvl="0" w:tplc="0016B3BE">
      <w:start w:val="1"/>
      <w:numFmt w:val="bullet"/>
      <w:lvlText w:val=""/>
      <w:lvlPicBulletId w:val="0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F6A4AAF4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2" w:tplc="EDE6482A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3" w:tplc="0A2E086A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C48AA64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5" w:tplc="650E6202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6" w:tplc="40686BC8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5C3A8382" w:tentative="1">
      <w:start w:val="1"/>
      <w:numFmt w:val="bullet"/>
      <w:lvlText w:val=""/>
      <w:lvlJc w:val="left"/>
      <w:pPr>
        <w:tabs>
          <w:tab w:val="num" w:pos="6660"/>
        </w:tabs>
        <w:ind w:left="6660" w:hanging="360"/>
      </w:pPr>
      <w:rPr>
        <w:rFonts w:ascii="Symbol" w:hAnsi="Symbol" w:hint="default"/>
      </w:rPr>
    </w:lvl>
    <w:lvl w:ilvl="8" w:tplc="9EE664C4" w:tentative="1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</w:abstractNum>
  <w:abstractNum w:abstractNumId="6" w15:restartNumberingAfterBreak="0">
    <w:nsid w:val="1DDE0240"/>
    <w:multiLevelType w:val="hybridMultilevel"/>
    <w:tmpl w:val="A8A200A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9EF7915"/>
    <w:multiLevelType w:val="hybridMultilevel"/>
    <w:tmpl w:val="93745462"/>
    <w:lvl w:ilvl="0" w:tplc="FFFFFFFF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B3B2EA3"/>
    <w:multiLevelType w:val="hybridMultilevel"/>
    <w:tmpl w:val="796CB42E"/>
    <w:lvl w:ilvl="0" w:tplc="FFFFFFFF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8F13A40"/>
    <w:multiLevelType w:val="multilevel"/>
    <w:tmpl w:val="C24C9A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962164C"/>
    <w:multiLevelType w:val="hybridMultilevel"/>
    <w:tmpl w:val="DA4657E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34930"/>
    <w:multiLevelType w:val="hybridMultilevel"/>
    <w:tmpl w:val="390C07BA"/>
    <w:lvl w:ilvl="0" w:tplc="A55AE76E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112FE4E">
      <w:numFmt w:val="none"/>
      <w:lvlText w:val=""/>
      <w:lvlJc w:val="left"/>
      <w:pPr>
        <w:tabs>
          <w:tab w:val="num" w:pos="360"/>
        </w:tabs>
      </w:pPr>
    </w:lvl>
    <w:lvl w:ilvl="2" w:tplc="A24CF06C">
      <w:numFmt w:val="none"/>
      <w:lvlText w:val=""/>
      <w:lvlJc w:val="left"/>
      <w:pPr>
        <w:tabs>
          <w:tab w:val="num" w:pos="360"/>
        </w:tabs>
      </w:pPr>
    </w:lvl>
    <w:lvl w:ilvl="3" w:tplc="03FC3BA6">
      <w:numFmt w:val="none"/>
      <w:lvlText w:val=""/>
      <w:lvlJc w:val="left"/>
      <w:pPr>
        <w:tabs>
          <w:tab w:val="num" w:pos="360"/>
        </w:tabs>
      </w:pPr>
    </w:lvl>
    <w:lvl w:ilvl="4" w:tplc="ABB82AE6">
      <w:numFmt w:val="none"/>
      <w:lvlText w:val=""/>
      <w:lvlJc w:val="left"/>
      <w:pPr>
        <w:tabs>
          <w:tab w:val="num" w:pos="360"/>
        </w:tabs>
      </w:pPr>
    </w:lvl>
    <w:lvl w:ilvl="5" w:tplc="19202BD4">
      <w:numFmt w:val="none"/>
      <w:lvlText w:val=""/>
      <w:lvlJc w:val="left"/>
      <w:pPr>
        <w:tabs>
          <w:tab w:val="num" w:pos="360"/>
        </w:tabs>
      </w:pPr>
    </w:lvl>
    <w:lvl w:ilvl="6" w:tplc="EB0CAE78">
      <w:numFmt w:val="none"/>
      <w:lvlText w:val=""/>
      <w:lvlJc w:val="left"/>
      <w:pPr>
        <w:tabs>
          <w:tab w:val="num" w:pos="360"/>
        </w:tabs>
      </w:pPr>
    </w:lvl>
    <w:lvl w:ilvl="7" w:tplc="DE36750C">
      <w:numFmt w:val="none"/>
      <w:lvlText w:val=""/>
      <w:lvlJc w:val="left"/>
      <w:pPr>
        <w:tabs>
          <w:tab w:val="num" w:pos="360"/>
        </w:tabs>
      </w:pPr>
    </w:lvl>
    <w:lvl w:ilvl="8" w:tplc="EB5E3362">
      <w:numFmt w:val="none"/>
      <w:lvlText w:val=""/>
      <w:lvlJc w:val="left"/>
      <w:pPr>
        <w:tabs>
          <w:tab w:val="num" w:pos="360"/>
        </w:tabs>
      </w:pPr>
    </w:lvl>
  </w:abstractNum>
  <w:abstractNum w:abstractNumId="12" w15:restartNumberingAfterBreak="0">
    <w:nsid w:val="448B3CAE"/>
    <w:multiLevelType w:val="hybridMultilevel"/>
    <w:tmpl w:val="257EB47C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Roman"/>
      <w:lvlText w:val="(%2)"/>
      <w:lvlJc w:val="left"/>
      <w:pPr>
        <w:tabs>
          <w:tab w:val="num" w:pos="1800"/>
        </w:tabs>
        <w:ind w:left="1800" w:hanging="720"/>
      </w:pPr>
      <w:rPr>
        <w:rFonts w:ascii="Times New Roman" w:hAnsi="Times New Roman" w:hint="default"/>
        <w:i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9B86093"/>
    <w:multiLevelType w:val="hybridMultilevel"/>
    <w:tmpl w:val="5B5AE6B6"/>
    <w:lvl w:ilvl="0" w:tplc="FFFFFFFF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B456AEA"/>
    <w:multiLevelType w:val="hybridMultilevel"/>
    <w:tmpl w:val="44666EF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E111BD0"/>
    <w:multiLevelType w:val="hybridMultilevel"/>
    <w:tmpl w:val="1B8E6C96"/>
    <w:lvl w:ilvl="0" w:tplc="9224022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8810C8"/>
    <w:multiLevelType w:val="hybridMultilevel"/>
    <w:tmpl w:val="E4846320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9A84C7F"/>
    <w:multiLevelType w:val="hybridMultilevel"/>
    <w:tmpl w:val="C7F2182C"/>
    <w:lvl w:ilvl="0" w:tplc="FFFFFFFF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9D86C3B"/>
    <w:multiLevelType w:val="hybridMultilevel"/>
    <w:tmpl w:val="A77A60E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AB820A9"/>
    <w:multiLevelType w:val="multilevel"/>
    <w:tmpl w:val="3B105B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27624D0"/>
    <w:multiLevelType w:val="hybridMultilevel"/>
    <w:tmpl w:val="0548129A"/>
    <w:lvl w:ilvl="0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33D6D0B"/>
    <w:multiLevelType w:val="hybridMultilevel"/>
    <w:tmpl w:val="92BCA7C0"/>
    <w:lvl w:ilvl="0" w:tplc="FFFFFFFF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5C030F9"/>
    <w:multiLevelType w:val="hybridMultilevel"/>
    <w:tmpl w:val="DD9400C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3FF4EF2"/>
    <w:multiLevelType w:val="hybridMultilevel"/>
    <w:tmpl w:val="2572FD7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994080C"/>
    <w:multiLevelType w:val="hybridMultilevel"/>
    <w:tmpl w:val="4D30AED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F75C19"/>
    <w:multiLevelType w:val="hybridMultilevel"/>
    <w:tmpl w:val="FFEA3D76"/>
    <w:lvl w:ilvl="0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7FCC197E"/>
    <w:multiLevelType w:val="hybridMultilevel"/>
    <w:tmpl w:val="FFC241AE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1"/>
  </w:num>
  <w:num w:numId="2">
    <w:abstractNumId w:val="2"/>
  </w:num>
  <w:num w:numId="3">
    <w:abstractNumId w:val="20"/>
  </w:num>
  <w:num w:numId="4">
    <w:abstractNumId w:val="25"/>
  </w:num>
  <w:num w:numId="5">
    <w:abstractNumId w:val="26"/>
  </w:num>
  <w:num w:numId="6">
    <w:abstractNumId w:val="4"/>
  </w:num>
  <w:num w:numId="7">
    <w:abstractNumId w:val="16"/>
  </w:num>
  <w:num w:numId="8">
    <w:abstractNumId w:val="24"/>
  </w:num>
  <w:num w:numId="9">
    <w:abstractNumId w:val="6"/>
  </w:num>
  <w:num w:numId="10">
    <w:abstractNumId w:val="18"/>
  </w:num>
  <w:num w:numId="11">
    <w:abstractNumId w:val="22"/>
  </w:num>
  <w:num w:numId="12">
    <w:abstractNumId w:val="23"/>
  </w:num>
  <w:num w:numId="13">
    <w:abstractNumId w:val="10"/>
  </w:num>
  <w:num w:numId="14">
    <w:abstractNumId w:val="14"/>
  </w:num>
  <w:num w:numId="15">
    <w:abstractNumId w:val="1"/>
  </w:num>
  <w:num w:numId="16">
    <w:abstractNumId w:val="12"/>
  </w:num>
  <w:num w:numId="17">
    <w:abstractNumId w:val="13"/>
  </w:num>
  <w:num w:numId="18">
    <w:abstractNumId w:val="7"/>
  </w:num>
  <w:num w:numId="19">
    <w:abstractNumId w:val="0"/>
  </w:num>
  <w:num w:numId="20">
    <w:abstractNumId w:val="8"/>
  </w:num>
  <w:num w:numId="21">
    <w:abstractNumId w:val="21"/>
  </w:num>
  <w:num w:numId="22">
    <w:abstractNumId w:val="17"/>
  </w:num>
  <w:num w:numId="23">
    <w:abstractNumId w:val="15"/>
  </w:num>
  <w:num w:numId="24">
    <w:abstractNumId w:val="5"/>
  </w:num>
  <w:num w:numId="25">
    <w:abstractNumId w:val="3"/>
  </w:num>
  <w:num w:numId="26">
    <w:abstractNumId w:val="9"/>
  </w:num>
  <w:num w:numId="27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gutterAtTop/>
  <w:attachedTemplate r:id="rId1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443F"/>
    <w:rsid w:val="000D43B8"/>
    <w:rsid w:val="001116D8"/>
    <w:rsid w:val="001150A8"/>
    <w:rsid w:val="00173E7D"/>
    <w:rsid w:val="00194D06"/>
    <w:rsid w:val="001D49FD"/>
    <w:rsid w:val="003468C7"/>
    <w:rsid w:val="003A2742"/>
    <w:rsid w:val="003C73C5"/>
    <w:rsid w:val="00590765"/>
    <w:rsid w:val="005B5E10"/>
    <w:rsid w:val="005C28EC"/>
    <w:rsid w:val="005F443F"/>
    <w:rsid w:val="00614917"/>
    <w:rsid w:val="00632E4A"/>
    <w:rsid w:val="0063696E"/>
    <w:rsid w:val="00640859"/>
    <w:rsid w:val="006656E4"/>
    <w:rsid w:val="00666E71"/>
    <w:rsid w:val="006C41FA"/>
    <w:rsid w:val="007B4CB6"/>
    <w:rsid w:val="007B5395"/>
    <w:rsid w:val="00847351"/>
    <w:rsid w:val="008E4E94"/>
    <w:rsid w:val="00947BD4"/>
    <w:rsid w:val="00951F14"/>
    <w:rsid w:val="00974667"/>
    <w:rsid w:val="00A02F9B"/>
    <w:rsid w:val="00A46DCB"/>
    <w:rsid w:val="00AB2778"/>
    <w:rsid w:val="00AB4896"/>
    <w:rsid w:val="00B25C34"/>
    <w:rsid w:val="00BA4894"/>
    <w:rsid w:val="00C1159C"/>
    <w:rsid w:val="00C3361A"/>
    <w:rsid w:val="00C719C8"/>
    <w:rsid w:val="00D15D39"/>
    <w:rsid w:val="00D60BFE"/>
    <w:rsid w:val="00DD4A78"/>
    <w:rsid w:val="00E17EE8"/>
    <w:rsid w:val="00E53269"/>
    <w:rsid w:val="00EE2B11"/>
    <w:rsid w:val="00EE6C43"/>
    <w:rsid w:val="00EF38B1"/>
    <w:rsid w:val="00F138C1"/>
    <w:rsid w:val="00F52038"/>
    <w:rsid w:val="00F70FAB"/>
    <w:rsid w:val="00F74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8269D39"/>
  <w15:chartTrackingRefBased/>
  <w15:docId w15:val="{5C54A03C-B1A2-403D-82CD-E89C82E93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pPr>
      <w:keepNext/>
      <w:tabs>
        <w:tab w:val="left" w:pos="4320"/>
        <w:tab w:val="right" w:pos="8550"/>
      </w:tabs>
      <w:outlineLvl w:val="1"/>
    </w:pPr>
    <w:rPr>
      <w:b/>
      <w:szCs w:val="20"/>
    </w:rPr>
  </w:style>
  <w:style w:type="paragraph" w:styleId="Heading4">
    <w:name w:val="heading 4"/>
    <w:basedOn w:val="Normal"/>
    <w:next w:val="Normal"/>
    <w:qFormat/>
    <w:pPr>
      <w:keepNext/>
      <w:ind w:left="720"/>
      <w:outlineLvl w:val="3"/>
    </w:pPr>
    <w:rPr>
      <w:b/>
      <w:i/>
      <w:sz w:val="20"/>
      <w:szCs w:val="20"/>
      <w:u w:val="single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sz w:val="40"/>
      <w:szCs w:val="20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character" w:styleId="PlaceholderText">
    <w:name w:val="Placeholder Text"/>
    <w:basedOn w:val="DefaultParagraphFont"/>
    <w:uiPriority w:val="99"/>
    <w:semiHidden/>
    <w:rsid w:val="006C41FA"/>
    <w:rPr>
      <w:color w:val="808080"/>
    </w:rPr>
  </w:style>
  <w:style w:type="table" w:styleId="TableGrid">
    <w:name w:val="Table Grid"/>
    <w:basedOn w:val="TableNormal"/>
    <w:uiPriority w:val="39"/>
    <w:rsid w:val="006C41F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17EE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E6C4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E6C43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0D43B8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038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0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jp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kw59\AppData\Local\Temp\SOP%20Template%20CUFSL-MQIP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232D32-2CDD-4011-BA16-4C04BEA6FB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SOP Template CUFSL-MQIP</Template>
  <TotalTime>45</TotalTime>
  <Pages>8</Pages>
  <Words>357</Words>
  <Characters>2037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Name of Protocol</vt:lpstr>
    </vt:vector>
  </TitlesOfParts>
  <Company>Cornell University</Company>
  <LinksUpToDate>false</LinksUpToDate>
  <CharactersWithSpaces>2390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 of Protocol</dc:title>
  <dc:subject/>
  <dc:creator>Steven K Warchocki</dc:creator>
  <cp:keywords/>
  <cp:lastModifiedBy>Samuel Joseph Reichler</cp:lastModifiedBy>
  <cp:revision>14</cp:revision>
  <cp:lastPrinted>2006-02-22T16:48:00Z</cp:lastPrinted>
  <dcterms:created xsi:type="dcterms:W3CDTF">2020-04-21T20:34:00Z</dcterms:created>
  <dcterms:modified xsi:type="dcterms:W3CDTF">2020-05-18T15:37:00Z</dcterms:modified>
</cp:coreProperties>
</file>