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F6F" w:rsidRDefault="00527F6F" w:rsidP="00982D6A">
      <w:r>
        <w:t>1/12/11</w:t>
      </w:r>
    </w:p>
    <w:p w:rsidR="00247BF0" w:rsidRPr="007046DE" w:rsidRDefault="00ED2DEB" w:rsidP="00982D6A">
      <w:pPr>
        <w:rPr>
          <w:b/>
        </w:rPr>
      </w:pPr>
      <w:r w:rsidRPr="007046DE">
        <w:rPr>
          <w:b/>
        </w:rPr>
        <w:t>RMC – Liaison and Instruction Programs</w:t>
      </w:r>
    </w:p>
    <w:p w:rsidR="00ED2DEB" w:rsidRDefault="00ED2DEB" w:rsidP="00982D6A">
      <w:r>
        <w:t>Elaine Engs</w:t>
      </w:r>
      <w:r w:rsidR="00527F6F">
        <w:t xml:space="preserve">t, </w:t>
      </w:r>
      <w:r>
        <w:t>Katherine Reagan</w:t>
      </w:r>
      <w:r w:rsidR="00527F6F">
        <w:t>, Mary Ochs, Kornelia Tancheva</w:t>
      </w:r>
    </w:p>
    <w:p w:rsidR="00ED2DEB" w:rsidRDefault="00ED2DEB" w:rsidP="00982D6A"/>
    <w:p w:rsidR="00C10CBA" w:rsidRDefault="00ED2DEB" w:rsidP="00982D6A">
      <w:r>
        <w:t xml:space="preserve">Staffing – Elaine is director of RMC and University Archivist.  </w:t>
      </w:r>
    </w:p>
    <w:p w:rsidR="00C10CBA" w:rsidRDefault="00ED2DEB" w:rsidP="00982D6A">
      <w:r>
        <w:t xml:space="preserve">2 Assistant Directors – Katherine </w:t>
      </w:r>
      <w:r w:rsidR="001950FB">
        <w:t xml:space="preserve">Reagan </w:t>
      </w:r>
      <w:r>
        <w:t xml:space="preserve">is </w:t>
      </w:r>
      <w:r w:rsidR="00C10CBA">
        <w:t xml:space="preserve">Assistant Director for Collections.  She </w:t>
      </w:r>
      <w:r w:rsidR="001950FB">
        <w:t xml:space="preserve">also </w:t>
      </w:r>
      <w:r w:rsidR="00C10CBA">
        <w:t xml:space="preserve">serves as the Ernest L. Stern Curator of Rare Books and Manuscripts, </w:t>
      </w:r>
      <w:r w:rsidR="001950FB">
        <w:t>and c</w:t>
      </w:r>
      <w:r w:rsidR="00C10CBA">
        <w:t xml:space="preserve">oordinates RMC’s Collection Development, Instruction, and exhibition programs, as well as RMC’s web presence. </w:t>
      </w:r>
    </w:p>
    <w:p w:rsidR="00ED2DEB" w:rsidRDefault="001950FB" w:rsidP="00982D6A">
      <w:r>
        <w:t xml:space="preserve">Eleanor Brown </w:t>
      </w:r>
      <w:r w:rsidR="00ED2DEB">
        <w:t>is Assistant Director for Services.</w:t>
      </w:r>
      <w:r w:rsidR="00C10CBA">
        <w:t xml:space="preserve">  In that role, she oversees Reference Services, Reading Room Operations, </w:t>
      </w:r>
      <w:r>
        <w:t xml:space="preserve">and </w:t>
      </w:r>
      <w:r w:rsidR="00C10CBA">
        <w:t>Manuscript Processing</w:t>
      </w:r>
      <w:r>
        <w:t xml:space="preserve">.  She also serves </w:t>
      </w:r>
      <w:proofErr w:type="gramStart"/>
      <w:r>
        <w:t>as  Curator</w:t>
      </w:r>
      <w:proofErr w:type="gramEnd"/>
      <w:r>
        <w:t xml:space="preserve"> of D</w:t>
      </w:r>
      <w:r w:rsidR="00C10CBA">
        <w:t xml:space="preserve">igital and </w:t>
      </w:r>
      <w:r>
        <w:t>Media Collections</w:t>
      </w:r>
      <w:r w:rsidR="00C10CBA">
        <w:t>.</w:t>
      </w:r>
    </w:p>
    <w:p w:rsidR="00C10CBA" w:rsidRDefault="00C10CBA" w:rsidP="00982D6A">
      <w:r>
        <w:t>Nearly all RMC staff participate in outreach in some way, whether at the reference desk, through teaching classes, through consulting with faculty and graduate student constituents in the process of building collections, in serving on various University committees and groups, and through the University Archives program – in which Elaine and Eileen Keating work directly with faculty and departments in preserving University records.</w:t>
      </w:r>
    </w:p>
    <w:p w:rsidR="00ED2DEB" w:rsidRDefault="00C10CBA" w:rsidP="00982D6A">
      <w:r>
        <w:t xml:space="preserve">In the past, when RMC was staffed with more people, there was a “Head of Public Services” position which also coordinated response to </w:t>
      </w:r>
      <w:r w:rsidR="001950FB">
        <w:t>many</w:t>
      </w:r>
      <w:r>
        <w:t xml:space="preserve"> community requests for tours and special programs.  But even </w:t>
      </w:r>
      <w:proofErr w:type="gramStart"/>
      <w:r>
        <w:t>though</w:t>
      </w:r>
      <w:proofErr w:type="gramEnd"/>
      <w:r>
        <w:t xml:space="preserve"> RMC still manages to service a fair number of these, in a world of fewer resources </w:t>
      </w:r>
      <w:r w:rsidR="001950FB">
        <w:t xml:space="preserve">RMC </w:t>
      </w:r>
      <w:r>
        <w:t>privilege</w:t>
      </w:r>
      <w:r w:rsidR="001950FB">
        <w:t>s</w:t>
      </w:r>
      <w:r>
        <w:t xml:space="preserve"> requests from Cornell constituencies and sometimes must turn others away. </w:t>
      </w:r>
    </w:p>
    <w:p w:rsidR="00ED2DEB" w:rsidRDefault="00C10CBA" w:rsidP="00982D6A">
      <w:r>
        <w:t>RMC currently operates</w:t>
      </w:r>
      <w:r w:rsidR="00ED2DEB">
        <w:t xml:space="preserve"> at</w:t>
      </w:r>
      <w:r>
        <w:t xml:space="preserve"> near</w:t>
      </w:r>
      <w:r w:rsidR="00ED2DEB">
        <w:t xml:space="preserve"> capacity for teaching.  </w:t>
      </w:r>
      <w:r>
        <w:t>An increasing number of faculty and graduate students are interested in incorporating rare and unique materials into their lessons plans, and RMC curators are kept busy keeping up with this demand.</w:t>
      </w:r>
    </w:p>
    <w:p w:rsidR="00ED2DEB" w:rsidRDefault="00C10CBA" w:rsidP="00982D6A">
      <w:r>
        <w:t xml:space="preserve">While we have sent out mass letters to faculty inviting them to explore our instruction services in the past, we have not done this in a long time – we could not handle the additional influx. </w:t>
      </w:r>
      <w:r w:rsidR="00ED2DEB">
        <w:t xml:space="preserve">Instruction basically comes from return customers and word-of-mouth promotion of their services.  This brings in all </w:t>
      </w:r>
      <w:r>
        <w:t>RMC</w:t>
      </w:r>
      <w:r w:rsidR="00ED2DEB">
        <w:t xml:space="preserve"> can handle</w:t>
      </w:r>
      <w:r w:rsidR="00EF241C">
        <w:t xml:space="preserve"> (about 150 class sessions per year, with nearly an equivalent amount of additional “tours”)</w:t>
      </w:r>
      <w:r w:rsidR="00ED2DEB">
        <w:t>.</w:t>
      </w:r>
    </w:p>
    <w:p w:rsidR="00ED2DEB" w:rsidRDefault="00EF241C" w:rsidP="00ED2DEB">
      <w:r>
        <w:t>RMC w</w:t>
      </w:r>
      <w:r w:rsidR="00ED2DEB">
        <w:t>ork</w:t>
      </w:r>
      <w:r>
        <w:t>s</w:t>
      </w:r>
      <w:r w:rsidR="00ED2DEB">
        <w:t xml:space="preserve"> ro</w:t>
      </w:r>
      <w:r>
        <w:t>utinely with Olin librarians to create</w:t>
      </w:r>
      <w:r w:rsidR="00ED2DEB">
        <w:t xml:space="preserve"> joint</w:t>
      </w:r>
      <w:r>
        <w:t xml:space="preserve"> instruction</w:t>
      </w:r>
      <w:r w:rsidR="00ED2DEB">
        <w:t xml:space="preserve"> sessions.  Katherine and other librarians present to new freshman writing instructors</w:t>
      </w:r>
      <w:r>
        <w:t xml:space="preserve"> each summer, and many graduate students follow-up by requesting visits to Rare by their freshmen seminars.</w:t>
      </w:r>
    </w:p>
    <w:p w:rsidR="00ED2DEB" w:rsidRDefault="00EF241C" w:rsidP="00ED2DEB">
      <w:r>
        <w:t>RMC p</w:t>
      </w:r>
      <w:r w:rsidR="00ED2DEB">
        <w:t>articipate</w:t>
      </w:r>
      <w:r>
        <w:t>s every year</w:t>
      </w:r>
      <w:r w:rsidR="00ED2DEB">
        <w:t xml:space="preserve"> in new student orientation sessions and Cornell Days tours</w:t>
      </w:r>
      <w:r>
        <w:t xml:space="preserve"> (see more details below)</w:t>
      </w:r>
      <w:r w:rsidR="00ED2DEB">
        <w:t>.</w:t>
      </w:r>
    </w:p>
    <w:p w:rsidR="00ED2DEB" w:rsidRDefault="00ED2DEB" w:rsidP="00982D6A"/>
    <w:p w:rsidR="00ED2DEB" w:rsidRDefault="00ED2DEB" w:rsidP="00982D6A">
      <w:r>
        <w:t>Teaching facilities in RMC need an upgrade.  Even though building is relatively new, the technologies needed for teaching are not adequate –</w:t>
      </w:r>
      <w:r w:rsidR="00763B0E">
        <w:t xml:space="preserve">lack of overhead projection, and easily controlled sound and document camera make for </w:t>
      </w:r>
      <w:r>
        <w:t>c</w:t>
      </w:r>
      <w:r w:rsidR="00EF241C">
        <w:t xml:space="preserve">ords running all over the place </w:t>
      </w:r>
      <w:r w:rsidR="00763B0E">
        <w:t>- creating</w:t>
      </w:r>
      <w:r w:rsidR="00EF241C">
        <w:t xml:space="preserve"> hazards for people and rare books, and limit the size of groups that can be accommodated.</w:t>
      </w:r>
    </w:p>
    <w:p w:rsidR="00ED2DEB" w:rsidRDefault="00EF241C" w:rsidP="00982D6A">
      <w:r>
        <w:t>A donor just gifted $125K to put toward upgrading the Lecture Room</w:t>
      </w:r>
      <w:r w:rsidR="00ED2DEB">
        <w:t xml:space="preserve">, but </w:t>
      </w:r>
      <w:r>
        <w:t>RMC is still seeking a similar a</w:t>
      </w:r>
      <w:r w:rsidR="00ED2DEB">
        <w:t xml:space="preserve">mount </w:t>
      </w:r>
      <w:r>
        <w:t>for the adjacent seminar room</w:t>
      </w:r>
      <w:r w:rsidR="00ED2DEB">
        <w:t>.</w:t>
      </w:r>
    </w:p>
    <w:p w:rsidR="001950FB" w:rsidRDefault="00ED2DEB" w:rsidP="00982D6A">
      <w:r>
        <w:t xml:space="preserve">Currently, each </w:t>
      </w:r>
      <w:r w:rsidR="00763B0E">
        <w:t xml:space="preserve">physical </w:t>
      </w:r>
      <w:r>
        <w:t>exhibit</w:t>
      </w:r>
      <w:r w:rsidR="00763B0E">
        <w:t>ion</w:t>
      </w:r>
      <w:r>
        <w:t xml:space="preserve"> has its own web site.</w:t>
      </w:r>
      <w:r w:rsidR="00763B0E">
        <w:t xml:space="preserve"> </w:t>
      </w:r>
    </w:p>
    <w:p w:rsidR="00ED2DEB" w:rsidRDefault="001950FB" w:rsidP="00982D6A">
      <w:r>
        <w:t>While RMC digitizes materials selectively, w</w:t>
      </w:r>
      <w:r w:rsidR="00763B0E">
        <w:t xml:space="preserve">ith a more regular source of income to fund digitization, RMC would also do more digitizing.  </w:t>
      </w:r>
    </w:p>
    <w:p w:rsidR="00ED2DEB" w:rsidRDefault="00EF241C" w:rsidP="00982D6A">
      <w:r>
        <w:t>Katherine and Elaine frequently w</w:t>
      </w:r>
      <w:r w:rsidR="00672480">
        <w:t xml:space="preserve">ork with Alumni Affairs and Development – “on call” for special access for key alumni and </w:t>
      </w:r>
      <w:r>
        <w:t xml:space="preserve">University </w:t>
      </w:r>
      <w:r w:rsidR="00672480">
        <w:t>donors.</w:t>
      </w:r>
    </w:p>
    <w:p w:rsidR="00672480" w:rsidRDefault="00EF241C" w:rsidP="00982D6A">
      <w:r>
        <w:t>Also w</w:t>
      </w:r>
      <w:r w:rsidR="00672480">
        <w:t>ork closely with Asia Collections for tours for visitors and VIPs.</w:t>
      </w:r>
    </w:p>
    <w:p w:rsidR="00672480" w:rsidRDefault="00EF241C" w:rsidP="00982D6A">
      <w:r>
        <w:t>RMC curators w</w:t>
      </w:r>
      <w:r w:rsidR="00672480">
        <w:t xml:space="preserve">ork closely with </w:t>
      </w:r>
      <w:r>
        <w:t xml:space="preserve">departments who are the greatest users of RMC materials, </w:t>
      </w:r>
      <w:r w:rsidR="00672480">
        <w:t>, e.g. Brenda Marston sat on FGS Studies advisory board</w:t>
      </w:r>
      <w:r>
        <w:t>, Katherine is adjunct faculty in the English Dept</w:t>
      </w:r>
      <w:r w:rsidR="00672480">
        <w:t>.</w:t>
      </w:r>
    </w:p>
    <w:p w:rsidR="00672480" w:rsidRDefault="00EF241C" w:rsidP="00982D6A">
      <w:r>
        <w:t>Work with many classes in historical fields, but also many classes across the university.  Because of the diversity of the collections in RMC, curators frequently work with faculty beyond A&amp;S, such as with ILR, Hum</w:t>
      </w:r>
      <w:r w:rsidR="00763B0E">
        <w:t xml:space="preserve">an </w:t>
      </w:r>
      <w:r>
        <w:t xml:space="preserve">Ecology, Engineering, </w:t>
      </w:r>
      <w:r w:rsidR="00672480">
        <w:t>AAP and CRP</w:t>
      </w:r>
      <w:r w:rsidR="001950FB">
        <w:t>, and CALS</w:t>
      </w:r>
      <w:r w:rsidR="00672480">
        <w:t>.</w:t>
      </w:r>
    </w:p>
    <w:p w:rsidR="00EF241C" w:rsidRDefault="00EF241C" w:rsidP="00982D6A">
      <w:r>
        <w:t>RMC curators b</w:t>
      </w:r>
      <w:r w:rsidR="00672480">
        <w:t>uild strong bonds with individuals</w:t>
      </w:r>
      <w:r>
        <w:t xml:space="preserve"> in multiple departments, and seek to</w:t>
      </w:r>
      <w:r w:rsidR="00672480">
        <w:t xml:space="preserve"> connect with new faculty</w:t>
      </w:r>
      <w:r>
        <w:t xml:space="preserve"> upon </w:t>
      </w:r>
      <w:r w:rsidR="00441C1D">
        <w:t xml:space="preserve">their </w:t>
      </w:r>
      <w:r>
        <w:t>arrival on campus</w:t>
      </w:r>
      <w:r w:rsidR="00672480">
        <w:t>.  Also partici</w:t>
      </w:r>
      <w:r w:rsidR="00763B0E">
        <w:t>pate in recruiting new faculty. T</w:t>
      </w:r>
      <w:r>
        <w:t xml:space="preserve">ours for job candidates are frequently incorporated into the interview schedules of candidates, e.g. RMC just hosted tours for 5 candidates for a new medieval studies position in the History Dept. </w:t>
      </w:r>
    </w:p>
    <w:p w:rsidR="00672480" w:rsidRDefault="00672480" w:rsidP="00982D6A">
      <w:r>
        <w:t>Katherine teaches History of the Book – a credit class in the English department</w:t>
      </w:r>
      <w:r w:rsidR="00EF241C">
        <w:t xml:space="preserve"> (English 4500)</w:t>
      </w:r>
      <w:r>
        <w:t>.</w:t>
      </w:r>
      <w:r w:rsidR="00763B0E">
        <w:t xml:space="preserve"> Katherine also participates in the Info. Competency Initiative with Prof. Steve Pond and Bonna, and helped Steve create a new course built around RMC’s hip hop collection.</w:t>
      </w:r>
    </w:p>
    <w:p w:rsidR="00441C1D" w:rsidRDefault="00672480" w:rsidP="00982D6A">
      <w:r>
        <w:t xml:space="preserve">Laurent Ferri – </w:t>
      </w:r>
      <w:r w:rsidR="00441C1D">
        <w:t>also teaches semester, for credit courses for the Comp Lit and Romance Studies Dept., and</w:t>
      </w:r>
      <w:r w:rsidR="001950FB">
        <w:t xml:space="preserve"> has</w:t>
      </w:r>
      <w:r w:rsidR="00441C1D">
        <w:t xml:space="preserve"> </w:t>
      </w:r>
      <w:r w:rsidR="001950FB">
        <w:t xml:space="preserve">served </w:t>
      </w:r>
      <w:r w:rsidR="00441C1D">
        <w:t xml:space="preserve">as Acting Director of the French Studies program. </w:t>
      </w:r>
      <w:r>
        <w:t xml:space="preserve"> </w:t>
      </w:r>
    </w:p>
    <w:p w:rsidR="00763B0E" w:rsidRDefault="00672480" w:rsidP="00982D6A">
      <w:r>
        <w:t>Rare reference – Ana</w:t>
      </w:r>
      <w:r w:rsidR="001950FB">
        <w:t xml:space="preserve"> Guimaraes</w:t>
      </w:r>
      <w:r>
        <w:t xml:space="preserve"> handles </w:t>
      </w:r>
      <w:r w:rsidR="001950FB">
        <w:t>distribution of</w:t>
      </w:r>
      <w:r w:rsidR="00441C1D">
        <w:t xml:space="preserve"> questions</w:t>
      </w:r>
      <w:r>
        <w:t xml:space="preserve"> to individual curators</w:t>
      </w:r>
      <w:r w:rsidR="00441C1D">
        <w:t xml:space="preserve"> and other staff</w:t>
      </w:r>
      <w:r>
        <w:t xml:space="preserve">.  </w:t>
      </w:r>
    </w:p>
    <w:p w:rsidR="00672480" w:rsidRDefault="00672480" w:rsidP="00982D6A">
      <w:r>
        <w:t>Faculty papers – Eileen Keating and Elaine respond to requests from retiring faculty</w:t>
      </w:r>
      <w:r w:rsidR="001950FB">
        <w:t xml:space="preserve"> to add</w:t>
      </w:r>
      <w:r>
        <w:t xml:space="preserve"> faculty papers </w:t>
      </w:r>
      <w:r w:rsidR="001950FB">
        <w:t xml:space="preserve">to the </w:t>
      </w:r>
      <w:r>
        <w:t xml:space="preserve">university archives.  </w:t>
      </w:r>
      <w:r w:rsidR="001950FB">
        <w:t>These may include</w:t>
      </w:r>
      <w:r>
        <w:t xml:space="preserve"> </w:t>
      </w:r>
      <w:r w:rsidR="001950FB">
        <w:t xml:space="preserve">curricula and </w:t>
      </w:r>
      <w:r>
        <w:t>syllabi, research</w:t>
      </w:r>
      <w:r w:rsidR="001950FB">
        <w:t xml:space="preserve"> materials</w:t>
      </w:r>
      <w:r>
        <w:t xml:space="preserve">, correspondence, etc.  </w:t>
      </w:r>
      <w:r w:rsidR="001950FB">
        <w:t>We are currently exploring ways to</w:t>
      </w:r>
      <w:r>
        <w:t xml:space="preserve"> archive electronic files.</w:t>
      </w:r>
    </w:p>
    <w:p w:rsidR="00672480" w:rsidRDefault="001950FB" w:rsidP="00982D6A">
      <w:r>
        <w:lastRenderedPageBreak/>
        <w:t>As the University Archives, RMC is responsible for d</w:t>
      </w:r>
      <w:r w:rsidR="00672480">
        <w:t>ocument</w:t>
      </w:r>
      <w:r>
        <w:t>ing the</w:t>
      </w:r>
      <w:r w:rsidR="00672480">
        <w:t xml:space="preserve"> history of university</w:t>
      </w:r>
      <w:r>
        <w:t xml:space="preserve">. There are </w:t>
      </w:r>
      <w:proofErr w:type="spellStart"/>
      <w:r>
        <w:t>specific</w:t>
      </w:r>
      <w:r w:rsidR="00672480">
        <w:t>guidelines</w:t>
      </w:r>
      <w:proofErr w:type="spellEnd"/>
      <w:r w:rsidR="00672480">
        <w:t xml:space="preserve"> for what must come to the archives</w:t>
      </w:r>
      <w:r>
        <w:t xml:space="preserve"> in University Policy 4.7 Retention of University Records</w:t>
      </w:r>
      <w:r w:rsidR="00672480">
        <w:t>.</w:t>
      </w:r>
    </w:p>
    <w:p w:rsidR="00672480" w:rsidRDefault="00672480" w:rsidP="00982D6A">
      <w:r>
        <w:t xml:space="preserve">Eileen is based ½ time in CHE.  CHE has comprehensive records </w:t>
      </w:r>
      <w:proofErr w:type="gramStart"/>
      <w:r>
        <w:t xml:space="preserve">program </w:t>
      </w:r>
      <w:r w:rsidR="001950FB">
        <w:t>.</w:t>
      </w:r>
      <w:proofErr w:type="gramEnd"/>
      <w:r w:rsidR="001950FB">
        <w:t xml:space="preserve"> </w:t>
      </w:r>
      <w:proofErr w:type="gramStart"/>
      <w:r w:rsidR="001950FB">
        <w:t xml:space="preserve">The </w:t>
      </w:r>
      <w:r>
        <w:t xml:space="preserve"> </w:t>
      </w:r>
      <w:proofErr w:type="spellStart"/>
      <w:r>
        <w:t>Kheel</w:t>
      </w:r>
      <w:proofErr w:type="spellEnd"/>
      <w:proofErr w:type="gramEnd"/>
      <w:r w:rsidR="001950FB">
        <w:t xml:space="preserve"> Center documents </w:t>
      </w:r>
      <w:r>
        <w:t xml:space="preserve"> ILR.</w:t>
      </w:r>
    </w:p>
    <w:p w:rsidR="00672480" w:rsidRDefault="001950FB" w:rsidP="00982D6A">
      <w:r>
        <w:t>We also c</w:t>
      </w:r>
      <w:r w:rsidR="00672480">
        <w:t>ollect student</w:t>
      </w:r>
      <w:r>
        <w:t xml:space="preserve"> and alumni</w:t>
      </w:r>
      <w:r w:rsidR="00672480">
        <w:t xml:space="preserve"> materials – scrapbooks, posters, letters, </w:t>
      </w:r>
      <w:r>
        <w:t xml:space="preserve">diaries, photographs, </w:t>
      </w:r>
      <w:r w:rsidR="00672480">
        <w:t>etc.</w:t>
      </w:r>
    </w:p>
    <w:p w:rsidR="00A700D1" w:rsidRDefault="00672480" w:rsidP="00982D6A">
      <w:r>
        <w:t>List of activities for RMC – tours, credit class, course-related instruction, writing seminars, collaborative instruction with Olin librarians, alumni/VIP, orientation events, faculty and grad recruiting, commencement and reunion, res</w:t>
      </w:r>
      <w:r w:rsidR="00A700D1">
        <w:t>earchers from around the world, “rabid fans”</w:t>
      </w:r>
    </w:p>
    <w:p w:rsidR="00A700D1" w:rsidRDefault="00441C1D" w:rsidP="00982D6A">
      <w:r>
        <w:t>RMC also loans materials on exhibition to other museums and libraries upon request</w:t>
      </w:r>
      <w:r w:rsidR="00A700D1">
        <w:t xml:space="preserve">, e.g. hip hop flyers </w:t>
      </w:r>
      <w:r>
        <w:t>requested</w:t>
      </w:r>
      <w:r w:rsidR="00A700D1">
        <w:t xml:space="preserve"> by</w:t>
      </w:r>
      <w:r>
        <w:t xml:space="preserve"> the Grammy museum in California, items from the Wyndham Lewis Collection are currently on loan to the Guggenheim in Venice, Italy.</w:t>
      </w:r>
    </w:p>
    <w:p w:rsidR="00A700D1" w:rsidRDefault="00763B0E" w:rsidP="00982D6A">
      <w:r>
        <w:t>RMC frequently w</w:t>
      </w:r>
      <w:r w:rsidR="00A700D1">
        <w:t>ork</w:t>
      </w:r>
      <w:r>
        <w:t>s</w:t>
      </w:r>
      <w:r w:rsidR="00A700D1">
        <w:t xml:space="preserve"> with </w:t>
      </w:r>
      <w:r w:rsidR="00441C1D">
        <w:t xml:space="preserve">Library and University Communications to media to publicize significant new acquisitions, grants, and other events. </w:t>
      </w:r>
    </w:p>
    <w:p w:rsidR="00A700D1" w:rsidRPr="007046DE" w:rsidRDefault="00A700D1" w:rsidP="00982D6A">
      <w:pPr>
        <w:rPr>
          <w:b/>
        </w:rPr>
      </w:pPr>
      <w:r w:rsidRPr="007046DE">
        <w:rPr>
          <w:b/>
        </w:rPr>
        <w:t>Recommendations for CUL wide opportunities:</w:t>
      </w:r>
    </w:p>
    <w:p w:rsidR="00A700D1" w:rsidRDefault="007046DE" w:rsidP="00982D6A">
      <w:r>
        <w:t xml:space="preserve">Looking at enhanced </w:t>
      </w:r>
      <w:r w:rsidR="00A700D1">
        <w:t xml:space="preserve">Web presence for CUL instruction </w:t>
      </w:r>
      <w:r>
        <w:t xml:space="preserve">could be </w:t>
      </w:r>
      <w:r w:rsidR="00A700D1">
        <w:t>a good idea</w:t>
      </w:r>
    </w:p>
    <w:p w:rsidR="00527F6F" w:rsidRDefault="007046DE" w:rsidP="00982D6A">
      <w:r>
        <w:t>All CUL librarians should f</w:t>
      </w:r>
      <w:r w:rsidR="00A700D1">
        <w:t xml:space="preserve">eel free to </w:t>
      </w:r>
      <w:r>
        <w:t xml:space="preserve">coordinate with RMC to offer </w:t>
      </w:r>
      <w:r w:rsidR="00A700D1">
        <w:t xml:space="preserve">instruction sessions </w:t>
      </w:r>
      <w:r>
        <w:t xml:space="preserve">that expose students to Rare materials </w:t>
      </w:r>
      <w:r w:rsidR="00A700D1">
        <w:t>where appropriate</w:t>
      </w:r>
      <w:r w:rsidR="00C467FD">
        <w:t xml:space="preserve">.  </w:t>
      </w:r>
      <w:r>
        <w:t>(</w:t>
      </w:r>
      <w:proofErr w:type="spellStart"/>
      <w:r w:rsidR="001950FB">
        <w:t>A</w:t>
      </w:r>
      <w:r>
        <w:t>assignments</w:t>
      </w:r>
      <w:proofErr w:type="spellEnd"/>
      <w:r>
        <w:t xml:space="preserve"> based on use of rare materials work</w:t>
      </w:r>
      <w:r w:rsidR="00C467FD">
        <w:t xml:space="preserve"> better at </w:t>
      </w:r>
      <w:r w:rsidR="001950FB">
        <w:t xml:space="preserve">junior </w:t>
      </w:r>
      <w:r w:rsidR="00C467FD">
        <w:t xml:space="preserve">and </w:t>
      </w:r>
      <w:r w:rsidR="001950FB">
        <w:t xml:space="preserve">senior </w:t>
      </w:r>
      <w:r w:rsidR="00C467FD">
        <w:t>levels</w:t>
      </w:r>
      <w:r>
        <w:t>)</w:t>
      </w:r>
      <w:r w:rsidR="00C467FD">
        <w:t>.  Students love classes with inclusion of artifacts in the context of</w:t>
      </w:r>
      <w:r w:rsidR="00672480">
        <w:t xml:space="preserve"> </w:t>
      </w:r>
      <w:r w:rsidR="00C467FD">
        <w:t>a class assignment.</w:t>
      </w:r>
    </w:p>
    <w:p w:rsidR="00527F6F" w:rsidRDefault="00527F6F" w:rsidP="00982D6A">
      <w:r>
        <w:t>Additional Information sent by KR</w:t>
      </w:r>
      <w:r w:rsidR="007046DE">
        <w:t xml:space="preserve"> about RMC class instruction and tours</w:t>
      </w:r>
      <w:r>
        <w:t>:</w:t>
      </w:r>
    </w:p>
    <w:p w:rsidR="00527F6F" w:rsidRDefault="00527F6F" w:rsidP="00527F6F">
      <w:pPr>
        <w:rPr>
          <w:b/>
          <w:bCs/>
        </w:rPr>
      </w:pPr>
      <w:r>
        <w:rPr>
          <w:b/>
          <w:bCs/>
        </w:rPr>
        <w:t>Classes and Tours in RMC    2009-2010</w:t>
      </w:r>
    </w:p>
    <w:p w:rsidR="00527F6F" w:rsidRDefault="00527F6F" w:rsidP="00527F6F">
      <w:r>
        <w:rPr>
          <w:b/>
          <w:bCs/>
        </w:rPr>
        <w:br/>
      </w:r>
      <w:r>
        <w:t>“Classes” are requests for presentations of RMC materials generated by Cornell faculty or graduate students, or by other local college/university professors and instructors. These remain a high priority for RMC.</w:t>
      </w:r>
    </w:p>
    <w:p w:rsidR="00527F6F" w:rsidRDefault="00527F6F" w:rsidP="00527F6F"/>
    <w:p w:rsidR="00527F6F" w:rsidRDefault="00527F6F" w:rsidP="00527F6F">
      <w:r>
        <w:t>RMC "Tours" are requests for presentations that incorporate the showing of RMC facilities and materials, but that are not associated with a college level course number.  “Tours” can range from 10 minute "greatest hits of the collections" presentations to in-depth, subject-based tutorials by curatorial staff for special groups or individual visitors.</w:t>
      </w:r>
    </w:p>
    <w:p w:rsidR="00527F6F" w:rsidRDefault="00527F6F" w:rsidP="00527F6F">
      <w:r>
        <w:br/>
      </w:r>
      <w:r>
        <w:rPr>
          <w:u w:val="single"/>
        </w:rPr>
        <w:t>The most common types of Tours in RMC are</w:t>
      </w:r>
      <w:r>
        <w:t xml:space="preserve">:  </w:t>
      </w:r>
    </w:p>
    <w:p w:rsidR="00527F6F" w:rsidRDefault="00527F6F" w:rsidP="00527F6F">
      <w:pPr>
        <w:rPr>
          <w:color w:val="FF0000"/>
        </w:rPr>
      </w:pPr>
      <w:r>
        <w:lastRenderedPageBreak/>
        <w:br/>
      </w:r>
      <w:r>
        <w:rPr>
          <w:b/>
          <w:bCs/>
          <w:color w:val="FF0000"/>
        </w:rPr>
        <w:t>  A)   Reoccurring annual greatest hits tours:</w:t>
      </w:r>
      <w:r>
        <w:rPr>
          <w:color w:val="FF0000"/>
        </w:rPr>
        <w:t xml:space="preserve"> </w:t>
      </w:r>
    </w:p>
    <w:p w:rsidR="00527F6F" w:rsidRDefault="00527F6F" w:rsidP="00527F6F">
      <w:pPr>
        <w:ind w:firstLine="720"/>
        <w:rPr>
          <w:color w:val="FF0000"/>
        </w:rPr>
      </w:pPr>
      <w:r>
        <w:rPr>
          <w:color w:val="FF0000"/>
        </w:rPr>
        <w:t xml:space="preserve">New Student Orientation (January &amp; August), </w:t>
      </w:r>
    </w:p>
    <w:p w:rsidR="00527F6F" w:rsidRDefault="00527F6F" w:rsidP="00527F6F">
      <w:pPr>
        <w:ind w:firstLine="720"/>
        <w:rPr>
          <w:color w:val="FF0000"/>
        </w:rPr>
      </w:pPr>
      <w:r>
        <w:rPr>
          <w:color w:val="FF0000"/>
        </w:rPr>
        <w:t xml:space="preserve">Cornell Days (April) </w:t>
      </w:r>
    </w:p>
    <w:p w:rsidR="00527F6F" w:rsidRDefault="00527F6F" w:rsidP="00527F6F">
      <w:pPr>
        <w:ind w:firstLine="720"/>
        <w:rPr>
          <w:color w:val="FF0000"/>
        </w:rPr>
      </w:pPr>
      <w:r>
        <w:rPr>
          <w:color w:val="FF0000"/>
        </w:rPr>
        <w:t xml:space="preserve">Commencement (May) </w:t>
      </w:r>
    </w:p>
    <w:p w:rsidR="00527F6F" w:rsidRDefault="00527F6F" w:rsidP="00527F6F">
      <w:pPr>
        <w:ind w:firstLine="720"/>
        <w:rPr>
          <w:color w:val="FF0000"/>
        </w:rPr>
      </w:pPr>
      <w:r>
        <w:rPr>
          <w:color w:val="FF0000"/>
        </w:rPr>
        <w:t xml:space="preserve">Reunion (June), and </w:t>
      </w:r>
    </w:p>
    <w:p w:rsidR="00527F6F" w:rsidRDefault="00527F6F" w:rsidP="00527F6F">
      <w:pPr>
        <w:ind w:firstLine="720"/>
        <w:rPr>
          <w:color w:val="FF0000"/>
        </w:rPr>
      </w:pPr>
      <w:r>
        <w:rPr>
          <w:color w:val="FF0000"/>
        </w:rPr>
        <w:t>Annual orientation for CUL staff (in recent years in January/February)</w:t>
      </w:r>
    </w:p>
    <w:p w:rsidR="00527F6F" w:rsidRDefault="00527F6F" w:rsidP="00527F6F">
      <w:pPr>
        <w:rPr>
          <w:color w:val="FF0000"/>
        </w:rPr>
      </w:pPr>
      <w:r>
        <w:br/>
      </w:r>
      <w:r>
        <w:rPr>
          <w:color w:val="FF0000"/>
        </w:rPr>
        <w:t xml:space="preserve">  </w:t>
      </w:r>
      <w:r>
        <w:rPr>
          <w:b/>
          <w:bCs/>
          <w:color w:val="FF0000"/>
        </w:rPr>
        <w:t>B)  Campus Recruitment.</w:t>
      </w:r>
      <w:r>
        <w:rPr>
          <w:color w:val="FF0000"/>
        </w:rPr>
        <w:t xml:space="preserve"> Requests from Cornell departments for introductions to RMC resources for newly arrived or prospective faculty and graduate students</w:t>
      </w:r>
    </w:p>
    <w:p w:rsidR="00527F6F" w:rsidRDefault="00527F6F" w:rsidP="00527F6F">
      <w:pPr>
        <w:rPr>
          <w:color w:val="FF0000"/>
        </w:rPr>
      </w:pPr>
      <w:r>
        <w:rPr>
          <w:color w:val="FF0000"/>
        </w:rPr>
        <w:br/>
        <w:t>  </w:t>
      </w:r>
      <w:r>
        <w:rPr>
          <w:b/>
          <w:bCs/>
          <w:color w:val="FF0000"/>
        </w:rPr>
        <w:t>C)  Donor/VIP</w:t>
      </w:r>
      <w:r>
        <w:rPr>
          <w:color w:val="FF0000"/>
        </w:rPr>
        <w:t xml:space="preserve"> Request from Alumni Affairs and Development, Deans, or Day Hall for important donor prospects or visiting VIPs</w:t>
      </w:r>
    </w:p>
    <w:p w:rsidR="00527F6F" w:rsidRDefault="00527F6F" w:rsidP="00527F6F">
      <w:pPr>
        <w:rPr>
          <w:color w:val="FF0000"/>
        </w:rPr>
      </w:pPr>
      <w:r>
        <w:rPr>
          <w:color w:val="FF0000"/>
        </w:rPr>
        <w:br/>
        <w:t>  </w:t>
      </w:r>
      <w:r>
        <w:rPr>
          <w:b/>
          <w:bCs/>
          <w:color w:val="FF0000"/>
        </w:rPr>
        <w:t>D)  Special Collections Colleagues.</w:t>
      </w:r>
      <w:r>
        <w:rPr>
          <w:color w:val="FF0000"/>
        </w:rPr>
        <w:t xml:space="preserve"> Requests from colleagues in other special collections institutions traveling from afar (such as those planning new buildings or new special collections units/services)</w:t>
      </w:r>
    </w:p>
    <w:p w:rsidR="00527F6F" w:rsidRDefault="00527F6F" w:rsidP="00527F6F">
      <w:pPr>
        <w:rPr>
          <w:color w:val="FF0000"/>
        </w:rPr>
      </w:pPr>
    </w:p>
    <w:p w:rsidR="00527F6F" w:rsidRDefault="00527F6F" w:rsidP="00527F6F">
      <w:pPr>
        <w:rPr>
          <w:color w:val="0000FF"/>
        </w:rPr>
      </w:pPr>
      <w:r>
        <w:rPr>
          <w:color w:val="0000FF"/>
        </w:rPr>
        <w:t xml:space="preserve">   </w:t>
      </w:r>
      <w:r>
        <w:rPr>
          <w:b/>
          <w:bCs/>
          <w:color w:val="0000FF"/>
        </w:rPr>
        <w:t>E)  Campus/local groups.</w:t>
      </w:r>
      <w:r>
        <w:rPr>
          <w:color w:val="0000FF"/>
        </w:rPr>
        <w:t xml:space="preserve"> Requests from campus, alumni, or local community groups (e.g. fraternities, Cornell clubs, Ithaca bird club, visiting conferences)</w:t>
      </w:r>
    </w:p>
    <w:p w:rsidR="00527F6F" w:rsidRDefault="00527F6F" w:rsidP="00527F6F">
      <w:pPr>
        <w:rPr>
          <w:color w:val="0000FF"/>
        </w:rPr>
      </w:pPr>
    </w:p>
    <w:p w:rsidR="00527F6F" w:rsidRDefault="00527F6F" w:rsidP="00527F6F">
      <w:pPr>
        <w:rPr>
          <w:color w:val="0000FF"/>
        </w:rPr>
      </w:pPr>
      <w:r>
        <w:rPr>
          <w:b/>
          <w:bCs/>
          <w:color w:val="0000FF"/>
        </w:rPr>
        <w:t>  </w:t>
      </w:r>
      <w:proofErr w:type="gramStart"/>
      <w:r>
        <w:rPr>
          <w:b/>
          <w:bCs/>
          <w:color w:val="0000FF"/>
        </w:rPr>
        <w:t>F)  Local Schools.</w:t>
      </w:r>
      <w:proofErr w:type="gramEnd"/>
      <w:r>
        <w:rPr>
          <w:b/>
          <w:bCs/>
          <w:color w:val="0000FF"/>
        </w:rPr>
        <w:t xml:space="preserve"> </w:t>
      </w:r>
      <w:r>
        <w:rPr>
          <w:color w:val="0000FF"/>
        </w:rPr>
        <w:t>Requests from local elementary and high school teachers</w:t>
      </w:r>
    </w:p>
    <w:p w:rsidR="00527F6F" w:rsidRDefault="00527F6F" w:rsidP="00527F6F">
      <w:pPr>
        <w:rPr>
          <w:color w:val="0000FF"/>
        </w:rPr>
      </w:pPr>
    </w:p>
    <w:p w:rsidR="00527F6F" w:rsidRDefault="00527F6F" w:rsidP="00527F6F">
      <w:pPr>
        <w:rPr>
          <w:color w:val="0000FF"/>
        </w:rPr>
      </w:pPr>
      <w:r>
        <w:rPr>
          <w:color w:val="0000FF"/>
        </w:rPr>
        <w:t xml:space="preserve">   </w:t>
      </w:r>
      <w:r>
        <w:rPr>
          <w:b/>
          <w:bCs/>
          <w:color w:val="0000FF"/>
        </w:rPr>
        <w:t>G)  Tourist / Random</w:t>
      </w:r>
      <w:r>
        <w:rPr>
          <w:color w:val="0000FF"/>
        </w:rPr>
        <w:t xml:space="preserve"> (e.g. can I see the Gettysburg Address, Book of Mormon, or "it's my husband's birthday, can someone show him a </w:t>
      </w:r>
      <w:proofErr w:type="gramStart"/>
      <w:r>
        <w:rPr>
          <w:color w:val="0000FF"/>
        </w:rPr>
        <w:t>Medieval</w:t>
      </w:r>
      <w:proofErr w:type="gramEnd"/>
      <w:r>
        <w:rPr>
          <w:color w:val="0000FF"/>
        </w:rPr>
        <w:t xml:space="preserve"> book")</w:t>
      </w:r>
    </w:p>
    <w:p w:rsidR="00527F6F" w:rsidRDefault="00527F6F" w:rsidP="00527F6F">
      <w:pPr>
        <w:rPr>
          <w:color w:val="FF0000"/>
        </w:rPr>
      </w:pPr>
    </w:p>
    <w:p w:rsidR="00527F6F" w:rsidRDefault="00527F6F" w:rsidP="00527F6F">
      <w:r>
        <w:br/>
        <w:t xml:space="preserve">A, B, C, D are relatively frequent, and/or time consuming to address, but even in light of Eileen </w:t>
      </w:r>
      <w:proofErr w:type="spellStart"/>
      <w:r>
        <w:t>Heeran’s</w:t>
      </w:r>
      <w:proofErr w:type="spellEnd"/>
      <w:r>
        <w:t xml:space="preserve"> departure and a reduction in our overall staffing levels, we still need to make requests from these constituencies among our priorities.</w:t>
      </w:r>
    </w:p>
    <w:p w:rsidR="00527F6F" w:rsidRDefault="00527F6F" w:rsidP="00527F6F"/>
    <w:p w:rsidR="00527F6F" w:rsidRDefault="00527F6F" w:rsidP="00527F6F">
      <w:r>
        <w:lastRenderedPageBreak/>
        <w:t>E, F, G are also relatively frequent, but in light of reduced resources we will not actively encourage additional activity from these constituencies. While we still want to service these requests when possible, we may sometimes need to turn these opportunities away during particularly busy periods.</w:t>
      </w:r>
    </w:p>
    <w:p w:rsidR="00527F6F" w:rsidRDefault="00527F6F" w:rsidP="00527F6F"/>
    <w:p w:rsidR="00527F6F" w:rsidRDefault="00527F6F" w:rsidP="00982D6A">
      <w:bookmarkStart w:id="0" w:name="_GoBack"/>
      <w:bookmarkEnd w:id="0"/>
    </w:p>
    <w:sectPr w:rsidR="00527F6F" w:rsidSect="000E220F">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C7C" w:rsidRDefault="00637C7C" w:rsidP="00527F6F">
      <w:pPr>
        <w:spacing w:after="0" w:line="240" w:lineRule="auto"/>
      </w:pPr>
      <w:r>
        <w:separator/>
      </w:r>
    </w:p>
  </w:endnote>
  <w:endnote w:type="continuationSeparator" w:id="0">
    <w:p w:rsidR="00637C7C" w:rsidRDefault="00637C7C" w:rsidP="00527F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3104047"/>
      <w:docPartObj>
        <w:docPartGallery w:val="Page Numbers (Bottom of Page)"/>
        <w:docPartUnique/>
      </w:docPartObj>
    </w:sdtPr>
    <w:sdtContent>
      <w:p w:rsidR="00EF241C" w:rsidRDefault="00D03C65">
        <w:pPr>
          <w:pStyle w:val="Footer"/>
          <w:jc w:val="center"/>
        </w:pPr>
        <w:r>
          <w:fldChar w:fldCharType="begin"/>
        </w:r>
        <w:r w:rsidR="00516C4D">
          <w:instrText xml:space="preserve"> PAGE   \* MERGEFORMAT </w:instrText>
        </w:r>
        <w:r>
          <w:fldChar w:fldCharType="separate"/>
        </w:r>
        <w:r w:rsidR="00142532">
          <w:rPr>
            <w:noProof/>
          </w:rPr>
          <w:t>5</w:t>
        </w:r>
        <w:r>
          <w:rPr>
            <w:noProof/>
          </w:rPr>
          <w:fldChar w:fldCharType="end"/>
        </w:r>
      </w:p>
    </w:sdtContent>
  </w:sdt>
  <w:p w:rsidR="00EF241C" w:rsidRDefault="00EF2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C7C" w:rsidRDefault="00637C7C" w:rsidP="00527F6F">
      <w:pPr>
        <w:spacing w:after="0" w:line="240" w:lineRule="auto"/>
      </w:pPr>
      <w:r>
        <w:separator/>
      </w:r>
    </w:p>
  </w:footnote>
  <w:footnote w:type="continuationSeparator" w:id="0">
    <w:p w:rsidR="00637C7C" w:rsidRDefault="00637C7C" w:rsidP="00527F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982D6A"/>
    <w:rsid w:val="000C67CD"/>
    <w:rsid w:val="000E220F"/>
    <w:rsid w:val="00142532"/>
    <w:rsid w:val="001950FB"/>
    <w:rsid w:val="00247BF0"/>
    <w:rsid w:val="0033184E"/>
    <w:rsid w:val="0033326E"/>
    <w:rsid w:val="00441C1D"/>
    <w:rsid w:val="00516C4D"/>
    <w:rsid w:val="00527F6F"/>
    <w:rsid w:val="00546DF9"/>
    <w:rsid w:val="00637C7C"/>
    <w:rsid w:val="00672480"/>
    <w:rsid w:val="007046DE"/>
    <w:rsid w:val="00763B0E"/>
    <w:rsid w:val="00982D6A"/>
    <w:rsid w:val="009F4A5E"/>
    <w:rsid w:val="00A700D1"/>
    <w:rsid w:val="00BD0D19"/>
    <w:rsid w:val="00C10CBA"/>
    <w:rsid w:val="00C467FD"/>
    <w:rsid w:val="00C5640C"/>
    <w:rsid w:val="00D03C65"/>
    <w:rsid w:val="00E83C3E"/>
    <w:rsid w:val="00ED2DEB"/>
    <w:rsid w:val="00EF241C"/>
    <w:rsid w:val="00FB26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C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27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7F6F"/>
  </w:style>
  <w:style w:type="paragraph" w:styleId="Footer">
    <w:name w:val="footer"/>
    <w:basedOn w:val="Normal"/>
    <w:link w:val="FooterChar"/>
    <w:uiPriority w:val="99"/>
    <w:unhideWhenUsed/>
    <w:rsid w:val="0052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F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27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7F6F"/>
  </w:style>
  <w:style w:type="paragraph" w:styleId="Footer">
    <w:name w:val="footer"/>
    <w:basedOn w:val="Normal"/>
    <w:link w:val="FooterChar"/>
    <w:uiPriority w:val="99"/>
    <w:unhideWhenUsed/>
    <w:rsid w:val="0052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F6F"/>
  </w:style>
</w:styles>
</file>

<file path=word/webSettings.xml><?xml version="1.0" encoding="utf-8"?>
<w:webSettings xmlns:r="http://schemas.openxmlformats.org/officeDocument/2006/relationships" xmlns:w="http://schemas.openxmlformats.org/wordprocessingml/2006/main">
  <w:divs>
    <w:div w:id="1534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Ochs</dc:creator>
  <cp:lastModifiedBy>LibUser</cp:lastModifiedBy>
  <cp:revision>2</cp:revision>
  <dcterms:created xsi:type="dcterms:W3CDTF">2011-02-11T23:17:00Z</dcterms:created>
  <dcterms:modified xsi:type="dcterms:W3CDTF">2011-02-11T23:17:00Z</dcterms:modified>
</cp:coreProperties>
</file>