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E7" w:rsidRDefault="00185E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Fine Arts Library – Instruction and Outreach – Discussion with Martha Walker</w:t>
      </w:r>
    </w:p>
    <w:p w:rsidR="00185EE7" w:rsidRDefault="00185E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Supports AAP College, Program in Rome (90% of AAP students do this program) and Studio in NYC (20-30 students per semester)</w:t>
      </w:r>
    </w:p>
    <w:p w:rsidR="00185EE7" w:rsidRDefault="00185E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Micah (E-level staff person) spends ½ time on outreach.  Works with Martha, has been in position for 14 months</w:t>
      </w:r>
    </w:p>
    <w:p w:rsidR="00185EE7" w:rsidRDefault="00185E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small unit everyone ends up doing some outreach, but do not have time to do the outreach/instruction that the College needs.</w:t>
      </w:r>
    </w:p>
    <w:p w:rsidR="00185EE7" w:rsidRDefault="00185E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Susette Newberry does Art History outreach and instruction.  Susette and Kaila have done image-related reference support since the closing of the Knight Visual Resources center.</w:t>
      </w:r>
    </w:p>
    <w:p w:rsidR="006443BB" w:rsidRDefault="00185EE7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Collaborating with Jeremy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Cusker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Camille Andrews to create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LibGuide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Sustain</w:t>
      </w:r>
      <w:r w:rsidR="006443BB">
        <w:rPr>
          <w:rFonts w:ascii="Times New Roman" w:eastAsia="Times New Roman" w:hAnsi="Times New Roman" w:cs="Times New Roman"/>
          <w:sz w:val="24"/>
          <w:szCs w:val="24"/>
        </w:rPr>
        <w:t>able Development Initiative.</w:t>
      </w:r>
      <w:proofErr w:type="gramEnd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Working with faculty member, David </w:t>
      </w:r>
      <w:proofErr w:type="spellStart"/>
      <w:r w:rsidR="006443BB">
        <w:rPr>
          <w:rFonts w:ascii="Times New Roman" w:eastAsia="Times New Roman" w:hAnsi="Times New Roman" w:cs="Times New Roman"/>
          <w:sz w:val="24"/>
          <w:szCs w:val="24"/>
        </w:rPr>
        <w:t>Schneiderman</w:t>
      </w:r>
      <w:proofErr w:type="spellEnd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 – course designing building which will be built on campus.</w:t>
      </w:r>
      <w:proofErr w:type="gramEnd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6443BB">
        <w:rPr>
          <w:rFonts w:ascii="Times New Roman" w:eastAsia="Times New Roman" w:hAnsi="Times New Roman" w:cs="Times New Roman"/>
          <w:sz w:val="24"/>
          <w:szCs w:val="24"/>
        </w:rPr>
        <w:t>Chose 50 of 500 students who wanted to be in course.</w:t>
      </w:r>
      <w:proofErr w:type="gramEnd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443BB">
        <w:rPr>
          <w:rFonts w:ascii="Times New Roman" w:eastAsia="Times New Roman" w:hAnsi="Times New Roman" w:cs="Times New Roman"/>
          <w:sz w:val="24"/>
          <w:szCs w:val="24"/>
        </w:rPr>
        <w:t>LibGuide</w:t>
      </w:r>
      <w:proofErr w:type="spellEnd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 covers resources on all aspects.  Not a traditional classroom setting.  </w:t>
      </w:r>
      <w:proofErr w:type="gramStart"/>
      <w:r w:rsidR="006443BB">
        <w:rPr>
          <w:rFonts w:ascii="Times New Roman" w:eastAsia="Times New Roman" w:hAnsi="Times New Roman" w:cs="Times New Roman"/>
          <w:sz w:val="24"/>
          <w:szCs w:val="24"/>
        </w:rPr>
        <w:t>Resulted in purchase of 2 major resources – ASTM standards plus one other.</w:t>
      </w:r>
      <w:proofErr w:type="gramEnd"/>
      <w:r w:rsidR="006443BB">
        <w:rPr>
          <w:rFonts w:ascii="Times New Roman" w:eastAsia="Times New Roman" w:hAnsi="Times New Roman" w:cs="Times New Roman"/>
          <w:sz w:val="24"/>
          <w:szCs w:val="24"/>
        </w:rPr>
        <w:t xml:space="preserve">  Cross-disciplinary nature of project makes collaboration across libraries essential.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Expo – have stopped doing this – have not had a good turnout.  In past they had CIT, Mann, Olin Maps, DCAPS,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Academic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Technologies – in gallery on 1</w:t>
      </w:r>
      <w:r w:rsidRPr="006443B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floor.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still try to do this in future.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Venue is an issue.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not do much course-related instruction – about 4 per semester.  Sent letter out to 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faculty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go 4 responses – discuss instruction needs.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Closing of Knight has affected things dramatically.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Don’t have good teaching space.  Instructors do not want to go to Uris.  Martha takes laptop to classroom.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Ideal staffing would be to have a librarian devoted to each major area within the College – Art, Architecture and Planning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Approx. 70 faculty in college (plus visiting) – advertising for 4 new faculty.</w:t>
      </w:r>
      <w:proofErr w:type="gramEnd"/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Size of AAP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population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about 500 undergrad students, 2 Ph.D. programs – Art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Arch; Masters programs in Arch, Studio Art, Planning.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Interested in distance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/video </w:t>
      </w:r>
    </w:p>
    <w:p w:rsidR="006443B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are AAP users different from liberal arts?  Like to browse, images are key, very visual.</w:t>
      </w:r>
    </w:p>
    <w:p w:rsidR="006443BB" w:rsidRDefault="007917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 historians are more like regular historians, but still want access to images.</w:t>
      </w:r>
    </w:p>
    <w:p w:rsidR="0079174E" w:rsidRDefault="003E361E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Faculty need</w:t>
      </w:r>
      <w:proofErr w:type="gramEnd"/>
      <w:r w:rsidR="0079174E">
        <w:rPr>
          <w:rFonts w:ascii="Times New Roman" w:eastAsia="Times New Roman" w:hAnsi="Times New Roman" w:cs="Times New Roman"/>
          <w:sz w:val="24"/>
          <w:szCs w:val="24"/>
        </w:rPr>
        <w:t xml:space="preserve"> the image collection.  DCAPS is working on this.  Collection is being retired.  Bringing in consultant to identify what should be digitized.  Slides will be eliminated.  </w:t>
      </w:r>
      <w:proofErr w:type="gramStart"/>
      <w:r w:rsidR="0079174E">
        <w:rPr>
          <w:rFonts w:ascii="Times New Roman" w:eastAsia="Times New Roman" w:hAnsi="Times New Roman" w:cs="Times New Roman"/>
          <w:sz w:val="24"/>
          <w:szCs w:val="24"/>
        </w:rPr>
        <w:t>Lantern slide collecti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9174E">
        <w:rPr>
          <w:rFonts w:ascii="Times New Roman" w:eastAsia="Times New Roman" w:hAnsi="Times New Roman" w:cs="Times New Roman"/>
          <w:sz w:val="24"/>
          <w:szCs w:val="24"/>
        </w:rPr>
        <w:t>n at RMC.</w:t>
      </w:r>
      <w:proofErr w:type="gramEnd"/>
      <w:r w:rsidR="0079174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79174E">
        <w:rPr>
          <w:rFonts w:ascii="Times New Roman" w:eastAsia="Times New Roman" w:hAnsi="Times New Roman" w:cs="Times New Roman"/>
          <w:sz w:val="24"/>
          <w:szCs w:val="24"/>
        </w:rPr>
        <w:t>Elly</w:t>
      </w:r>
      <w:proofErr w:type="spellEnd"/>
      <w:r w:rsidR="0079174E">
        <w:rPr>
          <w:rFonts w:ascii="Times New Roman" w:eastAsia="Times New Roman" w:hAnsi="Times New Roman" w:cs="Times New Roman"/>
          <w:sz w:val="24"/>
          <w:szCs w:val="24"/>
        </w:rPr>
        <w:t xml:space="preserve"> Brown is reviewing these.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ARLIS has a lantern slide survey, so we only need to keep rare and unique items.</w:t>
      </w:r>
    </w:p>
    <w:p w:rsidR="003E361E" w:rsidRDefault="003E36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Using Skype with NYC – have had some problems but getting them resolved.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Would like an online presence.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Rome students email the library because of the time difference.  Live online support is more difficult.  Rome program has a library of about 2000 items.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Tried training a CU student to run the library when they are in Rome.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Need to look at this again.</w:t>
      </w:r>
    </w:p>
    <w:p w:rsidR="003E361E" w:rsidRDefault="003E36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Lurks on Special Libraries list for more information on what firms need in area of information support.</w:t>
      </w:r>
    </w:p>
    <w:p w:rsidR="003E361E" w:rsidRDefault="003E361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361E" w:rsidRDefault="003E361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174E" w:rsidRDefault="0079174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43BB" w:rsidRPr="00EB535B" w:rsidRDefault="006443B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443BB" w:rsidRPr="00EB535B" w:rsidSect="005D1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423D"/>
    <w:multiLevelType w:val="multilevel"/>
    <w:tmpl w:val="9942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4D3948"/>
    <w:multiLevelType w:val="hybridMultilevel"/>
    <w:tmpl w:val="5EE4D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6A0"/>
    <w:rsid w:val="000B1344"/>
    <w:rsid w:val="000F28AC"/>
    <w:rsid w:val="00185EE7"/>
    <w:rsid w:val="0031785F"/>
    <w:rsid w:val="00354F12"/>
    <w:rsid w:val="003E361E"/>
    <w:rsid w:val="00407433"/>
    <w:rsid w:val="004C1810"/>
    <w:rsid w:val="005D1ED3"/>
    <w:rsid w:val="006443BB"/>
    <w:rsid w:val="006A46A0"/>
    <w:rsid w:val="00705693"/>
    <w:rsid w:val="0079174E"/>
    <w:rsid w:val="00921BBB"/>
    <w:rsid w:val="00B433CB"/>
    <w:rsid w:val="00EA0312"/>
    <w:rsid w:val="00EB535B"/>
    <w:rsid w:val="00F0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1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Ochs</dc:creator>
  <cp:lastModifiedBy>LibUser</cp:lastModifiedBy>
  <cp:revision>2</cp:revision>
  <cp:lastPrinted>2010-11-01T16:06:00Z</cp:lastPrinted>
  <dcterms:created xsi:type="dcterms:W3CDTF">2011-02-11T23:11:00Z</dcterms:created>
  <dcterms:modified xsi:type="dcterms:W3CDTF">2011-02-11T23:11:00Z</dcterms:modified>
</cp:coreProperties>
</file>